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49128225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4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00A3C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24.04.2020</w:t>
                </w:r>
              </w:p>
            </w:tc>
          </w:sdtContent>
        </w:sdt>
        <w:permEnd w:id="49128225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9469438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31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00A3C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36-р</w:t>
                </w:r>
                <w:r w:rsidR="00E765C4" w:rsidRPr="00E765C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39469438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2294761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F33FD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F33FD9">
                  <w:rPr>
                    <w:rStyle w:val="41"/>
                  </w:rPr>
                  <w:t xml:space="preserve">О </w:t>
                </w:r>
                <w:r w:rsidR="00E417B6">
                  <w:rPr>
                    <w:rStyle w:val="41"/>
                  </w:rPr>
                  <w:t xml:space="preserve">поддержке субъектов малого и среднего предпринимательства, путем заключения по соглашению сторон дополнительных соглашений к договорам аренды имущества, составляющего казну муниципального образования </w:t>
                </w:r>
                <w:proofErr w:type="spellStart"/>
                <w:r w:rsidR="00E417B6">
                  <w:rPr>
                    <w:rStyle w:val="41"/>
                  </w:rPr>
                  <w:t>Табунский</w:t>
                </w:r>
                <w:proofErr w:type="spellEnd"/>
                <w:r w:rsidR="00E417B6">
                  <w:rPr>
                    <w:rStyle w:val="41"/>
                  </w:rPr>
                  <w:t xml:space="preserve"> район Алтайского края (в том числе земельных участков)</w:t>
                </w:r>
                <w:r w:rsidRPr="00F33FD9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42294761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39061481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042853" w:rsidRPr="00D14DFE" w:rsidRDefault="00D14DFE" w:rsidP="00292ED1">
          <w:pPr>
            <w:ind w:left="-142" w:firstLine="426"/>
            <w:jc w:val="both"/>
            <w:rPr>
              <w:sz w:val="28"/>
              <w:szCs w:val="28"/>
            </w:rPr>
          </w:pPr>
          <w:r w:rsidRPr="00D14DFE">
            <w:rPr>
              <w:sz w:val="28"/>
              <w:szCs w:val="28"/>
            </w:rPr>
            <w:t xml:space="preserve">В </w:t>
          </w:r>
          <w:r w:rsidR="009904A4">
            <w:rPr>
              <w:sz w:val="28"/>
              <w:szCs w:val="28"/>
            </w:rPr>
            <w:t>соответствии с распоряжением Правительства Алтайс</w:t>
          </w:r>
          <w:r w:rsidR="00285E76">
            <w:rPr>
              <w:sz w:val="28"/>
              <w:szCs w:val="28"/>
            </w:rPr>
            <w:t>кого края от 23.04.2020 № 136-р</w:t>
          </w:r>
          <w:r w:rsidR="00EC4244">
            <w:rPr>
              <w:sz w:val="28"/>
              <w:szCs w:val="28"/>
            </w:rPr>
            <w:t>:</w:t>
          </w:r>
        </w:p>
        <w:p w:rsidR="00EC4244" w:rsidRPr="00082C18" w:rsidRDefault="00082C18" w:rsidP="00082C18">
          <w:pPr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1. </w:t>
          </w:r>
          <w:r w:rsidR="00EC4244" w:rsidRPr="00082C18">
            <w:rPr>
              <w:color w:val="000000"/>
              <w:sz w:val="28"/>
              <w:szCs w:val="28"/>
            </w:rPr>
            <w:t xml:space="preserve">Комитету по экономике и управлению муниципальным имуществом администрации района </w:t>
          </w:r>
          <w:r w:rsidR="00285E76" w:rsidRPr="00082C18">
            <w:rPr>
              <w:color w:val="000000"/>
              <w:sz w:val="28"/>
              <w:szCs w:val="28"/>
            </w:rPr>
            <w:t>обеспечить:</w:t>
          </w:r>
        </w:p>
        <w:p w:rsidR="00285E76" w:rsidRPr="00082C18" w:rsidRDefault="00EC4244" w:rsidP="00082C18">
          <w:pPr>
            <w:jc w:val="both"/>
            <w:rPr>
              <w:bCs/>
              <w:sz w:val="28"/>
              <w:szCs w:val="28"/>
            </w:rPr>
          </w:pPr>
          <w:r w:rsidRPr="00082C18">
            <w:rPr>
              <w:bCs/>
              <w:sz w:val="28"/>
              <w:szCs w:val="28"/>
            </w:rPr>
            <w:t>а) в течение 7 рабочих дней со дня обращения арендаторов</w:t>
          </w:r>
          <w:r w:rsidR="00A25DA2">
            <w:rPr>
              <w:bCs/>
              <w:sz w:val="28"/>
              <w:szCs w:val="28"/>
            </w:rPr>
            <w:t xml:space="preserve"> – </w:t>
          </w:r>
          <w:r w:rsidRPr="00082C18">
            <w:rPr>
              <w:bCs/>
              <w:sz w:val="28"/>
              <w:szCs w:val="28"/>
            </w:rPr>
            <w:t xml:space="preserve">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</w:t>
          </w:r>
          <w:r w:rsidR="00E548B1">
            <w:rPr>
              <w:bCs/>
              <w:sz w:val="28"/>
              <w:szCs w:val="28"/>
            </w:rPr>
            <w:t>муниципального</w:t>
          </w:r>
          <w:r w:rsidRPr="00082C18">
            <w:rPr>
              <w:bCs/>
              <w:sz w:val="28"/>
              <w:szCs w:val="28"/>
            </w:rPr>
            <w:t xml:space="preserve"> имущества, составляющего казну </w:t>
          </w:r>
          <w:r w:rsidR="00E417B6">
            <w:rPr>
              <w:bCs/>
              <w:sz w:val="28"/>
              <w:szCs w:val="28"/>
            </w:rPr>
            <w:t xml:space="preserve">муниципального образования </w:t>
          </w:r>
          <w:proofErr w:type="spellStart"/>
          <w:r w:rsidR="00285E76" w:rsidRPr="00082C18">
            <w:rPr>
              <w:bCs/>
              <w:sz w:val="28"/>
              <w:szCs w:val="28"/>
            </w:rPr>
            <w:t>Табунский</w:t>
          </w:r>
          <w:proofErr w:type="spellEnd"/>
          <w:r w:rsidR="00285E76" w:rsidRPr="00082C18">
            <w:rPr>
              <w:bCs/>
              <w:sz w:val="28"/>
              <w:szCs w:val="28"/>
            </w:rPr>
            <w:t xml:space="preserve"> район Алтайского края</w:t>
          </w:r>
          <w:r w:rsidRPr="00082C18">
            <w:rPr>
              <w:bCs/>
              <w:sz w:val="28"/>
              <w:szCs w:val="28"/>
            </w:rPr>
            <w:t xml:space="preserve"> (в том числе земельных участков), за апрель-июнь 2020 года на срок, предложенный такими арендаторами, но не позднее 31 декабря 2021 года;</w:t>
          </w:r>
        </w:p>
        <w:p w:rsidR="00D14DFE" w:rsidRPr="00082C18" w:rsidRDefault="00285E76" w:rsidP="00082C18">
          <w:pPr>
            <w:jc w:val="both"/>
            <w:rPr>
              <w:bCs/>
              <w:sz w:val="28"/>
              <w:szCs w:val="28"/>
            </w:rPr>
          </w:pPr>
          <w:r w:rsidRPr="00082C18">
            <w:rPr>
              <w:bCs/>
              <w:sz w:val="28"/>
              <w:szCs w:val="28"/>
            </w:rPr>
            <w:t xml:space="preserve">б) в течение 7 рабочих дней со </w:t>
          </w:r>
          <w:r w:rsidR="00E417B6">
            <w:rPr>
              <w:bCs/>
              <w:sz w:val="28"/>
              <w:szCs w:val="28"/>
            </w:rPr>
            <w:t>д</w:t>
          </w:r>
          <w:r w:rsidRPr="00082C18">
            <w:rPr>
              <w:bCs/>
              <w:sz w:val="28"/>
              <w:szCs w:val="28"/>
            </w:rPr>
            <w:t>ня обращения арендаторов</w:t>
          </w:r>
          <w:r w:rsidR="00A25DA2">
            <w:rPr>
              <w:bCs/>
              <w:sz w:val="28"/>
              <w:szCs w:val="28"/>
            </w:rPr>
            <w:t xml:space="preserve"> – </w:t>
          </w:r>
          <w:r w:rsidRPr="00082C18">
            <w:rPr>
              <w:bCs/>
              <w:sz w:val="28"/>
              <w:szCs w:val="28"/>
            </w:rPr>
            <w:t xml:space="preserve">субъектов малого и среднего предпринимательства, включенных в единый реестр </w:t>
          </w:r>
          <w:r w:rsidR="00D14DFE" w:rsidRPr="00082C18">
            <w:rPr>
              <w:bCs/>
              <w:sz w:val="28"/>
              <w:szCs w:val="28"/>
            </w:rPr>
            <w:t xml:space="preserve"> </w:t>
          </w:r>
          <w:r w:rsidRPr="00082C18">
            <w:rPr>
              <w:bCs/>
              <w:sz w:val="28"/>
              <w:szCs w:val="28"/>
            </w:rPr>
            <w:t xml:space="preserve"> субъектов малого и среднего предпринимательства, осуществляющих виды деятельности в сфере авиаперевозок,</w:t>
          </w:r>
          <w:r w:rsidR="00A25DA2">
            <w:rPr>
              <w:bCs/>
              <w:sz w:val="28"/>
              <w:szCs w:val="28"/>
            </w:rPr>
            <w:t xml:space="preserve"> </w:t>
          </w:r>
          <w:r w:rsidRPr="00082C18">
            <w:rPr>
              <w:bCs/>
              <w:sz w:val="28"/>
              <w:szCs w:val="28"/>
            </w:rPr>
            <w:t xml:space="preserve">аэропортовой деятельности, автоперевозок, культуры, организации досуга и развлечений, физкультурно- оздоровительной деятельности и спорта, туристических </w:t>
          </w:r>
          <w:r w:rsidR="00974D17" w:rsidRPr="00082C18">
            <w:rPr>
              <w:bCs/>
              <w:sz w:val="28"/>
              <w:szCs w:val="28"/>
            </w:rPr>
            <w:t>аген</w:t>
          </w:r>
          <w:r w:rsidR="00974D17">
            <w:rPr>
              <w:bCs/>
              <w:sz w:val="28"/>
              <w:szCs w:val="28"/>
            </w:rPr>
            <w:t>т</w:t>
          </w:r>
          <w:r w:rsidR="00974D17" w:rsidRPr="00082C18">
            <w:rPr>
              <w:bCs/>
              <w:sz w:val="28"/>
              <w:szCs w:val="28"/>
            </w:rPr>
            <w:t xml:space="preserve">ств </w:t>
          </w:r>
          <w:r w:rsidRPr="00082C18">
            <w:rPr>
              <w:bCs/>
              <w:sz w:val="28"/>
              <w:szCs w:val="28"/>
            </w:rPr>
            <w:t>и прочих организаций, предоставляющих услуги в</w:t>
          </w:r>
          <w:r w:rsidR="00A25DA2">
            <w:rPr>
              <w:bCs/>
              <w:sz w:val="28"/>
              <w:szCs w:val="28"/>
            </w:rPr>
            <w:t xml:space="preserve"> </w:t>
          </w:r>
          <w:r w:rsidRPr="00082C18">
            <w:rPr>
              <w:bCs/>
              <w:sz w:val="28"/>
              <w:szCs w:val="28"/>
            </w:rPr>
            <w:t xml:space="preserve">сфере туризма, гостиничного </w:t>
          </w:r>
          <w:bookmarkStart w:id="0" w:name="_GoBack"/>
          <w:r w:rsidRPr="00082C18">
            <w:rPr>
              <w:bCs/>
              <w:sz w:val="28"/>
              <w:szCs w:val="28"/>
            </w:rPr>
            <w:t>бизнеса, общественного питания, организаций дополнительного обра</w:t>
          </w:r>
          <w:r w:rsidR="00E548B1">
            <w:rPr>
              <w:bCs/>
              <w:sz w:val="28"/>
              <w:szCs w:val="28"/>
            </w:rPr>
            <w:t xml:space="preserve">зования, </w:t>
          </w:r>
          <w:bookmarkEnd w:id="0"/>
          <w:r w:rsidR="00E548B1">
            <w:rPr>
              <w:bCs/>
              <w:sz w:val="28"/>
              <w:szCs w:val="28"/>
            </w:rPr>
            <w:t xml:space="preserve">негосударственных </w:t>
          </w:r>
          <w:r w:rsidRPr="00082C18">
            <w:rPr>
              <w:bCs/>
              <w:sz w:val="28"/>
              <w:szCs w:val="28"/>
            </w:rPr>
            <w:t>образовательных учреждений, организации конференций и выставок, бытовые услуги населению</w:t>
          </w:r>
          <w:r w:rsidR="00C22ACE">
            <w:rPr>
              <w:bCs/>
              <w:sz w:val="28"/>
              <w:szCs w:val="28"/>
            </w:rPr>
            <w:t xml:space="preserve"> </w:t>
          </w:r>
          <w:r w:rsidRPr="00082C18">
            <w:rPr>
              <w:bCs/>
              <w:sz w:val="28"/>
              <w:szCs w:val="28"/>
            </w:rPr>
            <w:t xml:space="preserve">(ремонт, стирка, химчистка, услуги парикмахерских и салонов красоты), заключение дополнительных соглашений, предусматривающих освобождение таких арендаторов от уплаты платежей по договорам аренды </w:t>
          </w:r>
          <w:r w:rsidR="00C22ACE">
            <w:rPr>
              <w:bCs/>
              <w:sz w:val="28"/>
              <w:szCs w:val="28"/>
            </w:rPr>
            <w:t>муниципального</w:t>
          </w:r>
          <w:r w:rsidRPr="00082C18">
            <w:rPr>
              <w:bCs/>
              <w:sz w:val="28"/>
              <w:szCs w:val="28"/>
            </w:rPr>
            <w:t xml:space="preserve"> имущества, составляющего казну </w:t>
          </w:r>
          <w:r w:rsidR="00974D17">
            <w:rPr>
              <w:bCs/>
              <w:sz w:val="28"/>
              <w:szCs w:val="28"/>
            </w:rPr>
            <w:t xml:space="preserve">муниципального образования </w:t>
          </w:r>
          <w:proofErr w:type="spellStart"/>
          <w:r w:rsidRPr="00082C18">
            <w:rPr>
              <w:bCs/>
              <w:sz w:val="28"/>
              <w:szCs w:val="28"/>
            </w:rPr>
            <w:t>Табунский</w:t>
          </w:r>
          <w:proofErr w:type="spellEnd"/>
          <w:r w:rsidRPr="00082C18">
            <w:rPr>
              <w:bCs/>
              <w:sz w:val="28"/>
              <w:szCs w:val="28"/>
            </w:rPr>
            <w:t xml:space="preserve"> район Алтайского края (в том числе земельных участков), за апрель</w:t>
          </w:r>
          <w:r w:rsidR="00A25DA2">
            <w:rPr>
              <w:bCs/>
              <w:sz w:val="28"/>
              <w:szCs w:val="28"/>
            </w:rPr>
            <w:t xml:space="preserve"> – </w:t>
          </w:r>
          <w:r w:rsidRPr="00082C18">
            <w:rPr>
              <w:bCs/>
              <w:sz w:val="28"/>
              <w:szCs w:val="28"/>
            </w:rPr>
            <w:t>июнь 2020 года. Освобождение от уплаты указанных</w:t>
          </w:r>
          <w:r w:rsidR="00AE3EEC" w:rsidRPr="00082C18">
            <w:rPr>
              <w:bCs/>
              <w:sz w:val="28"/>
              <w:szCs w:val="28"/>
            </w:rPr>
            <w:t xml:space="preserve"> арендных платежей осуществляется в случае, если договором, аренды предусмотрено </w:t>
          </w:r>
          <w:r w:rsidR="00AE3EEC" w:rsidRPr="00082C18">
            <w:rPr>
              <w:bCs/>
              <w:sz w:val="28"/>
              <w:szCs w:val="28"/>
            </w:rPr>
            <w:lastRenderedPageBreak/>
            <w:t xml:space="preserve">предоставление в аренду муниципального имущества, составляющего казну </w:t>
          </w:r>
          <w:r w:rsidR="00974D17">
            <w:rPr>
              <w:bCs/>
              <w:sz w:val="28"/>
              <w:szCs w:val="28"/>
            </w:rPr>
            <w:t xml:space="preserve">муниципального образования </w:t>
          </w:r>
          <w:proofErr w:type="spellStart"/>
          <w:r w:rsidR="00AE3EEC" w:rsidRPr="00082C18">
            <w:rPr>
              <w:bCs/>
              <w:sz w:val="28"/>
              <w:szCs w:val="28"/>
            </w:rPr>
            <w:t>Табунский</w:t>
          </w:r>
          <w:proofErr w:type="spellEnd"/>
          <w:r w:rsidR="00AE3EEC" w:rsidRPr="00082C18">
            <w:rPr>
              <w:bCs/>
              <w:sz w:val="28"/>
              <w:szCs w:val="28"/>
            </w:rPr>
            <w:t xml:space="preserve"> район Алтайского края (в том числе земельных участков), в целях его использования для осуществления указанного вида деятельности </w:t>
          </w:r>
          <w:r w:rsidR="007456E9">
            <w:rPr>
              <w:bCs/>
              <w:sz w:val="28"/>
              <w:szCs w:val="28"/>
            </w:rPr>
            <w:t>(видов деятельности) и при налич</w:t>
          </w:r>
          <w:r w:rsidR="00AE3EEC" w:rsidRPr="00082C18">
            <w:rPr>
              <w:bCs/>
              <w:sz w:val="28"/>
              <w:szCs w:val="28"/>
            </w:rPr>
            <w:t>ии документов, подтверждающих использование соответс</w:t>
          </w:r>
          <w:r w:rsidR="007456E9">
            <w:rPr>
              <w:bCs/>
              <w:sz w:val="28"/>
              <w:szCs w:val="28"/>
            </w:rPr>
            <w:t>т</w:t>
          </w:r>
          <w:r w:rsidR="00AE3EEC" w:rsidRPr="00082C18">
            <w:rPr>
              <w:bCs/>
              <w:sz w:val="28"/>
              <w:szCs w:val="28"/>
            </w:rPr>
            <w:t>вующего имущества для осуществления указанного вида деятельности (видов деятельности);</w:t>
          </w:r>
        </w:p>
        <w:p w:rsidR="00AE3EEC" w:rsidRPr="00082C18" w:rsidRDefault="00AE3EEC" w:rsidP="00082C18">
          <w:pPr>
            <w:jc w:val="both"/>
            <w:rPr>
              <w:bCs/>
              <w:sz w:val="28"/>
              <w:szCs w:val="28"/>
            </w:rPr>
          </w:pPr>
          <w:r w:rsidRPr="00082C18">
            <w:rPr>
              <w:bCs/>
              <w:sz w:val="28"/>
              <w:szCs w:val="28"/>
            </w:rPr>
            <w:t>в) уведомление в течении 7 рабочих дней со дня вступления в силу настоящего распоряжения арендаторов</w:t>
          </w:r>
          <w:r w:rsidR="00C22ACE">
            <w:rPr>
              <w:bCs/>
              <w:sz w:val="28"/>
              <w:szCs w:val="28"/>
            </w:rPr>
            <w:t xml:space="preserve"> </w:t>
          </w:r>
          <w:r w:rsidR="007456E9">
            <w:rPr>
              <w:bCs/>
              <w:sz w:val="28"/>
              <w:szCs w:val="28"/>
            </w:rPr>
            <w:t xml:space="preserve">– </w:t>
          </w:r>
          <w:proofErr w:type="gramStart"/>
          <w:r w:rsidRPr="00082C18">
            <w:rPr>
              <w:bCs/>
              <w:sz w:val="28"/>
              <w:szCs w:val="28"/>
            </w:rPr>
            <w:t>субъектов  малого</w:t>
          </w:r>
          <w:proofErr w:type="gramEnd"/>
          <w:r w:rsidR="00C22ACE">
            <w:rPr>
              <w:bCs/>
              <w:sz w:val="28"/>
              <w:szCs w:val="28"/>
            </w:rPr>
            <w:t xml:space="preserve"> </w:t>
          </w:r>
          <w:r w:rsidRPr="00082C18">
            <w:rPr>
              <w:bCs/>
              <w:sz w:val="28"/>
              <w:szCs w:val="28"/>
            </w:rPr>
            <w:t>и среднего предпринимательства о возможности заключения дополнительных соглашений в</w:t>
          </w:r>
          <w:r w:rsidR="00167FF9">
            <w:rPr>
              <w:bCs/>
              <w:sz w:val="28"/>
              <w:szCs w:val="28"/>
            </w:rPr>
            <w:t xml:space="preserve"> </w:t>
          </w:r>
          <w:r w:rsidRPr="00082C18">
            <w:rPr>
              <w:bCs/>
              <w:sz w:val="28"/>
              <w:szCs w:val="28"/>
            </w:rPr>
            <w:t>соответствии с подпунктами «а» и «б»  настоящего пункта.»;</w:t>
          </w:r>
        </w:p>
        <w:p w:rsidR="0037097F" w:rsidRPr="00514A68" w:rsidRDefault="00B00A3C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39061481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56423166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64231667" w:displacedByCustomXml="prev"/>
        <w:permStart w:id="190050332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900503325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C5628DE"/>
    <w:multiLevelType w:val="hybridMultilevel"/>
    <w:tmpl w:val="986E29CC"/>
    <w:lvl w:ilvl="0" w:tplc="8976EE6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7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3"/>
  </w:num>
  <w:num w:numId="8">
    <w:abstractNumId w:val="21"/>
  </w:num>
  <w:num w:numId="9">
    <w:abstractNumId w:val="7"/>
  </w:num>
  <w:num w:numId="10">
    <w:abstractNumId w:val="9"/>
  </w:num>
  <w:num w:numId="11">
    <w:abstractNumId w:val="25"/>
  </w:num>
  <w:num w:numId="12">
    <w:abstractNumId w:val="22"/>
  </w:num>
  <w:num w:numId="13">
    <w:abstractNumId w:val="24"/>
  </w:num>
  <w:num w:numId="14">
    <w:abstractNumId w:val="5"/>
  </w:num>
  <w:num w:numId="15">
    <w:abstractNumId w:val="19"/>
  </w:num>
  <w:num w:numId="16">
    <w:abstractNumId w:val="18"/>
  </w:num>
  <w:num w:numId="17">
    <w:abstractNumId w:val="6"/>
  </w:num>
  <w:num w:numId="18">
    <w:abstractNumId w:val="20"/>
  </w:num>
  <w:num w:numId="19">
    <w:abstractNumId w:val="13"/>
  </w:num>
  <w:num w:numId="20">
    <w:abstractNumId w:val="8"/>
  </w:num>
  <w:num w:numId="21">
    <w:abstractNumId w:val="2"/>
  </w:num>
  <w:num w:numId="22">
    <w:abstractNumId w:val="10"/>
  </w:num>
  <w:num w:numId="23">
    <w:abstractNumId w:val="15"/>
  </w:num>
  <w:num w:numId="24">
    <w:abstractNumId w:val="17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72sQ4m0cpCy8Hs+9b8l983IOkIgzPed56pBzsmbeBlub7vWnLVtshVtTD9TAO2VYuIMvaZN8fIJP4+UtsJYf2w==" w:salt="FXtouUAk3pTcaoUND3tdw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42853"/>
    <w:rsid w:val="0006098E"/>
    <w:rsid w:val="0006703F"/>
    <w:rsid w:val="0007010D"/>
    <w:rsid w:val="00082C18"/>
    <w:rsid w:val="000848C9"/>
    <w:rsid w:val="000901C0"/>
    <w:rsid w:val="00096CAB"/>
    <w:rsid w:val="000B1397"/>
    <w:rsid w:val="000C673E"/>
    <w:rsid w:val="000E27A6"/>
    <w:rsid w:val="000F273B"/>
    <w:rsid w:val="00130EE7"/>
    <w:rsid w:val="001313AE"/>
    <w:rsid w:val="001344D2"/>
    <w:rsid w:val="00157AFC"/>
    <w:rsid w:val="00164ABE"/>
    <w:rsid w:val="00167FF9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503E5"/>
    <w:rsid w:val="00284AD6"/>
    <w:rsid w:val="00285E76"/>
    <w:rsid w:val="002900B1"/>
    <w:rsid w:val="0029283A"/>
    <w:rsid w:val="00292ED1"/>
    <w:rsid w:val="002A397C"/>
    <w:rsid w:val="002B1F83"/>
    <w:rsid w:val="002B44B5"/>
    <w:rsid w:val="002B56FD"/>
    <w:rsid w:val="002B7284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C0BA1"/>
    <w:rsid w:val="003D2D9D"/>
    <w:rsid w:val="003E23A9"/>
    <w:rsid w:val="003E2E36"/>
    <w:rsid w:val="00404C74"/>
    <w:rsid w:val="004218D3"/>
    <w:rsid w:val="00426928"/>
    <w:rsid w:val="00441999"/>
    <w:rsid w:val="0044602C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A08F5"/>
    <w:rsid w:val="005B57AF"/>
    <w:rsid w:val="005B79B6"/>
    <w:rsid w:val="005D7257"/>
    <w:rsid w:val="005F09C0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0D"/>
    <w:rsid w:val="006A1D6C"/>
    <w:rsid w:val="006A35D8"/>
    <w:rsid w:val="006D211D"/>
    <w:rsid w:val="006D36A7"/>
    <w:rsid w:val="007234B1"/>
    <w:rsid w:val="007256AC"/>
    <w:rsid w:val="007456E9"/>
    <w:rsid w:val="00745A78"/>
    <w:rsid w:val="007555CC"/>
    <w:rsid w:val="00761801"/>
    <w:rsid w:val="00776658"/>
    <w:rsid w:val="00796CBC"/>
    <w:rsid w:val="007A69DF"/>
    <w:rsid w:val="00802621"/>
    <w:rsid w:val="0081094B"/>
    <w:rsid w:val="00820F41"/>
    <w:rsid w:val="00830E27"/>
    <w:rsid w:val="00860331"/>
    <w:rsid w:val="0086205D"/>
    <w:rsid w:val="00866D25"/>
    <w:rsid w:val="0087254F"/>
    <w:rsid w:val="008907AA"/>
    <w:rsid w:val="008B19AF"/>
    <w:rsid w:val="008C0C36"/>
    <w:rsid w:val="008E5BE0"/>
    <w:rsid w:val="0092281A"/>
    <w:rsid w:val="00936A72"/>
    <w:rsid w:val="009500BD"/>
    <w:rsid w:val="00955F68"/>
    <w:rsid w:val="00963663"/>
    <w:rsid w:val="009677C5"/>
    <w:rsid w:val="00970FE6"/>
    <w:rsid w:val="009734EE"/>
    <w:rsid w:val="00974D17"/>
    <w:rsid w:val="009779C9"/>
    <w:rsid w:val="00983DF8"/>
    <w:rsid w:val="00985BCE"/>
    <w:rsid w:val="009904A4"/>
    <w:rsid w:val="0099735D"/>
    <w:rsid w:val="009D5B8B"/>
    <w:rsid w:val="009F5F32"/>
    <w:rsid w:val="00A020EF"/>
    <w:rsid w:val="00A1191B"/>
    <w:rsid w:val="00A25DA2"/>
    <w:rsid w:val="00A31010"/>
    <w:rsid w:val="00A33BB3"/>
    <w:rsid w:val="00A61EA4"/>
    <w:rsid w:val="00A741E0"/>
    <w:rsid w:val="00A770A9"/>
    <w:rsid w:val="00A829FC"/>
    <w:rsid w:val="00AA2722"/>
    <w:rsid w:val="00AD1B4B"/>
    <w:rsid w:val="00AE3EEC"/>
    <w:rsid w:val="00AF1A7F"/>
    <w:rsid w:val="00B00A3C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5643"/>
    <w:rsid w:val="00BF2A56"/>
    <w:rsid w:val="00BF30A0"/>
    <w:rsid w:val="00BF5B2E"/>
    <w:rsid w:val="00C000C8"/>
    <w:rsid w:val="00C03D2A"/>
    <w:rsid w:val="00C17F7F"/>
    <w:rsid w:val="00C22ACE"/>
    <w:rsid w:val="00C63E24"/>
    <w:rsid w:val="00CC7E8B"/>
    <w:rsid w:val="00CD35EF"/>
    <w:rsid w:val="00CF27E7"/>
    <w:rsid w:val="00D14DFE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03F12"/>
    <w:rsid w:val="00E168DC"/>
    <w:rsid w:val="00E2361B"/>
    <w:rsid w:val="00E30935"/>
    <w:rsid w:val="00E31517"/>
    <w:rsid w:val="00E417B6"/>
    <w:rsid w:val="00E548B1"/>
    <w:rsid w:val="00E67B92"/>
    <w:rsid w:val="00E70D23"/>
    <w:rsid w:val="00E75AEE"/>
    <w:rsid w:val="00E765C4"/>
    <w:rsid w:val="00EA0C29"/>
    <w:rsid w:val="00EA1888"/>
    <w:rsid w:val="00EB40BE"/>
    <w:rsid w:val="00EC4244"/>
    <w:rsid w:val="00EE369B"/>
    <w:rsid w:val="00EE7ACB"/>
    <w:rsid w:val="00EF090D"/>
    <w:rsid w:val="00F2699A"/>
    <w:rsid w:val="00F33FD9"/>
    <w:rsid w:val="00F6725C"/>
    <w:rsid w:val="00F7313A"/>
    <w:rsid w:val="00F83E63"/>
    <w:rsid w:val="00F92510"/>
    <w:rsid w:val="00F94836"/>
    <w:rsid w:val="00FB3B4A"/>
    <w:rsid w:val="00FC168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DF2D85-5D9D-42C9-B088-FA99D21F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FC16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2079"/>
    <w:rsid w:val="00035D8F"/>
    <w:rsid w:val="000C0BA9"/>
    <w:rsid w:val="000E08B8"/>
    <w:rsid w:val="000F6217"/>
    <w:rsid w:val="002130AC"/>
    <w:rsid w:val="00222B4D"/>
    <w:rsid w:val="00253CC9"/>
    <w:rsid w:val="002571A7"/>
    <w:rsid w:val="002D55F8"/>
    <w:rsid w:val="0032676E"/>
    <w:rsid w:val="00490098"/>
    <w:rsid w:val="005A18D8"/>
    <w:rsid w:val="005A3F0A"/>
    <w:rsid w:val="005D0008"/>
    <w:rsid w:val="005E5A74"/>
    <w:rsid w:val="005F1A9D"/>
    <w:rsid w:val="00676176"/>
    <w:rsid w:val="006D5BAB"/>
    <w:rsid w:val="0086767C"/>
    <w:rsid w:val="00980AF3"/>
    <w:rsid w:val="00A10E72"/>
    <w:rsid w:val="00A91EB0"/>
    <w:rsid w:val="00BE44D7"/>
    <w:rsid w:val="00C57C56"/>
    <w:rsid w:val="00C9097C"/>
    <w:rsid w:val="00C97A5D"/>
    <w:rsid w:val="00CA1349"/>
    <w:rsid w:val="00CF6A02"/>
    <w:rsid w:val="00D20D34"/>
    <w:rsid w:val="00D84EB5"/>
    <w:rsid w:val="00D97532"/>
    <w:rsid w:val="00D977C5"/>
    <w:rsid w:val="00D97C08"/>
    <w:rsid w:val="00E62BFD"/>
    <w:rsid w:val="00EA19D2"/>
    <w:rsid w:val="00EE0420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4674-1892-4790-A42B-65EDC948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437</Words>
  <Characters>2495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Ирина</cp:lastModifiedBy>
  <cp:revision>16</cp:revision>
  <cp:lastPrinted>2018-01-11T08:25:00Z</cp:lastPrinted>
  <dcterms:created xsi:type="dcterms:W3CDTF">2020-04-27T04:49:00Z</dcterms:created>
  <dcterms:modified xsi:type="dcterms:W3CDTF">2020-05-15T07:24:00Z</dcterms:modified>
</cp:coreProperties>
</file>