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9767132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43E2C" w:rsidP="003609D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14.04.2020</w:t>
                </w:r>
              </w:p>
            </w:tc>
          </w:sdtContent>
        </w:sdt>
        <w:permEnd w:id="199767132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7358886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95954" w:rsidP="003609D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33-р</w:t>
                </w:r>
                <w:r w:rsidR="003609DE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7358886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27686961" w:edGrp="everyone" w:displacedByCustomXml="next"/>
        <w:bookmarkStart w:id="0" w:name="_GoBack" w:displacedByCustomXml="next"/>
        <w:sdt>
          <w:sdtPr>
            <w:rPr>
              <w:rFonts w:eastAsiaTheme="minorHAnsi"/>
              <w:b/>
              <w:sz w:val="28"/>
              <w:szCs w:val="28"/>
              <w:lang w:eastAsia="en-US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0E72F0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E045B">
                  <w:rPr>
                    <w:rFonts w:eastAsiaTheme="minorHAnsi"/>
                    <w:b/>
                    <w:sz w:val="28"/>
                    <w:szCs w:val="28"/>
                    <w:lang w:eastAsia="en-US"/>
                  </w:rPr>
                  <w:t xml:space="preserve">Об утверждении инструкции по охране труда при выполнении разовых работ по благоустройству территории, обрезке кустарников, опиливанию деревьев, производству посадочных работ </w:t>
                </w:r>
              </w:p>
            </w:tc>
          </w:sdtContent>
        </w:sdt>
        <w:permEnd w:id="1127686961" w:displacedByCustomXml="prev"/>
        <w:bookmarkEnd w:id="0" w:displacedByCustomXml="prev"/>
      </w:tr>
    </w:tbl>
    <w:p w:rsidR="006129D2" w:rsidRPr="00F92510" w:rsidRDefault="006129D2">
      <w:pPr>
        <w:jc w:val="both"/>
        <w:rPr>
          <w:sz w:val="28"/>
          <w:szCs w:val="28"/>
        </w:rPr>
      </w:pPr>
    </w:p>
    <w:permStart w:id="195849896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1D79" w:rsidRDefault="000E72F0" w:rsidP="003E1D79">
          <w:pPr>
            <w:suppressAutoHyphens/>
            <w:ind w:firstLine="709"/>
            <w:jc w:val="both"/>
            <w:rPr>
              <w:rStyle w:val="31"/>
            </w:rPr>
          </w:pPr>
          <w:r>
            <w:rPr>
              <w:rStyle w:val="31"/>
            </w:rPr>
            <w:t xml:space="preserve">С целью выполнения требований Порядка обучения по охране труда работников организаций, утвержденного Постановлением Министерства труда и социального развития Российской Федерации, Министерства образования Российской Федерации </w:t>
          </w:r>
          <w:r w:rsidRPr="005966FD">
            <w:rPr>
              <w:sz w:val="28"/>
              <w:szCs w:val="28"/>
            </w:rPr>
            <w:t>от 13 января 2003 г. № 1/29</w:t>
          </w:r>
          <w:r>
            <w:rPr>
              <w:sz w:val="28"/>
              <w:szCs w:val="28"/>
            </w:rPr>
            <w:t>, в соответствии со ст. 212 Трудового кодекса Российской Федерации и пунктом 5</w:t>
          </w:r>
          <w:r w:rsidR="003B7FAE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4 Методических рекомендаций по разработке государственных н</w:t>
          </w:r>
          <w:r w:rsidR="00E86975">
            <w:rPr>
              <w:sz w:val="28"/>
              <w:szCs w:val="28"/>
            </w:rPr>
            <w:t>о</w:t>
          </w:r>
          <w:r>
            <w:rPr>
              <w:sz w:val="28"/>
              <w:szCs w:val="28"/>
            </w:rPr>
            <w:t>рмативных требований охраны труда, утвержденных постановлением Министерства труда и социального раз</w:t>
          </w:r>
          <w:r w:rsidR="00D232F2">
            <w:rPr>
              <w:sz w:val="28"/>
              <w:szCs w:val="28"/>
            </w:rPr>
            <w:t>вития Российской Федерации от 17</w:t>
          </w:r>
          <w:r w:rsidR="00E86975">
            <w:rPr>
              <w:sz w:val="28"/>
              <w:szCs w:val="28"/>
            </w:rPr>
            <w:t>.12.2002 № 80</w:t>
          </w:r>
          <w:r w:rsidR="003E1D79">
            <w:rPr>
              <w:rStyle w:val="31"/>
            </w:rPr>
            <w:t>:</w:t>
          </w:r>
        </w:p>
        <w:p w:rsidR="003E1D79" w:rsidRDefault="00E86975" w:rsidP="00B02326">
          <w:pPr>
            <w:pStyle w:val="ab"/>
            <w:numPr>
              <w:ilvl w:val="0"/>
              <w:numId w:val="26"/>
            </w:numPr>
            <w:tabs>
              <w:tab w:val="left" w:pos="0"/>
            </w:tabs>
            <w:suppressAutoHyphens/>
            <w:spacing w:after="120"/>
            <w:ind w:left="0" w:firstLine="0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rStyle w:val="31"/>
            </w:rPr>
            <w:t xml:space="preserve">Утвердить 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инструкцию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по охране труда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B02326">
            <w:rPr>
              <w:rFonts w:eastAsiaTheme="minorHAnsi"/>
              <w:sz w:val="28"/>
              <w:szCs w:val="28"/>
              <w:lang w:eastAsia="en-US"/>
            </w:rPr>
            <w:t xml:space="preserve">при выполнении разовых работ по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благоустройству территории,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обрезке кустарников, опиливанию деревьев,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производству посадочных работ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(</w:t>
          </w:r>
          <w:r w:rsidR="00B02326">
            <w:rPr>
              <w:rFonts w:eastAsiaTheme="minorHAnsi"/>
              <w:sz w:val="28"/>
              <w:szCs w:val="28"/>
              <w:lang w:eastAsia="en-US"/>
            </w:rPr>
            <w:t>п</w:t>
          </w:r>
          <w:r>
            <w:rPr>
              <w:rFonts w:eastAsiaTheme="minorHAnsi"/>
              <w:sz w:val="28"/>
              <w:szCs w:val="28"/>
              <w:lang w:eastAsia="en-US"/>
            </w:rPr>
            <w:t>рил</w:t>
          </w:r>
          <w:r w:rsidR="00B02326">
            <w:rPr>
              <w:rFonts w:eastAsiaTheme="minorHAnsi"/>
              <w:sz w:val="28"/>
              <w:szCs w:val="28"/>
              <w:lang w:eastAsia="en-US"/>
            </w:rPr>
            <w:t>агается</w:t>
          </w:r>
          <w:r>
            <w:rPr>
              <w:rFonts w:eastAsiaTheme="minorHAnsi"/>
              <w:sz w:val="28"/>
              <w:szCs w:val="28"/>
              <w:lang w:eastAsia="en-US"/>
            </w:rPr>
            <w:t>)</w:t>
          </w:r>
          <w:r w:rsidR="00E570FE" w:rsidRPr="003E1D79">
            <w:rPr>
              <w:color w:val="000000"/>
              <w:sz w:val="28"/>
              <w:szCs w:val="28"/>
            </w:rPr>
            <w:t>.</w:t>
          </w:r>
        </w:p>
        <w:p w:rsidR="003E1D79" w:rsidRDefault="00E86975" w:rsidP="00B02326">
          <w:pPr>
            <w:pStyle w:val="ab"/>
            <w:numPr>
              <w:ilvl w:val="0"/>
              <w:numId w:val="26"/>
            </w:numPr>
            <w:tabs>
              <w:tab w:val="left" w:pos="0"/>
            </w:tabs>
            <w:suppressAutoHyphens/>
            <w:spacing w:after="120"/>
            <w:ind w:left="0" w:firstLine="0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Ввести в действие 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инструкцию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по охране труда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при выполнении разовых работ по благоустройству территории,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обрезке кустарников, опиливанию деревьев,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производству посадочных работ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со дня подписания настоящего распоряжения</w:t>
          </w:r>
          <w:r w:rsidR="00E570FE" w:rsidRPr="003E1D79">
            <w:rPr>
              <w:color w:val="000000"/>
              <w:sz w:val="28"/>
              <w:szCs w:val="28"/>
            </w:rPr>
            <w:t>.</w:t>
          </w:r>
        </w:p>
        <w:p w:rsidR="004C3D98" w:rsidRDefault="004C3D98" w:rsidP="00B02326">
          <w:pPr>
            <w:pStyle w:val="ab"/>
            <w:numPr>
              <w:ilvl w:val="0"/>
              <w:numId w:val="26"/>
            </w:numPr>
            <w:tabs>
              <w:tab w:val="left" w:pos="0"/>
            </w:tabs>
            <w:suppressAutoHyphens/>
            <w:spacing w:after="120"/>
            <w:ind w:left="0" w:firstLine="0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Исполняющей обязанности начальника отдела по труду администрации Табунского р</w:t>
          </w:r>
          <w:r w:rsidR="003B7FAE">
            <w:rPr>
              <w:color w:val="000000"/>
              <w:sz w:val="28"/>
              <w:szCs w:val="28"/>
            </w:rPr>
            <w:t>айона Семеновой С.А. выдать копию утвержденной инструкции руководителям структурных подразделений администрации Табунского района.</w:t>
          </w:r>
        </w:p>
        <w:p w:rsidR="002113EB" w:rsidRPr="002113EB" w:rsidRDefault="004C3D98" w:rsidP="002113EB">
          <w:pPr>
            <w:pStyle w:val="ab"/>
            <w:numPr>
              <w:ilvl w:val="0"/>
              <w:numId w:val="26"/>
            </w:numPr>
            <w:tabs>
              <w:tab w:val="left" w:pos="0"/>
            </w:tabs>
            <w:suppressAutoHyphens/>
            <w:spacing w:after="120"/>
            <w:ind w:left="0" w:firstLine="0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Руководителям структурных подразделений </w:t>
          </w:r>
          <w:r w:rsidR="002113EB">
            <w:rPr>
              <w:color w:val="000000"/>
              <w:sz w:val="28"/>
              <w:szCs w:val="28"/>
            </w:rPr>
            <w:t xml:space="preserve">администрации района </w:t>
          </w:r>
          <w:r>
            <w:rPr>
              <w:color w:val="000000"/>
              <w:sz w:val="28"/>
              <w:szCs w:val="28"/>
            </w:rPr>
            <w:t xml:space="preserve">ознакомить сотрудников с утвержденной 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инструкцией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по охране труда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при выполнении разовых работ по благоустройству территории,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обрезке кустарников, опиливанию деревьев,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0E72F0">
            <w:rPr>
              <w:rFonts w:eastAsiaTheme="minorHAnsi"/>
              <w:sz w:val="28"/>
              <w:szCs w:val="28"/>
              <w:lang w:eastAsia="en-US"/>
            </w:rPr>
            <w:t>производству посадочных работ</w:t>
          </w:r>
          <w:r>
            <w:rPr>
              <w:rFonts w:eastAsiaTheme="minorHAnsi"/>
              <w:sz w:val="28"/>
              <w:szCs w:val="28"/>
              <w:lang w:eastAsia="en-US"/>
            </w:rPr>
            <w:t>. Факт ознакомления сотрудников зафиксировать в листе ознакомления.</w:t>
          </w:r>
        </w:p>
        <w:p w:rsidR="00B02326" w:rsidRPr="002113EB" w:rsidRDefault="009F6BE9" w:rsidP="002113EB">
          <w:pPr>
            <w:pStyle w:val="ab"/>
            <w:numPr>
              <w:ilvl w:val="0"/>
              <w:numId w:val="26"/>
            </w:numPr>
            <w:tabs>
              <w:tab w:val="left" w:pos="0"/>
            </w:tabs>
            <w:suppressAutoHyphens/>
            <w:spacing w:after="120"/>
            <w:ind w:left="0" w:firstLine="0"/>
            <w:contextualSpacing w:val="0"/>
            <w:jc w:val="both"/>
            <w:rPr>
              <w:color w:val="000000"/>
              <w:sz w:val="28"/>
              <w:szCs w:val="28"/>
            </w:rPr>
          </w:pPr>
          <w:r w:rsidRPr="002113EB">
            <w:rPr>
              <w:color w:val="000000"/>
              <w:sz w:val="28"/>
              <w:szCs w:val="28"/>
            </w:rPr>
            <w:t xml:space="preserve">Контроль за выполнением настоящего распоряжения возложить на </w:t>
          </w:r>
          <w:r w:rsidR="0096460E">
            <w:rPr>
              <w:color w:val="000000"/>
              <w:sz w:val="28"/>
              <w:szCs w:val="28"/>
            </w:rPr>
            <w:t xml:space="preserve">первого </w:t>
          </w:r>
          <w:r w:rsidRPr="002113EB">
            <w:rPr>
              <w:color w:val="000000"/>
              <w:sz w:val="28"/>
              <w:szCs w:val="28"/>
            </w:rPr>
            <w:t xml:space="preserve">заместителя главы администрации района </w:t>
          </w:r>
          <w:r w:rsidR="0096460E">
            <w:rPr>
              <w:color w:val="000000"/>
              <w:sz w:val="28"/>
              <w:szCs w:val="28"/>
            </w:rPr>
            <w:t>Клема Р.Э.</w:t>
          </w:r>
          <w:r w:rsidR="003609DE" w:rsidRPr="002113EB">
            <w:rPr>
              <w:color w:val="000000"/>
              <w:sz w:val="28"/>
              <w:szCs w:val="28"/>
            </w:rPr>
            <w:t xml:space="preserve"> </w:t>
          </w:r>
        </w:p>
        <w:p w:rsidR="0037097F" w:rsidRPr="00514A68" w:rsidRDefault="00DA2A29" w:rsidP="003609DE">
          <w:pPr>
            <w:suppressAutoHyphens/>
            <w:ind w:firstLine="567"/>
            <w:jc w:val="both"/>
            <w:rPr>
              <w:sz w:val="28"/>
              <w:szCs w:val="28"/>
            </w:rPr>
          </w:pPr>
        </w:p>
      </w:sdtContent>
    </w:sdt>
    <w:permEnd w:id="1958498969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34855086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348550868" w:displacedByCustomXml="prev"/>
        <w:permStart w:id="106882980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68829804" w:displacedByCustomXml="prev"/>
      </w:tr>
    </w:tbl>
    <w:p w:rsidR="00514A68" w:rsidRDefault="00514A68" w:rsidP="00EA0C29">
      <w:pPr>
        <w:rPr>
          <w:sz w:val="28"/>
          <w:szCs w:val="28"/>
        </w:rPr>
      </w:pPr>
    </w:p>
    <w:p w:rsidR="00F64A42" w:rsidRDefault="00F64A42" w:rsidP="00EA0C29">
      <w:pPr>
        <w:rPr>
          <w:sz w:val="28"/>
          <w:szCs w:val="28"/>
        </w:rPr>
      </w:pPr>
    </w:p>
    <w:p w:rsidR="00F64A42" w:rsidRDefault="00F64A42" w:rsidP="00F64A42">
      <w:pPr>
        <w:autoSpaceDE w:val="0"/>
        <w:spacing w:line="276" w:lineRule="auto"/>
        <w:ind w:left="5387"/>
        <w:rPr>
          <w:rFonts w:eastAsia="Calibri"/>
          <w:sz w:val="28"/>
          <w:szCs w:val="28"/>
          <w:lang w:eastAsia="zh-CN"/>
        </w:rPr>
      </w:pPr>
      <w:permStart w:id="253761277" w:edGrp="everyone"/>
      <w:r>
        <w:rPr>
          <w:rFonts w:eastAsia="Calibri"/>
          <w:sz w:val="28"/>
          <w:szCs w:val="28"/>
          <w:lang w:eastAsia="zh-CN"/>
        </w:rPr>
        <w:lastRenderedPageBreak/>
        <w:t>Приложение к распоряжению</w:t>
      </w:r>
    </w:p>
    <w:p w:rsidR="00F64A42" w:rsidRDefault="00F64A42" w:rsidP="00F64A42">
      <w:pPr>
        <w:autoSpaceDE w:val="0"/>
        <w:spacing w:line="276" w:lineRule="auto"/>
        <w:ind w:left="5387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администрации района </w:t>
      </w:r>
    </w:p>
    <w:p w:rsidR="00F64A42" w:rsidRPr="00465E93" w:rsidRDefault="00F64A42" w:rsidP="00F64A42">
      <w:pPr>
        <w:autoSpaceDE w:val="0"/>
        <w:spacing w:line="276" w:lineRule="auto"/>
        <w:ind w:left="5387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от  14.04.2020</w:t>
      </w:r>
      <w:r>
        <w:rPr>
          <w:rFonts w:eastAsia="Calibri"/>
          <w:sz w:val="28"/>
          <w:szCs w:val="28"/>
          <w:lang w:eastAsia="zh-CN"/>
        </w:rPr>
        <w:tab/>
        <w:t>№</w:t>
      </w:r>
      <w:r w:rsidR="00895954">
        <w:rPr>
          <w:rFonts w:eastAsia="Calibri"/>
          <w:sz w:val="28"/>
          <w:szCs w:val="28"/>
          <w:lang w:eastAsia="zh-CN"/>
        </w:rPr>
        <w:t>33-р</w:t>
      </w:r>
      <w:r w:rsidRPr="00465E93">
        <w:rPr>
          <w:rFonts w:eastAsia="Calibri"/>
          <w:sz w:val="28"/>
          <w:szCs w:val="28"/>
          <w:lang w:eastAsia="zh-CN"/>
        </w:rPr>
        <w:tab/>
      </w:r>
    </w:p>
    <w:p w:rsidR="00F64A42" w:rsidRPr="00465E93" w:rsidRDefault="00F64A42" w:rsidP="00F64A42">
      <w:pPr>
        <w:spacing w:after="200" w:line="276" w:lineRule="auto"/>
        <w:rPr>
          <w:rFonts w:eastAsia="Calibri"/>
          <w:sz w:val="28"/>
          <w:szCs w:val="28"/>
          <w:lang w:eastAsia="zh-CN"/>
        </w:rPr>
      </w:pPr>
    </w:p>
    <w:p w:rsidR="00F64A42" w:rsidRPr="00F64A42" w:rsidRDefault="00F64A42" w:rsidP="00F64A42">
      <w:pPr>
        <w:jc w:val="center"/>
        <w:rPr>
          <w:b/>
          <w:sz w:val="28"/>
          <w:szCs w:val="28"/>
        </w:rPr>
      </w:pPr>
      <w:r w:rsidRPr="00F64A42">
        <w:rPr>
          <w:b/>
          <w:sz w:val="28"/>
          <w:szCs w:val="28"/>
        </w:rPr>
        <w:t>Инструкция по охране труда</w:t>
      </w:r>
      <w:r w:rsidRPr="00F64A42">
        <w:rPr>
          <w:b/>
          <w:sz w:val="28"/>
          <w:szCs w:val="28"/>
        </w:rPr>
        <w:br/>
        <w:t>при выполнении разовых работ по благоустройству территории, обрезке кустарников, опиливанию деревьев, производству посадочных работ</w:t>
      </w:r>
    </w:p>
    <w:p w:rsidR="00F64A42" w:rsidRPr="005966FD" w:rsidRDefault="00F64A42" w:rsidP="00F64A42">
      <w:pPr>
        <w:jc w:val="both"/>
        <w:rPr>
          <w:sz w:val="28"/>
          <w:szCs w:val="28"/>
        </w:rPr>
      </w:pPr>
      <w:r w:rsidRPr="005966FD">
        <w:rPr>
          <w:sz w:val="28"/>
          <w:szCs w:val="28"/>
        </w:rPr>
        <w:br/>
        <w:t>1. Общие положения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Работники организации, выполняющие разовые работы по поручению начальника учреждения, не связанные с трудовой функцией в соответствие с «Порядком обучения по охране труда и проверке знаний требований охраны труда работников организации» от 13 января 2003 г. № 1/29 должны пройти целевой инструктаж.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Цель целевого инструктажа – обеспечить безопасность работника во время выполнения работ по поручению работодателя не связанных с его трудовой функцией.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Целевой инструктаж проводится руководителями отделов с обязательной записью в журнале проведения инструктажа на рабочем месте.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Несчастные случаи, произошедшие во время проведения уборки территории</w:t>
      </w:r>
      <w:r>
        <w:rPr>
          <w:sz w:val="28"/>
          <w:szCs w:val="28"/>
        </w:rPr>
        <w:t xml:space="preserve">, </w:t>
      </w:r>
      <w:r w:rsidRPr="005966FD">
        <w:rPr>
          <w:sz w:val="28"/>
          <w:szCs w:val="28"/>
        </w:rPr>
        <w:t>расследуются как несчастные случаи, связанные с производством.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За нарушение требований безопасности и охраны труда работник несет наказание в установленном учреждением порядке.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Перед началом работы необходимо ознакомиться с технологией производства. Необходимо выполнять только порученную работу, не перепоручайте свою работу другим лицам.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66FD">
        <w:rPr>
          <w:sz w:val="28"/>
          <w:szCs w:val="28"/>
        </w:rPr>
        <w:t>. Появление на общественно-полезных работах в состоянии алкогольного опьянения и распитие спиртных напитков в процессе проведения работ запрещается.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Опасности во время производства работ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Различные заболевания при переноске тяжестей сверх допустимой нормы;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Травмы при небрежном обращении с ручным инструментом: секаторы, лопат</w:t>
      </w:r>
      <w:r>
        <w:rPr>
          <w:sz w:val="28"/>
          <w:szCs w:val="28"/>
        </w:rPr>
        <w:t>ы, грабли, вилы, тяпки, ножовки;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Травмирование рук при очистке почвы от посторонних предметов;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Порезы рук при прополке клумб;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Острые кромки, заусенцы и шероховатости на поверхности инструментов;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Расположение рабочего места на значительной высоте относительно поверхности земли (пола);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7. Отдых работников в неустановленных местах;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8. Выполнение работ при неблагоприятных атмосферных явлениях (гроза, ураган, ливневые дожди, град, смерч и т.п.);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Требования безопасности перед началом работы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lastRenderedPageBreak/>
        <w:t>1. Одежду для проведения уборки территории следует выбирать удобную, не стесняющую движения, предпочтительно спортивного покроя. Одежда должна соответствовать погодным условиям в день проведения уборки. При солнечной погоде рекомендуется использовать головной убор;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Обувь должна быть удобной, соответствующая размеру ноги. Подошва должна быть сплошной. Надевать обувь на каблуках запрещается;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Руки перед началом работы желательно смазать защитным питательным кремом;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Получать необходимый для работы инвентарь следует только в хлопчатобумажных или плотных резиновых перчатках. При получении инвентаря провести его осмотр, при обнаружении неисправности работать таким инвентарем запрещается;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Осмотреть исправность инструмента: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5.5. ручной инструмент, применяемый при работе, должен содержаться в полной исправности и соответствовать характеру выполняемой работы;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5.6. рукоятки инструмента должны изготавливаться из сухого дерева твёрдых пород (дуб, клён, кизил, рябина, берёза). Поверхность рукоятки должна быть гладкой, ровно зачищенной, без трещин, сколов, заусенцев и сучков, с продольным расположением волокон по всей длине;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5.7. инструмент должен быть правильно насажен и надёжно закреплён на деревянных рукоятках. Рукоятки топоров,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5.8. рукоятки секаторов, садовых ножей и ножовок должны быть гладкими и без заусенцев, лезвия правильно и остро заточенными. Секатор должен иметь ограничитель схождения рукояток. Пружина секатора должна быть смазана и свободно, без заеданий разводить лезвия. Полотно ножовки не должно иметь трещин и сломанных зубьев;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5.9. топоры должны иметь гладкие лезвия, не</w:t>
      </w:r>
      <w:r>
        <w:rPr>
          <w:sz w:val="28"/>
          <w:szCs w:val="28"/>
        </w:rPr>
        <w:t xml:space="preserve"> </w:t>
      </w:r>
      <w:r w:rsidRPr="005966FD">
        <w:rPr>
          <w:sz w:val="28"/>
          <w:szCs w:val="28"/>
        </w:rPr>
        <w:t>сбитые, без заусенцев, выбоин, вмятин и трещин. Топор должен быть прочно и плотно насажен на топорище и закреплён мягким стальным заершённым клином. Поверхность топорища должна быть гладкой, ровно зачищенной, без трещин, сучков и надломов. Длина рукоятки топора</w:t>
      </w:r>
      <w:r>
        <w:rPr>
          <w:sz w:val="28"/>
          <w:szCs w:val="28"/>
        </w:rPr>
        <w:t xml:space="preserve"> должна быть равна 2,5-3 высоте</w:t>
      </w:r>
      <w:r w:rsidRPr="005966FD">
        <w:rPr>
          <w:sz w:val="28"/>
          <w:szCs w:val="28"/>
        </w:rPr>
        <w:t xml:space="preserve"> самого топора;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5.10. ручная пила должна иметь хорошо закреплённое при помощи стопорного винта полотно и плотно насаженную ручку. Полотно пилы должно быть отполировано, не иметь трещин, перекосов и выкрошенных зубьев;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5.11. рукоятки (черенки) лопат должны прочно закрепляться в держателях, причём выступающая из держателя часть рукоятки должна быть срезана наклонно к плоскости лопаты;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5.12. тара, носилки и т.п. должны быть исправны, не иметь торчащих гвоздей, прутьев, сломанных досок и т.д.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lastRenderedPageBreak/>
        <w:t>6. Получив инвентарь, запрещается оставлять его в непредназначенных для этого местах или бросать на дороге, рекомендуется дер</w:t>
      </w:r>
      <w:r>
        <w:rPr>
          <w:sz w:val="28"/>
          <w:szCs w:val="28"/>
        </w:rPr>
        <w:t>жать его в руках черенком вверх.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7. Приступать к работе только после того как будет определен Ваш участок, на котором предстоит выполнять работу.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Требования безопасности во время выполнения работы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Во время работы ЗАПРЕЩАЕТСЯ:</w:t>
      </w:r>
      <w:r>
        <w:rPr>
          <w:sz w:val="28"/>
          <w:szCs w:val="28"/>
        </w:rPr>
        <w:t xml:space="preserve"> </w:t>
      </w:r>
      <w:r w:rsidRPr="005966FD">
        <w:rPr>
          <w:sz w:val="28"/>
          <w:szCs w:val="28"/>
        </w:rPr>
        <w:t>при кратковременном перерыве в работе оставлять инструмент на рабочем месте остриём вверх, т.к. это может привести к травме;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применять в работе неисправные и прогнившие лестницы или какие- либо подручные материалы, ящики, бочки и т.д.;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поручать покрасочные и побелочные работы н</w:t>
      </w:r>
      <w:r>
        <w:rPr>
          <w:sz w:val="28"/>
          <w:szCs w:val="28"/>
        </w:rPr>
        <w:t>есовершеннолетним.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Во время работы в жаркое время обязательно пользоваться головным убором.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 xml:space="preserve">3. Во время работы незадействованный рабочий инвентарь уложить впереди себя так, чтобы он не </w:t>
      </w:r>
      <w:r>
        <w:rPr>
          <w:sz w:val="28"/>
          <w:szCs w:val="28"/>
        </w:rPr>
        <w:t>мешал</w:t>
      </w:r>
      <w:r w:rsidRPr="005966FD">
        <w:rPr>
          <w:sz w:val="28"/>
          <w:szCs w:val="28"/>
        </w:rPr>
        <w:t xml:space="preserve"> рядом работающему сотруднику;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При очистке территории от мусора не пытаться дотянуться до далеко лежащего мусора, меняя положение корпуса;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Грабли класть на землю только зубьями вниз;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При работе лопатой класть ее на землю выпуклой плоскостью основания вверх;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7. При уборке битого стекла, не брать его за острые края. Осколки собирать в плотный холщовый или полиэтиленовый строительный мешок;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8. При работе с инструментом не размахивать им. Если возникла необходимость отойти с убираемой площади, уложить инструмент на землю, мешки завязать и уложить рядом с инструментом;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9. Во время выполнения работы курение разрешается только в отведенных для этого местах;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10. При обнаружении оголенных проводов сообщить об этом непосредственному руководителю работ;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11. При обнаружении наледи разбить ее специальным инструментом;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4.1. Требования безопасности при подготовке почвы.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На небольших участках, подготовку почвы допускается производить ручным способом с применением вил, лопат, граблей.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При подготовке почвы вручную группой в несколько человек, должны располагаться друг от друга на расстоянии 2-3 метров.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При ручной обработке почвы попадающиеся посторонние предметы (камни, металл и др.) должны складываться в отведённое место в кучу с последующей её вывозкой.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Производить рыхление почвы, делать лунки и ямки для посадки растений руками запрещается, для этого необходимо пользоваться лопатками или другими ручными инструментами.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 xml:space="preserve">5. Разбрасывание минеральных или органических удобрений следует производить только, лопатами или совками в сухих рукавицах. При </w:t>
      </w:r>
      <w:r w:rsidRPr="005966FD">
        <w:rPr>
          <w:sz w:val="28"/>
          <w:szCs w:val="28"/>
        </w:rPr>
        <w:lastRenderedPageBreak/>
        <w:t>выполнении этой работы разбрасывающий должен находиться с наветренной стороны, перемещаясь при этом в сторону ветра.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Разработка грунта при наличии в нём действующих подземных коммуникаций производится с разрешения и в присутствии представителя организации, отвечающей за их эксплуатацию, а также руководителя работ.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7. Опасные зоны на разрабатываемых участках должны быть обозначены предупреждающими знаками «Осторожно!» или «Прочие опасности!» Ответственность за правильное обозначение опасных зон предупреждающими знаками возлагается на руководителя работ.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8. Запрещено: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если во время работы попадаются в почве камни, проволока или стекло, откидывать их в сторону или назад, так как это может привести к травмированию рядом находящихся людей;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штыковка, планировка или трамбовка почвы без рукавиц;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в случае производства работ на участках с подземными инженерными коммуникациями применение ударных инструментов (кирки, мотыги, ломы);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966FD">
        <w:rPr>
          <w:sz w:val="28"/>
          <w:szCs w:val="28"/>
        </w:rPr>
        <w:t>. При бороновании почвы граблями необходимо соблюдать осторожность с тем, чтобы мелкие камни не разлетались в стороны и не могли вызвать травмы глаз товарища по работе;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966FD">
        <w:rPr>
          <w:sz w:val="28"/>
          <w:szCs w:val="28"/>
        </w:rPr>
        <w:t>. Для предупреждения засорения глаз желательно, чтобы во время работы земля перебрасывалась по ветру;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966FD">
        <w:rPr>
          <w:sz w:val="28"/>
          <w:szCs w:val="28"/>
        </w:rPr>
        <w:t>. Трамбовку почвы следует производить специально изготовленными трамбовками. Использовать при этом случайные предметы запрещается.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4.2. Требования безопасности при посадочных работах.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При переноске посадочного материала вручную вес переносимого груза не должен превышать установленных норм.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Для женщин:</w:t>
      </w:r>
    </w:p>
    <w:tbl>
      <w:tblPr>
        <w:tblW w:w="920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69"/>
        <w:gridCol w:w="2835"/>
      </w:tblGrid>
      <w:tr w:rsidR="00F64A42" w:rsidRPr="005966FD" w:rsidTr="001459C9">
        <w:trPr>
          <w:trHeight w:val="135"/>
          <w:tblCellSpacing w:w="0" w:type="dxa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F64A42" w:rsidRPr="005966FD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Характер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Предельно допус</w:t>
            </w:r>
            <w:r w:rsidRPr="005966FD">
              <w:rPr>
                <w:sz w:val="28"/>
                <w:szCs w:val="28"/>
              </w:rPr>
              <w:softHyphen/>
              <w:t>тимая масса груза</w:t>
            </w:r>
          </w:p>
        </w:tc>
      </w:tr>
      <w:tr w:rsidR="00F64A42" w:rsidRPr="005966FD" w:rsidTr="001459C9">
        <w:trPr>
          <w:trHeight w:val="150"/>
          <w:tblCellSpacing w:w="0" w:type="dxa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F64A42" w:rsidRPr="005966FD" w:rsidRDefault="00F64A42" w:rsidP="001459C9">
            <w:pPr>
              <w:ind w:left="72" w:right="142"/>
              <w:contextualSpacing/>
              <w:jc w:val="both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10кг</w:t>
            </w:r>
          </w:p>
        </w:tc>
      </w:tr>
      <w:tr w:rsidR="00F64A42" w:rsidRPr="005966FD" w:rsidTr="001459C9">
        <w:trPr>
          <w:trHeight w:val="135"/>
          <w:tblCellSpacing w:w="0" w:type="dxa"/>
        </w:trPr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F64A42" w:rsidRPr="005966FD" w:rsidRDefault="00F64A42" w:rsidP="001459C9">
            <w:pPr>
              <w:ind w:right="142"/>
              <w:contextualSpacing/>
              <w:jc w:val="both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Подъем и перемещение тяжестей по</w:t>
            </w:r>
            <w:r w:rsidRPr="005966FD">
              <w:rPr>
                <w:sz w:val="28"/>
                <w:szCs w:val="28"/>
              </w:rPr>
              <w:softHyphen/>
              <w:t>стоянно в течение рабочей смены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7кг</w:t>
            </w:r>
          </w:p>
        </w:tc>
      </w:tr>
    </w:tbl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Для мужчин:</w:t>
      </w:r>
    </w:p>
    <w:tbl>
      <w:tblPr>
        <w:tblW w:w="92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2156"/>
        <w:gridCol w:w="2062"/>
        <w:gridCol w:w="1452"/>
        <w:gridCol w:w="1276"/>
      </w:tblGrid>
      <w:tr w:rsidR="00F64A42" w:rsidRPr="005966FD" w:rsidTr="001459C9">
        <w:trPr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64A42" w:rsidRPr="005966FD" w:rsidRDefault="00F64A42" w:rsidP="00C4342C">
            <w:pPr>
              <w:contextualSpacing/>
              <w:jc w:val="both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Показатели тяжести трудового процесса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Классы условий труда</w:t>
            </w:r>
          </w:p>
        </w:tc>
      </w:tr>
      <w:tr w:rsidR="00F64A42" w:rsidRPr="005966FD" w:rsidTr="001459C9">
        <w:trPr>
          <w:tblCellSpacing w:w="0" w:type="dxa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64A42" w:rsidRPr="005966FD" w:rsidRDefault="00F64A42" w:rsidP="00C4342C">
            <w:pPr>
              <w:contextualSpacing/>
              <w:jc w:val="both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 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F64A42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F64A42">
              <w:rPr>
                <w:b/>
                <w:bCs/>
                <w:sz w:val="28"/>
                <w:szCs w:val="28"/>
              </w:rPr>
              <w:t>Оптимальный</w:t>
            </w:r>
          </w:p>
          <w:p w:rsidR="00F64A42" w:rsidRPr="00F64A42" w:rsidRDefault="00F64A42" w:rsidP="001459C9">
            <w:pPr>
              <w:ind w:left="168"/>
              <w:contextualSpacing/>
              <w:jc w:val="center"/>
              <w:rPr>
                <w:sz w:val="28"/>
                <w:szCs w:val="28"/>
              </w:rPr>
            </w:pPr>
            <w:r w:rsidRPr="00F64A42">
              <w:rPr>
                <w:iCs/>
                <w:sz w:val="28"/>
                <w:szCs w:val="28"/>
              </w:rPr>
              <w:t>легкая физическая нагрузка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F64A42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F64A42">
              <w:rPr>
                <w:b/>
                <w:bCs/>
                <w:sz w:val="28"/>
                <w:szCs w:val="28"/>
              </w:rPr>
              <w:t>Допустимый</w:t>
            </w:r>
          </w:p>
          <w:p w:rsidR="00F64A42" w:rsidRPr="00F64A42" w:rsidRDefault="00F64A42" w:rsidP="001459C9">
            <w:pPr>
              <w:ind w:left="138"/>
              <w:contextualSpacing/>
              <w:jc w:val="center"/>
              <w:rPr>
                <w:sz w:val="28"/>
                <w:szCs w:val="28"/>
              </w:rPr>
            </w:pPr>
            <w:r w:rsidRPr="00F64A42">
              <w:rPr>
                <w:iCs/>
                <w:sz w:val="28"/>
                <w:szCs w:val="28"/>
              </w:rPr>
              <w:t>средняя физическая нагрузка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9C9" w:rsidRDefault="00F64A42" w:rsidP="001459C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966FD">
              <w:rPr>
                <w:b/>
                <w:bCs/>
                <w:sz w:val="28"/>
                <w:szCs w:val="28"/>
              </w:rPr>
              <w:t>Вредный </w:t>
            </w:r>
          </w:p>
          <w:p w:rsidR="00F64A42" w:rsidRPr="005966FD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(</w:t>
            </w:r>
            <w:r w:rsidRPr="005966FD">
              <w:rPr>
                <w:i/>
                <w:iCs/>
                <w:sz w:val="28"/>
                <w:szCs w:val="28"/>
              </w:rPr>
              <w:t>тяжелый труд</w:t>
            </w:r>
            <w:r w:rsidRPr="005966FD">
              <w:rPr>
                <w:sz w:val="28"/>
                <w:szCs w:val="28"/>
              </w:rPr>
              <w:t>)</w:t>
            </w:r>
          </w:p>
        </w:tc>
      </w:tr>
      <w:tr w:rsidR="00F64A42" w:rsidRPr="005966FD" w:rsidTr="001459C9">
        <w:trPr>
          <w:tblCellSpacing w:w="0" w:type="dxa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64A42" w:rsidRPr="005966FD" w:rsidRDefault="00F64A42" w:rsidP="00C4342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64A42" w:rsidRPr="005966FD" w:rsidRDefault="00F64A42" w:rsidP="00C4342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64A42" w:rsidRPr="005966FD" w:rsidRDefault="00F64A42" w:rsidP="00C4342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64A42" w:rsidRPr="001459C9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1459C9">
              <w:rPr>
                <w:bCs/>
                <w:sz w:val="28"/>
                <w:szCs w:val="28"/>
              </w:rPr>
              <w:t>1 степени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1459C9" w:rsidRDefault="00F64A42" w:rsidP="001459C9">
            <w:pPr>
              <w:contextualSpacing/>
              <w:jc w:val="center"/>
              <w:rPr>
                <w:sz w:val="28"/>
                <w:szCs w:val="28"/>
              </w:rPr>
            </w:pPr>
            <w:r w:rsidRPr="001459C9">
              <w:rPr>
                <w:bCs/>
                <w:sz w:val="28"/>
                <w:szCs w:val="28"/>
              </w:rPr>
              <w:t>2 степени</w:t>
            </w:r>
          </w:p>
        </w:tc>
      </w:tr>
    </w:tbl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126"/>
        <w:gridCol w:w="1276"/>
        <w:gridCol w:w="1796"/>
      </w:tblGrid>
      <w:tr w:rsidR="00F64A42" w:rsidRPr="005966FD" w:rsidTr="00F64A42">
        <w:trPr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64A42" w:rsidRPr="00F64A42" w:rsidRDefault="00F64A42" w:rsidP="00F64A42">
            <w:pPr>
              <w:ind w:right="283"/>
              <w:contextualSpacing/>
              <w:jc w:val="both"/>
              <w:rPr>
                <w:sz w:val="24"/>
                <w:szCs w:val="24"/>
              </w:rPr>
            </w:pPr>
            <w:r w:rsidRPr="00F64A42">
              <w:rPr>
                <w:sz w:val="24"/>
                <w:szCs w:val="24"/>
              </w:rPr>
              <w:lastRenderedPageBreak/>
              <w:t>Подъем и перемещение тяжести при чередовании с другой работой (до 2-х раз в час)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до 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до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до 35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более 35</w:t>
            </w:r>
          </w:p>
        </w:tc>
      </w:tr>
      <w:tr w:rsidR="00F64A42" w:rsidRPr="005966FD" w:rsidTr="00F64A42">
        <w:trPr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64A42" w:rsidRPr="00F64A42" w:rsidRDefault="00F64A42" w:rsidP="00F64A42">
            <w:pPr>
              <w:ind w:right="283"/>
              <w:contextualSpacing/>
              <w:jc w:val="both"/>
              <w:rPr>
                <w:sz w:val="24"/>
                <w:szCs w:val="24"/>
              </w:rPr>
            </w:pPr>
            <w:r w:rsidRPr="00F64A42">
              <w:rPr>
                <w:sz w:val="24"/>
                <w:szCs w:val="24"/>
              </w:rPr>
              <w:t>Подъем и перемещение (разовое) тяжести постоянно в течение смены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до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до 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до 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</w:p>
          <w:p w:rsidR="00F64A42" w:rsidRPr="005966FD" w:rsidRDefault="00F64A42" w:rsidP="00F64A42">
            <w:pPr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5966FD">
              <w:rPr>
                <w:sz w:val="28"/>
                <w:szCs w:val="28"/>
              </w:rPr>
              <w:t>более 20</w:t>
            </w:r>
          </w:p>
        </w:tc>
      </w:tr>
    </w:tbl>
    <w:p w:rsidR="00F64A42" w:rsidRDefault="00F64A42" w:rsidP="00F64A42">
      <w:pPr>
        <w:contextualSpacing/>
        <w:jc w:val="both"/>
        <w:rPr>
          <w:sz w:val="28"/>
          <w:szCs w:val="28"/>
        </w:rPr>
      </w:pP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Тара, в которой переносится посадочный материал, не должна иметь торчащих гвоздей, порванной металлической окантовки и других повреждений, могущих привести к травме.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Погрузку и выгрузку земли и других сыпучих материалов из автомашины, тележки производить с правой стороны.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Если весь посадочный материал не используется немедленно для посадки, тогда корневую систему необходимо прикрыть рогожей или присыпать землёй.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При посадке растений работу производят два человека, один из которых выкапывает яму и засыпает землёй посаженное растение, другой устанавливает и поддерживает дерево во время посадки, а также производит уплотнение земли.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Если во время работы в почве попадаются крупные камни, обломки кирпича или стекла, не разбрасывайте их по участку, а складывайте их в аккуратные кучки для последующей уборки.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7. Выбираемую землю перебрасывайте осторожно, чтобы не засорить глаза себе и напарнику.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8. Запрещается производить полив вблизи линий электропередач.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4.3. Требования безопасности при работе с секатором.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К работе с секатором допускаются лица не моложе 18 лет, прошедшие целевой инструктаж по безопасным методам работы.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Необходимо проверить исправность работы секатора, наличие стопорного кольца или защёлки, правильность заточки секатора. Работу можно производить только острым секатором.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Работать с секатором можно только при наличии рукавиц и фартука.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При вырезке поросли рекомендуется левой рукой держаться за верхнюю часть побегов, а правой – производить срезку. Линия среза должна находиться как можно ближе к земле.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Нельзя держать вырезаемый побег непосредственно у линии среза, т.к. это может привести к травме рук.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Запрещается: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вырезаемые ветки разбрасывать по участку непосредственно на рабочем месте, их следует складывать в аккуратные пучки;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66FD">
        <w:rPr>
          <w:sz w:val="28"/>
          <w:szCs w:val="28"/>
        </w:rPr>
        <w:t>размахивать или отбрасывать срезаемые ветки в сторону, т.к. это может привести к травмам работающих рядом рабочих;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при обрезке корней деревьев держите их в левой руке непосредственно над корневой шейкой, а правой производите срезку;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работать необходимо внимательно, т.к. секатором можно нанести себе травму рук;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при любых перерывах в работе секатор должен быть закрыт и положен в инструментальную сумку. Не бросайте секатор на землю, т.к. это может привести к травме ног.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4.4. Требования безопасности при кошении газонов.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 xml:space="preserve">1. К работам по кошению газонов газонокосилками допускаются лица не моложе 18 лет, </w:t>
      </w:r>
      <w:r>
        <w:rPr>
          <w:sz w:val="28"/>
          <w:szCs w:val="28"/>
        </w:rPr>
        <w:t xml:space="preserve">прошедшие </w:t>
      </w:r>
      <w:r w:rsidRPr="005966FD">
        <w:rPr>
          <w:sz w:val="28"/>
          <w:szCs w:val="28"/>
        </w:rPr>
        <w:t>обучение и проверку знаний по безопасности труда.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Кошение газонов следует производить в светлое время суток. Косить газоны во время дождя, густого тумана (при видимости менее 50 м) и при сильном ветре (более 6 баллов) запрещается.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Перед началом работы газонокосилка должна быть подвергнута внешнему осмотру:</w:t>
      </w:r>
      <w:r>
        <w:rPr>
          <w:sz w:val="28"/>
          <w:szCs w:val="28"/>
        </w:rPr>
        <w:t xml:space="preserve"> </w:t>
      </w:r>
      <w:r w:rsidRPr="005966FD">
        <w:rPr>
          <w:sz w:val="28"/>
          <w:szCs w:val="28"/>
        </w:rPr>
        <w:t>проверяется надёжность крепления и правильность заточки ножа;</w:t>
      </w:r>
      <w:r>
        <w:rPr>
          <w:sz w:val="28"/>
          <w:szCs w:val="28"/>
        </w:rPr>
        <w:t xml:space="preserve"> </w:t>
      </w:r>
      <w:r w:rsidRPr="005966FD">
        <w:rPr>
          <w:sz w:val="28"/>
          <w:szCs w:val="28"/>
        </w:rPr>
        <w:t>проверяется исправное состояние и надёжность крепления защитного кожуха;</w:t>
      </w:r>
      <w:r>
        <w:rPr>
          <w:sz w:val="28"/>
          <w:szCs w:val="28"/>
        </w:rPr>
        <w:t xml:space="preserve"> </w:t>
      </w:r>
      <w:r w:rsidRPr="005966FD">
        <w:rPr>
          <w:sz w:val="28"/>
          <w:szCs w:val="28"/>
        </w:rPr>
        <w:t>производится осмотр системы питания двигателя;</w:t>
      </w:r>
      <w:r>
        <w:rPr>
          <w:sz w:val="28"/>
          <w:szCs w:val="28"/>
        </w:rPr>
        <w:t xml:space="preserve"> </w:t>
      </w:r>
      <w:r w:rsidRPr="005966FD">
        <w:rPr>
          <w:sz w:val="28"/>
          <w:szCs w:val="28"/>
        </w:rPr>
        <w:t>производится осмотр системы зажигания.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При работе двигателя не должно быть посторонних шумов и стуков.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Непосредственно перед кошением следует произвести осмотр скашиваемого участка и убрать находящиеся на нём посторонние предметы.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Запрещается нахождение посторонних людей на участке кошения.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7. Начинать кошение газона следует таким образом, чтобы исключить засорение пешеходных дорожек скошенной травой. Для этого 1-2 прохода следует делать в таком направлении, чтобы выкос скошенной травы происходил внутрь газона.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8. Нож режущего аппарата следует очищать от травы специальными щётками. Очищать детали режущего аппарата руками запрещается.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9. Запрещается использовать газонокосилки, оборудованные механическим двигателем, при скашивании газонов на высоту менее 2 см.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10. Запрещается курить во время заправки газонокосилки топливом, а также во время работы газонокосилки. Заправку газонокосилки топливом следует производить в соответствии с инструкцией по эксплуатации. Запрещается применять для заправки газонокосилки этилированный бензин.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11. Если в процессе кошения будут обнаружены отклонения от нормальной работы (посторонние стуки, повышенная вибрация и т.д.), то двигатель газонокосилки должен быть немедленно остановлен.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12. Запрещается производить ремонтные, регулировочные работы (кроме регулировки карбюратора) работы при работающ</w:t>
      </w:r>
      <w:r>
        <w:rPr>
          <w:sz w:val="28"/>
          <w:szCs w:val="28"/>
        </w:rPr>
        <w:t>ем</w:t>
      </w:r>
      <w:r w:rsidRPr="005966FD">
        <w:rPr>
          <w:sz w:val="28"/>
          <w:szCs w:val="28"/>
        </w:rPr>
        <w:t xml:space="preserve"> двигателе газонокосилки.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13. При кошении газонов ручной косой обслуживающий персонал должен быть обучен приёмам кошения, технике отбоя и заточки кос.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lastRenderedPageBreak/>
        <w:t>14. Ручка косы должна быть прямой, гладкой и соответствовать росту рабочего. Коса должна быть плотно закреплена на ручке.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15. При переходе с участка на участок коса должна быть закрыта чехлом или обёрнута тканью.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16. Запрещается: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производить заточку кос выкрошенными и обломанными наждачными брусками;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производить заточку кос работникам, незнакомым с техникой отбоя и заточки;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6FD">
        <w:rPr>
          <w:sz w:val="28"/>
          <w:szCs w:val="28"/>
        </w:rPr>
        <w:t>оставлять косы после кошения на участках, вешать косу на ветви деревьев и кустарника.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5. Требования безопасности в непредвиденных ситуациях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Непредвиденными ситуациями считать ранения, удары острыми и тупыми частями инвентаря, порезы, вывихи суставов и растяжения мышц вследствие несоблюдения требований безопасности, а также непредвиденные погодные условия (ветер более 11 м/с, град, проливной дождь и т.д.), работа при которых невозможна.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 xml:space="preserve">2. При возникновении непредвиденной ситуации связанной с причинением вреда здоровью обратиться за оказанием первой помощи. После оказания первой </w:t>
      </w:r>
      <w:r>
        <w:rPr>
          <w:sz w:val="28"/>
          <w:szCs w:val="28"/>
        </w:rPr>
        <w:t>по</w:t>
      </w:r>
      <w:r w:rsidRPr="005966FD">
        <w:rPr>
          <w:sz w:val="28"/>
          <w:szCs w:val="28"/>
        </w:rPr>
        <w:t>мощи работу продолжать только при полной уверенности, что Вашему здоровью ничего не угрожает;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При возникновении непредвиденной ситуации</w:t>
      </w:r>
      <w:r>
        <w:rPr>
          <w:sz w:val="28"/>
          <w:szCs w:val="28"/>
        </w:rPr>
        <w:t>,</w:t>
      </w:r>
      <w:r w:rsidRPr="005966FD">
        <w:rPr>
          <w:sz w:val="28"/>
          <w:szCs w:val="28"/>
        </w:rPr>
        <w:t xml:space="preserve"> связанной с погодными условиями</w:t>
      </w:r>
      <w:r>
        <w:rPr>
          <w:sz w:val="28"/>
          <w:szCs w:val="28"/>
        </w:rPr>
        <w:t>,</w:t>
      </w:r>
      <w:r w:rsidRPr="005966FD">
        <w:rPr>
          <w:sz w:val="28"/>
          <w:szCs w:val="28"/>
        </w:rPr>
        <w:t xml:space="preserve"> работу прекратить и проследовать в укрытие (находящееся рядом здание) и ждать дальнейших указаний от руководителя работ.</w:t>
      </w:r>
    </w:p>
    <w:p w:rsidR="00F64A42" w:rsidRPr="005966FD" w:rsidRDefault="00F64A42" w:rsidP="00F64A42">
      <w:pPr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6. Требования безопасности после окончания работы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1. После окончания работ инвентарь сдать в отведенное для его хранения место или ответственному за его выдачу;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2. Мешок с мусором отнести на площадку для их сбора.</w:t>
      </w:r>
    </w:p>
    <w:p w:rsidR="00F64A42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3. Руки вымыть с мылом под проточной водой и смазать питательным кремом.</w:t>
      </w:r>
    </w:p>
    <w:p w:rsidR="00F64A42" w:rsidRPr="005966FD" w:rsidRDefault="00F64A42" w:rsidP="00F64A42">
      <w:pPr>
        <w:ind w:firstLine="708"/>
        <w:contextualSpacing/>
        <w:jc w:val="both"/>
        <w:rPr>
          <w:sz w:val="28"/>
          <w:szCs w:val="28"/>
        </w:rPr>
      </w:pPr>
      <w:r w:rsidRPr="005966FD">
        <w:rPr>
          <w:sz w:val="28"/>
          <w:szCs w:val="28"/>
        </w:rPr>
        <w:t>4. Сжигать мусор запрещается.</w:t>
      </w:r>
    </w:p>
    <w:permEnd w:id="253761277"/>
    <w:p w:rsidR="00F64A42" w:rsidRPr="00EA0C29" w:rsidRDefault="00F64A42" w:rsidP="00EA0C29">
      <w:pPr>
        <w:rPr>
          <w:sz w:val="28"/>
          <w:szCs w:val="28"/>
        </w:rPr>
      </w:pPr>
    </w:p>
    <w:sectPr w:rsidR="00F64A42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E7FD1"/>
    <w:multiLevelType w:val="hybridMultilevel"/>
    <w:tmpl w:val="A07E7E8E"/>
    <w:lvl w:ilvl="0" w:tplc="F82073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00B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6"/>
  </w:num>
  <w:num w:numId="6">
    <w:abstractNumId w:val="14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26"/>
  </w:num>
  <w:num w:numId="12">
    <w:abstractNumId w:val="23"/>
  </w:num>
  <w:num w:numId="13">
    <w:abstractNumId w:val="25"/>
  </w:num>
  <w:num w:numId="14">
    <w:abstractNumId w:val="6"/>
  </w:num>
  <w:num w:numId="15">
    <w:abstractNumId w:val="20"/>
  </w:num>
  <w:num w:numId="16">
    <w:abstractNumId w:val="19"/>
  </w:num>
  <w:num w:numId="17">
    <w:abstractNumId w:val="7"/>
  </w:num>
  <w:num w:numId="18">
    <w:abstractNumId w:val="21"/>
  </w:num>
  <w:num w:numId="19">
    <w:abstractNumId w:val="15"/>
  </w:num>
  <w:num w:numId="20">
    <w:abstractNumId w:val="9"/>
  </w:num>
  <w:num w:numId="21">
    <w:abstractNumId w:val="2"/>
  </w:num>
  <w:num w:numId="22">
    <w:abstractNumId w:val="11"/>
  </w:num>
  <w:num w:numId="23">
    <w:abstractNumId w:val="17"/>
  </w:num>
  <w:num w:numId="24">
    <w:abstractNumId w:val="18"/>
  </w:num>
  <w:num w:numId="25">
    <w:abstractNumId w:val="5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+SuMh1xhkRAgVnzoX77WbbGZm6tAI9Q7yJ12FOzj1IvoxPKHZpKQ16v6m3HhbOVgH42cBDHtBsUVsmwT8wY/9A==" w:salt="Q7YG8735cLlAy/yT8wnzo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E72F0"/>
    <w:rsid w:val="000F273B"/>
    <w:rsid w:val="00130EE7"/>
    <w:rsid w:val="001313AE"/>
    <w:rsid w:val="001344D2"/>
    <w:rsid w:val="001459C9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113EB"/>
    <w:rsid w:val="00226C46"/>
    <w:rsid w:val="00284AD6"/>
    <w:rsid w:val="002B1F83"/>
    <w:rsid w:val="002B44B5"/>
    <w:rsid w:val="002B56FD"/>
    <w:rsid w:val="002D2BAB"/>
    <w:rsid w:val="002E77A5"/>
    <w:rsid w:val="002F5236"/>
    <w:rsid w:val="00303980"/>
    <w:rsid w:val="00324F5F"/>
    <w:rsid w:val="00331DE3"/>
    <w:rsid w:val="003609DE"/>
    <w:rsid w:val="00363112"/>
    <w:rsid w:val="0037097F"/>
    <w:rsid w:val="003749A6"/>
    <w:rsid w:val="00385A4D"/>
    <w:rsid w:val="003A2174"/>
    <w:rsid w:val="003A6070"/>
    <w:rsid w:val="003B7FAE"/>
    <w:rsid w:val="003C0BA1"/>
    <w:rsid w:val="003E1D79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C3D98"/>
    <w:rsid w:val="004E6D42"/>
    <w:rsid w:val="00514A68"/>
    <w:rsid w:val="00531734"/>
    <w:rsid w:val="005329E4"/>
    <w:rsid w:val="005348DE"/>
    <w:rsid w:val="005352C3"/>
    <w:rsid w:val="00543B6D"/>
    <w:rsid w:val="005812DA"/>
    <w:rsid w:val="0059226B"/>
    <w:rsid w:val="005B57AF"/>
    <w:rsid w:val="005B79B6"/>
    <w:rsid w:val="005F1089"/>
    <w:rsid w:val="00600BEE"/>
    <w:rsid w:val="006129D2"/>
    <w:rsid w:val="00630590"/>
    <w:rsid w:val="00644B03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45A78"/>
    <w:rsid w:val="007555CC"/>
    <w:rsid w:val="00761801"/>
    <w:rsid w:val="00776658"/>
    <w:rsid w:val="00796CBC"/>
    <w:rsid w:val="008063A7"/>
    <w:rsid w:val="0081094B"/>
    <w:rsid w:val="00820F41"/>
    <w:rsid w:val="00830E27"/>
    <w:rsid w:val="00845CEA"/>
    <w:rsid w:val="00860331"/>
    <w:rsid w:val="0086205D"/>
    <w:rsid w:val="00866D25"/>
    <w:rsid w:val="0087254F"/>
    <w:rsid w:val="008907AA"/>
    <w:rsid w:val="00895954"/>
    <w:rsid w:val="008C0C36"/>
    <w:rsid w:val="008E5BE0"/>
    <w:rsid w:val="0092281A"/>
    <w:rsid w:val="00936A72"/>
    <w:rsid w:val="009500BD"/>
    <w:rsid w:val="00955F68"/>
    <w:rsid w:val="0096460E"/>
    <w:rsid w:val="009677C5"/>
    <w:rsid w:val="00970FE6"/>
    <w:rsid w:val="009734EE"/>
    <w:rsid w:val="009779C9"/>
    <w:rsid w:val="00983DF8"/>
    <w:rsid w:val="00985BCE"/>
    <w:rsid w:val="0099735D"/>
    <w:rsid w:val="009D5B8B"/>
    <w:rsid w:val="009E045B"/>
    <w:rsid w:val="009F5F32"/>
    <w:rsid w:val="009F6BE9"/>
    <w:rsid w:val="00A020EF"/>
    <w:rsid w:val="00A1191B"/>
    <w:rsid w:val="00A33BB3"/>
    <w:rsid w:val="00A61EA4"/>
    <w:rsid w:val="00A741E0"/>
    <w:rsid w:val="00A770A9"/>
    <w:rsid w:val="00AA2722"/>
    <w:rsid w:val="00AC3455"/>
    <w:rsid w:val="00AC3A5E"/>
    <w:rsid w:val="00AD1B4B"/>
    <w:rsid w:val="00AF1A7F"/>
    <w:rsid w:val="00B02326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4B3D"/>
    <w:rsid w:val="00BF2A56"/>
    <w:rsid w:val="00BF30A0"/>
    <w:rsid w:val="00BF5B2E"/>
    <w:rsid w:val="00C000C8"/>
    <w:rsid w:val="00C03D2A"/>
    <w:rsid w:val="00C17F7F"/>
    <w:rsid w:val="00C43E2C"/>
    <w:rsid w:val="00C44672"/>
    <w:rsid w:val="00C63E24"/>
    <w:rsid w:val="00CD35EF"/>
    <w:rsid w:val="00CF27E7"/>
    <w:rsid w:val="00D232F2"/>
    <w:rsid w:val="00D277DE"/>
    <w:rsid w:val="00D66B49"/>
    <w:rsid w:val="00D745CB"/>
    <w:rsid w:val="00D931DF"/>
    <w:rsid w:val="00D95E1D"/>
    <w:rsid w:val="00DA0056"/>
    <w:rsid w:val="00DA2A29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570FE"/>
    <w:rsid w:val="00E70D23"/>
    <w:rsid w:val="00E75AEE"/>
    <w:rsid w:val="00E765C4"/>
    <w:rsid w:val="00E86975"/>
    <w:rsid w:val="00EA0C29"/>
    <w:rsid w:val="00EA1888"/>
    <w:rsid w:val="00EB40BE"/>
    <w:rsid w:val="00EE369B"/>
    <w:rsid w:val="00EE7ACB"/>
    <w:rsid w:val="00EF090D"/>
    <w:rsid w:val="00F06949"/>
    <w:rsid w:val="00F2699A"/>
    <w:rsid w:val="00F64A42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A65590-30E9-4B47-8B2C-BEB80187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80BF7"/>
    <w:rsid w:val="000E08B8"/>
    <w:rsid w:val="000F6217"/>
    <w:rsid w:val="002130AC"/>
    <w:rsid w:val="00222B4D"/>
    <w:rsid w:val="002571A7"/>
    <w:rsid w:val="002B72DE"/>
    <w:rsid w:val="002D55F8"/>
    <w:rsid w:val="0032676E"/>
    <w:rsid w:val="003947F3"/>
    <w:rsid w:val="00477799"/>
    <w:rsid w:val="00486C89"/>
    <w:rsid w:val="005A3F0A"/>
    <w:rsid w:val="005D0008"/>
    <w:rsid w:val="005F1A9D"/>
    <w:rsid w:val="00630648"/>
    <w:rsid w:val="00676176"/>
    <w:rsid w:val="006D5BAB"/>
    <w:rsid w:val="0086767C"/>
    <w:rsid w:val="00980AF3"/>
    <w:rsid w:val="00A10E72"/>
    <w:rsid w:val="00A56A60"/>
    <w:rsid w:val="00B142DA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  <w:rsid w:val="00F37CB7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EB29-A322-435D-B2B0-28C0DFEB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2557</Words>
  <Characters>14579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2019-01-09T03:44:00Z</cp:lastPrinted>
  <dcterms:created xsi:type="dcterms:W3CDTF">2020-04-15T04:11:00Z</dcterms:created>
  <dcterms:modified xsi:type="dcterms:W3CDTF">2020-04-15T04:34:00Z</dcterms:modified>
</cp:coreProperties>
</file>