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3A1FE3" w:rsidP="00A30F37">
      <w:pPr>
        <w:spacing w:after="240"/>
        <w:jc w:val="center"/>
        <w:rPr>
          <w:sz w:val="28"/>
          <w:szCs w:val="28"/>
        </w:rPr>
      </w:pPr>
      <w:r>
        <w:rPr>
          <w:sz w:val="28"/>
          <w:szCs w:val="28"/>
        </w:rPr>
        <w:t>(</w:t>
      </w:r>
      <w:r w:rsidR="007F21D1">
        <w:rPr>
          <w:sz w:val="28"/>
          <w:szCs w:val="28"/>
        </w:rPr>
        <w:t>двадцать третья</w:t>
      </w:r>
      <w:r w:rsidR="00047488">
        <w:rPr>
          <w:sz w:val="28"/>
          <w:szCs w:val="28"/>
        </w:rPr>
        <w:t xml:space="preserve"> </w:t>
      </w:r>
      <w:r w:rsidR="00A30F37" w:rsidRPr="00550BE0">
        <w:rPr>
          <w:sz w:val="28"/>
          <w:szCs w:val="28"/>
        </w:rPr>
        <w:t xml:space="preserve">сессия </w:t>
      </w:r>
      <w:r w:rsidR="007F21D1">
        <w:rPr>
          <w:sz w:val="28"/>
          <w:szCs w:val="28"/>
        </w:rPr>
        <w:t xml:space="preserve">шестого </w:t>
      </w:r>
      <w:r w:rsidR="00A30F37" w:rsidRPr="00550BE0">
        <w:rPr>
          <w:sz w:val="28"/>
          <w:szCs w:val="28"/>
        </w:rPr>
        <w:t>созыва</w:t>
      </w:r>
      <w:r w:rsidR="00CF18B5">
        <w:rPr>
          <w:sz w:val="28"/>
          <w:szCs w:val="28"/>
        </w:rPr>
        <w:t>)</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7F21D1" w:rsidP="00396971">
            <w:pPr>
              <w:jc w:val="center"/>
              <w:rPr>
                <w:sz w:val="24"/>
                <w:szCs w:val="24"/>
              </w:rPr>
            </w:pPr>
            <w:r>
              <w:rPr>
                <w:sz w:val="24"/>
                <w:szCs w:val="24"/>
              </w:rPr>
              <w:t>17.06.2022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A002E7" w:rsidP="00396971">
            <w:pPr>
              <w:jc w:val="center"/>
              <w:rPr>
                <w:sz w:val="24"/>
                <w:szCs w:val="24"/>
              </w:rPr>
            </w:pPr>
            <w:r>
              <w:rPr>
                <w:sz w:val="24"/>
                <w:szCs w:val="24"/>
              </w:rPr>
              <w:t>23</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731802" w:rsidP="007F21D1">
            <w:pPr>
              <w:jc w:val="center"/>
              <w:rPr>
                <w:b/>
                <w:sz w:val="28"/>
                <w:szCs w:val="28"/>
              </w:rPr>
            </w:pPr>
            <w:r w:rsidRPr="00731802">
              <w:rPr>
                <w:b/>
                <w:sz w:val="28"/>
                <w:szCs w:val="28"/>
              </w:rPr>
              <w:t>Об утверждении индикаторов риска нарушения</w:t>
            </w:r>
            <w:r>
              <w:rPr>
                <w:b/>
                <w:sz w:val="28"/>
                <w:szCs w:val="28"/>
              </w:rPr>
              <w:t xml:space="preserve"> </w:t>
            </w:r>
            <w:r w:rsidRPr="00731802">
              <w:rPr>
                <w:b/>
                <w:sz w:val="28"/>
                <w:szCs w:val="28"/>
              </w:rPr>
              <w:t xml:space="preserve">обязательных </w:t>
            </w:r>
            <w:r>
              <w:rPr>
                <w:b/>
                <w:sz w:val="28"/>
                <w:szCs w:val="28"/>
              </w:rPr>
              <w:t>т</w:t>
            </w:r>
            <w:r w:rsidRPr="00731802">
              <w:rPr>
                <w:b/>
                <w:sz w:val="28"/>
                <w:szCs w:val="28"/>
              </w:rPr>
              <w:t>ребований, используемых для определения</w:t>
            </w:r>
            <w:r w:rsidR="007F21D1">
              <w:rPr>
                <w:b/>
                <w:sz w:val="28"/>
                <w:szCs w:val="28"/>
              </w:rPr>
              <w:t xml:space="preserve"> </w:t>
            </w:r>
            <w:r w:rsidRPr="00731802">
              <w:rPr>
                <w:b/>
                <w:sz w:val="28"/>
                <w:szCs w:val="28"/>
              </w:rPr>
              <w:t>необходимости проведения внеплановых проверок</w:t>
            </w:r>
            <w:r w:rsidR="007F21D1">
              <w:rPr>
                <w:b/>
                <w:sz w:val="28"/>
                <w:szCs w:val="28"/>
              </w:rPr>
              <w:t xml:space="preserve"> </w:t>
            </w:r>
            <w:r w:rsidRPr="00731802">
              <w:rPr>
                <w:b/>
                <w:sz w:val="28"/>
                <w:szCs w:val="28"/>
              </w:rPr>
              <w:t>при осуществлении муниципального земельного контроля</w:t>
            </w:r>
            <w:r w:rsidR="00DF71CD">
              <w:rPr>
                <w:b/>
                <w:bCs/>
                <w:sz w:val="28"/>
                <w:szCs w:val="28"/>
              </w:rPr>
              <w:t xml:space="preserve"> </w:t>
            </w:r>
            <w:r>
              <w:rPr>
                <w:b/>
                <w:bCs/>
                <w:sz w:val="28"/>
                <w:szCs w:val="28"/>
              </w:rPr>
              <w:t>в муниципальном образовании</w:t>
            </w:r>
            <w:r w:rsidR="00DF71CD" w:rsidRPr="004703DB">
              <w:rPr>
                <w:b/>
                <w:bCs/>
                <w:sz w:val="28"/>
                <w:szCs w:val="28"/>
              </w:rPr>
              <w:t xml:space="preserve"> </w:t>
            </w:r>
            <w:r w:rsidR="00DF71CD">
              <w:rPr>
                <w:b/>
                <w:bCs/>
                <w:sz w:val="28"/>
                <w:szCs w:val="28"/>
              </w:rPr>
              <w:t>Табунск</w:t>
            </w:r>
            <w:r>
              <w:rPr>
                <w:b/>
                <w:bCs/>
                <w:sz w:val="28"/>
                <w:szCs w:val="28"/>
              </w:rPr>
              <w:t>ий</w:t>
            </w:r>
            <w:r w:rsidR="00DF71CD">
              <w:rPr>
                <w:b/>
                <w:bCs/>
                <w:sz w:val="28"/>
                <w:szCs w:val="28"/>
              </w:rPr>
              <w:t xml:space="preserve"> район А</w:t>
            </w:r>
            <w:r w:rsidR="00DF71CD" w:rsidRPr="004703DB">
              <w:rPr>
                <w:b/>
                <w:bCs/>
                <w:sz w:val="28"/>
                <w:szCs w:val="28"/>
              </w:rPr>
              <w:t>лтайского края</w:t>
            </w:r>
          </w:p>
        </w:tc>
      </w:tr>
    </w:tbl>
    <w:p w:rsidR="00C41474" w:rsidRPr="00C41474" w:rsidRDefault="00C41474" w:rsidP="00C41474">
      <w:pPr>
        <w:spacing w:line="480" w:lineRule="auto"/>
        <w:jc w:val="center"/>
        <w:rPr>
          <w:sz w:val="28"/>
          <w:szCs w:val="28"/>
        </w:rPr>
      </w:pPr>
    </w:p>
    <w:p w:rsidR="00DF71CD" w:rsidRPr="00E31A00" w:rsidRDefault="00CA19C5" w:rsidP="00770302">
      <w:pPr>
        <w:pStyle w:val="ConsPlusNormal"/>
        <w:ind w:firstLine="709"/>
        <w:rPr>
          <w:rFonts w:ascii="Times New Roman" w:hAnsi="Times New Roman" w:cs="Times New Roman"/>
          <w:sz w:val="28"/>
          <w:szCs w:val="28"/>
        </w:rPr>
      </w:pPr>
      <w:r w:rsidRPr="00566003">
        <w:rPr>
          <w:rFonts w:ascii="Times New Roman" w:hAnsi="Times New Roman" w:cs="Times New Roman"/>
          <w:sz w:val="28"/>
          <w:szCs w:val="28"/>
        </w:rPr>
        <w:t xml:space="preserve">В соответствии </w:t>
      </w:r>
      <w:r w:rsidR="00E31A00" w:rsidRPr="00E31A00">
        <w:rPr>
          <w:rFonts w:ascii="Times New Roman" w:hAnsi="Times New Roman" w:cs="Times New Roman"/>
          <w:sz w:val="28"/>
          <w:szCs w:val="28"/>
        </w:rPr>
        <w:t>со статьей 23 Федерального закона от 31 июля 2020 г. № 248-ФЗ «О государственном контроле (надзоре) и муниципальном контроле в Российской Федерации»</w:t>
      </w:r>
      <w:r w:rsidR="00E31A00">
        <w:rPr>
          <w:rFonts w:ascii="Times New Roman" w:hAnsi="Times New Roman" w:cs="Times New Roman"/>
          <w:sz w:val="28"/>
          <w:szCs w:val="28"/>
        </w:rPr>
        <w:t xml:space="preserve">, </w:t>
      </w:r>
      <w:r w:rsidRPr="00E31A00">
        <w:rPr>
          <w:rFonts w:ascii="Times New Roman" w:hAnsi="Times New Roman" w:cs="Times New Roman"/>
          <w:sz w:val="28"/>
          <w:szCs w:val="28"/>
        </w:rPr>
        <w:t>ст</w:t>
      </w:r>
      <w:r w:rsidR="00770302">
        <w:rPr>
          <w:rFonts w:ascii="Times New Roman" w:hAnsi="Times New Roman" w:cs="Times New Roman"/>
          <w:sz w:val="28"/>
          <w:szCs w:val="28"/>
        </w:rPr>
        <w:t xml:space="preserve">атьями </w:t>
      </w:r>
      <w:r w:rsidRPr="00E31A00">
        <w:rPr>
          <w:rFonts w:ascii="Times New Roman" w:hAnsi="Times New Roman" w:cs="Times New Roman"/>
          <w:sz w:val="28"/>
          <w:szCs w:val="28"/>
        </w:rPr>
        <w:t>28</w:t>
      </w:r>
      <w:r w:rsidR="00770302">
        <w:rPr>
          <w:rFonts w:ascii="Times New Roman" w:hAnsi="Times New Roman" w:cs="Times New Roman"/>
          <w:sz w:val="28"/>
          <w:szCs w:val="28"/>
        </w:rPr>
        <w:t>, 69</w:t>
      </w:r>
      <w:r w:rsidRPr="00E31A00">
        <w:rPr>
          <w:rFonts w:ascii="Times New Roman" w:hAnsi="Times New Roman" w:cs="Times New Roman"/>
          <w:sz w:val="28"/>
          <w:szCs w:val="28"/>
        </w:rPr>
        <w:t xml:space="preserve"> Устава муниципального образования Табунский район Алтайского края</w:t>
      </w:r>
      <w:r w:rsidR="00DF71CD" w:rsidRPr="00E31A00">
        <w:rPr>
          <w:rFonts w:ascii="Times New Roman" w:hAnsi="Times New Roman" w:cs="Times New Roman"/>
          <w:sz w:val="28"/>
          <w:szCs w:val="28"/>
        </w:rPr>
        <w:t>, районный Совет депутатов РЕШИЛ:</w:t>
      </w:r>
    </w:p>
    <w:p w:rsidR="00E81789" w:rsidRDefault="00DF71CD" w:rsidP="00731802">
      <w:pPr>
        <w:spacing w:after="120"/>
        <w:ind w:firstLine="709"/>
        <w:jc w:val="both"/>
        <w:rPr>
          <w:sz w:val="28"/>
          <w:szCs w:val="28"/>
        </w:rPr>
      </w:pPr>
      <w:r>
        <w:rPr>
          <w:sz w:val="28"/>
          <w:szCs w:val="28"/>
        </w:rPr>
        <w:t xml:space="preserve">1. </w:t>
      </w:r>
      <w:r w:rsidR="007F21D1">
        <w:rPr>
          <w:sz w:val="28"/>
          <w:szCs w:val="28"/>
        </w:rPr>
        <w:t>Принять решение «Об у</w:t>
      </w:r>
      <w:r w:rsidR="00731802" w:rsidRPr="00731802">
        <w:rPr>
          <w:sz w:val="28"/>
          <w:szCs w:val="28"/>
        </w:rPr>
        <w:t>твер</w:t>
      </w:r>
      <w:r w:rsidR="007F21D1">
        <w:rPr>
          <w:sz w:val="28"/>
          <w:szCs w:val="28"/>
        </w:rPr>
        <w:t>ждении</w:t>
      </w:r>
      <w:r w:rsidR="00731802" w:rsidRPr="00731802">
        <w:rPr>
          <w:sz w:val="28"/>
          <w:szCs w:val="28"/>
        </w:rPr>
        <w:t xml:space="preserve"> индикатор</w:t>
      </w:r>
      <w:r w:rsidR="007F21D1">
        <w:rPr>
          <w:sz w:val="28"/>
          <w:szCs w:val="28"/>
        </w:rPr>
        <w:t>ов</w:t>
      </w:r>
      <w:r w:rsidR="00731802" w:rsidRPr="00731802">
        <w:rPr>
          <w:sz w:val="28"/>
          <w:szCs w:val="28"/>
        </w:rPr>
        <w:t xml:space="preserve"> риска нарушения обязательных требований,</w:t>
      </w:r>
      <w:r w:rsidR="00731802">
        <w:rPr>
          <w:sz w:val="28"/>
          <w:szCs w:val="28"/>
        </w:rPr>
        <w:t xml:space="preserve"> </w:t>
      </w:r>
      <w:r w:rsidR="00731802" w:rsidRPr="00731802">
        <w:rPr>
          <w:sz w:val="28"/>
          <w:szCs w:val="28"/>
        </w:rPr>
        <w:t>используемы</w:t>
      </w:r>
      <w:r w:rsidR="00E31A00">
        <w:rPr>
          <w:sz w:val="28"/>
          <w:szCs w:val="28"/>
        </w:rPr>
        <w:t>х</w:t>
      </w:r>
      <w:r w:rsidR="00731802" w:rsidRPr="00731802">
        <w:rPr>
          <w:sz w:val="28"/>
          <w:szCs w:val="28"/>
        </w:rPr>
        <w:t xml:space="preserve"> для определения необходимости проведения внеплановых проверок при</w:t>
      </w:r>
      <w:r w:rsidR="00731802">
        <w:rPr>
          <w:sz w:val="28"/>
          <w:szCs w:val="28"/>
        </w:rPr>
        <w:t xml:space="preserve"> </w:t>
      </w:r>
      <w:r w:rsidR="00731802" w:rsidRPr="00731802">
        <w:rPr>
          <w:sz w:val="28"/>
          <w:szCs w:val="28"/>
        </w:rPr>
        <w:t>осуществлении муниципального земельного контроля</w:t>
      </w:r>
      <w:r w:rsidR="00731802">
        <w:rPr>
          <w:sz w:val="28"/>
          <w:szCs w:val="28"/>
        </w:rPr>
        <w:t xml:space="preserve"> в муниципальном образовании Табунский район</w:t>
      </w:r>
      <w:r w:rsidR="007F21D1">
        <w:rPr>
          <w:sz w:val="28"/>
          <w:szCs w:val="28"/>
        </w:rPr>
        <w:t xml:space="preserve"> Алтайского края»</w:t>
      </w:r>
      <w:r w:rsidR="00CA19C5">
        <w:rPr>
          <w:sz w:val="28"/>
          <w:szCs w:val="28"/>
        </w:rPr>
        <w:t xml:space="preserve"> (прилагается).</w:t>
      </w:r>
    </w:p>
    <w:p w:rsidR="00F92AAF" w:rsidRPr="00E81789" w:rsidRDefault="00E81789" w:rsidP="00E81789">
      <w:pPr>
        <w:spacing w:after="120"/>
        <w:ind w:firstLine="709"/>
        <w:jc w:val="both"/>
        <w:rPr>
          <w:sz w:val="28"/>
          <w:szCs w:val="28"/>
        </w:rPr>
      </w:pPr>
      <w:r w:rsidRPr="00E81789">
        <w:rPr>
          <w:sz w:val="28"/>
          <w:szCs w:val="28"/>
        </w:rPr>
        <w:t xml:space="preserve">2. </w:t>
      </w:r>
      <w:r w:rsidR="00F92AAF" w:rsidRPr="00E81789">
        <w:rPr>
          <w:sz w:val="28"/>
          <w:szCs w:val="28"/>
        </w:rPr>
        <w:t>Направить решение главе района для подписания и обнародования в установленном порядке.</w:t>
      </w:r>
    </w:p>
    <w:p w:rsidR="00F92AAF" w:rsidRDefault="00F92AAF" w:rsidP="000B1F57">
      <w:pPr>
        <w:shd w:val="clear" w:color="auto" w:fill="FFFFFF"/>
        <w:spacing w:line="322" w:lineRule="exact"/>
        <w:ind w:right="5"/>
        <w:jc w:val="both"/>
        <w:rPr>
          <w:spacing w:val="40"/>
          <w:sz w:val="28"/>
          <w:szCs w:val="28"/>
        </w:rPr>
      </w:pPr>
    </w:p>
    <w:p w:rsidR="004B2794" w:rsidRPr="001344D2" w:rsidRDefault="004B2794" w:rsidP="000B1F57">
      <w:pPr>
        <w:shd w:val="clear" w:color="auto" w:fill="FFFFFF"/>
        <w:spacing w:line="322" w:lineRule="exact"/>
        <w:ind w:right="5"/>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CA19C5" w:rsidRPr="00731802" w:rsidRDefault="000B1F57" w:rsidP="00E81789">
      <w:pPr>
        <w:jc w:val="center"/>
        <w:rPr>
          <w:sz w:val="28"/>
          <w:szCs w:val="28"/>
        </w:rPr>
      </w:pPr>
      <w:r>
        <w:rPr>
          <w:sz w:val="24"/>
          <w:szCs w:val="24"/>
        </w:rPr>
        <w:br w:type="page"/>
      </w:r>
    </w:p>
    <w:p w:rsidR="00A577EB" w:rsidRDefault="00CA19C5" w:rsidP="00CA19C5">
      <w:pPr>
        <w:ind w:firstLine="720"/>
        <w:jc w:val="center"/>
        <w:rPr>
          <w:b/>
          <w:sz w:val="28"/>
          <w:szCs w:val="28"/>
        </w:rPr>
      </w:pPr>
      <w:r w:rsidRPr="00CA19C5">
        <w:rPr>
          <w:b/>
          <w:sz w:val="28"/>
          <w:szCs w:val="28"/>
        </w:rPr>
        <w:lastRenderedPageBreak/>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в муниципальном образовании Табунский район Алтайского края</w:t>
      </w:r>
    </w:p>
    <w:p w:rsidR="00AB275D" w:rsidRDefault="00AB275D" w:rsidP="00AB275D">
      <w:pPr>
        <w:ind w:firstLine="720"/>
        <w:jc w:val="both"/>
      </w:pPr>
      <w:r>
        <w:tab/>
      </w:r>
      <w:r>
        <w:tab/>
      </w:r>
      <w:r>
        <w:tab/>
      </w:r>
      <w:r>
        <w:tab/>
      </w:r>
      <w:r>
        <w:tab/>
      </w:r>
      <w:r>
        <w:tab/>
      </w:r>
      <w:r>
        <w:tab/>
      </w:r>
      <w:r w:rsidRPr="00426D48">
        <w:t xml:space="preserve">Принято решением районного Совета </w:t>
      </w:r>
      <w:r>
        <w:tab/>
      </w:r>
      <w:r>
        <w:tab/>
      </w:r>
      <w:r>
        <w:tab/>
      </w:r>
      <w:r>
        <w:tab/>
      </w:r>
      <w:r>
        <w:tab/>
      </w:r>
      <w:r>
        <w:tab/>
      </w:r>
      <w:r>
        <w:tab/>
      </w:r>
      <w:r>
        <w:tab/>
      </w:r>
      <w:r>
        <w:tab/>
      </w:r>
      <w:r w:rsidRPr="00426D48">
        <w:t>депутатов от</w:t>
      </w:r>
      <w:r>
        <w:t xml:space="preserve"> 17.0</w:t>
      </w:r>
      <w:r w:rsidR="00741177">
        <w:t>6</w:t>
      </w:r>
      <w:r>
        <w:t>.2022 №</w:t>
      </w:r>
      <w:r w:rsidR="00A002E7">
        <w:t>23</w:t>
      </w:r>
    </w:p>
    <w:p w:rsidR="00CA19C5" w:rsidRDefault="00CA19C5" w:rsidP="00CA19C5">
      <w:pPr>
        <w:ind w:firstLine="720"/>
        <w:jc w:val="center"/>
        <w:rPr>
          <w:b/>
          <w:sz w:val="28"/>
          <w:szCs w:val="28"/>
        </w:rPr>
      </w:pPr>
    </w:p>
    <w:p w:rsidR="00256641" w:rsidRPr="00256641" w:rsidRDefault="00256641" w:rsidP="00256641">
      <w:pPr>
        <w:ind w:firstLine="720"/>
        <w:jc w:val="both"/>
        <w:rPr>
          <w:sz w:val="28"/>
          <w:szCs w:val="28"/>
        </w:rPr>
      </w:pPr>
      <w:r>
        <w:rPr>
          <w:sz w:val="28"/>
          <w:szCs w:val="28"/>
        </w:rPr>
        <w:t xml:space="preserve">1. </w:t>
      </w:r>
      <w:r w:rsidRPr="00256641">
        <w:rPr>
          <w:sz w:val="28"/>
          <w:szCs w:val="28"/>
        </w:rPr>
        <w:t>Несоответствие</w:t>
      </w:r>
      <w:r>
        <w:rPr>
          <w:sz w:val="28"/>
          <w:szCs w:val="28"/>
        </w:rPr>
        <w:t xml:space="preserve"> </w:t>
      </w:r>
      <w:r w:rsidRPr="00256641">
        <w:rPr>
          <w:sz w:val="28"/>
          <w:szCs w:val="28"/>
        </w:rPr>
        <w:t>площади</w:t>
      </w:r>
      <w:r>
        <w:rPr>
          <w:sz w:val="28"/>
          <w:szCs w:val="28"/>
        </w:rPr>
        <w:t xml:space="preserve"> </w:t>
      </w:r>
      <w:r w:rsidRPr="00256641">
        <w:rPr>
          <w:sz w:val="28"/>
          <w:szCs w:val="28"/>
        </w:rPr>
        <w:t>используемого</w:t>
      </w:r>
      <w:r>
        <w:rPr>
          <w:sz w:val="28"/>
          <w:szCs w:val="28"/>
        </w:rPr>
        <w:t xml:space="preserve"> </w:t>
      </w:r>
      <w:r w:rsidRPr="00256641">
        <w:rPr>
          <w:sz w:val="28"/>
          <w:szCs w:val="28"/>
        </w:rPr>
        <w:t>земельного участка, определенной в результате</w:t>
      </w:r>
      <w:r>
        <w:rPr>
          <w:sz w:val="28"/>
          <w:szCs w:val="28"/>
        </w:rPr>
        <w:t xml:space="preserve"> </w:t>
      </w:r>
      <w:r w:rsidRPr="00256641">
        <w:rPr>
          <w:sz w:val="28"/>
          <w:szCs w:val="28"/>
        </w:rPr>
        <w:t xml:space="preserve">проведения мероприятий по контролю без взаимодействия с </w:t>
      </w:r>
      <w:r w:rsidR="002346A4">
        <w:rPr>
          <w:sz w:val="28"/>
          <w:szCs w:val="28"/>
        </w:rPr>
        <w:t>контролируемым лицом</w:t>
      </w:r>
      <w:r w:rsidRPr="00256641">
        <w:rPr>
          <w:sz w:val="28"/>
          <w:szCs w:val="28"/>
        </w:rPr>
        <w:t>, площади земельного участка, сведения</w:t>
      </w:r>
      <w:r>
        <w:rPr>
          <w:sz w:val="28"/>
          <w:szCs w:val="28"/>
        </w:rPr>
        <w:t xml:space="preserve"> </w:t>
      </w:r>
      <w:r w:rsidRPr="00256641">
        <w:rPr>
          <w:sz w:val="28"/>
          <w:szCs w:val="28"/>
        </w:rPr>
        <w:t>о которой содержатся в Едином государственном реестре недвижимости.</w:t>
      </w:r>
    </w:p>
    <w:p w:rsidR="00256641" w:rsidRPr="00256641" w:rsidRDefault="00753E31" w:rsidP="00256641">
      <w:pPr>
        <w:ind w:firstLine="720"/>
        <w:jc w:val="both"/>
        <w:rPr>
          <w:sz w:val="28"/>
          <w:szCs w:val="28"/>
        </w:rPr>
      </w:pPr>
      <w:r>
        <w:rPr>
          <w:sz w:val="28"/>
          <w:szCs w:val="28"/>
        </w:rPr>
        <w:t>2</w:t>
      </w:r>
      <w:r w:rsidR="00256641">
        <w:rPr>
          <w:sz w:val="28"/>
          <w:szCs w:val="28"/>
        </w:rPr>
        <w:t>.</w:t>
      </w:r>
      <w:r>
        <w:rPr>
          <w:sz w:val="28"/>
          <w:szCs w:val="28"/>
        </w:rPr>
        <w:t xml:space="preserve"> </w:t>
      </w:r>
      <w:r w:rsidR="00256641" w:rsidRPr="00256641">
        <w:rPr>
          <w:sz w:val="28"/>
          <w:szCs w:val="28"/>
        </w:rPr>
        <w:t>Несоответствие использования земельного участка, выявленное в результате проведения</w:t>
      </w:r>
      <w:r w:rsidR="00256641">
        <w:rPr>
          <w:sz w:val="28"/>
          <w:szCs w:val="28"/>
        </w:rPr>
        <w:t xml:space="preserve"> </w:t>
      </w:r>
      <w:r w:rsidR="00256641" w:rsidRPr="00256641">
        <w:rPr>
          <w:sz w:val="28"/>
          <w:szCs w:val="28"/>
        </w:rPr>
        <w:t xml:space="preserve">мероприятий по контролю без взаимодействия с </w:t>
      </w:r>
      <w:r w:rsidR="003C019D">
        <w:rPr>
          <w:sz w:val="28"/>
          <w:szCs w:val="28"/>
        </w:rPr>
        <w:t>контролируемым лицом</w:t>
      </w:r>
      <w:r w:rsidR="00256641" w:rsidRPr="00256641">
        <w:rPr>
          <w:sz w:val="28"/>
          <w:szCs w:val="28"/>
        </w:rPr>
        <w:t>, целевому назначению в соответствии с его</w:t>
      </w:r>
      <w:r w:rsidR="00256641">
        <w:rPr>
          <w:sz w:val="28"/>
          <w:szCs w:val="28"/>
        </w:rPr>
        <w:t xml:space="preserve"> </w:t>
      </w:r>
      <w:r w:rsidR="00256641" w:rsidRPr="00256641">
        <w:rPr>
          <w:sz w:val="28"/>
          <w:szCs w:val="28"/>
        </w:rPr>
        <w:t>принадлежностью к той или иной категории земель и (или) видам разрешенного</w:t>
      </w:r>
      <w:r w:rsidR="00256641">
        <w:rPr>
          <w:sz w:val="28"/>
          <w:szCs w:val="28"/>
        </w:rPr>
        <w:t xml:space="preserve"> </w:t>
      </w:r>
      <w:r w:rsidR="00256641" w:rsidRPr="00256641">
        <w:rPr>
          <w:sz w:val="28"/>
          <w:szCs w:val="28"/>
        </w:rPr>
        <w:t>использования земельного участка, сведения о котором содержатся в Едином</w:t>
      </w:r>
      <w:r w:rsidR="00256641">
        <w:rPr>
          <w:sz w:val="28"/>
          <w:szCs w:val="28"/>
        </w:rPr>
        <w:t xml:space="preserve"> </w:t>
      </w:r>
      <w:r w:rsidR="00256641" w:rsidRPr="00256641">
        <w:rPr>
          <w:sz w:val="28"/>
          <w:szCs w:val="28"/>
        </w:rPr>
        <w:t>государственном реестре недвижимости.</w:t>
      </w:r>
    </w:p>
    <w:p w:rsidR="00CA19C5" w:rsidRDefault="00753E31" w:rsidP="003C019D">
      <w:pPr>
        <w:ind w:firstLine="709"/>
        <w:jc w:val="both"/>
        <w:rPr>
          <w:sz w:val="28"/>
          <w:szCs w:val="28"/>
        </w:rPr>
      </w:pPr>
      <w:r>
        <w:rPr>
          <w:sz w:val="28"/>
          <w:szCs w:val="28"/>
        </w:rPr>
        <w:t xml:space="preserve">3. </w:t>
      </w:r>
      <w:r w:rsidR="00256641" w:rsidRPr="00256641">
        <w:rPr>
          <w:sz w:val="28"/>
          <w:szCs w:val="28"/>
        </w:rPr>
        <w:t>Отсутствие объектов капитального строительства, ведения строительных</w:t>
      </w:r>
      <w:r w:rsidR="003C019D">
        <w:rPr>
          <w:sz w:val="28"/>
          <w:szCs w:val="28"/>
        </w:rPr>
        <w:t xml:space="preserve"> </w:t>
      </w:r>
      <w:r w:rsidR="00256641" w:rsidRPr="00256641">
        <w:rPr>
          <w:sz w:val="28"/>
          <w:szCs w:val="28"/>
        </w:rPr>
        <w:t>работ, связанных с возведением объектов капитального строительства на земельном</w:t>
      </w:r>
      <w:r w:rsidR="003C019D">
        <w:rPr>
          <w:sz w:val="28"/>
          <w:szCs w:val="28"/>
        </w:rPr>
        <w:t xml:space="preserve"> </w:t>
      </w:r>
      <w:r w:rsidR="00256641" w:rsidRPr="00256641">
        <w:rPr>
          <w:sz w:val="28"/>
          <w:szCs w:val="28"/>
        </w:rPr>
        <w:t>участке, предназначенном для жилищного или иного строительства, выявленное</w:t>
      </w:r>
      <w:r w:rsidR="003C019D">
        <w:rPr>
          <w:sz w:val="28"/>
          <w:szCs w:val="28"/>
        </w:rPr>
        <w:t xml:space="preserve"> </w:t>
      </w:r>
      <w:r w:rsidR="00256641" w:rsidRPr="00256641">
        <w:rPr>
          <w:sz w:val="28"/>
          <w:szCs w:val="28"/>
        </w:rPr>
        <w:t>по результатам проведения мероприятий по контролю без взаимодействия</w:t>
      </w:r>
      <w:r w:rsidR="003C019D">
        <w:rPr>
          <w:sz w:val="28"/>
          <w:szCs w:val="28"/>
        </w:rPr>
        <w:t xml:space="preserve"> </w:t>
      </w:r>
      <w:r w:rsidR="00256641" w:rsidRPr="00256641">
        <w:rPr>
          <w:sz w:val="28"/>
          <w:szCs w:val="28"/>
        </w:rPr>
        <w:t xml:space="preserve">с </w:t>
      </w:r>
      <w:r w:rsidR="003C019D">
        <w:rPr>
          <w:sz w:val="28"/>
          <w:szCs w:val="28"/>
        </w:rPr>
        <w:t>контролируемым лицом</w:t>
      </w:r>
      <w:r w:rsidR="00256641" w:rsidRPr="00256641">
        <w:rPr>
          <w:sz w:val="28"/>
          <w:szCs w:val="28"/>
        </w:rPr>
        <w:t>, в случае если</w:t>
      </w:r>
      <w:r w:rsidR="003C019D">
        <w:rPr>
          <w:sz w:val="28"/>
          <w:szCs w:val="28"/>
        </w:rPr>
        <w:t xml:space="preserve"> </w:t>
      </w:r>
      <w:r w:rsidR="00256641" w:rsidRPr="00256641">
        <w:rPr>
          <w:sz w:val="28"/>
          <w:szCs w:val="28"/>
        </w:rPr>
        <w:t>обязанность по использованию такого земельного участка в течение установленного</w:t>
      </w:r>
      <w:r w:rsidR="003C019D">
        <w:rPr>
          <w:sz w:val="28"/>
          <w:szCs w:val="28"/>
        </w:rPr>
        <w:t xml:space="preserve"> </w:t>
      </w:r>
      <w:r w:rsidR="00256641" w:rsidRPr="00256641">
        <w:rPr>
          <w:sz w:val="28"/>
          <w:szCs w:val="28"/>
        </w:rPr>
        <w:t>срока предусмотрена федеральным законом.</w:t>
      </w:r>
    </w:p>
    <w:p w:rsidR="00753E31" w:rsidRDefault="00753E31" w:rsidP="003C019D">
      <w:pPr>
        <w:ind w:firstLine="709"/>
        <w:jc w:val="both"/>
        <w:rPr>
          <w:sz w:val="28"/>
          <w:szCs w:val="28"/>
        </w:rPr>
      </w:pPr>
      <w:r>
        <w:rPr>
          <w:sz w:val="28"/>
          <w:szCs w:val="28"/>
        </w:rPr>
        <w:t>4. Отсутствие документов, являющихся основанием для использования земельного участка</w:t>
      </w:r>
      <w:r w:rsidR="001D0A5A">
        <w:rPr>
          <w:sz w:val="28"/>
          <w:szCs w:val="28"/>
        </w:rPr>
        <w:t>,</w:t>
      </w:r>
      <w:r w:rsidRPr="00753E31">
        <w:rPr>
          <w:sz w:val="28"/>
          <w:szCs w:val="28"/>
        </w:rPr>
        <w:t xml:space="preserve"> </w:t>
      </w:r>
      <w:r>
        <w:rPr>
          <w:sz w:val="28"/>
          <w:szCs w:val="28"/>
        </w:rPr>
        <w:t>выявленное</w:t>
      </w:r>
      <w:r w:rsidRPr="00256641">
        <w:rPr>
          <w:sz w:val="28"/>
          <w:szCs w:val="28"/>
        </w:rPr>
        <w:t xml:space="preserve"> в результате</w:t>
      </w:r>
      <w:r>
        <w:rPr>
          <w:sz w:val="28"/>
          <w:szCs w:val="28"/>
        </w:rPr>
        <w:t xml:space="preserve"> </w:t>
      </w:r>
      <w:r w:rsidRPr="00256641">
        <w:rPr>
          <w:sz w:val="28"/>
          <w:szCs w:val="28"/>
        </w:rPr>
        <w:t xml:space="preserve">проведения мероприятий по контролю без взаимодействия с </w:t>
      </w:r>
      <w:r>
        <w:rPr>
          <w:sz w:val="28"/>
          <w:szCs w:val="28"/>
        </w:rPr>
        <w:t>контролируемым лицом.</w:t>
      </w:r>
    </w:p>
    <w:p w:rsidR="00AB275D" w:rsidRDefault="00AB275D" w:rsidP="003C019D">
      <w:pPr>
        <w:ind w:firstLine="709"/>
        <w:jc w:val="both"/>
        <w:rPr>
          <w:sz w:val="28"/>
          <w:szCs w:val="28"/>
        </w:rPr>
      </w:pPr>
    </w:p>
    <w:p w:rsidR="00AB275D" w:rsidRDefault="00AB275D" w:rsidP="003C019D">
      <w:pPr>
        <w:ind w:firstLine="709"/>
        <w:jc w:val="both"/>
        <w:rPr>
          <w:sz w:val="28"/>
          <w:szCs w:val="28"/>
        </w:rPr>
      </w:pPr>
    </w:p>
    <w:p w:rsidR="00AB275D" w:rsidRDefault="00AB275D" w:rsidP="00AB275D">
      <w:pPr>
        <w:rPr>
          <w:sz w:val="28"/>
          <w:szCs w:val="28"/>
        </w:rPr>
      </w:pPr>
      <w:r w:rsidRPr="009534FB">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AB275D" w:rsidRDefault="00AB275D" w:rsidP="00AB275D">
      <w:pPr>
        <w:rPr>
          <w:sz w:val="28"/>
          <w:szCs w:val="28"/>
        </w:rPr>
      </w:pPr>
    </w:p>
    <w:p w:rsidR="00AB275D" w:rsidRDefault="00AB275D" w:rsidP="00AB275D">
      <w:pPr>
        <w:rPr>
          <w:sz w:val="28"/>
          <w:szCs w:val="28"/>
        </w:rPr>
      </w:pPr>
      <w:r>
        <w:rPr>
          <w:sz w:val="28"/>
          <w:szCs w:val="28"/>
        </w:rPr>
        <w:t>17.06.2022</w:t>
      </w:r>
    </w:p>
    <w:p w:rsidR="00AB275D" w:rsidRDefault="00AB275D" w:rsidP="00AB275D">
      <w:pPr>
        <w:rPr>
          <w:sz w:val="28"/>
          <w:szCs w:val="28"/>
        </w:rPr>
      </w:pPr>
      <w:r>
        <w:rPr>
          <w:sz w:val="28"/>
          <w:szCs w:val="28"/>
        </w:rPr>
        <w:t xml:space="preserve">№ </w:t>
      </w:r>
      <w:r w:rsidR="00A002E7">
        <w:rPr>
          <w:sz w:val="28"/>
          <w:szCs w:val="28"/>
        </w:rPr>
        <w:t>23-г</w:t>
      </w:r>
      <w:bookmarkStart w:id="0" w:name="_GoBack"/>
      <w:bookmarkEnd w:id="0"/>
    </w:p>
    <w:p w:rsidR="00AB275D" w:rsidRDefault="00AB275D" w:rsidP="00AB275D">
      <w:pPr>
        <w:rPr>
          <w:sz w:val="28"/>
          <w:szCs w:val="28"/>
        </w:rPr>
      </w:pPr>
    </w:p>
    <w:p w:rsidR="00AB275D" w:rsidRDefault="00AB275D" w:rsidP="00AB275D">
      <w:pPr>
        <w:rPr>
          <w:sz w:val="28"/>
          <w:szCs w:val="28"/>
        </w:rPr>
      </w:pPr>
    </w:p>
    <w:p w:rsidR="00AB275D" w:rsidRPr="00256641" w:rsidRDefault="00AB275D" w:rsidP="003C019D">
      <w:pPr>
        <w:ind w:firstLine="709"/>
        <w:jc w:val="both"/>
        <w:rPr>
          <w:sz w:val="28"/>
          <w:szCs w:val="28"/>
        </w:rPr>
      </w:pPr>
    </w:p>
    <w:sectPr w:rsidR="00AB275D" w:rsidRPr="00256641"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BB5BD4"/>
    <w:multiLevelType w:val="hybridMultilevel"/>
    <w:tmpl w:val="D7405DF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26D9"/>
    <w:rsid w:val="00024BD8"/>
    <w:rsid w:val="00047488"/>
    <w:rsid w:val="00053413"/>
    <w:rsid w:val="00053FB5"/>
    <w:rsid w:val="0006703F"/>
    <w:rsid w:val="000A057F"/>
    <w:rsid w:val="000B1F57"/>
    <w:rsid w:val="000C673E"/>
    <w:rsid w:val="000D5D52"/>
    <w:rsid w:val="00110C86"/>
    <w:rsid w:val="001344D2"/>
    <w:rsid w:val="00155F9B"/>
    <w:rsid w:val="00157E22"/>
    <w:rsid w:val="001741FA"/>
    <w:rsid w:val="00185409"/>
    <w:rsid w:val="001D0A5A"/>
    <w:rsid w:val="001F14EC"/>
    <w:rsid w:val="00200902"/>
    <w:rsid w:val="00203AD4"/>
    <w:rsid w:val="00205AA4"/>
    <w:rsid w:val="002109D9"/>
    <w:rsid w:val="0023071F"/>
    <w:rsid w:val="002346A4"/>
    <w:rsid w:val="00235660"/>
    <w:rsid w:val="00236753"/>
    <w:rsid w:val="002379F9"/>
    <w:rsid w:val="00256641"/>
    <w:rsid w:val="002577EA"/>
    <w:rsid w:val="00284AD6"/>
    <w:rsid w:val="002C31B4"/>
    <w:rsid w:val="002C5D5D"/>
    <w:rsid w:val="002E77A5"/>
    <w:rsid w:val="003162DE"/>
    <w:rsid w:val="003578EF"/>
    <w:rsid w:val="0037444C"/>
    <w:rsid w:val="00385A4D"/>
    <w:rsid w:val="003A1FE3"/>
    <w:rsid w:val="003C019D"/>
    <w:rsid w:val="003C4DC8"/>
    <w:rsid w:val="003D3C48"/>
    <w:rsid w:val="003E3DDF"/>
    <w:rsid w:val="004218D3"/>
    <w:rsid w:val="004220F4"/>
    <w:rsid w:val="004B2794"/>
    <w:rsid w:val="004E61CE"/>
    <w:rsid w:val="004E6D42"/>
    <w:rsid w:val="004F0BF6"/>
    <w:rsid w:val="004F5B61"/>
    <w:rsid w:val="0051175D"/>
    <w:rsid w:val="0052304A"/>
    <w:rsid w:val="0052406E"/>
    <w:rsid w:val="005329E4"/>
    <w:rsid w:val="00543B6D"/>
    <w:rsid w:val="00557B81"/>
    <w:rsid w:val="005B1637"/>
    <w:rsid w:val="005C0ADC"/>
    <w:rsid w:val="006107CE"/>
    <w:rsid w:val="006130C0"/>
    <w:rsid w:val="006260A2"/>
    <w:rsid w:val="0066720C"/>
    <w:rsid w:val="00673F8F"/>
    <w:rsid w:val="006A62E1"/>
    <w:rsid w:val="006D690F"/>
    <w:rsid w:val="006F3BC1"/>
    <w:rsid w:val="00731802"/>
    <w:rsid w:val="00741177"/>
    <w:rsid w:val="00744240"/>
    <w:rsid w:val="00753E31"/>
    <w:rsid w:val="00755E59"/>
    <w:rsid w:val="00761924"/>
    <w:rsid w:val="0076416C"/>
    <w:rsid w:val="00770302"/>
    <w:rsid w:val="00790192"/>
    <w:rsid w:val="007F21D1"/>
    <w:rsid w:val="00830E27"/>
    <w:rsid w:val="00837B78"/>
    <w:rsid w:val="00840342"/>
    <w:rsid w:val="00840A22"/>
    <w:rsid w:val="008617AD"/>
    <w:rsid w:val="00861A41"/>
    <w:rsid w:val="008F0145"/>
    <w:rsid w:val="009164E9"/>
    <w:rsid w:val="00930847"/>
    <w:rsid w:val="00935692"/>
    <w:rsid w:val="00936A72"/>
    <w:rsid w:val="009546AD"/>
    <w:rsid w:val="0097573D"/>
    <w:rsid w:val="00983615"/>
    <w:rsid w:val="00985BCE"/>
    <w:rsid w:val="009969CC"/>
    <w:rsid w:val="009A07F3"/>
    <w:rsid w:val="009B4442"/>
    <w:rsid w:val="009B4935"/>
    <w:rsid w:val="009D6DD7"/>
    <w:rsid w:val="009F67B9"/>
    <w:rsid w:val="00A002E7"/>
    <w:rsid w:val="00A12F7A"/>
    <w:rsid w:val="00A229DB"/>
    <w:rsid w:val="00A30F37"/>
    <w:rsid w:val="00A577EB"/>
    <w:rsid w:val="00A71606"/>
    <w:rsid w:val="00AA2722"/>
    <w:rsid w:val="00AB275D"/>
    <w:rsid w:val="00AC42B8"/>
    <w:rsid w:val="00AE2938"/>
    <w:rsid w:val="00AE296E"/>
    <w:rsid w:val="00AE3555"/>
    <w:rsid w:val="00AF45F2"/>
    <w:rsid w:val="00B0183F"/>
    <w:rsid w:val="00B43B8F"/>
    <w:rsid w:val="00B53470"/>
    <w:rsid w:val="00B70B40"/>
    <w:rsid w:val="00B70E67"/>
    <w:rsid w:val="00B83D72"/>
    <w:rsid w:val="00BB4805"/>
    <w:rsid w:val="00BE5DF6"/>
    <w:rsid w:val="00BF2A56"/>
    <w:rsid w:val="00BF57AC"/>
    <w:rsid w:val="00C04B1E"/>
    <w:rsid w:val="00C32EC3"/>
    <w:rsid w:val="00C33B5A"/>
    <w:rsid w:val="00C3426E"/>
    <w:rsid w:val="00C41474"/>
    <w:rsid w:val="00C57D1D"/>
    <w:rsid w:val="00C92DC2"/>
    <w:rsid w:val="00CA19C5"/>
    <w:rsid w:val="00CA34CD"/>
    <w:rsid w:val="00CA5D59"/>
    <w:rsid w:val="00CD35EF"/>
    <w:rsid w:val="00CF160A"/>
    <w:rsid w:val="00CF18B5"/>
    <w:rsid w:val="00D1358E"/>
    <w:rsid w:val="00D270E5"/>
    <w:rsid w:val="00D50084"/>
    <w:rsid w:val="00D75819"/>
    <w:rsid w:val="00DA2A59"/>
    <w:rsid w:val="00DC69C6"/>
    <w:rsid w:val="00DD1CAD"/>
    <w:rsid w:val="00DD7CEA"/>
    <w:rsid w:val="00DF2452"/>
    <w:rsid w:val="00DF71CD"/>
    <w:rsid w:val="00E13E85"/>
    <w:rsid w:val="00E21BEC"/>
    <w:rsid w:val="00E31A00"/>
    <w:rsid w:val="00E634EB"/>
    <w:rsid w:val="00E64A91"/>
    <w:rsid w:val="00E76390"/>
    <w:rsid w:val="00E81789"/>
    <w:rsid w:val="00E83B2B"/>
    <w:rsid w:val="00E94F68"/>
    <w:rsid w:val="00EA06A0"/>
    <w:rsid w:val="00EE1F55"/>
    <w:rsid w:val="00EF67CF"/>
    <w:rsid w:val="00F17E88"/>
    <w:rsid w:val="00F42AA5"/>
    <w:rsid w:val="00F92510"/>
    <w:rsid w:val="00F92AAF"/>
    <w:rsid w:val="00FA42C4"/>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link w:val="ConsPlusNormal1"/>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ConsPlusNormal1">
    <w:name w:val="ConsPlusNormal1"/>
    <w:link w:val="ConsPlusNormal"/>
    <w:locked/>
    <w:rsid w:val="00DF71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0A9B-E323-4D09-A836-B1CF32DF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9</cp:revision>
  <cp:lastPrinted>2021-12-24T10:06:00Z</cp:lastPrinted>
  <dcterms:created xsi:type="dcterms:W3CDTF">2022-06-06T09:21:00Z</dcterms:created>
  <dcterms:modified xsi:type="dcterms:W3CDTF">2022-06-17T09:12:00Z</dcterms:modified>
</cp:coreProperties>
</file>