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Табунский районный совет депутатов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Алтайского края</w:t>
      </w:r>
    </w:p>
    <w:p w:rsidR="001069BF" w:rsidRPr="001069BF" w:rsidRDefault="001069BF" w:rsidP="001069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  <w:t>решениЕ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915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="00AE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="00AE1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1069BF" w:rsidRPr="001069BF" w:rsidTr="00422B9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9BF" w:rsidRPr="001069BF" w:rsidRDefault="00E3183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BF" w:rsidRPr="001069BF" w:rsidRDefault="00597AF8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9BF" w:rsidRPr="001069BF" w:rsidTr="00422B9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BF" w:rsidRPr="001069BF" w:rsidTr="00422B9E">
        <w:tc>
          <w:tcPr>
            <w:tcW w:w="9359" w:type="dxa"/>
            <w:gridSpan w:val="4"/>
          </w:tcPr>
          <w:p w:rsidR="001069BF" w:rsidRPr="001069BF" w:rsidRDefault="001069BF" w:rsidP="001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 w:rsidR="00A27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контроля</w:t>
            </w:r>
            <w:r w:rsidR="00A27902" w:rsidRPr="00A2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7902" w:rsidRPr="00A27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автомобильном транспорте, городском (сельском), наземном,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0338FE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38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38FE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33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033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Табунский район Алтайского края, районный Совет депутатов РЕШИЛ:</w:t>
      </w:r>
    </w:p>
    <w:p w:rsidR="001069BF" w:rsidRPr="001069BF" w:rsidRDefault="001069BF" w:rsidP="00612E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Принять решение «Об утверждении 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>ключевых показателей и их целевых значений, индикативных показателей при осущест</w:t>
      </w:r>
      <w:r w:rsidR="00A27902">
        <w:rPr>
          <w:rFonts w:ascii="Times New Roman" w:eastAsia="Calibri" w:hAnsi="Times New Roman" w:cs="Times New Roman"/>
          <w:sz w:val="28"/>
          <w:szCs w:val="28"/>
        </w:rPr>
        <w:t>влении муниципального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A27902" w:rsidRPr="00A27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902" w:rsidRPr="00A2790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(сельском), наземном, электрическом транспорте и в дорожном хозяйстве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Табунский район Алтайского края</w:t>
      </w: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1069BF" w:rsidRPr="001069BF" w:rsidRDefault="00612E86" w:rsidP="00612E8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BF" w:rsidRPr="001069BF">
        <w:rPr>
          <w:rFonts w:ascii="Times New Roman" w:eastAsia="Calibri" w:hAnsi="Times New Roman" w:cs="Times New Roman"/>
          <w:sz w:val="28"/>
          <w:szCs w:val="28"/>
        </w:rPr>
        <w:t>Направить решение главе района для подписания и обнародования в установленном порядке.</w:t>
      </w:r>
    </w:p>
    <w:p w:rsidR="001069BF" w:rsidRPr="001069BF" w:rsidRDefault="001069BF" w:rsidP="001069B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BF" w:rsidRPr="001069BF" w:rsidRDefault="001069BF" w:rsidP="001069BF">
      <w:pPr>
        <w:tabs>
          <w:tab w:val="left" w:pos="993"/>
          <w:tab w:val="left" w:pos="3990"/>
        </w:tabs>
        <w:spacing w:after="24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ab/>
      </w:r>
    </w:p>
    <w:p w:rsidR="001069BF" w:rsidRPr="001069BF" w:rsidRDefault="001069BF" w:rsidP="001069BF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1069BF" w:rsidRPr="001069BF" w:rsidTr="00422B9E">
        <w:tc>
          <w:tcPr>
            <w:tcW w:w="4361" w:type="dxa"/>
          </w:tcPr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районного</w:t>
            </w:r>
          </w:p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069BF" w:rsidRPr="001069BF" w:rsidRDefault="001069BF" w:rsidP="00106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Чайка</w:t>
            </w:r>
          </w:p>
        </w:tc>
      </w:tr>
    </w:tbl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A27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1069BF" w:rsidRPr="001069BF" w:rsidTr="00422B9E">
        <w:tc>
          <w:tcPr>
            <w:tcW w:w="9359" w:type="dxa"/>
          </w:tcPr>
          <w:p w:rsidR="001069BF" w:rsidRPr="001069BF" w:rsidRDefault="00612E86" w:rsidP="0061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 земельного контроля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</w:tc>
      </w:tr>
      <w:tr w:rsidR="001069BF" w:rsidRPr="001069BF" w:rsidTr="00422B9E">
        <w:tc>
          <w:tcPr>
            <w:tcW w:w="935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Принято решением районного Совета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депутатов от </w:t>
      </w:r>
      <w:r w:rsidR="00E3183F">
        <w:rPr>
          <w:rFonts w:ascii="Times New Roman" w:eastAsia="Times New Roman" w:hAnsi="Times New Roman" w:cs="Times New Roman"/>
          <w:sz w:val="20"/>
          <w:szCs w:val="20"/>
          <w:lang w:eastAsia="ru-RU"/>
        </w:rPr>
        <w:t>07.04.2022</w:t>
      </w:r>
      <w:r w:rsidR="0061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97AF8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DB" w:rsidRDefault="007440DB" w:rsidP="00597AF8">
      <w:pPr>
        <w:pStyle w:val="a3"/>
        <w:ind w:left="0" w:firstLine="709"/>
      </w:pPr>
      <w:r w:rsidRPr="007B1DB8">
        <w:t xml:space="preserve">Утвердить </w:t>
      </w:r>
      <w:r w:rsidRPr="007440DB">
        <w:t>ключевы</w:t>
      </w:r>
      <w:r>
        <w:t>е</w:t>
      </w:r>
      <w:r w:rsidRPr="007440DB">
        <w:t xml:space="preserve"> показател</w:t>
      </w:r>
      <w:r>
        <w:t>и</w:t>
      </w:r>
      <w:r w:rsidRPr="007440DB">
        <w:t xml:space="preserve"> и их целевы</w:t>
      </w:r>
      <w:r>
        <w:t>е</w:t>
      </w:r>
      <w:r w:rsidRPr="007440DB">
        <w:t xml:space="preserve"> значени</w:t>
      </w:r>
      <w:r>
        <w:t>я</w:t>
      </w:r>
      <w:r w:rsidRPr="007440DB">
        <w:t>, индикативны</w:t>
      </w:r>
      <w:r>
        <w:t>е показатели</w:t>
      </w:r>
      <w:r w:rsidRPr="007440DB">
        <w:t xml:space="preserve"> при осущест</w:t>
      </w:r>
      <w:r w:rsidR="00A27902">
        <w:t>влении муниципального</w:t>
      </w:r>
      <w:r w:rsidRPr="007440DB">
        <w:t xml:space="preserve"> контроля</w:t>
      </w:r>
      <w:r w:rsidR="00A27902" w:rsidRPr="00A27902">
        <w:rPr>
          <w:rFonts w:eastAsia="Times New Roman"/>
          <w:sz w:val="20"/>
          <w:szCs w:val="20"/>
          <w:lang w:eastAsia="ru-RU"/>
        </w:rPr>
        <w:t xml:space="preserve"> </w:t>
      </w:r>
      <w:r w:rsidR="00A27902" w:rsidRPr="00A27902">
        <w:t>на автомобильном транспорте, городском (сельском), наземном, электрическом транспорте и в дорожном хозяйстве</w:t>
      </w:r>
      <w:r w:rsidRPr="007440DB">
        <w:t xml:space="preserve"> в муниципальном образовании Табунский район Алтайского края</w:t>
      </w:r>
      <w:r w:rsidRPr="007B1DB8">
        <w:t xml:space="preserve"> (</w:t>
      </w:r>
      <w:r>
        <w:t>прилагается</w:t>
      </w:r>
      <w:r w:rsidRPr="007B1DB8">
        <w:t>).</w:t>
      </w:r>
    </w:p>
    <w:p w:rsidR="007440DB" w:rsidRDefault="007440DB" w:rsidP="007440DB"/>
    <w:p w:rsidR="007440DB" w:rsidRPr="007440DB" w:rsidRDefault="007440DB" w:rsidP="007440DB">
      <w:pPr>
        <w:rPr>
          <w:rFonts w:ascii="Times New Roman" w:hAnsi="Times New Roman" w:cs="Times New Roman"/>
          <w:sz w:val="28"/>
          <w:szCs w:val="28"/>
        </w:rPr>
      </w:pPr>
      <w:r w:rsidRPr="007440DB">
        <w:rPr>
          <w:rFonts w:ascii="Times New Roman" w:hAnsi="Times New Roman" w:cs="Times New Roman"/>
          <w:sz w:val="28"/>
          <w:szCs w:val="28"/>
        </w:rPr>
        <w:t>Глава района</w:t>
      </w:r>
      <w:r w:rsidRPr="007440DB">
        <w:rPr>
          <w:rFonts w:ascii="Times New Roman" w:hAnsi="Times New Roman" w:cs="Times New Roman"/>
          <w:sz w:val="28"/>
          <w:szCs w:val="28"/>
        </w:rPr>
        <w:tab/>
      </w:r>
      <w:r w:rsidRPr="00744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440DB">
        <w:rPr>
          <w:rFonts w:ascii="Times New Roman" w:hAnsi="Times New Roman" w:cs="Times New Roman"/>
          <w:sz w:val="28"/>
          <w:szCs w:val="28"/>
        </w:rPr>
        <w:t xml:space="preserve">                             В.С. Швыдкой</w:t>
      </w:r>
    </w:p>
    <w:p w:rsidR="007440DB" w:rsidRPr="00597AF8" w:rsidRDefault="00597AF8" w:rsidP="0059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F8">
        <w:rPr>
          <w:rFonts w:ascii="Times New Roman" w:hAnsi="Times New Roman" w:cs="Times New Roman"/>
          <w:sz w:val="24"/>
          <w:szCs w:val="24"/>
        </w:rPr>
        <w:t>07.04.2022</w:t>
      </w:r>
    </w:p>
    <w:p w:rsidR="00597AF8" w:rsidRPr="00597AF8" w:rsidRDefault="00597AF8" w:rsidP="0059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F8">
        <w:rPr>
          <w:rFonts w:ascii="Times New Roman" w:hAnsi="Times New Roman" w:cs="Times New Roman"/>
          <w:sz w:val="24"/>
          <w:szCs w:val="24"/>
        </w:rPr>
        <w:t>№11-г</w:t>
      </w: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A2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02" w:rsidRDefault="00A27902" w:rsidP="00A2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2B" w:rsidRDefault="0091502B" w:rsidP="00A2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2B" w:rsidRDefault="0091502B" w:rsidP="00A2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440DB" w:rsidTr="00422B9E">
        <w:tc>
          <w:tcPr>
            <w:tcW w:w="3544" w:type="dxa"/>
          </w:tcPr>
          <w:p w:rsidR="007440DB" w:rsidRDefault="007440DB" w:rsidP="00422B9E">
            <w:r>
              <w:lastRenderedPageBreak/>
              <w:t xml:space="preserve">Приложение  </w:t>
            </w:r>
          </w:p>
          <w:p w:rsidR="007440DB" w:rsidRDefault="007440DB" w:rsidP="00422B9E">
            <w:r>
              <w:t xml:space="preserve">к решению Табунского районного Совета депутатов </w:t>
            </w:r>
          </w:p>
          <w:p w:rsidR="007440DB" w:rsidRDefault="007440DB" w:rsidP="00F82E8B">
            <w:r>
              <w:t xml:space="preserve">от </w:t>
            </w:r>
            <w:r w:rsidR="00E3183F">
              <w:t>07.04.2022</w:t>
            </w:r>
            <w:r>
              <w:t xml:space="preserve"> №</w:t>
            </w:r>
            <w:r w:rsidR="00597AF8">
              <w:t>11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7440DB" w:rsidRPr="001069BF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Pr="007440DB" w:rsidRDefault="007440DB" w:rsidP="0074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440DB">
        <w:rPr>
          <w:rFonts w:ascii="Times New Roman" w:hAnsi="Times New Roman" w:cs="Times New Roman"/>
          <w:b/>
          <w:sz w:val="28"/>
          <w:szCs w:val="28"/>
        </w:rPr>
        <w:t>лючевые показатели и их целевые значения, индикативные показатели при осущест</w:t>
      </w:r>
      <w:r w:rsidR="00A27902">
        <w:rPr>
          <w:rFonts w:ascii="Times New Roman" w:hAnsi="Times New Roman" w:cs="Times New Roman"/>
          <w:b/>
          <w:sz w:val="28"/>
          <w:szCs w:val="28"/>
        </w:rPr>
        <w:t>влении муниципального</w:t>
      </w:r>
      <w:r w:rsidR="00A27902" w:rsidRPr="00A27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902" w:rsidRPr="00A27902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(сельском), наземном, электрическом транспорте и в дорожном хозяйстве</w:t>
      </w:r>
      <w:r w:rsidRPr="007440DB">
        <w:rPr>
          <w:rFonts w:ascii="Times New Roman" w:hAnsi="Times New Roman" w:cs="Times New Roman"/>
          <w:b/>
          <w:sz w:val="28"/>
          <w:szCs w:val="28"/>
        </w:rPr>
        <w:t xml:space="preserve"> контроля в муниципальном образовании Табунский район Алтайского края</w:t>
      </w:r>
    </w:p>
    <w:p w:rsidR="007440DB" w:rsidRDefault="007440DB" w:rsidP="007440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A27902" w:rsidTr="00A27902">
        <w:tc>
          <w:tcPr>
            <w:tcW w:w="6374" w:type="dxa"/>
          </w:tcPr>
          <w:p w:rsidR="00A27902" w:rsidRDefault="00A27902" w:rsidP="001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2971" w:type="dxa"/>
          </w:tcPr>
          <w:p w:rsidR="00A27902" w:rsidRDefault="00677764" w:rsidP="001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значения, %</w:t>
            </w:r>
          </w:p>
        </w:tc>
      </w:tr>
      <w:tr w:rsidR="00A27902" w:rsidTr="00A27902">
        <w:tc>
          <w:tcPr>
            <w:tcW w:w="6374" w:type="dxa"/>
          </w:tcPr>
          <w:p w:rsidR="00A27902" w:rsidRDefault="005D02B8" w:rsidP="005D02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на которых в отчетном году устранены нарушения</w:t>
            </w:r>
            <w:r w:rsidR="00B40594">
              <w:rPr>
                <w:sz w:val="28"/>
                <w:szCs w:val="28"/>
              </w:rPr>
              <w:t xml:space="preserve"> требований законодательства</w:t>
            </w:r>
            <w:r>
              <w:rPr>
                <w:sz w:val="28"/>
                <w:szCs w:val="28"/>
              </w:rPr>
              <w:t xml:space="preserve"> от общей протяженности дорог где выявлены нарушения требований законодательств</w:t>
            </w:r>
            <w:r w:rsidR="00C02205">
              <w:rPr>
                <w:sz w:val="28"/>
                <w:szCs w:val="28"/>
              </w:rPr>
              <w:t>а</w:t>
            </w:r>
          </w:p>
        </w:tc>
        <w:tc>
          <w:tcPr>
            <w:tcW w:w="2971" w:type="dxa"/>
          </w:tcPr>
          <w:p w:rsidR="00A27902" w:rsidRDefault="005D02B8" w:rsidP="005D02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27902" w:rsidTr="00A27902">
        <w:tc>
          <w:tcPr>
            <w:tcW w:w="6374" w:type="dxa"/>
          </w:tcPr>
          <w:p w:rsidR="00A27902" w:rsidRDefault="00677764" w:rsidP="001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5D02B8">
              <w:rPr>
                <w:sz w:val="28"/>
                <w:szCs w:val="28"/>
              </w:rPr>
              <w:t xml:space="preserve"> протяженности</w:t>
            </w:r>
            <w:r>
              <w:rPr>
                <w:sz w:val="28"/>
                <w:szCs w:val="28"/>
              </w:rPr>
              <w:t xml:space="preserve"> автомобильных дорог</w:t>
            </w:r>
            <w:r w:rsidR="00630794">
              <w:rPr>
                <w:sz w:val="28"/>
                <w:szCs w:val="28"/>
              </w:rPr>
              <w:t xml:space="preserve"> общего пользования местного значения</w:t>
            </w:r>
            <w:r>
              <w:rPr>
                <w:sz w:val="28"/>
                <w:szCs w:val="28"/>
              </w:rPr>
              <w:t>, отвечающих требованиям законодательства</w:t>
            </w:r>
            <w:r w:rsidR="00B40594">
              <w:rPr>
                <w:sz w:val="28"/>
                <w:szCs w:val="28"/>
              </w:rPr>
              <w:t xml:space="preserve"> в отчетном году, от общей протяженности </w:t>
            </w:r>
            <w:r w:rsidR="00B40594" w:rsidRPr="00B40594">
              <w:rPr>
                <w:sz w:val="28"/>
                <w:szCs w:val="28"/>
              </w:rPr>
              <w:t>автомобильных дорог общего пользования местного значения</w:t>
            </w:r>
          </w:p>
        </w:tc>
        <w:tc>
          <w:tcPr>
            <w:tcW w:w="2971" w:type="dxa"/>
          </w:tcPr>
          <w:p w:rsidR="00A27902" w:rsidRDefault="00630794" w:rsidP="005D02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27902" w:rsidTr="00A27902">
        <w:tc>
          <w:tcPr>
            <w:tcW w:w="6374" w:type="dxa"/>
          </w:tcPr>
          <w:p w:rsidR="00A27902" w:rsidRDefault="00630794" w:rsidP="001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фактически выполненных рейсов пассажирских перевозок по муниципальным маршрутам </w:t>
            </w:r>
            <w:r w:rsidR="00B40594">
              <w:rPr>
                <w:sz w:val="28"/>
                <w:szCs w:val="28"/>
              </w:rPr>
              <w:t>в общем объеме от</w:t>
            </w:r>
            <w:r>
              <w:rPr>
                <w:sz w:val="28"/>
                <w:szCs w:val="28"/>
              </w:rPr>
              <w:t xml:space="preserve"> рейсов в соответствии с установленным расписанием</w:t>
            </w:r>
            <w:r w:rsidR="00B40594">
              <w:rPr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2971" w:type="dxa"/>
          </w:tcPr>
          <w:p w:rsidR="00A27902" w:rsidRDefault="00630794" w:rsidP="005D02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A27902" w:rsidTr="00A27902">
        <w:tc>
          <w:tcPr>
            <w:tcW w:w="6374" w:type="dxa"/>
          </w:tcPr>
          <w:p w:rsidR="00A27902" w:rsidRDefault="00677764" w:rsidP="001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 </w:t>
            </w:r>
          </w:p>
        </w:tc>
        <w:tc>
          <w:tcPr>
            <w:tcW w:w="2971" w:type="dxa"/>
          </w:tcPr>
          <w:p w:rsidR="00A27902" w:rsidRDefault="00677764" w:rsidP="005D02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1326B1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контроля:</w:t>
      </w:r>
    </w:p>
    <w:p w:rsidR="001326B1" w:rsidRDefault="001326B1" w:rsidP="0013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8B" w:rsidRP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224B8B" w:rsidRP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1326B1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B8B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B8B" w:rsidRPr="00224B8B">
        <w:rPr>
          <w:rFonts w:ascii="Times New Roman" w:hAnsi="Times New Roman" w:cs="Times New Roman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</w:t>
      </w:r>
      <w:r w:rsidR="001326B1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7440DB" w:rsidRDefault="007440DB" w:rsidP="00224B8B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74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4D49"/>
    <w:multiLevelType w:val="hybridMultilevel"/>
    <w:tmpl w:val="717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BF"/>
    <w:rsid w:val="000338FE"/>
    <w:rsid w:val="000D0EA1"/>
    <w:rsid w:val="00105DE5"/>
    <w:rsid w:val="001069BF"/>
    <w:rsid w:val="001326B1"/>
    <w:rsid w:val="00224B8B"/>
    <w:rsid w:val="00384D2B"/>
    <w:rsid w:val="00457B8A"/>
    <w:rsid w:val="0050610C"/>
    <w:rsid w:val="00597AF8"/>
    <w:rsid w:val="005D02B8"/>
    <w:rsid w:val="006063E6"/>
    <w:rsid w:val="00612E86"/>
    <w:rsid w:val="00630794"/>
    <w:rsid w:val="00677764"/>
    <w:rsid w:val="007440DB"/>
    <w:rsid w:val="0091502B"/>
    <w:rsid w:val="00A27902"/>
    <w:rsid w:val="00AE1351"/>
    <w:rsid w:val="00B40594"/>
    <w:rsid w:val="00C02205"/>
    <w:rsid w:val="00D56C6C"/>
    <w:rsid w:val="00E3183F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100C-D2DD-48A9-8D00-067FCCD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DB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4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8</cp:revision>
  <cp:lastPrinted>2022-04-05T04:02:00Z</cp:lastPrinted>
  <dcterms:created xsi:type="dcterms:W3CDTF">2022-03-14T04:21:00Z</dcterms:created>
  <dcterms:modified xsi:type="dcterms:W3CDTF">2022-04-07T08:21:00Z</dcterms:modified>
</cp:coreProperties>
</file>