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9BF" w:rsidRPr="001069BF" w:rsidRDefault="001069BF" w:rsidP="00106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36"/>
          <w:szCs w:val="36"/>
          <w:lang w:eastAsia="ru-RU"/>
        </w:rPr>
      </w:pPr>
      <w:r w:rsidRPr="001069BF">
        <w:rPr>
          <w:rFonts w:ascii="Times New Roman" w:eastAsia="Times New Roman" w:hAnsi="Times New Roman" w:cs="Times New Roman"/>
          <w:b/>
          <w:caps/>
          <w:spacing w:val="20"/>
          <w:sz w:val="36"/>
          <w:szCs w:val="36"/>
          <w:lang w:eastAsia="ru-RU"/>
        </w:rPr>
        <w:t>Табунский районный совет депутатов</w:t>
      </w:r>
    </w:p>
    <w:p w:rsidR="001069BF" w:rsidRPr="001069BF" w:rsidRDefault="001069BF" w:rsidP="001069B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36"/>
          <w:szCs w:val="36"/>
          <w:lang w:eastAsia="ru-RU"/>
        </w:rPr>
      </w:pPr>
      <w:r w:rsidRPr="001069BF">
        <w:rPr>
          <w:rFonts w:ascii="Times New Roman" w:eastAsia="Times New Roman" w:hAnsi="Times New Roman" w:cs="Times New Roman"/>
          <w:b/>
          <w:caps/>
          <w:spacing w:val="20"/>
          <w:sz w:val="36"/>
          <w:szCs w:val="36"/>
          <w:lang w:eastAsia="ru-RU"/>
        </w:rPr>
        <w:t>Алтайского края</w:t>
      </w:r>
    </w:p>
    <w:p w:rsidR="001069BF" w:rsidRPr="001069BF" w:rsidRDefault="001069BF" w:rsidP="001069B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pacing w:val="84"/>
          <w:sz w:val="32"/>
          <w:szCs w:val="36"/>
          <w:lang w:eastAsia="ru-RU"/>
        </w:rPr>
      </w:pPr>
      <w:r w:rsidRPr="001069BF">
        <w:rPr>
          <w:rFonts w:ascii="Times New Roman" w:eastAsia="Times New Roman" w:hAnsi="Times New Roman" w:cs="Times New Roman"/>
          <w:caps/>
          <w:spacing w:val="84"/>
          <w:sz w:val="32"/>
          <w:szCs w:val="36"/>
          <w:lang w:eastAsia="ru-RU"/>
        </w:rPr>
        <w:t>решениЕ</w:t>
      </w:r>
    </w:p>
    <w:p w:rsidR="001069BF" w:rsidRPr="001069BF" w:rsidRDefault="001069BF" w:rsidP="001069B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825B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вторая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сессия </w:t>
      </w:r>
      <w:r w:rsidR="00F825B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9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созыва)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1069BF" w:rsidRPr="001069BF" w:rsidTr="00422B9E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69BF" w:rsidRPr="001069BF" w:rsidRDefault="002F6253" w:rsidP="001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07.04.2022</w:t>
            </w:r>
            <w:r w:rsidR="0010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1069BF" w:rsidRPr="001069BF" w:rsidRDefault="001069BF" w:rsidP="001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hideMark/>
          </w:tcPr>
          <w:p w:rsidR="001069BF" w:rsidRPr="001069BF" w:rsidRDefault="001069BF" w:rsidP="001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9BF" w:rsidRPr="001069BF" w:rsidRDefault="00411C70" w:rsidP="001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0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69BF" w:rsidRPr="001069BF" w:rsidTr="00422B9E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69BF" w:rsidRPr="001069BF" w:rsidRDefault="001069BF" w:rsidP="001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:rsidR="001069BF" w:rsidRPr="001069BF" w:rsidRDefault="001069BF" w:rsidP="001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069B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1069BF" w:rsidRPr="001069BF" w:rsidRDefault="001069BF" w:rsidP="001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9BF" w:rsidRPr="001069BF" w:rsidTr="00422B9E">
        <w:tc>
          <w:tcPr>
            <w:tcW w:w="9359" w:type="dxa"/>
            <w:gridSpan w:val="4"/>
          </w:tcPr>
          <w:p w:rsidR="001069BF" w:rsidRPr="001069BF" w:rsidRDefault="001069BF" w:rsidP="00106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1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ключевых показателей и их целевых значений, индикативных показателей </w:t>
            </w:r>
            <w:r w:rsidRPr="001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осуществлении муниципально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 земельного контроля </w:t>
            </w:r>
            <w:r w:rsidRPr="001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муниципальном образовании Табунский район Алтайского края</w:t>
            </w:r>
          </w:p>
          <w:p w:rsidR="001069BF" w:rsidRPr="001069BF" w:rsidRDefault="001069BF" w:rsidP="001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069BF" w:rsidRPr="001069BF" w:rsidRDefault="001069BF" w:rsidP="001069BF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9BF" w:rsidRPr="001069BF" w:rsidRDefault="001069BF" w:rsidP="001069BF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A25753" w:rsidRPr="001069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2575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25753" w:rsidRPr="00106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  <w:r w:rsidR="00A2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069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A2575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06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Табунский район Алтайского края, районный Совет депутатов РЕШИЛ:</w:t>
      </w:r>
    </w:p>
    <w:p w:rsidR="001069BF" w:rsidRPr="001069BF" w:rsidRDefault="001069BF" w:rsidP="00612E8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9BF">
        <w:rPr>
          <w:rFonts w:ascii="Times New Roman" w:eastAsia="Calibri" w:hAnsi="Times New Roman" w:cs="Times New Roman"/>
          <w:sz w:val="28"/>
          <w:szCs w:val="28"/>
        </w:rPr>
        <w:t xml:space="preserve">Принять решение «Об утверждении </w:t>
      </w:r>
      <w:r w:rsidR="000D0EA1" w:rsidRPr="000D0EA1">
        <w:rPr>
          <w:rFonts w:ascii="Times New Roman" w:eastAsia="Calibri" w:hAnsi="Times New Roman" w:cs="Times New Roman"/>
          <w:sz w:val="28"/>
          <w:szCs w:val="28"/>
        </w:rPr>
        <w:t>ключевых показателей и их целевых значений, индикативных показателей при осуществлении муниципального земельного контроля в муниципальном образовании Табунский район Алтайского края</w:t>
      </w:r>
      <w:r w:rsidRPr="001069BF">
        <w:rPr>
          <w:rFonts w:ascii="Times New Roman" w:eastAsia="Calibri" w:hAnsi="Times New Roman" w:cs="Times New Roman"/>
          <w:sz w:val="28"/>
          <w:szCs w:val="28"/>
        </w:rPr>
        <w:t xml:space="preserve"> (прилагается).</w:t>
      </w:r>
    </w:p>
    <w:p w:rsidR="001069BF" w:rsidRPr="001069BF" w:rsidRDefault="00612E86" w:rsidP="00612E86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69BF" w:rsidRPr="001069BF">
        <w:rPr>
          <w:rFonts w:ascii="Times New Roman" w:eastAsia="Calibri" w:hAnsi="Times New Roman" w:cs="Times New Roman"/>
          <w:sz w:val="28"/>
          <w:szCs w:val="28"/>
        </w:rPr>
        <w:t>Направить решение главе района для подписания и обнародования в установленном порядке.</w:t>
      </w:r>
    </w:p>
    <w:p w:rsidR="001069BF" w:rsidRPr="001069BF" w:rsidRDefault="001069BF" w:rsidP="001069BF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69BF" w:rsidRPr="001069BF" w:rsidRDefault="001069BF" w:rsidP="001069BF">
      <w:pPr>
        <w:tabs>
          <w:tab w:val="left" w:pos="993"/>
          <w:tab w:val="left" w:pos="3990"/>
        </w:tabs>
        <w:spacing w:after="24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9BF">
        <w:rPr>
          <w:rFonts w:ascii="Times New Roman" w:eastAsia="Calibri" w:hAnsi="Times New Roman" w:cs="Times New Roman"/>
          <w:sz w:val="28"/>
          <w:szCs w:val="28"/>
        </w:rPr>
        <w:tab/>
      </w:r>
    </w:p>
    <w:p w:rsidR="001069BF" w:rsidRPr="001069BF" w:rsidRDefault="001069BF" w:rsidP="001069BF">
      <w:pPr>
        <w:shd w:val="clear" w:color="auto" w:fill="FFFFFF"/>
        <w:spacing w:after="0" w:line="322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9BF" w:rsidRPr="001069BF" w:rsidRDefault="001069BF" w:rsidP="00106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9BF" w:rsidRPr="001069BF" w:rsidRDefault="001069BF" w:rsidP="00106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2"/>
        <w:gridCol w:w="5073"/>
      </w:tblGrid>
      <w:tr w:rsidR="001069BF" w:rsidRPr="001069BF" w:rsidTr="00422B9E">
        <w:tc>
          <w:tcPr>
            <w:tcW w:w="4361" w:type="dxa"/>
          </w:tcPr>
          <w:p w:rsidR="001069BF" w:rsidRPr="001069BF" w:rsidRDefault="001069BF" w:rsidP="0010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районного</w:t>
            </w:r>
          </w:p>
          <w:p w:rsidR="001069BF" w:rsidRPr="001069BF" w:rsidRDefault="001069BF" w:rsidP="0010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</w:tc>
        <w:tc>
          <w:tcPr>
            <w:tcW w:w="5209" w:type="dxa"/>
            <w:vAlign w:val="bottom"/>
          </w:tcPr>
          <w:p w:rsidR="001069BF" w:rsidRPr="001069BF" w:rsidRDefault="001069BF" w:rsidP="00106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Г.В. Чайка</w:t>
            </w:r>
          </w:p>
        </w:tc>
      </w:tr>
    </w:tbl>
    <w:p w:rsidR="001069BF" w:rsidRPr="001069BF" w:rsidRDefault="001069BF" w:rsidP="00106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9BF" w:rsidRPr="001069BF" w:rsidRDefault="001069BF" w:rsidP="00106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9BF" w:rsidRPr="001069BF" w:rsidRDefault="001069BF" w:rsidP="00106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9BF" w:rsidRDefault="001069BF" w:rsidP="00106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E86" w:rsidRDefault="00612E86" w:rsidP="00106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E86" w:rsidRDefault="00612E86" w:rsidP="00106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E86" w:rsidRDefault="00612E86" w:rsidP="00106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E86" w:rsidRDefault="00612E86" w:rsidP="00106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E86" w:rsidRDefault="00612E86" w:rsidP="00106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E86" w:rsidRDefault="00612E86" w:rsidP="00106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E86" w:rsidRPr="001069BF" w:rsidRDefault="00612E86" w:rsidP="00106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9BF" w:rsidRPr="001069BF" w:rsidRDefault="001069BF" w:rsidP="00106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9BF" w:rsidRPr="001069BF" w:rsidRDefault="001069BF" w:rsidP="00106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</w:tblGrid>
      <w:tr w:rsidR="001069BF" w:rsidRPr="001069BF" w:rsidTr="00422B9E">
        <w:tc>
          <w:tcPr>
            <w:tcW w:w="9359" w:type="dxa"/>
          </w:tcPr>
          <w:p w:rsidR="001069BF" w:rsidRPr="001069BF" w:rsidRDefault="00612E86" w:rsidP="0061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1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ключевых показателей и их целевых значений, индикативных показателей </w:t>
            </w:r>
            <w:r w:rsidRPr="001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осуществлении муниципально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 земельного контроля </w:t>
            </w:r>
            <w:r w:rsidRPr="001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муниципальном образовании Табунский район Алтайского края</w:t>
            </w:r>
          </w:p>
        </w:tc>
      </w:tr>
      <w:tr w:rsidR="001069BF" w:rsidRPr="001069BF" w:rsidTr="00422B9E">
        <w:tc>
          <w:tcPr>
            <w:tcW w:w="9359" w:type="dxa"/>
          </w:tcPr>
          <w:p w:rsidR="001069BF" w:rsidRPr="001069BF" w:rsidRDefault="001069BF" w:rsidP="001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069BF" w:rsidRPr="001069BF" w:rsidRDefault="001069BF" w:rsidP="001069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069BF" w:rsidRPr="001069BF" w:rsidRDefault="001069BF" w:rsidP="001069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Принято решением районного Совета </w:t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депутатов от </w:t>
      </w:r>
      <w:r w:rsidR="002F6253">
        <w:rPr>
          <w:rFonts w:ascii="Times New Roman" w:eastAsia="Times New Roman" w:hAnsi="Times New Roman" w:cs="Times New Roman"/>
          <w:sz w:val="20"/>
          <w:szCs w:val="20"/>
          <w:lang w:eastAsia="ru-RU"/>
        </w:rPr>
        <w:t>07.04.2022</w:t>
      </w:r>
      <w:r w:rsidR="00612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411C70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</w:p>
    <w:p w:rsidR="001069BF" w:rsidRPr="001069BF" w:rsidRDefault="001069BF" w:rsidP="001069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40DB" w:rsidRDefault="007440DB" w:rsidP="00A25753">
      <w:pPr>
        <w:pStyle w:val="a3"/>
        <w:ind w:left="0" w:firstLine="360"/>
      </w:pPr>
      <w:r w:rsidRPr="007B1DB8">
        <w:t xml:space="preserve">Утвердить </w:t>
      </w:r>
      <w:r w:rsidRPr="007440DB">
        <w:t>ключевы</w:t>
      </w:r>
      <w:r>
        <w:t>е</w:t>
      </w:r>
      <w:r w:rsidRPr="007440DB">
        <w:t xml:space="preserve"> показател</w:t>
      </w:r>
      <w:r>
        <w:t>и</w:t>
      </w:r>
      <w:r w:rsidRPr="007440DB">
        <w:t xml:space="preserve"> и их целевы</w:t>
      </w:r>
      <w:r>
        <w:t>е</w:t>
      </w:r>
      <w:r w:rsidRPr="007440DB">
        <w:t xml:space="preserve"> значени</w:t>
      </w:r>
      <w:r>
        <w:t>я</w:t>
      </w:r>
      <w:r w:rsidRPr="007440DB">
        <w:t>, индикативны</w:t>
      </w:r>
      <w:r>
        <w:t>е показатели</w:t>
      </w:r>
      <w:r w:rsidRPr="007440DB">
        <w:t xml:space="preserve"> при осуществлении муниципального земельного контроля в муниципальном образовании Табунский район Алтайского края</w:t>
      </w:r>
      <w:r w:rsidRPr="007B1DB8">
        <w:t xml:space="preserve"> (</w:t>
      </w:r>
      <w:r>
        <w:t>прилагается</w:t>
      </w:r>
      <w:r w:rsidRPr="007B1DB8">
        <w:t>).</w:t>
      </w:r>
    </w:p>
    <w:p w:rsidR="007440DB" w:rsidRDefault="007440DB" w:rsidP="007440DB"/>
    <w:p w:rsidR="007440DB" w:rsidRPr="007440DB" w:rsidRDefault="007440DB" w:rsidP="007440DB">
      <w:pPr>
        <w:rPr>
          <w:rFonts w:ascii="Times New Roman" w:hAnsi="Times New Roman" w:cs="Times New Roman"/>
          <w:sz w:val="28"/>
          <w:szCs w:val="28"/>
        </w:rPr>
      </w:pPr>
      <w:r w:rsidRPr="007440DB">
        <w:rPr>
          <w:rFonts w:ascii="Times New Roman" w:hAnsi="Times New Roman" w:cs="Times New Roman"/>
          <w:sz w:val="28"/>
          <w:szCs w:val="28"/>
        </w:rPr>
        <w:t>Глава района</w:t>
      </w:r>
      <w:r w:rsidRPr="007440DB">
        <w:rPr>
          <w:rFonts w:ascii="Times New Roman" w:hAnsi="Times New Roman" w:cs="Times New Roman"/>
          <w:sz w:val="28"/>
          <w:szCs w:val="28"/>
        </w:rPr>
        <w:tab/>
      </w:r>
      <w:r w:rsidRPr="007440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440DB">
        <w:rPr>
          <w:rFonts w:ascii="Times New Roman" w:hAnsi="Times New Roman" w:cs="Times New Roman"/>
          <w:sz w:val="28"/>
          <w:szCs w:val="28"/>
        </w:rPr>
        <w:t xml:space="preserve">                             В.С. Швыдкой</w:t>
      </w:r>
    </w:p>
    <w:p w:rsidR="007440DB" w:rsidRPr="007440DB" w:rsidRDefault="007440DB" w:rsidP="007440DB"/>
    <w:p w:rsidR="007440DB" w:rsidRDefault="00411C70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07.04.2022</w:t>
      </w:r>
    </w:p>
    <w:p w:rsidR="00411C70" w:rsidRDefault="00411C70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№9-г</w:t>
      </w:r>
      <w:bookmarkStart w:id="0" w:name="_GoBack"/>
      <w:bookmarkEnd w:id="0"/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FD9" w:rsidRDefault="00177FD9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FD9" w:rsidRDefault="00177FD9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7440DB" w:rsidTr="00422B9E">
        <w:tc>
          <w:tcPr>
            <w:tcW w:w="3544" w:type="dxa"/>
          </w:tcPr>
          <w:p w:rsidR="007440DB" w:rsidRDefault="007440DB" w:rsidP="00422B9E">
            <w:r>
              <w:t xml:space="preserve">Приложение  </w:t>
            </w:r>
          </w:p>
          <w:p w:rsidR="007440DB" w:rsidRDefault="007440DB" w:rsidP="00422B9E">
            <w:r>
              <w:t xml:space="preserve">к решению Табунского районного Совета депутатов </w:t>
            </w:r>
          </w:p>
          <w:p w:rsidR="007440DB" w:rsidRDefault="007440DB" w:rsidP="002F6253">
            <w:proofErr w:type="gramStart"/>
            <w:r>
              <w:t xml:space="preserve">от  </w:t>
            </w:r>
            <w:r w:rsidR="002F6253">
              <w:rPr>
                <w:lang w:val="en-US"/>
              </w:rPr>
              <w:t>07</w:t>
            </w:r>
            <w:r w:rsidR="002F6253">
              <w:t>.</w:t>
            </w:r>
            <w:r w:rsidR="002F6253">
              <w:rPr>
                <w:lang w:val="en-US"/>
              </w:rPr>
              <w:t>04</w:t>
            </w:r>
            <w:r w:rsidR="002F6253">
              <w:t>.</w:t>
            </w:r>
            <w:r w:rsidR="002F6253">
              <w:rPr>
                <w:lang w:val="en-US"/>
              </w:rPr>
              <w:t>2022</w:t>
            </w:r>
            <w:proofErr w:type="gramEnd"/>
            <w:r>
              <w:t xml:space="preserve">  № </w:t>
            </w:r>
          </w:p>
        </w:tc>
      </w:tr>
    </w:tbl>
    <w:p w:rsidR="007440DB" w:rsidRPr="001069BF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Pr="007440DB" w:rsidRDefault="007440DB" w:rsidP="00744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440DB">
        <w:rPr>
          <w:rFonts w:ascii="Times New Roman" w:hAnsi="Times New Roman" w:cs="Times New Roman"/>
          <w:b/>
          <w:sz w:val="28"/>
          <w:szCs w:val="28"/>
        </w:rPr>
        <w:t>лючевые показатели и их целевые значения, индикативные показатели при осуществлении муниципального земельного контроля в муниципальном образовании Табунский район Алтайского края</w:t>
      </w:r>
    </w:p>
    <w:p w:rsidR="007440DB" w:rsidRDefault="007440DB" w:rsidP="007440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440DB" w:rsidRPr="0050610C" w:rsidRDefault="007440DB" w:rsidP="001326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10C">
        <w:rPr>
          <w:rFonts w:ascii="Times New Roman" w:hAnsi="Times New Roman" w:cs="Times New Roman"/>
          <w:sz w:val="28"/>
          <w:szCs w:val="28"/>
        </w:rPr>
        <w:t>В целях качественной оценки уровня защиты охраняемых законом ценностей в области земельных отношений используются ключевые и индикативные показатели результативности и эффективности муниципального земельного контроля.</w:t>
      </w:r>
    </w:p>
    <w:p w:rsidR="007440DB" w:rsidRPr="0050610C" w:rsidRDefault="007440DB" w:rsidP="001326B1">
      <w:pPr>
        <w:autoSpaceDE w:val="0"/>
        <w:autoSpaceDN w:val="0"/>
        <w:adjustRightInd w:val="0"/>
        <w:spacing w:before="22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10C">
        <w:rPr>
          <w:rFonts w:ascii="Times New Roman" w:hAnsi="Times New Roman" w:cs="Times New Roman"/>
          <w:sz w:val="28"/>
          <w:szCs w:val="28"/>
        </w:rPr>
        <w:t>Ключевым показателем муниципального земельного контроля является показатель уровня минимизации вреда (ущерба) охраняемым законом ценностям в области земельных отношений, который рассчитывается исходя из общего объема предотвращенного вреда (ущерба), в результате осуществления муниципального земельного контроля, и общего объема вреда (ущерба), выявленного в результате осуществления контрольных (надзорных) мероприятий.</w:t>
      </w:r>
    </w:p>
    <w:p w:rsidR="007440DB" w:rsidRPr="0050610C" w:rsidRDefault="007440DB" w:rsidP="001326B1">
      <w:pPr>
        <w:autoSpaceDE w:val="0"/>
        <w:autoSpaceDN w:val="0"/>
        <w:adjustRightInd w:val="0"/>
        <w:spacing w:before="22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10C">
        <w:rPr>
          <w:rFonts w:ascii="Times New Roman" w:hAnsi="Times New Roman" w:cs="Times New Roman"/>
          <w:sz w:val="28"/>
          <w:szCs w:val="28"/>
        </w:rPr>
        <w:t>Ключевой показатель муниципального земельного контроля (КП) рассчитывается по формуле:</w:t>
      </w:r>
    </w:p>
    <w:p w:rsidR="007440DB" w:rsidRPr="0050610C" w:rsidRDefault="007440DB" w:rsidP="007440D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40DB" w:rsidRDefault="0050610C" w:rsidP="007440D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0610C">
        <w:rPr>
          <w:rFonts w:ascii="Times New Roman" w:hAnsi="Times New Roman" w:cs="Times New Roman"/>
          <w:sz w:val="28"/>
          <w:szCs w:val="28"/>
        </w:rPr>
        <w:t>КП%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10C">
        <w:rPr>
          <w:rFonts w:ascii="Times New Roman" w:hAnsi="Times New Roman" w:cs="Times New Roman"/>
          <w:sz w:val="28"/>
          <w:szCs w:val="28"/>
        </w:rPr>
        <w:t>=</w:t>
      </w:r>
      <w:r w:rsidR="007440DB">
        <w:rPr>
          <w:rFonts w:ascii="Calibri" w:hAnsi="Calibri" w:cs="Calibri"/>
          <w:noProof/>
          <w:position w:val="-26"/>
          <w:lang w:eastAsia="ru-RU"/>
        </w:rPr>
        <w:drawing>
          <wp:inline distT="0" distB="0" distL="0" distR="0">
            <wp:extent cx="95250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40" t="1" r="9091" b="1"/>
                    <a:stretch/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40DB" w:rsidRDefault="007440DB" w:rsidP="00744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440DB" w:rsidRPr="0050610C" w:rsidRDefault="007440DB" w:rsidP="00744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610C">
        <w:rPr>
          <w:rFonts w:ascii="Times New Roman" w:hAnsi="Times New Roman" w:cs="Times New Roman"/>
          <w:sz w:val="28"/>
          <w:szCs w:val="28"/>
        </w:rPr>
        <w:t>где:</w:t>
      </w:r>
    </w:p>
    <w:p w:rsidR="007440DB" w:rsidRPr="0050610C" w:rsidRDefault="007440DB" w:rsidP="001326B1">
      <w:pPr>
        <w:autoSpaceDE w:val="0"/>
        <w:autoSpaceDN w:val="0"/>
        <w:adjustRightInd w:val="0"/>
        <w:spacing w:before="22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10C">
        <w:rPr>
          <w:rFonts w:ascii="Times New Roman" w:hAnsi="Times New Roman" w:cs="Times New Roman"/>
          <w:sz w:val="28"/>
          <w:szCs w:val="28"/>
        </w:rPr>
        <w:t>"A" - общая площадь объектов земельных отношений, на которых в отчетном году выявлены нарушения обязательных требований земельного законодательства</w:t>
      </w:r>
      <w:r w:rsidR="00384D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84D2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84D2B">
        <w:rPr>
          <w:rFonts w:ascii="Times New Roman" w:hAnsi="Times New Roman" w:cs="Times New Roman"/>
          <w:sz w:val="28"/>
          <w:szCs w:val="28"/>
        </w:rPr>
        <w:t>)</w:t>
      </w:r>
      <w:r w:rsidRPr="0050610C">
        <w:rPr>
          <w:rFonts w:ascii="Times New Roman" w:hAnsi="Times New Roman" w:cs="Times New Roman"/>
          <w:sz w:val="28"/>
          <w:szCs w:val="28"/>
        </w:rPr>
        <w:t>;</w:t>
      </w:r>
    </w:p>
    <w:p w:rsidR="007440DB" w:rsidRDefault="007440DB" w:rsidP="001326B1">
      <w:pPr>
        <w:autoSpaceDE w:val="0"/>
        <w:autoSpaceDN w:val="0"/>
        <w:adjustRightInd w:val="0"/>
        <w:spacing w:before="22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10C">
        <w:rPr>
          <w:rFonts w:ascii="Times New Roman" w:hAnsi="Times New Roman" w:cs="Times New Roman"/>
          <w:sz w:val="28"/>
          <w:szCs w:val="28"/>
        </w:rPr>
        <w:t>"B" - общая площадь объектов земельных отношений, на которых в отчетном году устранены нарушения обязательных требований земельного законодательства</w:t>
      </w:r>
      <w:r w:rsidR="00384D2B">
        <w:rPr>
          <w:rFonts w:ascii="Times New Roman" w:hAnsi="Times New Roman" w:cs="Times New Roman"/>
          <w:sz w:val="28"/>
          <w:szCs w:val="28"/>
        </w:rPr>
        <w:t xml:space="preserve"> (кв.м)</w:t>
      </w:r>
      <w:r w:rsidRPr="0050610C">
        <w:rPr>
          <w:rFonts w:ascii="Times New Roman" w:hAnsi="Times New Roman" w:cs="Times New Roman"/>
          <w:sz w:val="28"/>
          <w:szCs w:val="28"/>
        </w:rPr>
        <w:t>.</w:t>
      </w:r>
    </w:p>
    <w:p w:rsidR="0050610C" w:rsidRDefault="0050610C" w:rsidP="001326B1">
      <w:pPr>
        <w:autoSpaceDE w:val="0"/>
        <w:autoSpaceDN w:val="0"/>
        <w:adjustRightInd w:val="0"/>
        <w:spacing w:before="22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10C">
        <w:rPr>
          <w:rFonts w:ascii="Times New Roman" w:hAnsi="Times New Roman" w:cs="Times New Roman"/>
          <w:sz w:val="28"/>
          <w:szCs w:val="28"/>
        </w:rPr>
        <w:t>Целевое значение ключевого показателя</w:t>
      </w:r>
      <w:r>
        <w:rPr>
          <w:rFonts w:ascii="Times New Roman" w:hAnsi="Times New Roman" w:cs="Times New Roman"/>
          <w:sz w:val="28"/>
          <w:szCs w:val="28"/>
        </w:rPr>
        <w:t xml:space="preserve">- 60%. </w:t>
      </w:r>
    </w:p>
    <w:p w:rsidR="001326B1" w:rsidRDefault="001326B1" w:rsidP="001326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24B8B" w:rsidRDefault="00224B8B" w:rsidP="001326B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Индикативные показатели муниципального земельного контроля:</w:t>
      </w:r>
    </w:p>
    <w:p w:rsidR="001326B1" w:rsidRDefault="001326B1" w:rsidP="00132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B8B" w:rsidRPr="00224B8B" w:rsidRDefault="00224B8B" w:rsidP="001326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4B8B">
        <w:rPr>
          <w:rFonts w:ascii="Times New Roman" w:hAnsi="Times New Roman" w:cs="Times New Roman"/>
          <w:sz w:val="28"/>
          <w:szCs w:val="28"/>
        </w:rPr>
        <w:t>1) количество плановых контрольных (надзорных) мероприятий, проведенных за отчетный период;</w:t>
      </w:r>
    </w:p>
    <w:p w:rsidR="00224B8B" w:rsidRPr="00224B8B" w:rsidRDefault="00224B8B" w:rsidP="001326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4B8B">
        <w:rPr>
          <w:rFonts w:ascii="Times New Roman" w:hAnsi="Times New Roman" w:cs="Times New Roman"/>
          <w:sz w:val="28"/>
          <w:szCs w:val="28"/>
        </w:rPr>
        <w:t>2) количество внеплановых контрольных (надзорных) мероприятий, проведенных за отчетный период;</w:t>
      </w:r>
    </w:p>
    <w:p w:rsidR="00224B8B" w:rsidRDefault="00224B8B" w:rsidP="001326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4B8B">
        <w:rPr>
          <w:rFonts w:ascii="Times New Roman" w:hAnsi="Times New Roman" w:cs="Times New Roman"/>
          <w:sz w:val="28"/>
          <w:szCs w:val="28"/>
        </w:rPr>
        <w:lastRenderedPageBreak/>
        <w:t>3) общее количество контрольных (надзорных) мероприятий с взаимодействием, проведенных за отчетный период;</w:t>
      </w:r>
    </w:p>
    <w:p w:rsidR="001326B1" w:rsidRPr="00224B8B" w:rsidRDefault="001326B1" w:rsidP="001326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24B8B">
        <w:rPr>
          <w:rFonts w:ascii="Times New Roman" w:hAnsi="Times New Roman" w:cs="Times New Roman"/>
          <w:sz w:val="28"/>
          <w:szCs w:val="28"/>
        </w:rPr>
        <w:t>)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224B8B" w:rsidRPr="00224B8B" w:rsidRDefault="001326B1" w:rsidP="001326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4B8B" w:rsidRPr="00224B8B">
        <w:rPr>
          <w:rFonts w:ascii="Times New Roman" w:hAnsi="Times New Roman" w:cs="Times New Roman"/>
          <w:sz w:val="28"/>
          <w:szCs w:val="28"/>
        </w:rPr>
        <w:t>) количество предостережений о недопустимости нарушения обязательных требований, объявленных за отчетный период;</w:t>
      </w:r>
    </w:p>
    <w:p w:rsidR="00224B8B" w:rsidRPr="00224B8B" w:rsidRDefault="001326B1" w:rsidP="001326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4B8B" w:rsidRPr="00224B8B">
        <w:rPr>
          <w:rFonts w:ascii="Times New Roman" w:hAnsi="Times New Roman" w:cs="Times New Roman"/>
          <w:sz w:val="28"/>
          <w:szCs w:val="28"/>
        </w:rPr>
        <w:t>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224B8B" w:rsidRPr="00224B8B" w:rsidRDefault="001326B1" w:rsidP="001326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24B8B" w:rsidRPr="00224B8B">
        <w:rPr>
          <w:rFonts w:ascii="Times New Roman" w:hAnsi="Times New Roman" w:cs="Times New Roman"/>
          <w:sz w:val="28"/>
          <w:szCs w:val="28"/>
        </w:rPr>
        <w:t>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224B8B" w:rsidRPr="00224B8B" w:rsidRDefault="001326B1" w:rsidP="001326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24B8B" w:rsidRPr="00224B8B">
        <w:rPr>
          <w:rFonts w:ascii="Times New Roman" w:hAnsi="Times New Roman" w:cs="Times New Roman"/>
          <w:sz w:val="28"/>
          <w:szCs w:val="28"/>
        </w:rPr>
        <w:t>) сумма административных штрафов, наложенных по результатам контрольных (надзорных) мероприятий, за отчетный период;</w:t>
      </w:r>
    </w:p>
    <w:p w:rsidR="00224B8B" w:rsidRDefault="00224B8B" w:rsidP="001326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4B8B">
        <w:rPr>
          <w:rFonts w:ascii="Times New Roman" w:hAnsi="Times New Roman" w:cs="Times New Roman"/>
          <w:sz w:val="28"/>
          <w:szCs w:val="28"/>
        </w:rPr>
        <w:t>9)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</w:t>
      </w:r>
      <w:r w:rsidR="001326B1">
        <w:rPr>
          <w:rFonts w:ascii="Times New Roman" w:hAnsi="Times New Roman" w:cs="Times New Roman"/>
          <w:sz w:val="28"/>
          <w:szCs w:val="28"/>
        </w:rPr>
        <w:t xml:space="preserve"> требований, за отчетный период.</w:t>
      </w:r>
    </w:p>
    <w:p w:rsidR="007440DB" w:rsidRDefault="007440DB" w:rsidP="00224B8B">
      <w:pPr>
        <w:autoSpaceDE w:val="0"/>
        <w:autoSpaceDN w:val="0"/>
        <w:adjustRightInd w:val="0"/>
        <w:spacing w:before="220" w:after="0" w:line="240" w:lineRule="auto"/>
        <w:ind w:firstLine="540"/>
        <w:jc w:val="both"/>
      </w:pPr>
    </w:p>
    <w:sectPr w:rsidR="00744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B4D49"/>
    <w:multiLevelType w:val="hybridMultilevel"/>
    <w:tmpl w:val="71740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3428D"/>
    <w:multiLevelType w:val="hybridMultilevel"/>
    <w:tmpl w:val="73C6D5C2"/>
    <w:lvl w:ilvl="0" w:tplc="91481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BF"/>
    <w:rsid w:val="000D0EA1"/>
    <w:rsid w:val="001069BF"/>
    <w:rsid w:val="001326B1"/>
    <w:rsid w:val="00177FD9"/>
    <w:rsid w:val="00224B8B"/>
    <w:rsid w:val="002F6253"/>
    <w:rsid w:val="00384D2B"/>
    <w:rsid w:val="00411C70"/>
    <w:rsid w:val="0050610C"/>
    <w:rsid w:val="006063E6"/>
    <w:rsid w:val="00612E86"/>
    <w:rsid w:val="007440DB"/>
    <w:rsid w:val="00A25753"/>
    <w:rsid w:val="00D56C6C"/>
    <w:rsid w:val="00F8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4100C-D2DD-48A9-8D00-067FCCD0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0DB"/>
    <w:pPr>
      <w:spacing w:after="24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744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7</cp:revision>
  <dcterms:created xsi:type="dcterms:W3CDTF">2022-02-09T03:18:00Z</dcterms:created>
  <dcterms:modified xsi:type="dcterms:W3CDTF">2022-04-07T07:57:00Z</dcterms:modified>
</cp:coreProperties>
</file>