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99" w:rsidRPr="00550BE0" w:rsidRDefault="009B5D99" w:rsidP="009B5D99">
      <w:pPr>
        <w:pStyle w:val="a3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9B5D99" w:rsidRPr="00550BE0" w:rsidRDefault="009B5D99" w:rsidP="009B5D99">
      <w:pPr>
        <w:pStyle w:val="a3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9B5D99" w:rsidRPr="00550BE0" w:rsidRDefault="009B5D99" w:rsidP="009B5D99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9B5D99" w:rsidRPr="00550BE0" w:rsidRDefault="009B5D99" w:rsidP="009B5D99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>
        <w:rPr>
          <w:sz w:val="28"/>
          <w:szCs w:val="28"/>
        </w:rPr>
        <w:t>двадцать первая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9B5D99" w:rsidRPr="00550BE0" w:rsidTr="00F34A1D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5D99" w:rsidRPr="00550BE0" w:rsidRDefault="009B5D99" w:rsidP="00214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  <w:tc>
          <w:tcPr>
            <w:tcW w:w="3119" w:type="dxa"/>
          </w:tcPr>
          <w:p w:rsidR="009B5D99" w:rsidRPr="00550BE0" w:rsidRDefault="009B5D99" w:rsidP="00F34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9B5D99" w:rsidRPr="00550BE0" w:rsidRDefault="009B5D99" w:rsidP="00F34A1D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D99" w:rsidRPr="00550BE0" w:rsidRDefault="00DF1B19" w:rsidP="00F34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B5D99" w:rsidRPr="00550BE0" w:rsidTr="00F34A1D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D99" w:rsidRPr="00550BE0" w:rsidRDefault="009B5D99" w:rsidP="00F34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9B5D99" w:rsidRPr="0098479C" w:rsidRDefault="009B5D99" w:rsidP="00F34A1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9B5D99" w:rsidRPr="00550BE0" w:rsidRDefault="009B5D99" w:rsidP="00F34A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5D99" w:rsidRDefault="009B5D99" w:rsidP="009B5D9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5D67">
        <w:rPr>
          <w:rFonts w:ascii="Times New Roman" w:hAnsi="Times New Roman" w:cs="Times New Roman"/>
          <w:b/>
          <w:sz w:val="28"/>
          <w:szCs w:val="28"/>
        </w:rPr>
        <w:t>О ситуации на рынке труда и восстановлении занятости в Табунском районе в 2021 году</w:t>
      </w:r>
      <w:bookmarkEnd w:id="0"/>
    </w:p>
    <w:p w:rsidR="009B5D99" w:rsidRDefault="009B5D99" w:rsidP="009B5D99">
      <w:pPr>
        <w:pStyle w:val="ConsPlusNormal"/>
        <w:spacing w:line="276" w:lineRule="auto"/>
        <w:ind w:firstLine="709"/>
        <w:rPr>
          <w:sz w:val="28"/>
          <w:szCs w:val="28"/>
        </w:rPr>
      </w:pPr>
      <w:r w:rsidRPr="00F34A1D">
        <w:rPr>
          <w:rFonts w:ascii="Times New Roman" w:hAnsi="Times New Roman" w:cs="Times New Roman"/>
          <w:sz w:val="28"/>
          <w:szCs w:val="28"/>
        </w:rPr>
        <w:t>Заслушав информацию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CA5D6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5D67">
        <w:rPr>
          <w:rFonts w:ascii="Times New Roman" w:hAnsi="Times New Roman" w:cs="Times New Roman"/>
          <w:sz w:val="28"/>
          <w:szCs w:val="28"/>
        </w:rPr>
        <w:t xml:space="preserve"> директора КГКУ УСЗН по городам Славгороду и Яровое, </w:t>
      </w:r>
      <w:proofErr w:type="spellStart"/>
      <w:r w:rsidRPr="00CA5D67">
        <w:rPr>
          <w:rFonts w:ascii="Times New Roman" w:hAnsi="Times New Roman" w:cs="Times New Roman"/>
          <w:sz w:val="28"/>
          <w:szCs w:val="28"/>
        </w:rPr>
        <w:t>Бурлинскому</w:t>
      </w:r>
      <w:proofErr w:type="spellEnd"/>
      <w:r w:rsidRPr="00CA5D67">
        <w:rPr>
          <w:rFonts w:ascii="Times New Roman" w:hAnsi="Times New Roman" w:cs="Times New Roman"/>
          <w:sz w:val="28"/>
          <w:szCs w:val="28"/>
        </w:rPr>
        <w:t xml:space="preserve"> и Табунскому районам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D67">
        <w:rPr>
          <w:rFonts w:ascii="Times New Roman" w:hAnsi="Times New Roman" w:cs="Times New Roman"/>
          <w:sz w:val="28"/>
          <w:szCs w:val="28"/>
        </w:rPr>
        <w:t>Коньшиной</w:t>
      </w:r>
      <w:proofErr w:type="spellEnd"/>
      <w:r w:rsidRPr="00CA5D6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5D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1B0383">
        <w:rPr>
          <w:rFonts w:ascii="Times New Roman" w:hAnsi="Times New Roman" w:cs="Times New Roman"/>
          <w:sz w:val="28"/>
          <w:szCs w:val="28"/>
        </w:rPr>
        <w:t xml:space="preserve"> ситуации на рынке труда и восстановлении занятости в Табунском районе в 2021 году</w:t>
      </w:r>
      <w:r w:rsidRPr="00FB7E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815A0">
        <w:rPr>
          <w:rFonts w:ascii="Times New Roman" w:hAnsi="Times New Roman" w:cs="Times New Roman"/>
          <w:sz w:val="28"/>
          <w:szCs w:val="28"/>
        </w:rPr>
        <w:t>айонный Совет депутатов РЕШИЛ</w:t>
      </w:r>
      <w:r w:rsidRPr="007D378A">
        <w:rPr>
          <w:sz w:val="28"/>
          <w:szCs w:val="28"/>
        </w:rPr>
        <w:t>:</w:t>
      </w:r>
    </w:p>
    <w:p w:rsidR="009B5D99" w:rsidRDefault="009B5D99" w:rsidP="009B5D99">
      <w:pPr>
        <w:pStyle w:val="a5"/>
        <w:numPr>
          <w:ilvl w:val="0"/>
          <w:numId w:val="1"/>
        </w:numPr>
        <w:ind w:left="0" w:firstLine="567"/>
      </w:pPr>
      <w:r w:rsidRPr="001B0383">
        <w:t xml:space="preserve">Информацию </w:t>
      </w:r>
      <w:r>
        <w:t>«</w:t>
      </w:r>
      <w:r w:rsidRPr="001B0383">
        <w:t>О ситуации на рынке труда и восстановлении занятости в Табунском районе в 2021 году</w:t>
      </w:r>
      <w:r>
        <w:t>» принять к сведению</w:t>
      </w:r>
      <w:r w:rsidRPr="00EE067A">
        <w:t>.</w:t>
      </w:r>
    </w:p>
    <w:p w:rsidR="009B5D99" w:rsidRDefault="002759D3" w:rsidP="002759D3">
      <w:pPr>
        <w:pStyle w:val="a5"/>
        <w:numPr>
          <w:ilvl w:val="0"/>
          <w:numId w:val="1"/>
        </w:numPr>
        <w:ind w:left="0" w:right="-2" w:firstLine="567"/>
      </w:pPr>
      <w:r>
        <w:tab/>
      </w:r>
      <w:r w:rsidR="009B5D99" w:rsidRPr="00EE067A">
        <w:t>Ре</w:t>
      </w:r>
      <w:r w:rsidR="009B5D99">
        <w:t xml:space="preserve">комендовать </w:t>
      </w:r>
      <w:r w:rsidR="00DF1B19">
        <w:t>Центру занятости</w:t>
      </w:r>
      <w:r w:rsidR="009B5D99">
        <w:t xml:space="preserve"> по Табунскому району:</w:t>
      </w:r>
    </w:p>
    <w:p w:rsidR="009B5D99" w:rsidRDefault="009B5D99" w:rsidP="009B5D99">
      <w:pPr>
        <w:pStyle w:val="a5"/>
        <w:ind w:left="927" w:right="-2"/>
      </w:pPr>
      <w:r>
        <w:t xml:space="preserve">– </w:t>
      </w:r>
      <w:r>
        <w:tab/>
      </w:r>
      <w:r w:rsidR="006E52EA">
        <w:t>активизировать работу по</w:t>
      </w:r>
      <w:r>
        <w:t xml:space="preserve"> переобучени</w:t>
      </w:r>
      <w:r w:rsidR="006E52EA">
        <w:t>ю</w:t>
      </w:r>
      <w:r>
        <w:t xml:space="preserve"> и повышени</w:t>
      </w:r>
      <w:r w:rsidR="006E52EA">
        <w:t>ю</w:t>
      </w:r>
      <w:r>
        <w:t xml:space="preserve"> квалификации уязвимых категорий населения: женщин в декретном отпуске, граждан </w:t>
      </w:r>
      <w:proofErr w:type="spellStart"/>
      <w:r>
        <w:t>предпенсионного</w:t>
      </w:r>
      <w:proofErr w:type="spellEnd"/>
      <w:r>
        <w:t xml:space="preserve"> возраста и с ограничения по здоровью,</w:t>
      </w:r>
    </w:p>
    <w:p w:rsidR="009B5D99" w:rsidRDefault="009B5D99" w:rsidP="009B5D99">
      <w:pPr>
        <w:pStyle w:val="a5"/>
        <w:ind w:left="851" w:right="-2" w:hanging="284"/>
      </w:pPr>
      <w:r>
        <w:tab/>
        <w:t xml:space="preserve">   –</w:t>
      </w:r>
      <w:r>
        <w:tab/>
        <w:t xml:space="preserve">активнее использовать в работе федеральные меры по    </w:t>
      </w:r>
      <w:r>
        <w:tab/>
        <w:t xml:space="preserve"> стимулированию найма безработных граждан, в том числе инвалидов.</w:t>
      </w:r>
    </w:p>
    <w:p w:rsidR="009B5D99" w:rsidRDefault="006E52EA" w:rsidP="009B5D99">
      <w:pPr>
        <w:pStyle w:val="a5"/>
        <w:ind w:left="567" w:right="-2"/>
      </w:pPr>
      <w:r>
        <w:tab/>
        <w:t xml:space="preserve">     –</w:t>
      </w:r>
      <w:r>
        <w:tab/>
        <w:t>вести целенаправленную работу по профориентации выпускников общеобразовательных школ.</w:t>
      </w:r>
    </w:p>
    <w:p w:rsidR="009B5D99" w:rsidRDefault="009B5D99" w:rsidP="009B5D99">
      <w:pPr>
        <w:pStyle w:val="a5"/>
        <w:numPr>
          <w:ilvl w:val="0"/>
          <w:numId w:val="1"/>
        </w:numPr>
        <w:ind w:left="0" w:right="-2" w:firstLine="567"/>
      </w:pPr>
      <w:r>
        <w:t xml:space="preserve">Рекомендовать администрации района вести </w:t>
      </w:r>
      <w:r w:rsidR="006E52EA">
        <w:t>разъяснительну</w:t>
      </w:r>
      <w:r>
        <w:t xml:space="preserve">ю работу с руководителями </w:t>
      </w:r>
      <w:r w:rsidR="006E52EA">
        <w:t xml:space="preserve">предприятий </w:t>
      </w:r>
      <w:r>
        <w:t>частной и смешанной форм собственности по заключению коллективных договоров; по снижению неформальной занятости населения.</w:t>
      </w:r>
    </w:p>
    <w:p w:rsidR="009B5D99" w:rsidRDefault="009B5D99" w:rsidP="009B5D99">
      <w:pPr>
        <w:pStyle w:val="a5"/>
        <w:ind w:left="567" w:right="-2"/>
      </w:pPr>
    </w:p>
    <w:p w:rsidR="009B5D99" w:rsidRPr="00EE067A" w:rsidRDefault="009B5D99" w:rsidP="009B5D99">
      <w:pPr>
        <w:pStyle w:val="a5"/>
        <w:ind w:left="567" w:right="-2"/>
      </w:pPr>
    </w:p>
    <w:p w:rsidR="009B5D99" w:rsidRDefault="009B5D99" w:rsidP="009B5D99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D378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районного</w:t>
      </w:r>
    </w:p>
    <w:p w:rsidR="00DE5D92" w:rsidRDefault="009B5D99" w:rsidP="009B5D99">
      <w:r w:rsidRPr="007D378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 w:rsidR="00A65769">
        <w:rPr>
          <w:sz w:val="28"/>
          <w:szCs w:val="28"/>
        </w:rPr>
        <w:tab/>
      </w:r>
      <w:r w:rsidR="00A65769">
        <w:rPr>
          <w:sz w:val="28"/>
          <w:szCs w:val="28"/>
        </w:rPr>
        <w:tab/>
      </w:r>
      <w:r w:rsidR="00A65769">
        <w:rPr>
          <w:sz w:val="28"/>
          <w:szCs w:val="28"/>
        </w:rPr>
        <w:tab/>
      </w:r>
      <w:r w:rsidR="00A65769">
        <w:rPr>
          <w:sz w:val="28"/>
          <w:szCs w:val="28"/>
        </w:rPr>
        <w:tab/>
      </w:r>
      <w:r w:rsidR="00A65769">
        <w:rPr>
          <w:sz w:val="28"/>
          <w:szCs w:val="28"/>
        </w:rPr>
        <w:tab/>
      </w:r>
      <w:r w:rsidR="00A65769">
        <w:rPr>
          <w:sz w:val="28"/>
          <w:szCs w:val="28"/>
        </w:rPr>
        <w:tab/>
      </w:r>
      <w:r w:rsidR="00A65769">
        <w:rPr>
          <w:sz w:val="28"/>
          <w:szCs w:val="28"/>
        </w:rPr>
        <w:tab/>
        <w:t>Г.В. Чайка</w:t>
      </w:r>
    </w:p>
    <w:sectPr w:rsidR="00DE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85327"/>
    <w:multiLevelType w:val="hybridMultilevel"/>
    <w:tmpl w:val="9E1E90CA"/>
    <w:lvl w:ilvl="0" w:tplc="8AA2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D5"/>
    <w:rsid w:val="00214C97"/>
    <w:rsid w:val="002759D3"/>
    <w:rsid w:val="004F52D5"/>
    <w:rsid w:val="006E52EA"/>
    <w:rsid w:val="009B5D99"/>
    <w:rsid w:val="00A65769"/>
    <w:rsid w:val="00DE5D92"/>
    <w:rsid w:val="00D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991D9-6D99-4977-9061-3ABC17A3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5D99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5D99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9B5D99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9B5D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9B5D99"/>
    <w:pPr>
      <w:autoSpaceDE w:val="0"/>
      <w:autoSpaceDN w:val="0"/>
      <w:adjustRightInd w:val="0"/>
      <w:spacing w:after="24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5D99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59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9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</cp:lastModifiedBy>
  <cp:revision>8</cp:revision>
  <cp:lastPrinted>2021-12-27T07:02:00Z</cp:lastPrinted>
  <dcterms:created xsi:type="dcterms:W3CDTF">2021-12-24T09:44:00Z</dcterms:created>
  <dcterms:modified xsi:type="dcterms:W3CDTF">2021-12-30T05:52:00Z</dcterms:modified>
</cp:coreProperties>
</file>