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ACA" w:rsidRPr="00550BE0" w:rsidRDefault="00F96ACA" w:rsidP="00F96ACA">
      <w:pPr>
        <w:pStyle w:val="a4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Табунский районный совет депутатов</w:t>
      </w:r>
    </w:p>
    <w:p w:rsidR="00F96ACA" w:rsidRPr="00550BE0" w:rsidRDefault="00F96ACA" w:rsidP="00F96ACA">
      <w:pPr>
        <w:pStyle w:val="a4"/>
        <w:spacing w:after="240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Алтайского края</w:t>
      </w:r>
    </w:p>
    <w:p w:rsidR="00F96ACA" w:rsidRPr="00550BE0" w:rsidRDefault="00F96ACA" w:rsidP="00F96ACA">
      <w:pPr>
        <w:pStyle w:val="3"/>
        <w:rPr>
          <w:b w:val="0"/>
          <w:spacing w:val="84"/>
          <w:sz w:val="32"/>
          <w:szCs w:val="36"/>
        </w:rPr>
      </w:pPr>
      <w:r w:rsidRPr="00550BE0">
        <w:rPr>
          <w:b w:val="0"/>
          <w:spacing w:val="84"/>
          <w:sz w:val="32"/>
          <w:szCs w:val="36"/>
        </w:rPr>
        <w:t>решениЕ</w:t>
      </w:r>
    </w:p>
    <w:p w:rsidR="00F96ACA" w:rsidRPr="00550BE0" w:rsidRDefault="00F96ACA" w:rsidP="00F96ACA">
      <w:pPr>
        <w:spacing w:after="240"/>
        <w:jc w:val="center"/>
        <w:rPr>
          <w:sz w:val="28"/>
          <w:szCs w:val="28"/>
        </w:rPr>
      </w:pPr>
      <w:r w:rsidRPr="00550BE0">
        <w:rPr>
          <w:sz w:val="28"/>
          <w:szCs w:val="28"/>
        </w:rPr>
        <w:t xml:space="preserve">/ </w:t>
      </w:r>
      <w:r w:rsidR="00496EFF">
        <w:rPr>
          <w:sz w:val="28"/>
          <w:szCs w:val="28"/>
        </w:rPr>
        <w:t xml:space="preserve">девятнадцатая </w:t>
      </w:r>
      <w:r w:rsidRPr="00496EFF">
        <w:rPr>
          <w:sz w:val="28"/>
          <w:szCs w:val="28"/>
        </w:rPr>
        <w:t xml:space="preserve">сессия </w:t>
      </w:r>
      <w:r w:rsidR="00496EFF" w:rsidRPr="00496EFF">
        <w:rPr>
          <w:sz w:val="28"/>
          <w:szCs w:val="28"/>
        </w:rPr>
        <w:t xml:space="preserve">шестого </w:t>
      </w:r>
      <w:r w:rsidRPr="00496EFF">
        <w:rPr>
          <w:sz w:val="28"/>
          <w:szCs w:val="28"/>
        </w:rPr>
        <w:t>созыва</w:t>
      </w:r>
      <w:r w:rsidRPr="00550BE0">
        <w:rPr>
          <w:sz w:val="28"/>
          <w:szCs w:val="28"/>
        </w:rPr>
        <w:t xml:space="preserve"> /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514882899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1-07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496EFF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08.07.2021</w:t>
                </w:r>
              </w:p>
            </w:tc>
          </w:sdtContent>
        </w:sdt>
        <w:permEnd w:id="514882899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579485099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131F04" w:rsidP="0091582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20</w:t>
                </w:r>
                <w:r w:rsidR="0091582C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579485099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580431707" w:edGrp="everyone" w:displacedByCustomXml="next"/>
        <w:bookmarkStart w:id="0" w:name="_GoBack" w:colFirst="0" w:colLast="0" w:displacedByCustomXml="next"/>
        <w:sdt>
          <w:sdtPr>
            <w:rPr>
              <w:rFonts w:eastAsiaTheme="minorHAnsi"/>
              <w:b/>
              <w:iCs/>
              <w:sz w:val="28"/>
              <w:szCs w:val="28"/>
              <w:lang w:eastAsia="en-US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A86A14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A86A14">
                  <w:rPr>
                    <w:rFonts w:eastAsiaTheme="minorHAnsi"/>
                    <w:b/>
                    <w:iCs/>
                    <w:sz w:val="28"/>
                    <w:szCs w:val="28"/>
                    <w:lang w:eastAsia="en-US"/>
                  </w:rPr>
                  <w:t xml:space="preserve">Об утверждении </w:t>
                </w:r>
                <w:r w:rsidR="009E1587">
                  <w:rPr>
                    <w:rFonts w:eastAsiaTheme="minorHAnsi"/>
                    <w:b/>
                    <w:iCs/>
                    <w:sz w:val="28"/>
                    <w:szCs w:val="28"/>
                    <w:lang w:eastAsia="en-US"/>
                  </w:rPr>
                  <w:t>П</w:t>
                </w:r>
                <w:r w:rsidRPr="00A86A14">
                  <w:rPr>
                    <w:rFonts w:eastAsiaTheme="minorHAnsi"/>
                    <w:b/>
                    <w:iCs/>
                    <w:sz w:val="28"/>
                    <w:szCs w:val="28"/>
                    <w:lang w:eastAsia="en-US"/>
                  </w:rPr>
                  <w:t xml:space="preserve">орядка проведения осмотров зданий, сооружений, расположенных на территории муниципального образования </w:t>
                </w:r>
                <w:r>
                  <w:rPr>
                    <w:rFonts w:eastAsiaTheme="minorHAnsi"/>
                    <w:b/>
                    <w:iCs/>
                    <w:sz w:val="28"/>
                    <w:szCs w:val="28"/>
                    <w:lang w:eastAsia="en-US"/>
                  </w:rPr>
                  <w:t>Табунский</w:t>
                </w:r>
                <w:r w:rsidRPr="00A86A14">
                  <w:rPr>
                    <w:rFonts w:eastAsiaTheme="minorHAnsi"/>
                    <w:b/>
                    <w:iCs/>
                    <w:sz w:val="28"/>
                    <w:szCs w:val="28"/>
                    <w:lang w:eastAsia="en-US"/>
                  </w:rPr>
                  <w:t xml:space="preserve"> район </w:t>
                </w:r>
                <w:r w:rsidR="00C61599">
                  <w:rPr>
                    <w:rFonts w:eastAsiaTheme="minorHAnsi"/>
                    <w:b/>
                    <w:iCs/>
                    <w:sz w:val="28"/>
                    <w:szCs w:val="28"/>
                    <w:lang w:eastAsia="en-US"/>
                  </w:rPr>
                  <w:t xml:space="preserve">Алтайского края </w:t>
                </w:r>
                <w:r w:rsidRPr="00A86A14">
                  <w:rPr>
                    <w:rFonts w:eastAsiaTheme="minorHAnsi"/>
                    <w:b/>
                    <w:iCs/>
                    <w:sz w:val="28"/>
                    <w:szCs w:val="28"/>
                    <w:lang w:eastAsia="en-US"/>
                  </w:rPr>
                  <w:t xml:space="preserve">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</w:t>
                </w:r>
                <w:r>
                  <w:rPr>
                    <w:rFonts w:eastAsiaTheme="minorHAnsi"/>
                    <w:b/>
                    <w:iCs/>
                    <w:sz w:val="28"/>
                    <w:szCs w:val="28"/>
                    <w:lang w:eastAsia="en-US"/>
                  </w:rPr>
                  <w:t>документации указанных объектов</w:t>
                </w:r>
                <w:r w:rsidRPr="00A86A14">
                  <w:rPr>
                    <w:rFonts w:eastAsiaTheme="minorHAnsi"/>
                    <w:b/>
                    <w:iCs/>
                    <w:sz w:val="28"/>
                    <w:szCs w:val="28"/>
                    <w:lang w:eastAsia="en-US"/>
                  </w:rPr>
                  <w:t xml:space="preserve">  </w:t>
                </w:r>
              </w:p>
            </w:tc>
          </w:sdtContent>
        </w:sdt>
        <w:permEnd w:id="1580431707" w:displacedByCustomXml="prev"/>
      </w:tr>
      <w:bookmarkEnd w:id="0"/>
    </w:tbl>
    <w:p w:rsidR="00830E27" w:rsidRPr="00F92510" w:rsidRDefault="00830E27">
      <w:pPr>
        <w:jc w:val="both"/>
        <w:rPr>
          <w:sz w:val="28"/>
          <w:szCs w:val="28"/>
        </w:rPr>
      </w:pPr>
    </w:p>
    <w:permStart w:id="1032469989" w:edGrp="everyone"/>
    <w:p w:rsidR="00830E27" w:rsidRDefault="00DC4F6E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color w:val="212121"/>
            <w:sz w:val="28"/>
            <w:szCs w:val="28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 w:rsidR="00A86A14" w:rsidRPr="00A86A14">
            <w:rPr>
              <w:color w:val="212121"/>
              <w:sz w:val="28"/>
              <w:szCs w:val="28"/>
            </w:rPr>
            <w:t xml:space="preserve"> В соответствии с </w:t>
          </w:r>
          <w:r w:rsidR="00CE186C">
            <w:rPr>
              <w:color w:val="212121"/>
              <w:sz w:val="28"/>
              <w:szCs w:val="28"/>
            </w:rPr>
            <w:t>Г</w:t>
          </w:r>
          <w:r w:rsidR="00A86A14" w:rsidRPr="00A86A14">
            <w:rPr>
              <w:color w:val="212121"/>
              <w:sz w:val="28"/>
              <w:szCs w:val="28"/>
            </w:rPr>
            <w:t>радостроительн</w:t>
          </w:r>
          <w:r w:rsidR="00CE186C">
            <w:rPr>
              <w:color w:val="212121"/>
              <w:sz w:val="28"/>
              <w:szCs w:val="28"/>
            </w:rPr>
            <w:t>ым</w:t>
          </w:r>
          <w:r w:rsidR="00A86A14" w:rsidRPr="00A86A14">
            <w:rPr>
              <w:color w:val="212121"/>
              <w:sz w:val="28"/>
              <w:szCs w:val="28"/>
            </w:rPr>
            <w:t xml:space="preserve"> кодекс</w:t>
          </w:r>
          <w:r w:rsidR="00CE186C">
            <w:rPr>
              <w:color w:val="212121"/>
              <w:sz w:val="28"/>
              <w:szCs w:val="28"/>
            </w:rPr>
            <w:t>ом</w:t>
          </w:r>
          <w:r w:rsidR="00A86A14" w:rsidRPr="00A86A14">
            <w:rPr>
              <w:color w:val="212121"/>
              <w:sz w:val="28"/>
              <w:szCs w:val="28"/>
            </w:rPr>
            <w:t xml:space="preserve"> Российской Федерации, Федеральн</w:t>
          </w:r>
          <w:r w:rsidR="00CE186C">
            <w:rPr>
              <w:color w:val="212121"/>
              <w:sz w:val="28"/>
              <w:szCs w:val="28"/>
            </w:rPr>
            <w:t>ым</w:t>
          </w:r>
          <w:r w:rsidR="00A86A14" w:rsidRPr="00A86A14">
            <w:rPr>
              <w:color w:val="212121"/>
              <w:sz w:val="28"/>
              <w:szCs w:val="28"/>
            </w:rPr>
            <w:t xml:space="preserve"> закон</w:t>
          </w:r>
          <w:r w:rsidR="00CE186C">
            <w:rPr>
              <w:color w:val="212121"/>
              <w:sz w:val="28"/>
              <w:szCs w:val="28"/>
            </w:rPr>
            <w:t>ом</w:t>
          </w:r>
          <w:r w:rsidR="00A86A14" w:rsidRPr="00A86A14">
            <w:rPr>
              <w:color w:val="212121"/>
              <w:sz w:val="28"/>
              <w:szCs w:val="28"/>
            </w:rPr>
            <w:t xml:space="preserve"> от 06 октября 2003 года № 131-ФЗ «Об общих принципах организации местного самоуправления в Российской Федерации», законом Алтайского края от 29.12.2009 № 120-ЗС «О градостроительной деятельност</w:t>
          </w:r>
          <w:r w:rsidR="00F22661">
            <w:rPr>
              <w:color w:val="212121"/>
              <w:sz w:val="28"/>
              <w:szCs w:val="28"/>
            </w:rPr>
            <w:t>и на территории Алтайского края</w:t>
          </w:r>
          <w:r w:rsidR="00A86A14" w:rsidRPr="00A86A14">
            <w:rPr>
              <w:color w:val="212121"/>
              <w:sz w:val="28"/>
              <w:szCs w:val="28"/>
            </w:rPr>
            <w:t>», Уставом муниципального образования Табунский район Алтайского края</w:t>
          </w:r>
        </w:sdtContent>
      </w:sdt>
      <w:permEnd w:id="1032469989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983254472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783590" w:rsidRPr="00E344E4" w:rsidRDefault="00EE1881" w:rsidP="00E344E4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 xml:space="preserve">Принять решение </w:t>
          </w:r>
          <w:r w:rsidR="00F96ACA">
            <w:rPr>
              <w:rStyle w:val="31"/>
            </w:rPr>
            <w:t>о</w:t>
          </w:r>
          <w:r>
            <w:rPr>
              <w:rStyle w:val="31"/>
            </w:rPr>
            <w:t xml:space="preserve">б утверждении </w:t>
          </w:r>
          <w:r w:rsidR="008A42A4">
            <w:rPr>
              <w:rStyle w:val="31"/>
            </w:rPr>
            <w:t>Поряд</w:t>
          </w:r>
          <w:r>
            <w:rPr>
              <w:rStyle w:val="31"/>
            </w:rPr>
            <w:t>ка</w:t>
          </w:r>
          <w:r w:rsidR="00783590">
            <w:rPr>
              <w:rStyle w:val="31"/>
            </w:rPr>
            <w:t xml:space="preserve"> </w:t>
          </w:r>
          <w:r w:rsidR="00A86A14" w:rsidRPr="00A86A14">
            <w:rPr>
              <w:rFonts w:eastAsiaTheme="minorHAnsi"/>
              <w:iCs/>
              <w:sz w:val="28"/>
              <w:szCs w:val="28"/>
              <w:lang w:eastAsia="en-US"/>
            </w:rPr>
            <w:t xml:space="preserve">проведения осмотров зданий, сооружений, расположенных на территории муниципального образования </w:t>
          </w:r>
          <w:r w:rsidR="00A86A14">
            <w:rPr>
              <w:rFonts w:eastAsiaTheme="minorHAnsi"/>
              <w:iCs/>
              <w:sz w:val="28"/>
              <w:szCs w:val="28"/>
              <w:lang w:eastAsia="en-US"/>
            </w:rPr>
            <w:t>Табунский</w:t>
          </w:r>
          <w:r w:rsidR="00A86A14" w:rsidRPr="00A86A14">
            <w:rPr>
              <w:rFonts w:eastAsiaTheme="minorHAnsi"/>
              <w:iCs/>
              <w:sz w:val="28"/>
              <w:szCs w:val="28"/>
              <w:lang w:eastAsia="en-US"/>
            </w:rPr>
            <w:t xml:space="preserve"> район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указанных объектов</w:t>
          </w:r>
          <w:r w:rsidR="00DD49BB">
            <w:rPr>
              <w:rFonts w:eastAsiaTheme="minorHAnsi"/>
              <w:sz w:val="28"/>
              <w:szCs w:val="28"/>
              <w:lang w:eastAsia="en-US"/>
            </w:rPr>
            <w:t xml:space="preserve"> </w:t>
          </w:r>
          <w:r w:rsidR="00783590">
            <w:rPr>
              <w:rStyle w:val="31"/>
            </w:rPr>
            <w:t>(прилагается).</w:t>
          </w:r>
        </w:p>
        <w:p w:rsidR="00EE1881" w:rsidRDefault="00EE1881" w:rsidP="00EE1881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 w:rsidRPr="00EE1881">
            <w:rPr>
              <w:sz w:val="28"/>
              <w:szCs w:val="28"/>
            </w:rPr>
            <w:t>Направить решение районного Совета депутатов главе района для подписания и обнародования в установленном порядке.</w:t>
          </w:r>
        </w:p>
        <w:p w:rsidR="00EE1881" w:rsidRPr="00EE1881" w:rsidRDefault="00EE1881" w:rsidP="00EE1881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sz w:val="28"/>
              <w:szCs w:val="28"/>
            </w:rPr>
          </w:pPr>
        </w:p>
        <w:p w:rsidR="00EE1881" w:rsidRDefault="00EE1881" w:rsidP="00EE1881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 w:rsidRPr="00EE1881">
            <w:rPr>
              <w:sz w:val="28"/>
              <w:szCs w:val="28"/>
            </w:rPr>
            <w:t>Наст</w:t>
          </w:r>
          <w:r>
            <w:rPr>
              <w:sz w:val="28"/>
              <w:szCs w:val="28"/>
            </w:rPr>
            <w:t>оящее решение вступает в силу со дня официального опубликования.</w:t>
          </w:r>
          <w:r w:rsidRPr="00EE1881">
            <w:rPr>
              <w:sz w:val="28"/>
              <w:szCs w:val="28"/>
            </w:rPr>
            <w:t xml:space="preserve"> </w:t>
          </w:r>
        </w:p>
        <w:p w:rsidR="00EE1881" w:rsidRPr="00EE1881" w:rsidRDefault="00EE1881" w:rsidP="00EE1881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sz w:val="28"/>
              <w:szCs w:val="28"/>
            </w:rPr>
          </w:pPr>
        </w:p>
        <w:p w:rsidR="00EE1881" w:rsidRPr="00EE1881" w:rsidRDefault="00EE1881" w:rsidP="00EE1881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 w:rsidRPr="00EE1881">
            <w:rPr>
              <w:sz w:val="28"/>
              <w:szCs w:val="28"/>
            </w:rPr>
            <w:t xml:space="preserve">Контроль исполнения настоящего решения возложить на постоянную комиссию по </w:t>
          </w:r>
          <w:r>
            <w:rPr>
              <w:sz w:val="28"/>
              <w:szCs w:val="28"/>
            </w:rPr>
            <w:t>социальным проблемам и вопросам</w:t>
          </w:r>
          <w:r w:rsidRPr="00EE1881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жизнеобеспечения населения </w:t>
          </w:r>
          <w:r w:rsidRPr="00EE1881">
            <w:rPr>
              <w:sz w:val="28"/>
              <w:szCs w:val="28"/>
            </w:rPr>
            <w:t xml:space="preserve">(председатель </w:t>
          </w:r>
          <w:proofErr w:type="spellStart"/>
          <w:r>
            <w:rPr>
              <w:sz w:val="28"/>
              <w:szCs w:val="28"/>
            </w:rPr>
            <w:t>Гарш</w:t>
          </w:r>
          <w:proofErr w:type="spellEnd"/>
          <w:r>
            <w:rPr>
              <w:sz w:val="28"/>
              <w:szCs w:val="28"/>
            </w:rPr>
            <w:t xml:space="preserve"> О.Э.</w:t>
          </w:r>
          <w:r w:rsidRPr="00EE1881">
            <w:rPr>
              <w:sz w:val="28"/>
              <w:szCs w:val="28"/>
            </w:rPr>
            <w:t>).</w:t>
          </w:r>
        </w:p>
        <w:p w:rsidR="0037097F" w:rsidRPr="00514A68" w:rsidRDefault="00DC4F6E" w:rsidP="00EE1881">
          <w:pPr>
            <w:pStyle w:val="ab"/>
            <w:tabs>
              <w:tab w:val="left" w:pos="851"/>
            </w:tabs>
            <w:spacing w:after="240"/>
            <w:ind w:left="360"/>
            <w:contextualSpacing w:val="0"/>
            <w:jc w:val="both"/>
            <w:rPr>
              <w:sz w:val="28"/>
              <w:szCs w:val="28"/>
            </w:rPr>
          </w:pPr>
        </w:p>
      </w:sdtContent>
    </w:sdt>
    <w:permEnd w:id="983254472" w:displacedByCustomXml="prev"/>
    <w:tbl>
      <w:tblPr>
        <w:tblW w:w="5000" w:type="pct"/>
        <w:tblLook w:val="04A0" w:firstRow="1" w:lastRow="0" w:firstColumn="1" w:lastColumn="0" w:noHBand="0" w:noVBand="1"/>
      </w:tblPr>
      <w:tblGrid>
        <w:gridCol w:w="4262"/>
        <w:gridCol w:w="5092"/>
      </w:tblGrid>
      <w:tr w:rsidR="00EE1881" w:rsidRPr="001344D2" w:rsidTr="00393C07">
        <w:tc>
          <w:tcPr>
            <w:tcW w:w="2278" w:type="pct"/>
          </w:tcPr>
          <w:p w:rsidR="00EE1881" w:rsidRDefault="00EE1881" w:rsidP="00575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районного</w:t>
            </w:r>
          </w:p>
          <w:p w:rsidR="00EE1881" w:rsidRPr="001344D2" w:rsidRDefault="00EE1881" w:rsidP="00575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2722" w:type="pct"/>
            <w:vAlign w:val="bottom"/>
          </w:tcPr>
          <w:p w:rsidR="00EE1881" w:rsidRPr="001344D2" w:rsidRDefault="00EE1881" w:rsidP="00575FE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Чайка</w:t>
            </w:r>
          </w:p>
        </w:tc>
      </w:tr>
    </w:tbl>
    <w:p w:rsidR="006638B4" w:rsidRDefault="006638B4" w:rsidP="006638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ermStart w:id="1753244177" w:edGrp="everyone" w:displacedByCustomXml="next"/>
    <w:sdt>
      <w:sdtPr>
        <w:rPr>
          <w:rFonts w:eastAsiaTheme="minorHAnsi"/>
          <w:iCs/>
          <w:sz w:val="28"/>
          <w:szCs w:val="28"/>
          <w:lang w:eastAsia="en-US"/>
        </w:rPr>
        <w:alias w:val="Заголовок приложения"/>
        <w:tag w:val="Заголовок приложения"/>
        <w:id w:val="-566416230"/>
        <w:lock w:val="sdtLocked"/>
        <w:placeholder>
          <w:docPart w:val="DefaultPlaceholder_1081868574"/>
        </w:placeholder>
        <w:text/>
      </w:sdtPr>
      <w:sdtEndPr/>
      <w:sdtContent>
        <w:p w:rsidR="006638B4" w:rsidRDefault="00A86A14" w:rsidP="006638B4">
          <w:pPr>
            <w:jc w:val="center"/>
            <w:rPr>
              <w:sz w:val="28"/>
              <w:szCs w:val="28"/>
            </w:rPr>
          </w:pPr>
          <w:r w:rsidRPr="00A86A14">
            <w:rPr>
              <w:rFonts w:eastAsiaTheme="minorHAnsi"/>
              <w:iCs/>
              <w:sz w:val="28"/>
              <w:szCs w:val="28"/>
              <w:lang w:eastAsia="en-US"/>
            </w:rPr>
            <w:t xml:space="preserve">Порядок проведения осмотров зданий, сооружений, расположенных на территории муниципального образования </w:t>
          </w:r>
          <w:r>
            <w:rPr>
              <w:rFonts w:eastAsiaTheme="minorHAnsi"/>
              <w:iCs/>
              <w:sz w:val="28"/>
              <w:szCs w:val="28"/>
              <w:lang w:eastAsia="en-US"/>
            </w:rPr>
            <w:t>Табунский</w:t>
          </w:r>
          <w:r w:rsidRPr="00A86A14">
            <w:rPr>
              <w:rFonts w:eastAsiaTheme="minorHAnsi"/>
              <w:iCs/>
              <w:sz w:val="28"/>
              <w:szCs w:val="28"/>
              <w:lang w:eastAsia="en-US"/>
            </w:rPr>
            <w:t xml:space="preserve"> район </w:t>
          </w:r>
          <w:r w:rsidR="00273BAB">
            <w:rPr>
              <w:rFonts w:eastAsiaTheme="minorHAnsi"/>
              <w:iCs/>
              <w:sz w:val="28"/>
              <w:szCs w:val="28"/>
              <w:lang w:eastAsia="en-US"/>
            </w:rPr>
            <w:t xml:space="preserve">Алтайского края </w:t>
          </w:r>
          <w:r w:rsidRPr="00A86A14">
            <w:rPr>
              <w:rFonts w:eastAsiaTheme="minorHAnsi"/>
              <w:iCs/>
              <w:sz w:val="28"/>
              <w:szCs w:val="28"/>
              <w:lang w:eastAsia="en-US"/>
            </w:rPr>
            <w:t xml:space="preserve">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указанных объектов </w:t>
          </w:r>
        </w:p>
      </w:sdtContent>
    </w:sdt>
    <w:permEnd w:id="1753244177" w:displacedByCustomXml="prev"/>
    <w:p w:rsidR="00EE1881" w:rsidRPr="00FE1B1E" w:rsidRDefault="00EE1881" w:rsidP="00BF2DEE">
      <w:pPr>
        <w:spacing w:before="240"/>
        <w:ind w:left="5529"/>
        <w:rPr>
          <w:sz w:val="24"/>
          <w:szCs w:val="24"/>
        </w:rPr>
      </w:pPr>
      <w:permStart w:id="36837493" w:edGrp="everyone"/>
      <w:r w:rsidRPr="00FE1B1E">
        <w:rPr>
          <w:sz w:val="24"/>
          <w:szCs w:val="24"/>
        </w:rPr>
        <w:t>Принят решением</w:t>
      </w:r>
      <w:r w:rsidR="00BF2DEE">
        <w:rPr>
          <w:sz w:val="24"/>
          <w:szCs w:val="24"/>
        </w:rPr>
        <w:t xml:space="preserve"> </w:t>
      </w:r>
      <w:r w:rsidRPr="00FE1B1E">
        <w:rPr>
          <w:sz w:val="24"/>
          <w:szCs w:val="24"/>
        </w:rPr>
        <w:t>районного Совета депутатов</w:t>
      </w:r>
      <w:r w:rsidR="00BF2DEE">
        <w:rPr>
          <w:sz w:val="24"/>
          <w:szCs w:val="24"/>
        </w:rPr>
        <w:t xml:space="preserve"> </w:t>
      </w:r>
      <w:r w:rsidRPr="00FE1B1E">
        <w:rPr>
          <w:sz w:val="24"/>
          <w:szCs w:val="24"/>
        </w:rPr>
        <w:t xml:space="preserve">от </w:t>
      </w:r>
      <w:r w:rsidR="0091582C">
        <w:rPr>
          <w:sz w:val="24"/>
          <w:szCs w:val="24"/>
        </w:rPr>
        <w:t>08.07.2021</w:t>
      </w:r>
      <w:r w:rsidRPr="00FE1B1E">
        <w:rPr>
          <w:sz w:val="24"/>
          <w:szCs w:val="24"/>
        </w:rPr>
        <w:t xml:space="preserve"> №</w:t>
      </w:r>
      <w:r w:rsidR="00131F04">
        <w:rPr>
          <w:sz w:val="24"/>
          <w:szCs w:val="24"/>
        </w:rPr>
        <w:t>20</w:t>
      </w:r>
    </w:p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/>
      <w:sdtContent>
        <w:p w:rsidR="00BF2DEE" w:rsidRDefault="00BF2DEE" w:rsidP="00ED74DB">
          <w:pPr>
            <w:ind w:firstLine="709"/>
            <w:jc w:val="center"/>
            <w:rPr>
              <w:sz w:val="28"/>
              <w:szCs w:val="28"/>
            </w:rPr>
          </w:pPr>
        </w:p>
        <w:p w:rsidR="00ED74DB" w:rsidRPr="001553F3" w:rsidRDefault="00ED74DB" w:rsidP="00ED74DB">
          <w:pPr>
            <w:ind w:firstLine="709"/>
            <w:jc w:val="center"/>
            <w:rPr>
              <w:sz w:val="28"/>
              <w:szCs w:val="28"/>
            </w:rPr>
          </w:pPr>
          <w:r w:rsidRPr="001553F3">
            <w:rPr>
              <w:sz w:val="28"/>
              <w:szCs w:val="28"/>
            </w:rPr>
            <w:t>1. Общие положения</w:t>
          </w:r>
        </w:p>
        <w:p w:rsidR="00693319" w:rsidRPr="00693319" w:rsidRDefault="00A86A14" w:rsidP="00693319">
          <w:pPr>
            <w:pStyle w:val="ab"/>
            <w:numPr>
              <w:ilvl w:val="1"/>
              <w:numId w:val="28"/>
            </w:numPr>
            <w:shd w:val="clear" w:color="auto" w:fill="FFFFFF"/>
            <w:ind w:left="66" w:firstLine="643"/>
            <w:jc w:val="both"/>
            <w:rPr>
              <w:color w:val="212121"/>
              <w:sz w:val="28"/>
              <w:szCs w:val="28"/>
            </w:rPr>
          </w:pPr>
          <w:r w:rsidRPr="00D95391">
            <w:rPr>
              <w:sz w:val="28"/>
              <w:szCs w:val="28"/>
            </w:rPr>
            <w:t xml:space="preserve"> </w:t>
          </w:r>
          <w:r w:rsidR="008A42A4" w:rsidRPr="00D95391">
            <w:rPr>
              <w:sz w:val="28"/>
              <w:szCs w:val="28"/>
            </w:rPr>
            <w:t xml:space="preserve"> </w:t>
          </w:r>
          <w:r w:rsidRPr="00D95391">
            <w:rPr>
              <w:sz w:val="28"/>
              <w:szCs w:val="28"/>
            </w:rPr>
            <w:t xml:space="preserve"> Настоящий Порядок проведения осмотров зданий, сооружений, расположенных на территории муниципального образования </w:t>
          </w:r>
          <w:r w:rsidR="00BC47A9" w:rsidRPr="00D95391">
            <w:rPr>
              <w:sz w:val="28"/>
              <w:szCs w:val="28"/>
            </w:rPr>
            <w:t xml:space="preserve">Табунский </w:t>
          </w:r>
          <w:r w:rsidRPr="00D95391">
            <w:rPr>
              <w:sz w:val="28"/>
              <w:szCs w:val="28"/>
            </w:rPr>
            <w:t xml:space="preserve">район Алтайского края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указанных объектов (далее – Порядок) </w:t>
          </w:r>
          <w:r w:rsidR="00693319" w:rsidRPr="00D95391">
            <w:rPr>
              <w:sz w:val="28"/>
              <w:szCs w:val="28"/>
            </w:rPr>
            <w:t xml:space="preserve">разработан в соответствии с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законом Алтайского </w:t>
          </w:r>
          <w:r w:rsidR="00693319" w:rsidRPr="00693319">
            <w:rPr>
              <w:sz w:val="28"/>
              <w:szCs w:val="28"/>
            </w:rPr>
            <w:t>края от 29.12.2009 г. № 120-ЗС «О градостроительной деятельности на территории Алтайского края».</w:t>
          </w:r>
        </w:p>
        <w:p w:rsidR="00693319" w:rsidRPr="00D95391" w:rsidRDefault="00693319" w:rsidP="00693319">
          <w:pPr>
            <w:pStyle w:val="ab"/>
            <w:shd w:val="clear" w:color="auto" w:fill="FFFFFF"/>
            <w:tabs>
              <w:tab w:val="left" w:pos="709"/>
            </w:tabs>
            <w:ind w:left="142" w:firstLine="567"/>
            <w:jc w:val="both"/>
            <w:rPr>
              <w:sz w:val="28"/>
              <w:szCs w:val="28"/>
            </w:rPr>
          </w:pPr>
          <w:r w:rsidRPr="00D95391">
            <w:rPr>
              <w:sz w:val="28"/>
              <w:szCs w:val="28"/>
            </w:rPr>
            <w:t>1.2. 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(далее – осмотр зданий, сооружений), полномочия органов, осуществляющих осмотр зданий, сооружений.</w:t>
          </w:r>
        </w:p>
        <w:p w:rsidR="00A86A14" w:rsidRPr="00D95391" w:rsidRDefault="00693319" w:rsidP="00693319">
          <w:pPr>
            <w:shd w:val="clear" w:color="auto" w:fill="FFFFFF"/>
            <w:ind w:left="142" w:firstLine="567"/>
            <w:jc w:val="both"/>
            <w:rPr>
              <w:sz w:val="24"/>
              <w:szCs w:val="24"/>
            </w:rPr>
          </w:pPr>
          <w:r w:rsidRPr="00D95391">
            <w:rPr>
              <w:sz w:val="28"/>
              <w:szCs w:val="28"/>
            </w:rPr>
            <w:t xml:space="preserve">1.3. </w:t>
          </w:r>
          <w:r w:rsidR="00A86A14" w:rsidRPr="00D95391">
            <w:rPr>
              <w:sz w:val="28"/>
              <w:szCs w:val="28"/>
            </w:rPr>
            <w:t xml:space="preserve">Проведение осмотров зданий, сооружений осуществляется </w:t>
          </w:r>
          <w:r w:rsidR="00BC47A9" w:rsidRPr="00D95391">
            <w:rPr>
              <w:sz w:val="28"/>
              <w:szCs w:val="28"/>
            </w:rPr>
            <w:t>а</w:t>
          </w:r>
          <w:r w:rsidR="00A86A14" w:rsidRPr="00D95391">
            <w:rPr>
              <w:sz w:val="28"/>
              <w:szCs w:val="28"/>
            </w:rPr>
            <w:t xml:space="preserve">дминистрацией </w:t>
          </w:r>
          <w:r w:rsidR="00BC47A9" w:rsidRPr="00D95391">
            <w:rPr>
              <w:sz w:val="28"/>
              <w:szCs w:val="28"/>
            </w:rPr>
            <w:t>Табунского</w:t>
          </w:r>
          <w:r w:rsidR="00A86A14" w:rsidRPr="00D95391">
            <w:rPr>
              <w:sz w:val="28"/>
              <w:szCs w:val="28"/>
            </w:rPr>
            <w:t xml:space="preserve"> района Алтайского края (далее - администрация).</w:t>
          </w:r>
        </w:p>
        <w:p w:rsidR="009F7807" w:rsidRPr="00D95391" w:rsidRDefault="00693319" w:rsidP="009F7807">
          <w:pPr>
            <w:shd w:val="clear" w:color="auto" w:fill="FFFFFF"/>
            <w:ind w:left="142" w:firstLine="567"/>
            <w:jc w:val="both"/>
            <w:rPr>
              <w:sz w:val="28"/>
              <w:szCs w:val="28"/>
            </w:rPr>
          </w:pPr>
          <w:r w:rsidRPr="00D95391">
            <w:rPr>
              <w:sz w:val="28"/>
              <w:szCs w:val="28"/>
            </w:rPr>
            <w:t xml:space="preserve">1.4. </w:t>
          </w:r>
          <w:r w:rsidR="00A86A14" w:rsidRPr="00D95391">
            <w:rPr>
              <w:sz w:val="28"/>
              <w:szCs w:val="28"/>
            </w:rPr>
            <w:t xml:space="preserve">Действие Порядка распространяется на все эксплуатируемые здания и сооружения независимо от формы их собственности, расположенные на территории муниципального образования </w:t>
          </w:r>
          <w:r w:rsidR="00CF42FB" w:rsidRPr="00D95391">
            <w:rPr>
              <w:sz w:val="28"/>
              <w:szCs w:val="28"/>
            </w:rPr>
            <w:t>Табунский</w:t>
          </w:r>
          <w:r w:rsidR="00A86A14" w:rsidRPr="00D95391">
            <w:rPr>
              <w:sz w:val="28"/>
              <w:szCs w:val="28"/>
            </w:rPr>
            <w:t xml:space="preserve"> район Алтайского края,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</w:t>
          </w:r>
        </w:p>
        <w:p w:rsidR="00831AC4" w:rsidRDefault="00831AC4" w:rsidP="009F7807">
          <w:pPr>
            <w:shd w:val="clear" w:color="auto" w:fill="FFFFFF"/>
            <w:ind w:left="142"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1.</w:t>
          </w:r>
          <w:r w:rsidR="009F7807" w:rsidRPr="009F7807">
            <w:rPr>
              <w:sz w:val="28"/>
              <w:szCs w:val="28"/>
            </w:rPr>
            <w:t>5</w:t>
          </w:r>
          <w:r>
            <w:rPr>
              <w:sz w:val="28"/>
              <w:szCs w:val="28"/>
            </w:rPr>
            <w:t xml:space="preserve">. Объектом осмотра являются многоквартирные дома, включая жилые и нежилые помещения, в том числе помещения, относящиеся к местам общего пользования многоквартирных жилых домов, объекты капитального </w:t>
          </w:r>
          <w:r>
            <w:rPr>
              <w:sz w:val="28"/>
              <w:szCs w:val="28"/>
            </w:rPr>
            <w:lastRenderedPageBreak/>
            <w:t>строительства нежилого назначения, жилые дома блокированной застройки, индивидуальные жилые дома (далее - объекты осмотра).</w:t>
          </w:r>
        </w:p>
        <w:p w:rsidR="00A86A14" w:rsidRPr="001465A7" w:rsidRDefault="001465A7" w:rsidP="001465A7">
          <w:pPr>
            <w:shd w:val="clear" w:color="auto" w:fill="FFFFFF"/>
            <w:ind w:left="142" w:firstLine="567"/>
            <w:jc w:val="both"/>
            <w:rPr>
              <w:color w:val="212121"/>
              <w:sz w:val="28"/>
              <w:szCs w:val="28"/>
            </w:rPr>
          </w:pPr>
          <w:r>
            <w:rPr>
              <w:color w:val="212121"/>
              <w:sz w:val="28"/>
              <w:szCs w:val="28"/>
            </w:rPr>
            <w:t>1.</w:t>
          </w:r>
          <w:r w:rsidR="009F7807" w:rsidRPr="009F7807">
            <w:rPr>
              <w:color w:val="212121"/>
              <w:sz w:val="28"/>
              <w:szCs w:val="28"/>
            </w:rPr>
            <w:t>6</w:t>
          </w:r>
          <w:r>
            <w:rPr>
              <w:color w:val="212121"/>
              <w:sz w:val="28"/>
              <w:szCs w:val="28"/>
            </w:rPr>
            <w:t xml:space="preserve">. </w:t>
          </w:r>
          <w:r w:rsidR="00A86A14" w:rsidRPr="001465A7">
            <w:rPr>
              <w:color w:val="212121"/>
              <w:sz w:val="28"/>
              <w:szCs w:val="28"/>
            </w:rPr>
            <w:t>Основанием для проведения осмотров зданий, сооружений является поступление в администрацию заявлений физических или юридических лиц (далее также – заявление, заявитель) о:</w:t>
          </w:r>
        </w:p>
        <w:p w:rsidR="00A86A14" w:rsidRPr="00CF42FB" w:rsidRDefault="00A86A14" w:rsidP="00603A36">
          <w:pPr>
            <w:shd w:val="clear" w:color="auto" w:fill="FFFFFF"/>
            <w:ind w:left="142" w:firstLine="567"/>
            <w:jc w:val="both"/>
            <w:rPr>
              <w:color w:val="212121"/>
              <w:sz w:val="28"/>
              <w:szCs w:val="28"/>
            </w:rPr>
          </w:pPr>
          <w:r w:rsidRPr="00CF42FB">
            <w:rPr>
              <w:color w:val="212121"/>
              <w:sz w:val="28"/>
              <w:szCs w:val="28"/>
            </w:rPr>
            <w:t>нарушении требований законодательства Российской Федерации к эксплуатации зданий, сооружений;</w:t>
          </w:r>
        </w:p>
        <w:p w:rsidR="00A86A14" w:rsidRDefault="00A86A14" w:rsidP="00603A36">
          <w:pPr>
            <w:shd w:val="clear" w:color="auto" w:fill="FFFFFF"/>
            <w:ind w:left="142" w:firstLine="567"/>
            <w:jc w:val="both"/>
            <w:rPr>
              <w:color w:val="212121"/>
              <w:sz w:val="28"/>
              <w:szCs w:val="28"/>
            </w:rPr>
          </w:pPr>
          <w:r w:rsidRPr="00CF42FB">
            <w:rPr>
              <w:color w:val="212121"/>
              <w:sz w:val="28"/>
              <w:szCs w:val="28"/>
            </w:rPr>
            <w:t>возникновении аварийных ситуаций в зданиях, сооружениях или возникновении угрозы разрушения зданий, сооружений.</w:t>
          </w:r>
        </w:p>
        <w:p w:rsidR="00A86A14" w:rsidRPr="00CF42FB" w:rsidRDefault="00A86A14" w:rsidP="00603A36">
          <w:pPr>
            <w:shd w:val="clear" w:color="auto" w:fill="FFFFFF"/>
            <w:ind w:left="142" w:firstLine="567"/>
            <w:jc w:val="both"/>
            <w:rPr>
              <w:color w:val="212121"/>
              <w:sz w:val="28"/>
              <w:szCs w:val="28"/>
            </w:rPr>
          </w:pPr>
          <w:r w:rsidRPr="00CF42FB">
            <w:rPr>
              <w:color w:val="212121"/>
              <w:sz w:val="28"/>
              <w:szCs w:val="28"/>
            </w:rPr>
            <w:t>К заявлению могут быть приложены сведения и документы, подтверждающие нарушение требований законодательства Российской Федерации к эксплуатации зданий, сооружений,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таких</w:t>
          </w:r>
          <w:r w:rsidRPr="00DD049D">
            <w:rPr>
              <w:color w:val="212121"/>
              <w:sz w:val="24"/>
              <w:szCs w:val="24"/>
            </w:rPr>
            <w:t xml:space="preserve"> </w:t>
          </w:r>
          <w:r w:rsidRPr="00CF42FB">
            <w:rPr>
              <w:color w:val="212121"/>
              <w:sz w:val="28"/>
              <w:szCs w:val="28"/>
            </w:rPr>
            <w:t>объектов либо информацию о возникновении аварийных ситуаций в зданиях, сооружениях или о возникновении угрозы разрушения зданий, сооружений.</w:t>
          </w:r>
        </w:p>
        <w:p w:rsidR="00A86A14" w:rsidRPr="001465A7" w:rsidRDefault="001465A7" w:rsidP="001465A7">
          <w:pPr>
            <w:shd w:val="clear" w:color="auto" w:fill="FFFFFF"/>
            <w:ind w:left="142" w:firstLine="567"/>
            <w:jc w:val="both"/>
            <w:rPr>
              <w:color w:val="212121"/>
              <w:sz w:val="28"/>
              <w:szCs w:val="28"/>
            </w:rPr>
          </w:pPr>
          <w:r>
            <w:rPr>
              <w:color w:val="212121"/>
              <w:sz w:val="28"/>
              <w:szCs w:val="28"/>
            </w:rPr>
            <w:t>1.</w:t>
          </w:r>
          <w:r w:rsidR="009F7807" w:rsidRPr="009F7807">
            <w:rPr>
              <w:color w:val="212121"/>
              <w:sz w:val="28"/>
              <w:szCs w:val="28"/>
            </w:rPr>
            <w:t>7</w:t>
          </w:r>
          <w:r>
            <w:rPr>
              <w:color w:val="212121"/>
              <w:sz w:val="28"/>
              <w:szCs w:val="28"/>
            </w:rPr>
            <w:t xml:space="preserve">. </w:t>
          </w:r>
          <w:r w:rsidR="00A86A14" w:rsidRPr="001465A7">
            <w:rPr>
              <w:color w:val="212121"/>
              <w:sz w:val="28"/>
              <w:szCs w:val="28"/>
            </w:rPr>
            <w:t xml:space="preserve">Заявления, не позволяющие установить заявителей, а также заявления, не содержащие сведений о фактах, указанных в </w:t>
          </w:r>
          <w:hyperlink r:id="rId8" w:history="1">
            <w:r w:rsidR="00A86A14" w:rsidRPr="001465A7">
              <w:rPr>
                <w:color w:val="212121"/>
                <w:sz w:val="28"/>
                <w:szCs w:val="28"/>
              </w:rPr>
              <w:t>абзацах втором – третьем пункта</w:t>
            </w:r>
          </w:hyperlink>
          <w:r w:rsidR="00A86A14" w:rsidRPr="001465A7">
            <w:rPr>
              <w:color w:val="212121"/>
              <w:sz w:val="28"/>
              <w:szCs w:val="28"/>
            </w:rPr>
            <w:t xml:space="preserve"> 1.</w:t>
          </w:r>
          <w:r w:rsidR="009F7807" w:rsidRPr="009F7807">
            <w:rPr>
              <w:color w:val="212121"/>
              <w:sz w:val="28"/>
              <w:szCs w:val="28"/>
            </w:rPr>
            <w:t>6</w:t>
          </w:r>
          <w:r w:rsidR="00A86A14" w:rsidRPr="001465A7">
            <w:rPr>
              <w:color w:val="212121"/>
              <w:sz w:val="28"/>
              <w:szCs w:val="28"/>
            </w:rPr>
            <w:t xml:space="preserve"> настоящего Порядка, не могут служить основанием для проведения осмотров зданий, сооружений.</w:t>
          </w:r>
        </w:p>
        <w:p w:rsidR="00A86A14" w:rsidRPr="009F7807" w:rsidRDefault="009F7807" w:rsidP="009F7807">
          <w:pPr>
            <w:shd w:val="clear" w:color="auto" w:fill="FFFFFF"/>
            <w:ind w:left="142" w:firstLine="567"/>
            <w:jc w:val="both"/>
            <w:rPr>
              <w:color w:val="212121"/>
              <w:sz w:val="28"/>
              <w:szCs w:val="28"/>
            </w:rPr>
          </w:pPr>
          <w:r w:rsidRPr="009F7807">
            <w:rPr>
              <w:color w:val="212121"/>
              <w:sz w:val="28"/>
              <w:szCs w:val="28"/>
            </w:rPr>
            <w:t>1</w:t>
          </w:r>
          <w:r>
            <w:rPr>
              <w:color w:val="212121"/>
              <w:sz w:val="28"/>
              <w:szCs w:val="28"/>
            </w:rPr>
            <w:t xml:space="preserve">.8. </w:t>
          </w:r>
          <w:r w:rsidR="00A86A14" w:rsidRPr="009F7807">
            <w:rPr>
              <w:color w:val="212121"/>
              <w:sz w:val="28"/>
              <w:szCs w:val="28"/>
            </w:rPr>
            <w:t>Заявления, направленные заявителями в форме электронных документов, могут служить основаниями для проведения осмотров зданий, сооружений только при условии, что они были направлены с использованием средств информационно-коммуникационных технологий, предусматривающих обязательную авторизацию заявителей в единой системе идентификации и аутентификации.</w:t>
          </w:r>
        </w:p>
        <w:p w:rsidR="00A86A14" w:rsidRPr="009F7807" w:rsidRDefault="009F7807" w:rsidP="009F7807">
          <w:pPr>
            <w:shd w:val="clear" w:color="auto" w:fill="FFFFFF"/>
            <w:ind w:left="142" w:firstLine="567"/>
            <w:jc w:val="both"/>
            <w:rPr>
              <w:color w:val="212121"/>
              <w:sz w:val="28"/>
              <w:szCs w:val="28"/>
            </w:rPr>
          </w:pPr>
          <w:r>
            <w:rPr>
              <w:color w:val="212121"/>
              <w:sz w:val="28"/>
              <w:szCs w:val="28"/>
            </w:rPr>
            <w:t xml:space="preserve">1.9. </w:t>
          </w:r>
          <w:r w:rsidR="00A86A14" w:rsidRPr="009F7807">
            <w:rPr>
              <w:color w:val="212121"/>
              <w:sz w:val="28"/>
              <w:szCs w:val="28"/>
            </w:rPr>
            <w:t>Целью проведения осмотров зданий, сооружений является оценка технического состояния и надлежащего технического обслуживания зданий, сооружений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    </w:r>
        </w:p>
        <w:p w:rsidR="00A86A14" w:rsidRPr="009F7807" w:rsidRDefault="009F7807" w:rsidP="009F7807">
          <w:pPr>
            <w:shd w:val="clear" w:color="auto" w:fill="FFFFFF"/>
            <w:ind w:left="142" w:firstLine="567"/>
            <w:jc w:val="both"/>
            <w:rPr>
              <w:color w:val="212121"/>
              <w:sz w:val="28"/>
              <w:szCs w:val="28"/>
            </w:rPr>
          </w:pPr>
          <w:r>
            <w:rPr>
              <w:color w:val="212121"/>
              <w:sz w:val="28"/>
              <w:szCs w:val="28"/>
            </w:rPr>
            <w:t xml:space="preserve">1.10. </w:t>
          </w:r>
          <w:r w:rsidR="00A86A14" w:rsidRPr="009F7807">
            <w:rPr>
              <w:color w:val="212121"/>
              <w:sz w:val="28"/>
              <w:szCs w:val="28"/>
            </w:rPr>
            <w:t>Задачами проведения осмотров зданий, сооружений являются:</w:t>
          </w:r>
        </w:p>
        <w:p w:rsidR="00A86A14" w:rsidRPr="00CF42FB" w:rsidRDefault="00A86A14" w:rsidP="00A86A14">
          <w:pPr>
            <w:shd w:val="clear" w:color="auto" w:fill="FFFFFF"/>
            <w:ind w:firstLine="709"/>
            <w:jc w:val="both"/>
            <w:rPr>
              <w:color w:val="212121"/>
              <w:sz w:val="28"/>
              <w:szCs w:val="28"/>
            </w:rPr>
          </w:pPr>
          <w:r w:rsidRPr="00CF42FB">
            <w:rPr>
              <w:color w:val="212121"/>
              <w:sz w:val="28"/>
              <w:szCs w:val="28"/>
            </w:rPr>
            <w:t>профилактика нарушений требований градостроительного законодательства при эксплуатации зданий, сооружений;</w:t>
          </w:r>
        </w:p>
        <w:p w:rsidR="00A86A14" w:rsidRPr="00CF42FB" w:rsidRDefault="00A86A14" w:rsidP="00A86A14">
          <w:pPr>
            <w:shd w:val="clear" w:color="auto" w:fill="FFFFFF"/>
            <w:ind w:firstLine="708"/>
            <w:jc w:val="both"/>
            <w:rPr>
              <w:color w:val="212121"/>
              <w:sz w:val="28"/>
              <w:szCs w:val="28"/>
            </w:rPr>
          </w:pPr>
          <w:r w:rsidRPr="00CF42FB">
            <w:rPr>
              <w:color w:val="212121"/>
              <w:sz w:val="28"/>
              <w:szCs w:val="28"/>
            </w:rPr>
            <w:t>обеспечение соблюдения требований градостроительного законодательства;</w:t>
          </w:r>
        </w:p>
        <w:p w:rsidR="00A86A14" w:rsidRPr="00CF42FB" w:rsidRDefault="00A86A14" w:rsidP="00A86A14">
          <w:pPr>
            <w:shd w:val="clear" w:color="auto" w:fill="FFFFFF"/>
            <w:ind w:firstLine="708"/>
            <w:jc w:val="both"/>
            <w:rPr>
              <w:color w:val="212121"/>
              <w:sz w:val="28"/>
              <w:szCs w:val="28"/>
            </w:rPr>
          </w:pPr>
          <w:r w:rsidRPr="00CF42FB">
            <w:rPr>
              <w:color w:val="212121"/>
              <w:sz w:val="28"/>
              <w:szCs w:val="28"/>
            </w:rPr>
            <w:t>обеспечение выполнения мероприятий, направленных на предотвращение возникновения аварийных ситуаций при эксплуатации зданий, сооружений;</w:t>
          </w:r>
        </w:p>
        <w:p w:rsidR="00A86A14" w:rsidRPr="00CF42FB" w:rsidRDefault="00A86A14" w:rsidP="00A86A14">
          <w:pPr>
            <w:ind w:firstLine="708"/>
            <w:jc w:val="both"/>
            <w:rPr>
              <w:sz w:val="28"/>
              <w:szCs w:val="28"/>
            </w:rPr>
          </w:pPr>
          <w:r w:rsidRPr="00CF42FB">
            <w:rPr>
              <w:color w:val="212121"/>
              <w:sz w:val="28"/>
              <w:szCs w:val="28"/>
            </w:rPr>
            <w:t>защита жизни и здоровья граждан, имущества физических или юридических лиц, государственного или муниципального имущества</w:t>
          </w:r>
          <w:r w:rsidRPr="00CF42FB">
            <w:rPr>
              <w:sz w:val="28"/>
              <w:szCs w:val="28"/>
            </w:rPr>
            <w:t>.</w:t>
          </w:r>
        </w:p>
        <w:p w:rsidR="00A86A14" w:rsidRPr="00DD049D" w:rsidRDefault="00A86A14" w:rsidP="00A86A14">
          <w:pPr>
            <w:shd w:val="clear" w:color="auto" w:fill="FFFFFF"/>
            <w:jc w:val="both"/>
            <w:rPr>
              <w:color w:val="212121"/>
              <w:sz w:val="24"/>
              <w:szCs w:val="24"/>
            </w:rPr>
          </w:pPr>
        </w:p>
        <w:p w:rsidR="00A86A14" w:rsidRPr="003A27AC" w:rsidRDefault="00A86A14" w:rsidP="00A86A14">
          <w:pPr>
            <w:shd w:val="clear" w:color="auto" w:fill="FFFFFF"/>
            <w:jc w:val="center"/>
            <w:rPr>
              <w:color w:val="212121"/>
              <w:sz w:val="28"/>
              <w:szCs w:val="28"/>
            </w:rPr>
          </w:pPr>
          <w:r w:rsidRPr="003A27AC">
            <w:rPr>
              <w:bCs/>
              <w:color w:val="212121"/>
              <w:sz w:val="28"/>
              <w:szCs w:val="28"/>
            </w:rPr>
            <w:t>II. Организация и проведение осмотра здания, сооружения</w:t>
          </w:r>
        </w:p>
        <w:p w:rsidR="00A86A14" w:rsidRPr="00DD049D" w:rsidRDefault="00A86A14" w:rsidP="00A86A14">
          <w:pPr>
            <w:shd w:val="clear" w:color="auto" w:fill="FFFFFF"/>
            <w:jc w:val="center"/>
            <w:rPr>
              <w:color w:val="212121"/>
              <w:sz w:val="24"/>
              <w:szCs w:val="24"/>
            </w:rPr>
          </w:pPr>
          <w:r w:rsidRPr="00DD049D">
            <w:rPr>
              <w:color w:val="212121"/>
              <w:sz w:val="24"/>
              <w:szCs w:val="24"/>
            </w:rPr>
            <w:t> </w:t>
          </w:r>
        </w:p>
        <w:p w:rsidR="00A86A14" w:rsidRPr="006B26D4" w:rsidRDefault="00A86A14" w:rsidP="00A86A14">
          <w:pPr>
            <w:pStyle w:val="ab"/>
            <w:numPr>
              <w:ilvl w:val="1"/>
              <w:numId w:val="29"/>
            </w:numPr>
            <w:shd w:val="clear" w:color="auto" w:fill="FFFFFF"/>
            <w:ind w:left="0" w:firstLine="709"/>
            <w:jc w:val="both"/>
            <w:rPr>
              <w:color w:val="212121"/>
              <w:sz w:val="28"/>
              <w:szCs w:val="28"/>
            </w:rPr>
          </w:pPr>
          <w:r w:rsidRPr="006B26D4">
            <w:rPr>
              <w:sz w:val="28"/>
              <w:szCs w:val="28"/>
            </w:rPr>
            <w:lastRenderedPageBreak/>
            <w:t>Администрация</w:t>
          </w:r>
          <w:r w:rsidRPr="006B26D4">
            <w:rPr>
              <w:color w:val="212121"/>
              <w:sz w:val="28"/>
              <w:szCs w:val="28"/>
            </w:rPr>
            <w:t xml:space="preserve"> в день поступления заявления регистрирует его в журнале входящей корреспонденции.</w:t>
          </w:r>
        </w:p>
        <w:p w:rsidR="00A86A14" w:rsidRDefault="00A86A14" w:rsidP="00A86A14">
          <w:pPr>
            <w:pStyle w:val="ab"/>
            <w:numPr>
              <w:ilvl w:val="1"/>
              <w:numId w:val="29"/>
            </w:numPr>
            <w:shd w:val="clear" w:color="auto" w:fill="FFFFFF"/>
            <w:ind w:left="0" w:firstLine="709"/>
            <w:jc w:val="both"/>
            <w:rPr>
              <w:sz w:val="28"/>
              <w:szCs w:val="28"/>
            </w:rPr>
          </w:pPr>
          <w:r w:rsidRPr="006B26D4">
            <w:rPr>
              <w:sz w:val="28"/>
              <w:szCs w:val="28"/>
            </w:rPr>
            <w:t>Глава района не позднее следующего рабочего дня после дня регистрации заявления, а в случае поступления заявления о возникновении аварийной ситуации в здании, сооружении или возникновении угрозы разрушения здания, сооружения, - в день его регистрации, назначает должностных лиц, уполномоченных на проведение осмотра здания, сооружения (далее – уполномоченные должностные лица администрации) путем издания распоряжения о проведении осмотра здания, сооружения.</w:t>
          </w:r>
        </w:p>
        <w:p w:rsidR="006C34DC" w:rsidRPr="006C34DC" w:rsidRDefault="006C34DC" w:rsidP="006C34DC">
          <w:pPr>
            <w:pStyle w:val="ab"/>
            <w:numPr>
              <w:ilvl w:val="1"/>
              <w:numId w:val="29"/>
            </w:numPr>
            <w:shd w:val="clear" w:color="auto" w:fill="FFFFFF"/>
            <w:ind w:left="0" w:firstLine="709"/>
            <w:jc w:val="both"/>
            <w:rPr>
              <w:sz w:val="28"/>
              <w:szCs w:val="28"/>
            </w:rPr>
          </w:pPr>
          <w:r w:rsidRPr="006C34DC">
            <w:rPr>
              <w:sz w:val="28"/>
              <w:szCs w:val="28"/>
            </w:rPr>
            <w:t>В случае, если при эксплуатации зданий, сооружений осуществляется государственный контроль (надзор) в соответствии с федеральными законами, осмотр зданий, сооружений не проводится. При этом заявление, поступившее в орган, осуществляющий осмотр зданий, сооружений, направляется в орган, уполномоченный в соответствии с федеральными законами на проведение государственного контроля (надзора) при эксплуатации зданий, сооружений, в течение 7 дней со дня его регистрации.</w:t>
          </w:r>
        </w:p>
        <w:p w:rsidR="006C34DC" w:rsidRDefault="006C34DC" w:rsidP="006C34DC">
          <w:pPr>
            <w:pStyle w:val="ab"/>
            <w:numPr>
              <w:ilvl w:val="1"/>
              <w:numId w:val="29"/>
            </w:numPr>
            <w:shd w:val="clear" w:color="auto" w:fill="FFFFFF"/>
            <w:ind w:left="0" w:firstLine="709"/>
            <w:jc w:val="both"/>
            <w:rPr>
              <w:sz w:val="28"/>
              <w:szCs w:val="28"/>
            </w:rPr>
          </w:pPr>
          <w:r w:rsidRPr="006C34DC">
            <w:rPr>
              <w:sz w:val="28"/>
              <w:szCs w:val="28"/>
            </w:rPr>
            <w:t>Орган, осуществляющий осмотр зданий, сооружений, направляет заявителю письменное уведомление о переадресации заявления в течение 7 дней со дня регистрации указанного заявления в орган, уполномоченный в соответствии с федеральными законами на проведение государственного контроля (надзора) при эксплуатации зданий, сооружений.</w:t>
          </w:r>
        </w:p>
        <w:p w:rsidR="008729BF" w:rsidRDefault="008729BF" w:rsidP="008729BF">
          <w:pPr>
            <w:pStyle w:val="ab"/>
            <w:numPr>
              <w:ilvl w:val="1"/>
              <w:numId w:val="29"/>
            </w:numPr>
            <w:shd w:val="clear" w:color="auto" w:fill="FFFFFF"/>
            <w:ind w:left="0" w:firstLine="709"/>
            <w:jc w:val="both"/>
            <w:rPr>
              <w:sz w:val="28"/>
              <w:szCs w:val="28"/>
            </w:rPr>
          </w:pPr>
          <w:r w:rsidRPr="008729BF">
            <w:rPr>
              <w:sz w:val="28"/>
              <w:szCs w:val="28"/>
            </w:rPr>
            <w:t>При поступлении заявления о нарушении требований законодательства Российской Федерации к эксплуатации зданий, сооружений, в орган, осуществляющий осмотр зданий, сооружений, муниципальный служащий, уполномоченный на осуществление осмотра зданий, сооружений, в течение двух рабочих дней с момента регистрации указанного заявления в порядке межведомственного взаимодействия запрашивает:</w:t>
          </w:r>
        </w:p>
        <w:p w:rsidR="008729BF" w:rsidRPr="008729BF" w:rsidRDefault="008729BF" w:rsidP="008729BF">
          <w:pPr>
            <w:pStyle w:val="ab"/>
            <w:shd w:val="clear" w:color="auto" w:fill="FFFFFF"/>
            <w:ind w:left="0" w:firstLine="709"/>
            <w:jc w:val="both"/>
            <w:rPr>
              <w:sz w:val="28"/>
              <w:szCs w:val="28"/>
            </w:rPr>
          </w:pPr>
          <w:r w:rsidRPr="008729BF">
            <w:rPr>
              <w:sz w:val="28"/>
              <w:szCs w:val="28"/>
            </w:rPr>
            <w:t>в Управлении Федеральной службы государственной регистрации, кадастра и картографии по Алтайскому краю - сведения, содержащиеся в Едином государственном реестре недвижимости об объекте осмотра;</w:t>
          </w:r>
        </w:p>
        <w:p w:rsidR="008729BF" w:rsidRDefault="008729BF" w:rsidP="008729BF">
          <w:pPr>
            <w:pStyle w:val="ab"/>
            <w:shd w:val="clear" w:color="auto" w:fill="FFFFFF"/>
            <w:ind w:left="0" w:firstLine="709"/>
            <w:jc w:val="both"/>
            <w:rPr>
              <w:sz w:val="28"/>
              <w:szCs w:val="28"/>
            </w:rPr>
          </w:pPr>
          <w:r w:rsidRPr="008729BF">
            <w:rPr>
              <w:sz w:val="28"/>
              <w:szCs w:val="28"/>
            </w:rPr>
            <w:t>в Главном управлении Министерства внутренних дел Российской Федерации по Алтайскому краю - адрес физического лица - правообладателя объекта недвижимости.</w:t>
          </w:r>
        </w:p>
        <w:p w:rsidR="008729BF" w:rsidRDefault="008729BF" w:rsidP="008729BF">
          <w:pPr>
            <w:autoSpaceDE w:val="0"/>
            <w:autoSpaceDN w:val="0"/>
            <w:adjustRightInd w:val="0"/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После получения указанной информации муниципальный служащий, уполномоченный на осуществление осмотра зданий, сооружений, в течение 3 рабочих дней подготавливает письменное уведомление о дате и времени проведения осмотра зданий, сооружений и направляет его почтовым отправлением заявителю и лицам, указанным в</w:t>
          </w:r>
          <w:r w:rsidRPr="008729BF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части 1 статьи 55.25 Градостроительного кодекса Российской Федерации (далее - лицо, ответственное за эксплуатацию здания, сооружения).</w:t>
          </w:r>
        </w:p>
        <w:p w:rsidR="008729BF" w:rsidRDefault="00C4378A" w:rsidP="008729BF">
          <w:pPr>
            <w:autoSpaceDE w:val="0"/>
            <w:autoSpaceDN w:val="0"/>
            <w:adjustRightInd w:val="0"/>
            <w:ind w:firstLine="709"/>
            <w:jc w:val="both"/>
            <w:rPr>
              <w:sz w:val="28"/>
              <w:szCs w:val="28"/>
            </w:rPr>
          </w:pPr>
          <w:r w:rsidRPr="00C4378A">
            <w:rPr>
              <w:sz w:val="28"/>
              <w:szCs w:val="28"/>
            </w:rPr>
            <w:t xml:space="preserve">В случае поступления заявления о возникновении аварийных ситуаций в зданиях, сооружениях или возникновении угрозы разрушения зданий, сооружений муниципальный служащий, уполномоченный на проведение осмотра зданий, сооружений, незамедлительно с момента получения сведений </w:t>
          </w:r>
          <w:r w:rsidRPr="00C4378A">
            <w:rPr>
              <w:sz w:val="28"/>
              <w:szCs w:val="28"/>
            </w:rPr>
            <w:lastRenderedPageBreak/>
            <w:t>о лице, ответственном за эксплуатацию зданий, сооружений, направляет уведомление о дате и времени проведения осмотра зданий, сооружений заявителю и лицу, ответственному за эксплуатацию здания, сооружения, любым доступным способом (посредством факсимильной связи, нарочным, путем направления телеграммы, телефонограммы, сообщения электронной почтой либо с использованием иных средств связи и доставки, обеспечивающих фиксирование уведомления и его вручение адресату).</w:t>
          </w:r>
        </w:p>
        <w:p w:rsidR="008729BF" w:rsidRPr="006B26D4" w:rsidRDefault="008729BF" w:rsidP="008729BF">
          <w:pPr>
            <w:pStyle w:val="ab"/>
            <w:shd w:val="clear" w:color="auto" w:fill="FFFFFF"/>
            <w:ind w:left="0" w:firstLine="709"/>
            <w:jc w:val="both"/>
            <w:rPr>
              <w:sz w:val="28"/>
              <w:szCs w:val="28"/>
            </w:rPr>
          </w:pPr>
        </w:p>
        <w:p w:rsidR="00A86A14" w:rsidRDefault="00A86A14" w:rsidP="00A86A14">
          <w:pPr>
            <w:pStyle w:val="ab"/>
            <w:numPr>
              <w:ilvl w:val="1"/>
              <w:numId w:val="29"/>
            </w:numPr>
            <w:shd w:val="clear" w:color="auto" w:fill="FFFFFF"/>
            <w:ind w:left="0" w:firstLine="709"/>
            <w:jc w:val="both"/>
            <w:rPr>
              <w:sz w:val="28"/>
              <w:szCs w:val="28"/>
            </w:rPr>
          </w:pPr>
          <w:r w:rsidRPr="006B26D4">
            <w:rPr>
              <w:sz w:val="28"/>
              <w:szCs w:val="28"/>
            </w:rPr>
            <w:t>К участию в проведении осмотров зданий, сооружений привлекаются собственники зданий, сооружений (помещений в здании, сооружении)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</w:t>
          </w:r>
          <w:r w:rsidRPr="00DD049D">
            <w:rPr>
              <w:sz w:val="24"/>
              <w:szCs w:val="24"/>
            </w:rPr>
            <w:t xml:space="preserve">, </w:t>
          </w:r>
          <w:r w:rsidRPr="006B26D4">
            <w:rPr>
              <w:sz w:val="28"/>
              <w:szCs w:val="28"/>
            </w:rPr>
            <w:t>сооружения на основании договора физическое или юридическое лицо (далее – лица, ответственные за эксплуатацию зданий, сооружений) либо их уполномоченные представители.</w:t>
          </w:r>
        </w:p>
        <w:p w:rsidR="00A86A14" w:rsidRPr="006B26D4" w:rsidRDefault="00A86A14" w:rsidP="00A86A14">
          <w:pPr>
            <w:pStyle w:val="ab"/>
            <w:numPr>
              <w:ilvl w:val="1"/>
              <w:numId w:val="29"/>
            </w:numPr>
            <w:shd w:val="clear" w:color="auto" w:fill="FFFFFF"/>
            <w:ind w:left="0" w:firstLine="709"/>
            <w:jc w:val="both"/>
            <w:rPr>
              <w:color w:val="212121"/>
              <w:sz w:val="28"/>
              <w:szCs w:val="28"/>
            </w:rPr>
          </w:pPr>
          <w:r w:rsidRPr="006B26D4">
            <w:rPr>
              <w:sz w:val="28"/>
              <w:szCs w:val="28"/>
            </w:rPr>
            <w:t>Присутствие лиц, ответственных за эксплуатацию зданий, сооружений,</w:t>
          </w:r>
          <w:r w:rsidRPr="006B26D4">
            <w:rPr>
              <w:color w:val="212121"/>
              <w:sz w:val="28"/>
              <w:szCs w:val="28"/>
            </w:rPr>
            <w:t xml:space="preserve"> при проведении осмотра в связи с поступлением в администрацию заявления о возникновении аварийных ситуаций в зданиях, сооружениях или возникновении угрозы разрушения зданий, сооружений не является обязательным.</w:t>
          </w:r>
        </w:p>
        <w:p w:rsidR="00A86A14" w:rsidRPr="006B26D4" w:rsidRDefault="00A86A14" w:rsidP="00A86A14">
          <w:pPr>
            <w:pStyle w:val="ab"/>
            <w:numPr>
              <w:ilvl w:val="1"/>
              <w:numId w:val="29"/>
            </w:numPr>
            <w:shd w:val="clear" w:color="auto" w:fill="FFFFFF"/>
            <w:ind w:left="0" w:firstLine="709"/>
            <w:jc w:val="both"/>
            <w:rPr>
              <w:color w:val="212121"/>
              <w:sz w:val="28"/>
              <w:szCs w:val="28"/>
            </w:rPr>
          </w:pPr>
          <w:r w:rsidRPr="006B26D4">
            <w:rPr>
              <w:color w:val="212121"/>
              <w:sz w:val="28"/>
              <w:szCs w:val="28"/>
            </w:rPr>
            <w:t xml:space="preserve">При поступлении заявлений о нарушении требований законодательства Российской Федерации к эксплуатации зданий, сооружений лица, ответственные за эксплуатацию зданий, сооружений, уведомляются о проведении осмотров указанных объектов не позднее,  чем за три рабочих дня до даты проведения осмотров посредством направления копии распоряжения главы </w:t>
          </w:r>
          <w:r w:rsidR="003C7E61">
            <w:rPr>
              <w:color w:val="212121"/>
              <w:sz w:val="28"/>
              <w:szCs w:val="28"/>
            </w:rPr>
            <w:t xml:space="preserve">района </w:t>
          </w:r>
          <w:r w:rsidRPr="006B26D4">
            <w:rPr>
              <w:color w:val="212121"/>
              <w:sz w:val="28"/>
              <w:szCs w:val="28"/>
            </w:rPr>
            <w:t>о проведении осмотра здания, сооружения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физического или юридического лица,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или иным доступным способом.</w:t>
          </w:r>
        </w:p>
        <w:p w:rsidR="00A86A14" w:rsidRPr="006B26D4" w:rsidRDefault="00A86A14" w:rsidP="00A86A14">
          <w:pPr>
            <w:shd w:val="clear" w:color="auto" w:fill="FFFFFF"/>
            <w:ind w:firstLine="709"/>
            <w:jc w:val="both"/>
            <w:rPr>
              <w:color w:val="212121"/>
              <w:sz w:val="28"/>
              <w:szCs w:val="28"/>
            </w:rPr>
          </w:pPr>
          <w:r w:rsidRPr="006B26D4">
            <w:rPr>
              <w:color w:val="212121"/>
              <w:sz w:val="28"/>
              <w:szCs w:val="28"/>
            </w:rPr>
            <w:t>В случае поступления заявлений о возникновении аварийных ситуаций в зданиях, сооружениях или возникновении угрозы разрушения зданий, сооружений предварительное уведомление лиц, ответственных за эксплуатацию зданий, сооружений, о дате проведения осмотров не требуется.</w:t>
          </w:r>
        </w:p>
        <w:p w:rsidR="00A86A14" w:rsidRPr="006B26D4" w:rsidRDefault="00A86A14" w:rsidP="00A86A14">
          <w:pPr>
            <w:pStyle w:val="ab"/>
            <w:numPr>
              <w:ilvl w:val="1"/>
              <w:numId w:val="29"/>
            </w:numPr>
            <w:shd w:val="clear" w:color="auto" w:fill="FFFFFF"/>
            <w:ind w:left="0" w:firstLine="709"/>
            <w:jc w:val="both"/>
            <w:rPr>
              <w:color w:val="212121"/>
              <w:sz w:val="28"/>
              <w:szCs w:val="28"/>
            </w:rPr>
          </w:pPr>
          <w:r w:rsidRPr="006B26D4">
            <w:rPr>
              <w:color w:val="212121"/>
              <w:sz w:val="28"/>
              <w:szCs w:val="28"/>
            </w:rPr>
            <w:t xml:space="preserve">Срок проведения осмотра здания, сооружения не может превышать двадцати рабочих дней с даты поступления в администрацию заявления физического или юридического лица о нарушении требований законодательства Российской Федерации к эксплуатации зданий, сооружений, а в случае поступления заявления о возникновении аварийной ситуаций в </w:t>
          </w:r>
          <w:r w:rsidRPr="006B26D4">
            <w:rPr>
              <w:color w:val="212121"/>
              <w:sz w:val="28"/>
              <w:szCs w:val="28"/>
            </w:rPr>
            <w:lastRenderedPageBreak/>
            <w:t>здании, сооружении или возникновении угрозы разрушения здания, сооружения, - осмотр должен быть проведен не позднее одного рабочего дня, следующего за днем поступления указанного заявления.</w:t>
          </w:r>
        </w:p>
        <w:p w:rsidR="00A86A14" w:rsidRPr="006B26D4" w:rsidRDefault="00A86A14" w:rsidP="00A86A14">
          <w:pPr>
            <w:pStyle w:val="ab"/>
            <w:numPr>
              <w:ilvl w:val="1"/>
              <w:numId w:val="29"/>
            </w:numPr>
            <w:shd w:val="clear" w:color="auto" w:fill="FFFFFF"/>
            <w:ind w:left="0" w:firstLine="709"/>
            <w:jc w:val="both"/>
            <w:rPr>
              <w:color w:val="212121"/>
              <w:sz w:val="28"/>
              <w:szCs w:val="28"/>
            </w:rPr>
          </w:pPr>
          <w:r w:rsidRPr="006B26D4">
            <w:rPr>
              <w:color w:val="212121"/>
              <w:sz w:val="28"/>
              <w:szCs w:val="28"/>
            </w:rPr>
            <w:t>Проведение осмотра уполномоченными должностными лицами администрации осуществляется по месту нахождения здания, сооружения.</w:t>
          </w:r>
        </w:p>
        <w:p w:rsidR="00A86A14" w:rsidRPr="006B26D4" w:rsidRDefault="00A86A14" w:rsidP="00A86A14">
          <w:pPr>
            <w:pStyle w:val="ab"/>
            <w:numPr>
              <w:ilvl w:val="1"/>
              <w:numId w:val="29"/>
            </w:numPr>
            <w:shd w:val="clear" w:color="auto" w:fill="FFFFFF"/>
            <w:ind w:left="0" w:firstLine="709"/>
            <w:jc w:val="both"/>
            <w:rPr>
              <w:color w:val="212121"/>
              <w:sz w:val="28"/>
              <w:szCs w:val="28"/>
            </w:rPr>
          </w:pPr>
          <w:r w:rsidRPr="006B26D4">
            <w:rPr>
              <w:color w:val="212121"/>
              <w:sz w:val="28"/>
              <w:szCs w:val="28"/>
            </w:rPr>
            <w:t>Проведение осмотра здания сооружения включает в себя следующие мероприятия:</w:t>
          </w:r>
        </w:p>
        <w:p w:rsidR="00A86A14" w:rsidRPr="006B26D4" w:rsidRDefault="00A86A14" w:rsidP="00A86A14">
          <w:pPr>
            <w:pStyle w:val="ab"/>
            <w:numPr>
              <w:ilvl w:val="0"/>
              <w:numId w:val="30"/>
            </w:numPr>
            <w:shd w:val="clear" w:color="auto" w:fill="FFFFFF"/>
            <w:ind w:left="0" w:firstLine="709"/>
            <w:jc w:val="both"/>
            <w:rPr>
              <w:color w:val="212121"/>
              <w:sz w:val="28"/>
              <w:szCs w:val="28"/>
            </w:rPr>
          </w:pPr>
          <w:r w:rsidRPr="006B26D4">
            <w:rPr>
              <w:color w:val="212121"/>
              <w:sz w:val="28"/>
              <w:szCs w:val="28"/>
            </w:rPr>
            <w:t>ознакомление со следующими документами и материалами:</w:t>
          </w:r>
        </w:p>
        <w:p w:rsidR="00A86A14" w:rsidRPr="006B26D4" w:rsidRDefault="00A86A14" w:rsidP="00A86A14">
          <w:pPr>
            <w:shd w:val="clear" w:color="auto" w:fill="FFFFFF"/>
            <w:ind w:firstLine="708"/>
            <w:jc w:val="both"/>
            <w:rPr>
              <w:color w:val="212121"/>
              <w:sz w:val="28"/>
              <w:szCs w:val="28"/>
            </w:rPr>
          </w:pPr>
          <w:r w:rsidRPr="006B26D4">
            <w:rPr>
              <w:color w:val="212121"/>
              <w:sz w:val="28"/>
              <w:szCs w:val="28"/>
            </w:rPr>
            <w:t>результатами инженерных изысканий, проектной документацией, актами освидетельствования работ, строительных конструкций, систем инженерно- технического обеспечения и сетей инженерно-технического обеспечения здания, сооружения (при наличии таких документов);</w:t>
          </w:r>
        </w:p>
        <w:p w:rsidR="00A86A14" w:rsidRPr="006B26D4" w:rsidRDefault="00A86A14" w:rsidP="00A86A14">
          <w:pPr>
            <w:shd w:val="clear" w:color="auto" w:fill="FFFFFF"/>
            <w:ind w:firstLine="708"/>
            <w:jc w:val="both"/>
            <w:rPr>
              <w:color w:val="212121"/>
              <w:sz w:val="28"/>
              <w:szCs w:val="28"/>
            </w:rPr>
          </w:pPr>
          <w:r w:rsidRPr="006B26D4">
            <w:rPr>
              <w:color w:val="212121"/>
              <w:sz w:val="28"/>
              <w:szCs w:val="28"/>
            </w:rPr>
            <w:t>журналом эксплуатации здания, сооружения, 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 выявленных в процессе эксплуатации здания, сооружения нарушений, сведения об устранении этих нарушений, и ведение которого предусмотрено Градостроительным кодексом Российской Федерации;</w:t>
          </w:r>
        </w:p>
        <w:p w:rsidR="00A86A14" w:rsidRPr="006B26D4" w:rsidRDefault="00A86A14" w:rsidP="00A86A14">
          <w:pPr>
            <w:shd w:val="clear" w:color="auto" w:fill="FFFFFF"/>
            <w:ind w:firstLine="708"/>
            <w:jc w:val="both"/>
            <w:rPr>
              <w:color w:val="212121"/>
              <w:sz w:val="28"/>
              <w:szCs w:val="28"/>
            </w:rPr>
          </w:pPr>
          <w:r w:rsidRPr="006B26D4">
            <w:rPr>
              <w:color w:val="212121"/>
              <w:sz w:val="28"/>
              <w:szCs w:val="28"/>
            </w:rPr>
            <w:t>договорами, на основании которых лицо, ответственное за эксплуатацию здания, сооружения, привлекает иных физических или юридических лиц в целях обеспечения безопасной эксплуатации здания, сооружения (при наличии);</w:t>
          </w:r>
        </w:p>
        <w:p w:rsidR="00A86A14" w:rsidRPr="006B26D4" w:rsidRDefault="00A86A14" w:rsidP="00A86A14">
          <w:pPr>
            <w:shd w:val="clear" w:color="auto" w:fill="FFFFFF"/>
            <w:ind w:firstLine="708"/>
            <w:jc w:val="both"/>
            <w:rPr>
              <w:color w:val="212121"/>
              <w:sz w:val="28"/>
              <w:szCs w:val="28"/>
            </w:rPr>
          </w:pPr>
          <w:r w:rsidRPr="006B26D4">
            <w:rPr>
              <w:color w:val="212121"/>
              <w:sz w:val="28"/>
              <w:szCs w:val="28"/>
            </w:rPr>
            <w:t>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строительства, и, если их разработка требуется в соответствии с законодательством Российской Федерации.</w:t>
          </w:r>
        </w:p>
        <w:p w:rsidR="00A86A14" w:rsidRPr="006B26D4" w:rsidRDefault="00A86A14" w:rsidP="00A86A14">
          <w:pPr>
            <w:pStyle w:val="ab"/>
            <w:numPr>
              <w:ilvl w:val="0"/>
              <w:numId w:val="30"/>
            </w:numPr>
            <w:shd w:val="clear" w:color="auto" w:fill="FFFFFF"/>
            <w:ind w:left="0" w:firstLine="709"/>
            <w:jc w:val="both"/>
            <w:rPr>
              <w:color w:val="212121"/>
              <w:sz w:val="28"/>
              <w:szCs w:val="28"/>
            </w:rPr>
          </w:pPr>
          <w:r w:rsidRPr="006B26D4">
            <w:rPr>
              <w:color w:val="212121"/>
              <w:sz w:val="28"/>
              <w:szCs w:val="28"/>
            </w:rPr>
            <w:t>обследование здания, сооружения на соответствие требованиям Федерального закона от 30 декабря 2009 года № 384-ФЗ «Технический регламент о безопасности зданий и сооружений»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надежности и безопасности зданий, сооружений, систем инженерно-технического обеспечения и сетей инженерно-технического обеспечения и соответствия указанных характеристик требованиям технических регламентов, проектной документации (при ее наличии), в том числе проведение:</w:t>
          </w:r>
        </w:p>
        <w:p w:rsidR="00A86A14" w:rsidRPr="006B26D4" w:rsidRDefault="00A86A14" w:rsidP="00A86A14">
          <w:pPr>
            <w:shd w:val="clear" w:color="auto" w:fill="FFFFFF"/>
            <w:ind w:firstLine="708"/>
            <w:jc w:val="both"/>
            <w:rPr>
              <w:color w:val="212121"/>
              <w:sz w:val="28"/>
              <w:szCs w:val="28"/>
            </w:rPr>
          </w:pPr>
          <w:r w:rsidRPr="006B26D4">
            <w:rPr>
              <w:color w:val="212121"/>
              <w:sz w:val="28"/>
              <w:szCs w:val="28"/>
            </w:rPr>
            <w:t xml:space="preserve">визуального осмотра здания, сооружения (включая лестничные клетки, чердаки, подвалы и иные места общего пользования здания, сооружения (при </w:t>
          </w:r>
          <w:r w:rsidRPr="006B26D4">
            <w:rPr>
              <w:color w:val="212121"/>
              <w:sz w:val="28"/>
              <w:szCs w:val="28"/>
            </w:rPr>
            <w:lastRenderedPageBreak/>
            <w:t>их наличии) с использованием приборов, инструментов и специального оборудования (при необходимости);</w:t>
          </w:r>
        </w:p>
        <w:p w:rsidR="00A86A14" w:rsidRPr="006B26D4" w:rsidRDefault="00A86A14" w:rsidP="00A86A14">
          <w:pPr>
            <w:shd w:val="clear" w:color="auto" w:fill="FFFFFF"/>
            <w:ind w:firstLine="708"/>
            <w:jc w:val="both"/>
            <w:rPr>
              <w:color w:val="212121"/>
              <w:sz w:val="28"/>
              <w:szCs w:val="28"/>
            </w:rPr>
          </w:pPr>
          <w:proofErr w:type="spellStart"/>
          <w:r w:rsidRPr="006B26D4">
            <w:rPr>
              <w:color w:val="212121"/>
              <w:sz w:val="28"/>
              <w:szCs w:val="28"/>
            </w:rPr>
            <w:t>фотофиксации</w:t>
          </w:r>
          <w:proofErr w:type="spellEnd"/>
          <w:r w:rsidRPr="006B26D4">
            <w:rPr>
              <w:color w:val="212121"/>
              <w:sz w:val="28"/>
              <w:szCs w:val="28"/>
            </w:rPr>
            <w:t xml:space="preserve"> фасада здания, сооружения и его частей, а также видимых дефектов;</w:t>
          </w:r>
        </w:p>
        <w:p w:rsidR="00A86A14" w:rsidRPr="006B26D4" w:rsidRDefault="00A86A14" w:rsidP="00A86A14">
          <w:pPr>
            <w:shd w:val="clear" w:color="auto" w:fill="FFFFFF"/>
            <w:ind w:firstLine="708"/>
            <w:jc w:val="both"/>
            <w:rPr>
              <w:color w:val="212121"/>
              <w:sz w:val="28"/>
              <w:szCs w:val="28"/>
            </w:rPr>
          </w:pPr>
          <w:proofErr w:type="spellStart"/>
          <w:r w:rsidRPr="006B26D4">
            <w:rPr>
              <w:color w:val="212121"/>
              <w:sz w:val="28"/>
              <w:szCs w:val="28"/>
            </w:rPr>
            <w:t>обмерочных</w:t>
          </w:r>
          <w:proofErr w:type="spellEnd"/>
          <w:r w:rsidRPr="006B26D4">
            <w:rPr>
              <w:color w:val="212121"/>
              <w:sz w:val="28"/>
              <w:szCs w:val="28"/>
            </w:rPr>
            <w:t xml:space="preserve"> работ и иных мероприятий, необходимых для оценки технического состояния здания, сооружения.</w:t>
          </w:r>
        </w:p>
        <w:p w:rsidR="00A86A14" w:rsidRPr="003A27AC" w:rsidRDefault="00A86A14" w:rsidP="00A86A14">
          <w:pPr>
            <w:pStyle w:val="ab"/>
            <w:numPr>
              <w:ilvl w:val="1"/>
              <w:numId w:val="29"/>
            </w:numPr>
            <w:shd w:val="clear" w:color="auto" w:fill="FFFFFF"/>
            <w:ind w:left="0" w:firstLine="709"/>
            <w:jc w:val="both"/>
            <w:rPr>
              <w:color w:val="212121"/>
              <w:sz w:val="28"/>
              <w:szCs w:val="28"/>
            </w:rPr>
          </w:pPr>
          <w:r w:rsidRPr="003A27AC">
            <w:rPr>
              <w:color w:val="212121"/>
              <w:sz w:val="28"/>
              <w:szCs w:val="28"/>
            </w:rPr>
            <w:t>Лицо, ответственное за эксплуатацию здания, сооружения, представляет уполномоченным должностным лицам администрации для ознакомления документы, связанные с предметом осмотра, а также обеспечивает доступ на территорию, в подлежащие осмотру здания, сооружения, помещения в них, к оборудованию систем инженерно-технического обеспечения и сетей инженерно-технического обеспечения здания, сооружения.</w:t>
          </w:r>
        </w:p>
        <w:p w:rsidR="00A86A14" w:rsidRPr="003A27AC" w:rsidRDefault="00A86A14" w:rsidP="00A86A14">
          <w:pPr>
            <w:pStyle w:val="ab"/>
            <w:numPr>
              <w:ilvl w:val="1"/>
              <w:numId w:val="29"/>
            </w:numPr>
            <w:shd w:val="clear" w:color="auto" w:fill="FFFFFF"/>
            <w:ind w:left="0" w:firstLine="709"/>
            <w:jc w:val="both"/>
            <w:rPr>
              <w:color w:val="212121"/>
              <w:sz w:val="28"/>
              <w:szCs w:val="28"/>
            </w:rPr>
          </w:pPr>
          <w:r w:rsidRPr="003A27AC">
            <w:rPr>
              <w:color w:val="212121"/>
              <w:sz w:val="28"/>
              <w:szCs w:val="28"/>
            </w:rPr>
            <w:t>Администрация при необходимости привлекает к проведению осмотра экспертов, экспертные организации, не состоящие в гражданско-правовых и трудовых отношениях с лицами, ответственными за эксплуатацию зданий, сооружений, и не являющиеся их аффилированными лицами.</w:t>
          </w:r>
        </w:p>
        <w:p w:rsidR="00A86A14" w:rsidRPr="003A27AC" w:rsidRDefault="00A86A14" w:rsidP="00A86A14">
          <w:pPr>
            <w:pStyle w:val="ab"/>
            <w:numPr>
              <w:ilvl w:val="1"/>
              <w:numId w:val="29"/>
            </w:numPr>
            <w:shd w:val="clear" w:color="auto" w:fill="FFFFFF"/>
            <w:ind w:left="0" w:firstLine="709"/>
            <w:jc w:val="both"/>
            <w:rPr>
              <w:color w:val="212121"/>
              <w:sz w:val="28"/>
              <w:szCs w:val="28"/>
            </w:rPr>
          </w:pPr>
          <w:r w:rsidRPr="003A27AC">
            <w:rPr>
              <w:color w:val="212121"/>
              <w:sz w:val="28"/>
              <w:szCs w:val="28"/>
            </w:rPr>
            <w:t>По результатам проведения осмотра составляется акт осмотра здания, сооружения по форме согласно приложению 1 к настоящему Порядку (далее - Акт), к которому прикладываются следующие документы и материалы:</w:t>
          </w:r>
        </w:p>
        <w:p w:rsidR="00A86A14" w:rsidRPr="003A27AC" w:rsidRDefault="00A86A14" w:rsidP="00A86A14">
          <w:pPr>
            <w:shd w:val="clear" w:color="auto" w:fill="FFFFFF"/>
            <w:ind w:firstLine="708"/>
            <w:jc w:val="both"/>
            <w:rPr>
              <w:color w:val="212121"/>
              <w:sz w:val="28"/>
              <w:szCs w:val="28"/>
            </w:rPr>
          </w:pPr>
          <w:r w:rsidRPr="003A27AC">
            <w:rPr>
              <w:color w:val="212121"/>
              <w:sz w:val="28"/>
              <w:szCs w:val="28"/>
            </w:rPr>
            <w:t xml:space="preserve">результаты </w:t>
          </w:r>
          <w:proofErr w:type="spellStart"/>
          <w:r w:rsidRPr="003A27AC">
            <w:rPr>
              <w:color w:val="212121"/>
              <w:sz w:val="28"/>
              <w:szCs w:val="28"/>
            </w:rPr>
            <w:t>фотофиксации</w:t>
          </w:r>
          <w:proofErr w:type="spellEnd"/>
          <w:r w:rsidRPr="003A27AC">
            <w:rPr>
              <w:color w:val="212121"/>
              <w:sz w:val="28"/>
              <w:szCs w:val="28"/>
            </w:rPr>
            <w:t xml:space="preserve"> осматриваемых зданий, сооружений, оформленные в ходе осмотра;</w:t>
          </w:r>
        </w:p>
        <w:p w:rsidR="00A86A14" w:rsidRPr="003A27AC" w:rsidRDefault="00A86A14" w:rsidP="00A86A14">
          <w:pPr>
            <w:shd w:val="clear" w:color="auto" w:fill="FFFFFF"/>
            <w:ind w:firstLine="708"/>
            <w:jc w:val="both"/>
            <w:rPr>
              <w:color w:val="212121"/>
              <w:sz w:val="28"/>
              <w:szCs w:val="28"/>
            </w:rPr>
          </w:pPr>
          <w:r w:rsidRPr="003A27AC">
            <w:rPr>
              <w:color w:val="212121"/>
              <w:sz w:val="28"/>
              <w:szCs w:val="28"/>
            </w:rPr>
            <w:t>заключения специалистов, привлеченных к проведению осмотров зданий, сооружений в качестве экспертов, экспертных организаций;</w:t>
          </w:r>
        </w:p>
        <w:p w:rsidR="00A86A14" w:rsidRPr="003A27AC" w:rsidRDefault="00A86A14" w:rsidP="00A86A14">
          <w:pPr>
            <w:shd w:val="clear" w:color="auto" w:fill="FFFFFF"/>
            <w:ind w:firstLine="708"/>
            <w:jc w:val="both"/>
            <w:rPr>
              <w:color w:val="212121"/>
              <w:sz w:val="28"/>
              <w:szCs w:val="28"/>
            </w:rPr>
          </w:pPr>
          <w:r w:rsidRPr="003A27AC">
            <w:rPr>
              <w:color w:val="212121"/>
              <w:sz w:val="28"/>
              <w:szCs w:val="28"/>
            </w:rPr>
            <w:t>иные документы и материалы, содержащие информацию, подтверждающую или опровергающую наличие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сооружений.</w:t>
          </w:r>
        </w:p>
        <w:p w:rsidR="00A86A14" w:rsidRPr="003A27AC" w:rsidRDefault="00A86A14" w:rsidP="00A86A14">
          <w:pPr>
            <w:shd w:val="clear" w:color="auto" w:fill="FFFFFF"/>
            <w:ind w:firstLine="708"/>
            <w:jc w:val="both"/>
            <w:rPr>
              <w:color w:val="212121"/>
              <w:sz w:val="28"/>
              <w:szCs w:val="28"/>
            </w:rPr>
          </w:pPr>
          <w:r w:rsidRPr="003A27AC">
            <w:rPr>
              <w:color w:val="212121"/>
              <w:sz w:val="28"/>
              <w:szCs w:val="28"/>
            </w:rPr>
            <w:t>В случае отсутствия доступа в здание, сооружение в Акте делается соответствующая отметка.</w:t>
          </w:r>
        </w:p>
        <w:p w:rsidR="00A86A14" w:rsidRPr="003A27AC" w:rsidRDefault="00A86A14" w:rsidP="00A86A14">
          <w:pPr>
            <w:pStyle w:val="ab"/>
            <w:numPr>
              <w:ilvl w:val="1"/>
              <w:numId w:val="29"/>
            </w:numPr>
            <w:shd w:val="clear" w:color="auto" w:fill="FFFFFF"/>
            <w:ind w:left="0" w:firstLine="709"/>
            <w:jc w:val="both"/>
            <w:rPr>
              <w:color w:val="212121"/>
              <w:sz w:val="28"/>
              <w:szCs w:val="28"/>
            </w:rPr>
          </w:pPr>
          <w:r w:rsidRPr="003A27AC">
            <w:rPr>
              <w:color w:val="212121"/>
              <w:sz w:val="28"/>
              <w:szCs w:val="28"/>
            </w:rPr>
            <w:t>Результаты осмотра,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Федерации.</w:t>
          </w:r>
        </w:p>
        <w:p w:rsidR="00A86A14" w:rsidRPr="00DD049D" w:rsidRDefault="00A86A14" w:rsidP="00A86A14">
          <w:pPr>
            <w:pStyle w:val="ab"/>
            <w:numPr>
              <w:ilvl w:val="1"/>
              <w:numId w:val="29"/>
            </w:numPr>
            <w:shd w:val="clear" w:color="auto" w:fill="FFFFFF"/>
            <w:ind w:left="0" w:firstLine="709"/>
            <w:jc w:val="both"/>
            <w:rPr>
              <w:color w:val="212121"/>
              <w:sz w:val="24"/>
              <w:szCs w:val="24"/>
            </w:rPr>
          </w:pPr>
          <w:r w:rsidRPr="003A27AC">
            <w:rPr>
              <w:color w:val="212121"/>
              <w:sz w:val="28"/>
              <w:szCs w:val="28"/>
            </w:rPr>
            <w:t>Акт оформляется непосредственно после завершения осмотра и подписывается уполномоченными должностными лицами администрации, а также лицами, привлеченными к проведению осмотра, и лицами, участвующими в проведении осмотра в трех экземплярах, один из которых с копиями приложений вручается лицу, ответственному за эксплуатацию здания, сооружения, или его уполномоченному представителю под расписку об ознакомлении либо об отказе в ознакомлении с Актом, второй – заявителю, а третий – хранится в администрации</w:t>
          </w:r>
          <w:r w:rsidRPr="00DD049D">
            <w:rPr>
              <w:color w:val="212121"/>
              <w:sz w:val="24"/>
              <w:szCs w:val="24"/>
            </w:rPr>
            <w:t>.</w:t>
          </w:r>
        </w:p>
        <w:p w:rsidR="00A86A14" w:rsidRPr="003A27AC" w:rsidRDefault="00A86A14" w:rsidP="00A86A14">
          <w:pPr>
            <w:pStyle w:val="ab"/>
            <w:numPr>
              <w:ilvl w:val="1"/>
              <w:numId w:val="29"/>
            </w:numPr>
            <w:shd w:val="clear" w:color="auto" w:fill="FFFFFF"/>
            <w:ind w:left="0" w:firstLine="709"/>
            <w:jc w:val="both"/>
            <w:rPr>
              <w:color w:val="212121"/>
              <w:sz w:val="28"/>
              <w:szCs w:val="28"/>
            </w:rPr>
          </w:pPr>
          <w:r w:rsidRPr="003A27AC">
            <w:rPr>
              <w:color w:val="212121"/>
              <w:sz w:val="28"/>
              <w:szCs w:val="28"/>
            </w:rPr>
            <w:lastRenderedPageBreak/>
            <w:t xml:space="preserve">В случае отказа лица, ответственного за эксплуатацию здания, сооружения, или его уполномоченного представителя дать расписку об ознакомлении либо об отказе в ознакомлении с Актом, Акт направляется заказным почтовым отправлением с уведомлением о вручении, которое приобщается к экземпляру Акта, хранящемуся в администрации. </w:t>
          </w:r>
        </w:p>
        <w:p w:rsidR="00A86A14" w:rsidRPr="003A27AC" w:rsidRDefault="00A86A14" w:rsidP="00A86A14">
          <w:pPr>
            <w:pStyle w:val="ab"/>
            <w:numPr>
              <w:ilvl w:val="1"/>
              <w:numId w:val="29"/>
            </w:numPr>
            <w:shd w:val="clear" w:color="auto" w:fill="FFFFFF"/>
            <w:ind w:left="0" w:firstLine="709"/>
            <w:jc w:val="both"/>
            <w:rPr>
              <w:color w:val="212121"/>
              <w:sz w:val="28"/>
              <w:szCs w:val="28"/>
            </w:rPr>
          </w:pPr>
          <w:r w:rsidRPr="003A27AC">
            <w:rPr>
              <w:color w:val="212121"/>
              <w:sz w:val="28"/>
              <w:szCs w:val="28"/>
            </w:rPr>
            <w:t>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сооружений, копия Акта вручается заявителю, лицу, ответственному за эксплуатацию зданий, сооружений (при наличии сведений о лице, ответственном за эксплуатацию здания, сооружения), собственнику здания, сооружения (в случае если в целях обеспечения безопасной эксплуатации здания, сооружения собственником здания, сооружения на основании договора привлечено физическое или юридическое лицо) в день проведения осмотра здания, сооружения любым доступным способом.</w:t>
          </w:r>
        </w:p>
        <w:p w:rsidR="00A86A14" w:rsidRPr="003A27AC" w:rsidRDefault="00A86A14" w:rsidP="00A86A14">
          <w:pPr>
            <w:pStyle w:val="ab"/>
            <w:numPr>
              <w:ilvl w:val="1"/>
              <w:numId w:val="29"/>
            </w:numPr>
            <w:shd w:val="clear" w:color="auto" w:fill="FFFFFF"/>
            <w:ind w:left="0" w:firstLine="709"/>
            <w:jc w:val="both"/>
            <w:rPr>
              <w:color w:val="212121"/>
              <w:sz w:val="28"/>
              <w:szCs w:val="28"/>
            </w:rPr>
          </w:pPr>
          <w:r w:rsidRPr="003A27AC">
            <w:rPr>
              <w:color w:val="212121"/>
              <w:sz w:val="28"/>
              <w:szCs w:val="28"/>
            </w:rPr>
            <w:t>В случае выявления при осмотре здания, сооружения нарушения требований законодательства Российской Федерации к эксплуатации зданий, сооружений, при эксплуатации которых осуществляется государственный контроль (надзор) в соответствии с федеральными законами, уполномоченные должностные лица администрации направляют копию Акта в соответствующий государственный орган по контролю (надзору).</w:t>
          </w:r>
        </w:p>
        <w:p w:rsidR="00A86A14" w:rsidRPr="003A27AC" w:rsidRDefault="00A86A14" w:rsidP="00A86A14">
          <w:pPr>
            <w:pStyle w:val="ab"/>
            <w:numPr>
              <w:ilvl w:val="1"/>
              <w:numId w:val="29"/>
            </w:numPr>
            <w:shd w:val="clear" w:color="auto" w:fill="FFFFFF"/>
            <w:ind w:left="0" w:firstLine="709"/>
            <w:jc w:val="both"/>
            <w:rPr>
              <w:color w:val="212121"/>
              <w:sz w:val="28"/>
              <w:szCs w:val="28"/>
            </w:rPr>
          </w:pPr>
          <w:r w:rsidRPr="003A27AC">
            <w:rPr>
              <w:color w:val="212121"/>
              <w:sz w:val="28"/>
              <w:szCs w:val="28"/>
            </w:rPr>
            <w:t>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</w:t>
          </w:r>
          <w:r w:rsidRPr="00DD049D">
            <w:rPr>
              <w:color w:val="212121"/>
              <w:sz w:val="24"/>
              <w:szCs w:val="24"/>
            </w:rPr>
            <w:t xml:space="preserve"> </w:t>
          </w:r>
          <w:r w:rsidRPr="003A27AC">
            <w:rPr>
              <w:color w:val="212121"/>
              <w:sz w:val="28"/>
              <w:szCs w:val="28"/>
            </w:rPr>
            <w:t>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нарушений, которые оформляются по форме согласно приложению к Акту, с указанием сроков устранения выявленных нарушений и срока проведения повторного осмотра здания, сооружения. Указанные рекомендации могут содержать сведения о необходимости проведения инструментального обследования специализированной организацией, если такая необходимость установлена в ходе осмотра здания, сооружения.</w:t>
          </w:r>
        </w:p>
        <w:p w:rsidR="00A86A14" w:rsidRPr="003A27AC" w:rsidRDefault="00A86A14" w:rsidP="00A86A14">
          <w:pPr>
            <w:pStyle w:val="ab"/>
            <w:numPr>
              <w:ilvl w:val="1"/>
              <w:numId w:val="29"/>
            </w:numPr>
            <w:shd w:val="clear" w:color="auto" w:fill="FFFFFF"/>
            <w:ind w:left="0" w:firstLine="709"/>
            <w:jc w:val="both"/>
            <w:rPr>
              <w:color w:val="212121"/>
              <w:sz w:val="28"/>
              <w:szCs w:val="28"/>
            </w:rPr>
          </w:pPr>
          <w:r w:rsidRPr="003A27AC">
            <w:rPr>
              <w:color w:val="212121"/>
              <w:sz w:val="28"/>
              <w:szCs w:val="28"/>
            </w:rPr>
            <w:t>Сроки устранения выявленных нарушений указываются в зависимости от выявленных нарушений с учетом мнения лиц, ответственных за эксплуатацию зданий, сооружений, или их уполномоченных представителей. Лица, ответственные за эксплуатацию здания, сооружения, в случае несогласия с фактами, выводами, изложенными в Акте, либо с выданными (направленными) рекомендациями в течение пятнадцати дней с даты получения Акта вправе представить в администрацию в письменной форме возражения в отношении Акта и (или) выданных (направленных) рекомендаций в целом или их отдельных положений. При этом указанные лица вправе приложить к таким возражениям документы, подтверждающие обоснованность таких возражений, или их заверенные копии.</w:t>
          </w:r>
        </w:p>
        <w:p w:rsidR="00A86A14" w:rsidRPr="003A27AC" w:rsidRDefault="00A86A14" w:rsidP="00A86A14">
          <w:pPr>
            <w:pStyle w:val="ab"/>
            <w:numPr>
              <w:ilvl w:val="1"/>
              <w:numId w:val="29"/>
            </w:numPr>
            <w:shd w:val="clear" w:color="auto" w:fill="FFFFFF"/>
            <w:ind w:left="0" w:firstLine="709"/>
            <w:jc w:val="both"/>
            <w:rPr>
              <w:color w:val="212121"/>
              <w:sz w:val="28"/>
              <w:szCs w:val="28"/>
            </w:rPr>
          </w:pPr>
          <w:r w:rsidRPr="003A27AC">
            <w:rPr>
              <w:color w:val="212121"/>
              <w:sz w:val="28"/>
              <w:szCs w:val="28"/>
            </w:rPr>
            <w:t xml:space="preserve">При обнаружении в ходе осмотра нарушений законодательства, ответственность за которые предусмотрена Кодексом Российской Федерации </w:t>
          </w:r>
          <w:r w:rsidRPr="003A27AC">
            <w:rPr>
              <w:color w:val="212121"/>
              <w:sz w:val="28"/>
              <w:szCs w:val="28"/>
            </w:rPr>
            <w:lastRenderedPageBreak/>
            <w:t>об административных правонарушениях,  законом Алтайского края  от 10 июля 2002 года № 46-ЗС «Об административной  ответственности за совершение правонарушени</w:t>
          </w:r>
          <w:r w:rsidR="003A27AC">
            <w:rPr>
              <w:color w:val="212121"/>
              <w:sz w:val="28"/>
              <w:szCs w:val="28"/>
            </w:rPr>
            <w:t>й на территории Алтайского края</w:t>
          </w:r>
          <w:r w:rsidRPr="003A27AC">
            <w:rPr>
              <w:color w:val="212121"/>
              <w:sz w:val="28"/>
              <w:szCs w:val="28"/>
            </w:rPr>
            <w:t>» администрация в течение одного рабочего дня после составления Акта передает  материалы о выявленных нарушениях в орган, должностные лица которого в соответствии с Кодексом Российской Федерации об административных правонарушениях уполномочены составлять протоколы об административных правонарушениях.</w:t>
          </w:r>
        </w:p>
        <w:p w:rsidR="00A86A14" w:rsidRPr="003A27AC" w:rsidRDefault="00A86A14" w:rsidP="00A86A14">
          <w:pPr>
            <w:pStyle w:val="ab"/>
            <w:numPr>
              <w:ilvl w:val="1"/>
              <w:numId w:val="29"/>
            </w:numPr>
            <w:shd w:val="clear" w:color="auto" w:fill="FFFFFF"/>
            <w:ind w:left="0" w:firstLine="709"/>
            <w:jc w:val="both"/>
            <w:rPr>
              <w:color w:val="212121"/>
              <w:sz w:val="28"/>
              <w:szCs w:val="28"/>
            </w:rPr>
          </w:pPr>
          <w:r w:rsidRPr="003A27AC">
            <w:rPr>
              <w:color w:val="212121"/>
              <w:sz w:val="28"/>
              <w:szCs w:val="28"/>
            </w:rPr>
            <w:t>При выявлении в результате проведения осмотра факта совершения лицами, ответственными за эксплуатацию зданий, сооружений, действия (бездействие), содержащего признаки состава преступления, ответственность за которое предусмотрена Уголовным кодексом Российской Федерации, администрация в течение одного рабочего дня со дня выявления такого факта передает соответствующие документы и материалы в правоохранительные органы.</w:t>
          </w:r>
        </w:p>
        <w:p w:rsidR="00A86A14" w:rsidRPr="003A27AC" w:rsidRDefault="00A86A14" w:rsidP="00A86A14">
          <w:pPr>
            <w:pStyle w:val="ab"/>
            <w:numPr>
              <w:ilvl w:val="1"/>
              <w:numId w:val="29"/>
            </w:numPr>
            <w:shd w:val="clear" w:color="auto" w:fill="FFFFFF"/>
            <w:ind w:left="0" w:firstLine="709"/>
            <w:jc w:val="both"/>
            <w:rPr>
              <w:color w:val="212121"/>
              <w:sz w:val="28"/>
              <w:szCs w:val="28"/>
            </w:rPr>
          </w:pPr>
          <w:r w:rsidRPr="003A27AC">
            <w:rPr>
              <w:color w:val="212121"/>
              <w:sz w:val="28"/>
              <w:szCs w:val="28"/>
            </w:rPr>
            <w:t>В случае выявления в ходе осмотра возникновения угрозы разрушения осматриваемых зданий, сооружений, находящихся в муниципальной собственности, либо все помещения которых находятся в муниципальной собственности муниципального образования (поселения, городского округа), администрация в установленном порядке инициирует действия о признании указанных здания, сооружения аварийными и подлежащими сносу, а также принимает меры, предусмотренные действующим законодательством и направленные на обеспечение безопасности жизни и здоровья граждан.</w:t>
          </w:r>
        </w:p>
        <w:p w:rsidR="00A86A14" w:rsidRPr="003A27AC" w:rsidRDefault="00A86A14" w:rsidP="00A86A14">
          <w:pPr>
            <w:pStyle w:val="ab"/>
            <w:numPr>
              <w:ilvl w:val="1"/>
              <w:numId w:val="29"/>
            </w:numPr>
            <w:shd w:val="clear" w:color="auto" w:fill="FFFFFF"/>
            <w:ind w:left="0" w:firstLine="709"/>
            <w:jc w:val="both"/>
            <w:rPr>
              <w:color w:val="212121"/>
              <w:sz w:val="28"/>
              <w:szCs w:val="28"/>
            </w:rPr>
          </w:pPr>
          <w:r w:rsidRPr="003A27AC">
            <w:rPr>
              <w:color w:val="212121"/>
              <w:sz w:val="28"/>
              <w:szCs w:val="28"/>
            </w:rPr>
            <w:t>Сведения о проведении осмотра зданий, сооружений подлежат внесению в журнал учета осмотров зданий, сооружений, который ведется администрацией по форме согласно приложению 2 к настоящему Порядку и содержит следующие сведения:</w:t>
          </w:r>
        </w:p>
        <w:p w:rsidR="00A86A14" w:rsidRPr="003A27AC" w:rsidRDefault="00A86A14" w:rsidP="00A86A14">
          <w:pPr>
            <w:shd w:val="clear" w:color="auto" w:fill="FFFFFF"/>
            <w:ind w:firstLine="708"/>
            <w:jc w:val="both"/>
            <w:rPr>
              <w:color w:val="212121"/>
              <w:sz w:val="28"/>
              <w:szCs w:val="28"/>
            </w:rPr>
          </w:pPr>
          <w:r w:rsidRPr="003A27AC">
            <w:rPr>
              <w:color w:val="212121"/>
              <w:sz w:val="28"/>
              <w:szCs w:val="28"/>
            </w:rPr>
            <w:t>порядковый номер осмотра;</w:t>
          </w:r>
        </w:p>
        <w:p w:rsidR="00A86A14" w:rsidRPr="003A27AC" w:rsidRDefault="00A86A14" w:rsidP="00A86A14">
          <w:pPr>
            <w:shd w:val="clear" w:color="auto" w:fill="FFFFFF"/>
            <w:ind w:firstLine="708"/>
            <w:jc w:val="both"/>
            <w:rPr>
              <w:color w:val="212121"/>
              <w:sz w:val="28"/>
              <w:szCs w:val="28"/>
            </w:rPr>
          </w:pPr>
          <w:r w:rsidRPr="003A27AC">
            <w:rPr>
              <w:color w:val="212121"/>
              <w:sz w:val="28"/>
              <w:szCs w:val="28"/>
            </w:rPr>
            <w:t>дату проведения осмотра;</w:t>
          </w:r>
        </w:p>
        <w:p w:rsidR="00A86A14" w:rsidRPr="003A27AC" w:rsidRDefault="00A86A14" w:rsidP="00A86A14">
          <w:pPr>
            <w:shd w:val="clear" w:color="auto" w:fill="FFFFFF"/>
            <w:ind w:firstLine="708"/>
            <w:jc w:val="both"/>
            <w:rPr>
              <w:color w:val="212121"/>
              <w:sz w:val="28"/>
              <w:szCs w:val="28"/>
            </w:rPr>
          </w:pPr>
          <w:r w:rsidRPr="003A27AC">
            <w:rPr>
              <w:color w:val="212121"/>
              <w:sz w:val="28"/>
              <w:szCs w:val="28"/>
            </w:rPr>
            <w:t>место нахождения осматриваемых зданий, сооружений;</w:t>
          </w:r>
        </w:p>
        <w:p w:rsidR="00A86A14" w:rsidRPr="003A27AC" w:rsidRDefault="00A86A14" w:rsidP="00A86A14">
          <w:pPr>
            <w:shd w:val="clear" w:color="auto" w:fill="FFFFFF"/>
            <w:ind w:firstLine="708"/>
            <w:jc w:val="both"/>
            <w:rPr>
              <w:color w:val="212121"/>
              <w:sz w:val="28"/>
              <w:szCs w:val="28"/>
            </w:rPr>
          </w:pPr>
          <w:r w:rsidRPr="003A27AC">
            <w:rPr>
              <w:color w:val="212121"/>
              <w:sz w:val="28"/>
              <w:szCs w:val="28"/>
            </w:rPr>
            <w:t>информацию об имеющихся нарушениях требований технических регламентов, предъявляемых к конструктивным и другим характеристикам надежности и безопасности объектов, требований проектной документации указанных объектов.</w:t>
          </w:r>
        </w:p>
        <w:p w:rsidR="00A86A14" w:rsidRPr="003A27AC" w:rsidRDefault="00A86A14" w:rsidP="00A86A14">
          <w:pPr>
            <w:shd w:val="clear" w:color="auto" w:fill="FFFFFF"/>
            <w:ind w:firstLine="708"/>
            <w:jc w:val="both"/>
            <w:rPr>
              <w:color w:val="212121"/>
              <w:sz w:val="28"/>
              <w:szCs w:val="28"/>
            </w:rPr>
          </w:pPr>
          <w:r w:rsidRPr="003A27AC">
            <w:rPr>
              <w:color w:val="212121"/>
              <w:sz w:val="28"/>
              <w:szCs w:val="28"/>
            </w:rPr>
            <w:t>Журнал учета осмотров зданий, сооружений должен быть прошит, пронумерован и удостоверен печатью администрации. Журнал учета осмотров зданий, сооружений хранится в администрации.</w:t>
          </w:r>
        </w:p>
        <w:p w:rsidR="00A86A14" w:rsidRPr="00DD049D" w:rsidRDefault="00A86A14" w:rsidP="00A86A14">
          <w:pPr>
            <w:shd w:val="clear" w:color="auto" w:fill="FFFFFF"/>
            <w:jc w:val="both"/>
            <w:rPr>
              <w:color w:val="212121"/>
              <w:sz w:val="24"/>
              <w:szCs w:val="24"/>
            </w:rPr>
          </w:pPr>
        </w:p>
        <w:p w:rsidR="00A86A14" w:rsidRPr="003A27AC" w:rsidRDefault="00A86A14" w:rsidP="00A86A14">
          <w:pPr>
            <w:shd w:val="clear" w:color="auto" w:fill="FFFFFF"/>
            <w:jc w:val="center"/>
            <w:rPr>
              <w:bCs/>
              <w:color w:val="212121"/>
              <w:sz w:val="28"/>
              <w:szCs w:val="28"/>
            </w:rPr>
          </w:pPr>
          <w:r w:rsidRPr="003A27AC">
            <w:rPr>
              <w:bCs/>
              <w:color w:val="212121"/>
              <w:sz w:val="28"/>
              <w:szCs w:val="28"/>
              <w:lang w:val="en-US"/>
            </w:rPr>
            <w:t>III</w:t>
          </w:r>
          <w:r w:rsidRPr="003A27AC">
            <w:rPr>
              <w:bCs/>
              <w:color w:val="212121"/>
              <w:sz w:val="28"/>
              <w:szCs w:val="28"/>
            </w:rPr>
            <w:t xml:space="preserve">. Права и обязанности уполномоченных должностных лиц администрации </w:t>
          </w:r>
        </w:p>
        <w:p w:rsidR="00A86A14" w:rsidRPr="003A27AC" w:rsidRDefault="00A86A14" w:rsidP="00A86A14">
          <w:pPr>
            <w:shd w:val="clear" w:color="auto" w:fill="FFFFFF"/>
            <w:jc w:val="center"/>
            <w:rPr>
              <w:bCs/>
              <w:color w:val="212121"/>
              <w:sz w:val="28"/>
              <w:szCs w:val="28"/>
            </w:rPr>
          </w:pPr>
          <w:r w:rsidRPr="003A27AC">
            <w:rPr>
              <w:bCs/>
              <w:color w:val="212121"/>
              <w:sz w:val="28"/>
              <w:szCs w:val="28"/>
            </w:rPr>
            <w:t xml:space="preserve">и лиц, ответственных за эксплуатацию зданий, сооружений </w:t>
          </w:r>
        </w:p>
        <w:p w:rsidR="00A86A14" w:rsidRPr="003A27AC" w:rsidRDefault="00A86A14" w:rsidP="00A86A14">
          <w:pPr>
            <w:shd w:val="clear" w:color="auto" w:fill="FFFFFF"/>
            <w:jc w:val="center"/>
            <w:rPr>
              <w:bCs/>
              <w:color w:val="212121"/>
              <w:sz w:val="28"/>
              <w:szCs w:val="28"/>
            </w:rPr>
          </w:pPr>
          <w:r w:rsidRPr="003A27AC">
            <w:rPr>
              <w:bCs/>
              <w:color w:val="212121"/>
              <w:sz w:val="28"/>
              <w:szCs w:val="28"/>
            </w:rPr>
            <w:t>при проведении осмотра</w:t>
          </w:r>
        </w:p>
        <w:p w:rsidR="00A86A14" w:rsidRPr="00DD049D" w:rsidRDefault="00A86A14" w:rsidP="00A86A14">
          <w:pPr>
            <w:shd w:val="clear" w:color="auto" w:fill="FFFFFF"/>
            <w:jc w:val="center"/>
            <w:rPr>
              <w:color w:val="212121"/>
              <w:sz w:val="24"/>
              <w:szCs w:val="24"/>
            </w:rPr>
          </w:pPr>
        </w:p>
        <w:p w:rsidR="00A86A14" w:rsidRPr="003A27AC" w:rsidRDefault="00A86A14" w:rsidP="00A86A14">
          <w:pPr>
            <w:pStyle w:val="ab"/>
            <w:numPr>
              <w:ilvl w:val="1"/>
              <w:numId w:val="31"/>
            </w:numPr>
            <w:shd w:val="clear" w:color="auto" w:fill="FFFFFF"/>
            <w:ind w:left="0" w:firstLine="708"/>
            <w:jc w:val="both"/>
            <w:rPr>
              <w:color w:val="212121"/>
              <w:sz w:val="28"/>
              <w:szCs w:val="28"/>
            </w:rPr>
          </w:pPr>
          <w:r w:rsidRPr="003A27AC">
            <w:rPr>
              <w:color w:val="212121"/>
              <w:sz w:val="28"/>
              <w:szCs w:val="28"/>
            </w:rPr>
            <w:t>При осуществлении осмотров уполномоченные должностные лица администрации имеют право:</w:t>
          </w:r>
        </w:p>
        <w:p w:rsidR="00A86A14" w:rsidRPr="003A27AC" w:rsidRDefault="00A86A14" w:rsidP="00A86A14">
          <w:pPr>
            <w:pStyle w:val="ab"/>
            <w:numPr>
              <w:ilvl w:val="0"/>
              <w:numId w:val="32"/>
            </w:numPr>
            <w:shd w:val="clear" w:color="auto" w:fill="FFFFFF"/>
            <w:ind w:left="0" w:firstLine="709"/>
            <w:jc w:val="both"/>
            <w:rPr>
              <w:color w:val="212121"/>
              <w:sz w:val="28"/>
              <w:szCs w:val="28"/>
            </w:rPr>
          </w:pPr>
          <w:r w:rsidRPr="003A27AC">
            <w:rPr>
              <w:color w:val="212121"/>
              <w:sz w:val="28"/>
              <w:szCs w:val="28"/>
            </w:rPr>
            <w:lastRenderedPageBreak/>
            <w:t>проводить обследование зданий, сооружений и знакомиться с документами, связанными с предметом осмотра;</w:t>
          </w:r>
        </w:p>
        <w:p w:rsidR="00A86A14" w:rsidRPr="003A27AC" w:rsidRDefault="00A86A14" w:rsidP="00A86A14">
          <w:pPr>
            <w:pStyle w:val="ab"/>
            <w:numPr>
              <w:ilvl w:val="0"/>
              <w:numId w:val="32"/>
            </w:numPr>
            <w:shd w:val="clear" w:color="auto" w:fill="FFFFFF"/>
            <w:ind w:left="0" w:firstLine="709"/>
            <w:jc w:val="both"/>
            <w:rPr>
              <w:color w:val="212121"/>
              <w:sz w:val="28"/>
              <w:szCs w:val="28"/>
            </w:rPr>
          </w:pPr>
          <w:r w:rsidRPr="003A27AC">
            <w:rPr>
              <w:color w:val="212121"/>
              <w:sz w:val="28"/>
              <w:szCs w:val="28"/>
            </w:rPr>
            <w:t>запрашивать и получать документы, сведения и материалы об эксплуатации и состоянии зданий, сооружений, необходимые для осуществления их осмотров и подготовки рекомендаций;</w:t>
          </w:r>
        </w:p>
        <w:p w:rsidR="00A86A14" w:rsidRPr="003A27AC" w:rsidRDefault="00A86A14" w:rsidP="00A86A14">
          <w:pPr>
            <w:pStyle w:val="ab"/>
            <w:numPr>
              <w:ilvl w:val="0"/>
              <w:numId w:val="32"/>
            </w:numPr>
            <w:shd w:val="clear" w:color="auto" w:fill="FFFFFF"/>
            <w:ind w:left="0" w:firstLine="709"/>
            <w:jc w:val="both"/>
            <w:rPr>
              <w:color w:val="212121"/>
              <w:sz w:val="28"/>
              <w:szCs w:val="28"/>
            </w:rPr>
          </w:pPr>
          <w:r w:rsidRPr="003A27AC">
            <w:rPr>
              <w:color w:val="212121"/>
              <w:sz w:val="28"/>
              <w:szCs w:val="28"/>
            </w:rPr>
            <w:t>обращаться в правоохранительные, контрольные (надзорные)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</w:t>
          </w:r>
        </w:p>
        <w:p w:rsidR="00A86A14" w:rsidRPr="003A27AC" w:rsidRDefault="00A86A14" w:rsidP="00A86A14">
          <w:pPr>
            <w:pStyle w:val="ab"/>
            <w:numPr>
              <w:ilvl w:val="0"/>
              <w:numId w:val="32"/>
            </w:numPr>
            <w:shd w:val="clear" w:color="auto" w:fill="FFFFFF"/>
            <w:ind w:left="0" w:firstLine="709"/>
            <w:jc w:val="both"/>
            <w:rPr>
              <w:color w:val="212121"/>
              <w:sz w:val="28"/>
              <w:szCs w:val="28"/>
            </w:rPr>
          </w:pPr>
          <w:r w:rsidRPr="003A27AC">
            <w:rPr>
              <w:color w:val="212121"/>
              <w:sz w:val="28"/>
              <w:szCs w:val="28"/>
            </w:rPr>
            <w:t>привлекать к осмотру зданий, сооружений экспертов и экспертные организации;</w:t>
          </w:r>
        </w:p>
        <w:p w:rsidR="00A86A14" w:rsidRPr="003A27AC" w:rsidRDefault="00A86A14" w:rsidP="00A86A14">
          <w:pPr>
            <w:pStyle w:val="ab"/>
            <w:numPr>
              <w:ilvl w:val="0"/>
              <w:numId w:val="32"/>
            </w:numPr>
            <w:shd w:val="clear" w:color="auto" w:fill="FFFFFF"/>
            <w:ind w:left="0" w:firstLine="709"/>
            <w:jc w:val="both"/>
            <w:rPr>
              <w:color w:val="212121"/>
              <w:sz w:val="28"/>
              <w:szCs w:val="28"/>
            </w:rPr>
          </w:pPr>
          <w:r w:rsidRPr="003A27AC">
            <w:rPr>
              <w:color w:val="212121"/>
              <w:sz w:val="28"/>
              <w:szCs w:val="28"/>
            </w:rPr>
            <w:t>обжаловать действия (бездействие) физических и юридических лиц, повлекшие за собой нарушение прав уполномоченных должностных лиц администрации, а также препятствующие исполнению ими должностных обязанностей.</w:t>
          </w:r>
        </w:p>
        <w:p w:rsidR="00A86A14" w:rsidRPr="003A27AC" w:rsidRDefault="00A86A14" w:rsidP="00A86A14">
          <w:pPr>
            <w:pStyle w:val="ab"/>
            <w:numPr>
              <w:ilvl w:val="0"/>
              <w:numId w:val="32"/>
            </w:numPr>
            <w:shd w:val="clear" w:color="auto" w:fill="FFFFFF"/>
            <w:ind w:left="0" w:firstLine="709"/>
            <w:jc w:val="both"/>
            <w:rPr>
              <w:sz w:val="28"/>
              <w:szCs w:val="28"/>
            </w:rPr>
          </w:pPr>
          <w:r w:rsidRPr="003A27AC">
            <w:rPr>
              <w:color w:val="212121"/>
              <w:sz w:val="28"/>
              <w:szCs w:val="28"/>
            </w:rPr>
            <w:t>направлять физическим</w:t>
          </w:r>
          <w:r w:rsidRPr="003A27AC">
            <w:rPr>
              <w:sz w:val="28"/>
              <w:szCs w:val="28"/>
            </w:rPr>
            <w:t xml:space="preserve"> и юридическим лицам рекомендации о мерах по устранению выявленных нарушений.</w:t>
          </w:r>
        </w:p>
        <w:p w:rsidR="00A86A14" w:rsidRPr="003A27AC" w:rsidRDefault="00A86A14" w:rsidP="00A86A14">
          <w:pPr>
            <w:pStyle w:val="ab"/>
            <w:numPr>
              <w:ilvl w:val="1"/>
              <w:numId w:val="31"/>
            </w:numPr>
            <w:shd w:val="clear" w:color="auto" w:fill="FFFFFF"/>
            <w:ind w:left="0" w:firstLine="708"/>
            <w:jc w:val="both"/>
            <w:rPr>
              <w:color w:val="212121"/>
              <w:sz w:val="28"/>
              <w:szCs w:val="28"/>
            </w:rPr>
          </w:pPr>
          <w:r w:rsidRPr="003A27AC">
            <w:rPr>
              <w:color w:val="212121"/>
              <w:sz w:val="28"/>
              <w:szCs w:val="28"/>
            </w:rPr>
            <w:t>Уполномоченные должностные лица администрации при проведении осмотра обязаны:</w:t>
          </w:r>
        </w:p>
        <w:p w:rsidR="00A86A14" w:rsidRPr="003A27AC" w:rsidRDefault="00A86A14" w:rsidP="00A86A14">
          <w:pPr>
            <w:pStyle w:val="ab"/>
            <w:numPr>
              <w:ilvl w:val="0"/>
              <w:numId w:val="33"/>
            </w:numPr>
            <w:shd w:val="clear" w:color="auto" w:fill="FFFFFF"/>
            <w:ind w:left="21" w:firstLine="688"/>
            <w:jc w:val="both"/>
            <w:rPr>
              <w:color w:val="212121"/>
              <w:sz w:val="28"/>
              <w:szCs w:val="28"/>
            </w:rPr>
          </w:pPr>
          <w:r w:rsidRPr="003A27AC">
            <w:rPr>
              <w:color w:val="212121"/>
              <w:sz w:val="28"/>
              <w:szCs w:val="28"/>
            </w:rPr>
            <w:t>своевременно и в точном соответствии с Порядком осуществлять мероприятия при проведении осмотра зданий, сооружений;</w:t>
          </w:r>
        </w:p>
        <w:p w:rsidR="00A86A14" w:rsidRPr="003A27AC" w:rsidRDefault="00A86A14" w:rsidP="00A86A14">
          <w:pPr>
            <w:pStyle w:val="ab"/>
            <w:numPr>
              <w:ilvl w:val="0"/>
              <w:numId w:val="33"/>
            </w:numPr>
            <w:shd w:val="clear" w:color="auto" w:fill="FFFFFF"/>
            <w:ind w:left="21" w:firstLine="688"/>
            <w:jc w:val="both"/>
            <w:rPr>
              <w:color w:val="212121"/>
              <w:sz w:val="28"/>
              <w:szCs w:val="28"/>
            </w:rPr>
          </w:pPr>
          <w:r w:rsidRPr="003A27AC">
            <w:rPr>
              <w:color w:val="212121"/>
              <w:sz w:val="28"/>
              <w:szCs w:val="28"/>
            </w:rPr>
            <w:t>выявлять нарушения требований законодательства Российской Федерации к эксплуатации зданий, сооружений, в том числе повлекшие возникновение аварийных ситуаций в зданиях, сооружениях или возникновение угрозы разрушения зданий, сооружений;</w:t>
          </w:r>
        </w:p>
        <w:p w:rsidR="00A86A14" w:rsidRPr="003A27AC" w:rsidRDefault="00A86A14" w:rsidP="00A86A14">
          <w:pPr>
            <w:pStyle w:val="ab"/>
            <w:numPr>
              <w:ilvl w:val="0"/>
              <w:numId w:val="33"/>
            </w:numPr>
            <w:shd w:val="clear" w:color="auto" w:fill="FFFFFF"/>
            <w:ind w:left="21" w:firstLine="688"/>
            <w:jc w:val="both"/>
            <w:rPr>
              <w:color w:val="212121"/>
              <w:sz w:val="28"/>
              <w:szCs w:val="28"/>
            </w:rPr>
          </w:pPr>
          <w:r w:rsidRPr="003A27AC">
            <w:rPr>
              <w:color w:val="212121"/>
              <w:sz w:val="28"/>
              <w:szCs w:val="28"/>
            </w:rPr>
            <w:t>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</w:t>
          </w:r>
        </w:p>
        <w:p w:rsidR="00A86A14" w:rsidRPr="003A27AC" w:rsidRDefault="00A86A14" w:rsidP="00A86A14">
          <w:pPr>
            <w:pStyle w:val="ab"/>
            <w:numPr>
              <w:ilvl w:val="0"/>
              <w:numId w:val="33"/>
            </w:numPr>
            <w:shd w:val="clear" w:color="auto" w:fill="FFFFFF"/>
            <w:ind w:left="21" w:firstLine="688"/>
            <w:jc w:val="both"/>
            <w:rPr>
              <w:color w:val="212121"/>
              <w:sz w:val="28"/>
              <w:szCs w:val="28"/>
            </w:rPr>
          </w:pPr>
          <w:r w:rsidRPr="003A27AC">
            <w:rPr>
              <w:color w:val="212121"/>
              <w:sz w:val="28"/>
              <w:szCs w:val="28"/>
            </w:rPr>
            <w:t>проводить осмотр только во время исполнения служебных обязанностей при предъявлении служебных удостоверений;</w:t>
          </w:r>
        </w:p>
        <w:p w:rsidR="00A86A14" w:rsidRPr="003A27AC" w:rsidRDefault="00A86A14" w:rsidP="00A86A14">
          <w:pPr>
            <w:pStyle w:val="ab"/>
            <w:numPr>
              <w:ilvl w:val="0"/>
              <w:numId w:val="33"/>
            </w:numPr>
            <w:shd w:val="clear" w:color="auto" w:fill="FFFFFF"/>
            <w:ind w:left="21" w:firstLine="688"/>
            <w:jc w:val="both"/>
            <w:rPr>
              <w:color w:val="212121"/>
              <w:sz w:val="28"/>
              <w:szCs w:val="28"/>
            </w:rPr>
          </w:pPr>
          <w:r w:rsidRPr="003A27AC">
            <w:rPr>
              <w:color w:val="212121"/>
              <w:sz w:val="28"/>
              <w:szCs w:val="28"/>
            </w:rPr>
            <w:t>соблюдать законодательство в ходе проведения осмотра зданий, сооружений;</w:t>
          </w:r>
        </w:p>
        <w:p w:rsidR="00A86A14" w:rsidRPr="003A27AC" w:rsidRDefault="00A86A14" w:rsidP="00A86A14">
          <w:pPr>
            <w:pStyle w:val="ab"/>
            <w:numPr>
              <w:ilvl w:val="0"/>
              <w:numId w:val="33"/>
            </w:numPr>
            <w:shd w:val="clear" w:color="auto" w:fill="FFFFFF"/>
            <w:ind w:left="21" w:firstLine="688"/>
            <w:jc w:val="both"/>
            <w:rPr>
              <w:color w:val="212121"/>
              <w:sz w:val="28"/>
              <w:szCs w:val="28"/>
            </w:rPr>
          </w:pPr>
          <w:r w:rsidRPr="003A27AC">
            <w:rPr>
              <w:color w:val="212121"/>
              <w:sz w:val="28"/>
              <w:szCs w:val="28"/>
            </w:rPr>
            <w:t>не препятствовать лицам, ответственным за эксплуатацию здания, сооружения или их уполномоченным представителям присутствовать при проведении осмотра, и давать разъяснения по вопросам, относящимся к предмету осмотра;</w:t>
          </w:r>
        </w:p>
        <w:p w:rsidR="00A86A14" w:rsidRPr="003A27AC" w:rsidRDefault="00A86A14" w:rsidP="00A86A14">
          <w:pPr>
            <w:pStyle w:val="ab"/>
            <w:numPr>
              <w:ilvl w:val="0"/>
              <w:numId w:val="33"/>
            </w:numPr>
            <w:shd w:val="clear" w:color="auto" w:fill="FFFFFF"/>
            <w:ind w:left="21" w:firstLine="688"/>
            <w:jc w:val="both"/>
            <w:rPr>
              <w:color w:val="212121"/>
              <w:sz w:val="28"/>
              <w:szCs w:val="28"/>
            </w:rPr>
          </w:pPr>
          <w:r w:rsidRPr="003A27AC">
            <w:rPr>
              <w:color w:val="212121"/>
              <w:sz w:val="28"/>
              <w:szCs w:val="28"/>
            </w:rPr>
            <w:t>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</w:t>
          </w:r>
        </w:p>
        <w:p w:rsidR="00A86A14" w:rsidRPr="003A27AC" w:rsidRDefault="00A86A14" w:rsidP="00A86A14">
          <w:pPr>
            <w:pStyle w:val="ab"/>
            <w:numPr>
              <w:ilvl w:val="0"/>
              <w:numId w:val="33"/>
            </w:numPr>
            <w:shd w:val="clear" w:color="auto" w:fill="FFFFFF"/>
            <w:ind w:left="21" w:firstLine="688"/>
            <w:jc w:val="both"/>
            <w:rPr>
              <w:color w:val="212121"/>
              <w:sz w:val="28"/>
              <w:szCs w:val="28"/>
            </w:rPr>
          </w:pPr>
          <w:r w:rsidRPr="003A27AC">
            <w:rPr>
              <w:color w:val="212121"/>
              <w:sz w:val="28"/>
              <w:szCs w:val="28"/>
            </w:rPr>
            <w:lastRenderedPageBreak/>
            <w:t>доказывать обоснованность своих действий (бездействия) и решений при их обжаловании лицами, ответственными за эксплуатацию зданий, сооружений;</w:t>
          </w:r>
        </w:p>
        <w:p w:rsidR="00A86A14" w:rsidRPr="003A27AC" w:rsidRDefault="00A86A14" w:rsidP="00A86A14">
          <w:pPr>
            <w:pStyle w:val="ab"/>
            <w:numPr>
              <w:ilvl w:val="0"/>
              <w:numId w:val="33"/>
            </w:numPr>
            <w:shd w:val="clear" w:color="auto" w:fill="FFFFFF"/>
            <w:ind w:left="21" w:firstLine="688"/>
            <w:jc w:val="both"/>
            <w:rPr>
              <w:color w:val="212121"/>
              <w:sz w:val="28"/>
              <w:szCs w:val="28"/>
            </w:rPr>
          </w:pPr>
          <w:r w:rsidRPr="003A27AC">
            <w:rPr>
              <w:color w:val="212121"/>
              <w:sz w:val="28"/>
              <w:szCs w:val="28"/>
            </w:rPr>
            <w:t>осуществлять мониторинг исполнения выданных рекомендаций, в том числе посредством проведения повторного осмотра зданий, сооружений;</w:t>
          </w:r>
        </w:p>
        <w:p w:rsidR="00A86A14" w:rsidRPr="003A27AC" w:rsidRDefault="00A86A14" w:rsidP="00A86A14">
          <w:pPr>
            <w:pStyle w:val="ab"/>
            <w:numPr>
              <w:ilvl w:val="0"/>
              <w:numId w:val="33"/>
            </w:numPr>
            <w:shd w:val="clear" w:color="auto" w:fill="FFFFFF"/>
            <w:ind w:left="21" w:firstLine="688"/>
            <w:jc w:val="both"/>
            <w:rPr>
              <w:color w:val="212121"/>
              <w:sz w:val="28"/>
              <w:szCs w:val="28"/>
            </w:rPr>
          </w:pPr>
          <w:r w:rsidRPr="003A27AC">
            <w:rPr>
              <w:color w:val="212121"/>
              <w:sz w:val="28"/>
              <w:szCs w:val="28"/>
            </w:rPr>
            <w:t>вносить запись о проведенных осмотрах в журнал учета осмотров.</w:t>
          </w:r>
        </w:p>
        <w:p w:rsidR="00A86A14" w:rsidRPr="003A27AC" w:rsidRDefault="00A86A14" w:rsidP="00A86A14">
          <w:pPr>
            <w:pStyle w:val="ab"/>
            <w:numPr>
              <w:ilvl w:val="1"/>
              <w:numId w:val="31"/>
            </w:numPr>
            <w:shd w:val="clear" w:color="auto" w:fill="FFFFFF"/>
            <w:ind w:left="0" w:firstLine="708"/>
            <w:jc w:val="both"/>
            <w:rPr>
              <w:color w:val="212121"/>
              <w:sz w:val="28"/>
              <w:szCs w:val="28"/>
            </w:rPr>
          </w:pPr>
          <w:r w:rsidRPr="003A27AC">
            <w:rPr>
              <w:color w:val="212121"/>
              <w:sz w:val="28"/>
              <w:szCs w:val="28"/>
            </w:rPr>
            <w:t>Лица, ответственные за эксплуатацию зданий, сооружений, имеют право:</w:t>
          </w:r>
        </w:p>
        <w:p w:rsidR="00A86A14" w:rsidRPr="003A27AC" w:rsidRDefault="00A86A14" w:rsidP="00A86A14">
          <w:pPr>
            <w:pStyle w:val="ab"/>
            <w:numPr>
              <w:ilvl w:val="0"/>
              <w:numId w:val="34"/>
            </w:numPr>
            <w:shd w:val="clear" w:color="auto" w:fill="FFFFFF"/>
            <w:ind w:left="36" w:firstLine="673"/>
            <w:jc w:val="both"/>
            <w:rPr>
              <w:color w:val="212121"/>
              <w:sz w:val="28"/>
              <w:szCs w:val="28"/>
            </w:rPr>
          </w:pPr>
          <w:r w:rsidRPr="003A27AC">
            <w:rPr>
              <w:color w:val="212121"/>
              <w:sz w:val="28"/>
              <w:szCs w:val="28"/>
            </w:rPr>
            <w:t>непосредственно присутствовать при проведении осмотра зданий, сооружений, давать разъяснения по вопросам, относящимся к предмету осмотра;</w:t>
          </w:r>
        </w:p>
        <w:p w:rsidR="00A86A14" w:rsidRPr="003A27AC" w:rsidRDefault="00A86A14" w:rsidP="00A86A14">
          <w:pPr>
            <w:pStyle w:val="ab"/>
            <w:numPr>
              <w:ilvl w:val="0"/>
              <w:numId w:val="34"/>
            </w:numPr>
            <w:shd w:val="clear" w:color="auto" w:fill="FFFFFF"/>
            <w:ind w:left="36" w:firstLine="673"/>
            <w:jc w:val="both"/>
            <w:rPr>
              <w:color w:val="212121"/>
              <w:sz w:val="28"/>
              <w:szCs w:val="28"/>
            </w:rPr>
          </w:pPr>
          <w:r w:rsidRPr="003A27AC">
            <w:rPr>
              <w:color w:val="212121"/>
              <w:sz w:val="28"/>
              <w:szCs w:val="28"/>
            </w:rPr>
            <w:t>получать от уполномоченных должностных лиц администрации информацию, которая относится к предмету осмотра и предоставление которой предусмотрено законодательством;</w:t>
          </w:r>
        </w:p>
        <w:p w:rsidR="00A86A14" w:rsidRPr="003A27AC" w:rsidRDefault="00A86A14" w:rsidP="00A86A14">
          <w:pPr>
            <w:pStyle w:val="ab"/>
            <w:numPr>
              <w:ilvl w:val="0"/>
              <w:numId w:val="34"/>
            </w:numPr>
            <w:shd w:val="clear" w:color="auto" w:fill="FFFFFF"/>
            <w:ind w:left="36" w:firstLine="673"/>
            <w:jc w:val="both"/>
            <w:rPr>
              <w:color w:val="212121"/>
              <w:sz w:val="28"/>
              <w:szCs w:val="28"/>
            </w:rPr>
          </w:pPr>
          <w:r w:rsidRPr="003A27AC">
            <w:rPr>
              <w:color w:val="212121"/>
              <w:sz w:val="28"/>
              <w:szCs w:val="28"/>
            </w:rPr>
            <w:t>знакомиться с результатами осмотра и указывать в Акте сведения о согласии или несогласии с ними, а также с отдельными действиями (бездействием) уполномоченных должностных лиц администрации;</w:t>
          </w:r>
        </w:p>
        <w:p w:rsidR="00A86A14" w:rsidRPr="003A27AC" w:rsidRDefault="00A86A14" w:rsidP="00A86A14">
          <w:pPr>
            <w:pStyle w:val="ab"/>
            <w:numPr>
              <w:ilvl w:val="0"/>
              <w:numId w:val="34"/>
            </w:numPr>
            <w:shd w:val="clear" w:color="auto" w:fill="FFFFFF"/>
            <w:ind w:left="36" w:firstLine="673"/>
            <w:jc w:val="both"/>
            <w:rPr>
              <w:color w:val="212121"/>
              <w:sz w:val="28"/>
              <w:szCs w:val="28"/>
            </w:rPr>
          </w:pPr>
          <w:r w:rsidRPr="003A27AC">
            <w:rPr>
              <w:color w:val="212121"/>
              <w:sz w:val="28"/>
              <w:szCs w:val="28"/>
            </w:rPr>
            <w:t>обжаловать действия (бездействие) уполномоченных должностных лиц администрации и результаты осмотров, повлекшие за собой нарушение прав лиц, ответственных за эксплуатацию зданий, сооружений, при проведении осмотра, в административном и (или) судебном порядке в соответствии с законодательством.</w:t>
          </w:r>
        </w:p>
        <w:p w:rsidR="00A86A14" w:rsidRPr="003A27AC" w:rsidRDefault="00A86A14" w:rsidP="00A86A14">
          <w:pPr>
            <w:pStyle w:val="ab"/>
            <w:numPr>
              <w:ilvl w:val="1"/>
              <w:numId w:val="31"/>
            </w:numPr>
            <w:shd w:val="clear" w:color="auto" w:fill="FFFFFF"/>
            <w:ind w:left="0" w:firstLine="708"/>
            <w:jc w:val="both"/>
            <w:rPr>
              <w:color w:val="212121"/>
              <w:sz w:val="28"/>
              <w:szCs w:val="28"/>
            </w:rPr>
          </w:pPr>
          <w:r w:rsidRPr="003A27AC">
            <w:rPr>
              <w:color w:val="212121"/>
              <w:sz w:val="28"/>
              <w:szCs w:val="28"/>
            </w:rPr>
            <w:t>Лица, ответственные за эксплуатацию зданий, сооружений, обязаны:</w:t>
          </w:r>
        </w:p>
        <w:p w:rsidR="00A86A14" w:rsidRPr="003A27AC" w:rsidRDefault="00A86A14" w:rsidP="00A86A14">
          <w:pPr>
            <w:pStyle w:val="ab"/>
            <w:numPr>
              <w:ilvl w:val="0"/>
              <w:numId w:val="35"/>
            </w:numPr>
            <w:shd w:val="clear" w:color="auto" w:fill="FFFFFF"/>
            <w:ind w:left="0" w:firstLine="709"/>
            <w:jc w:val="both"/>
            <w:rPr>
              <w:color w:val="212121"/>
              <w:sz w:val="28"/>
              <w:szCs w:val="28"/>
            </w:rPr>
          </w:pPr>
          <w:r w:rsidRPr="003A27AC">
            <w:rPr>
              <w:color w:val="212121"/>
              <w:sz w:val="28"/>
              <w:szCs w:val="28"/>
            </w:rPr>
            <w:t>обеспечивать беспрепятственный доступ уполномоченных должностных лиц администрации в подлежащие осмотру здания, сооружения и представлять документацию, необходимую для проведения осмотра;</w:t>
          </w:r>
        </w:p>
        <w:p w:rsidR="00A86A14" w:rsidRPr="003A27AC" w:rsidRDefault="00A86A14" w:rsidP="00A86A14">
          <w:pPr>
            <w:pStyle w:val="ab"/>
            <w:numPr>
              <w:ilvl w:val="0"/>
              <w:numId w:val="35"/>
            </w:numPr>
            <w:shd w:val="clear" w:color="auto" w:fill="FFFFFF"/>
            <w:ind w:left="0" w:firstLine="709"/>
            <w:jc w:val="both"/>
            <w:rPr>
              <w:color w:val="212121"/>
              <w:sz w:val="28"/>
              <w:szCs w:val="28"/>
            </w:rPr>
          </w:pPr>
          <w:r w:rsidRPr="003A27AC">
            <w:rPr>
              <w:color w:val="212121"/>
              <w:sz w:val="28"/>
              <w:szCs w:val="28"/>
            </w:rPr>
            <w:t>принимать меры по устранению выявленных в ходе осмотра зданий, сооружений нарушений законодательства, указанных в рекомендациях.</w:t>
          </w:r>
        </w:p>
        <w:p w:rsidR="00A86A14" w:rsidRDefault="00A86A14" w:rsidP="00A86A14">
          <w:pPr>
            <w:shd w:val="clear" w:color="auto" w:fill="FFFFFF"/>
            <w:jc w:val="both"/>
            <w:rPr>
              <w:color w:val="212121"/>
              <w:sz w:val="28"/>
              <w:szCs w:val="28"/>
            </w:rPr>
          </w:pPr>
        </w:p>
        <w:p w:rsidR="00EE1881" w:rsidRPr="002E43AD" w:rsidRDefault="00EE1881" w:rsidP="00EE1881">
          <w:pPr>
            <w:jc w:val="both"/>
            <w:rPr>
              <w:sz w:val="28"/>
              <w:szCs w:val="28"/>
            </w:rPr>
          </w:pPr>
          <w:r w:rsidRPr="002E43AD">
            <w:rPr>
              <w:sz w:val="28"/>
              <w:szCs w:val="28"/>
            </w:rPr>
            <w:t>Глава района                                                                              В.С. Швыдкой</w:t>
          </w:r>
        </w:p>
        <w:p w:rsidR="00EE1881" w:rsidRPr="002E43AD" w:rsidRDefault="00EE1881" w:rsidP="00EE1881">
          <w:pPr>
            <w:widowControl w:val="0"/>
            <w:adjustRightInd w:val="0"/>
            <w:ind w:left="4248" w:hanging="4248"/>
            <w:jc w:val="both"/>
            <w:outlineLvl w:val="1"/>
            <w:rPr>
              <w:sz w:val="28"/>
              <w:szCs w:val="28"/>
            </w:rPr>
          </w:pPr>
        </w:p>
        <w:p w:rsidR="00EE1881" w:rsidRPr="002E43AD" w:rsidRDefault="00EE1881" w:rsidP="00EE1881">
          <w:pPr>
            <w:widowControl w:val="0"/>
            <w:adjustRightInd w:val="0"/>
            <w:ind w:left="4248" w:hanging="4248"/>
            <w:jc w:val="both"/>
            <w:outlineLvl w:val="1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</w:t>
          </w:r>
          <w:r w:rsidR="00131F04">
            <w:rPr>
              <w:sz w:val="24"/>
              <w:szCs w:val="24"/>
            </w:rPr>
            <w:t>08.07.2021</w:t>
          </w:r>
        </w:p>
        <w:p w:rsidR="00EE1881" w:rsidRPr="002E43AD" w:rsidRDefault="00EE1881" w:rsidP="00EE1881">
          <w:pPr>
            <w:widowControl w:val="0"/>
            <w:adjustRightInd w:val="0"/>
            <w:ind w:left="4248" w:hanging="4248"/>
            <w:jc w:val="both"/>
            <w:outlineLvl w:val="1"/>
            <w:rPr>
              <w:sz w:val="24"/>
              <w:szCs w:val="24"/>
            </w:rPr>
          </w:pPr>
          <w:r w:rsidRPr="002E43AD">
            <w:rPr>
              <w:sz w:val="24"/>
              <w:szCs w:val="24"/>
            </w:rPr>
            <w:t xml:space="preserve">№ </w:t>
          </w:r>
          <w:r w:rsidR="00131F04">
            <w:rPr>
              <w:sz w:val="24"/>
              <w:szCs w:val="24"/>
            </w:rPr>
            <w:t>20</w:t>
          </w:r>
          <w:r w:rsidRPr="002E43AD">
            <w:rPr>
              <w:sz w:val="24"/>
              <w:szCs w:val="24"/>
            </w:rPr>
            <w:t xml:space="preserve">-г </w:t>
          </w:r>
        </w:p>
        <w:p w:rsidR="00EE1881" w:rsidRPr="003A27AC" w:rsidRDefault="00EE1881" w:rsidP="00A86A14">
          <w:pPr>
            <w:shd w:val="clear" w:color="auto" w:fill="FFFFFF"/>
            <w:jc w:val="both"/>
            <w:rPr>
              <w:color w:val="212121"/>
              <w:sz w:val="28"/>
              <w:szCs w:val="28"/>
            </w:rPr>
            <w:sectPr w:rsidR="00EE1881" w:rsidRPr="003A27AC" w:rsidSect="00BF2DEE">
              <w:headerReference w:type="default" r:id="rId9"/>
              <w:pgSz w:w="11906" w:h="16838"/>
              <w:pgMar w:top="1134" w:right="851" w:bottom="1134" w:left="1701" w:header="708" w:footer="708" w:gutter="0"/>
              <w:cols w:space="708"/>
              <w:titlePg/>
              <w:docGrid w:linePitch="360"/>
            </w:sectPr>
          </w:pPr>
        </w:p>
        <w:p w:rsidR="00A86A14" w:rsidRPr="00DD049D" w:rsidRDefault="00A86A14" w:rsidP="00E15AEF">
          <w:pPr>
            <w:shd w:val="clear" w:color="auto" w:fill="FFFFFF"/>
            <w:tabs>
              <w:tab w:val="left" w:pos="7655"/>
            </w:tabs>
            <w:rPr>
              <w:color w:val="212121"/>
              <w:sz w:val="24"/>
              <w:szCs w:val="24"/>
            </w:rPr>
          </w:pPr>
          <w:r w:rsidRPr="00DD049D">
            <w:rPr>
              <w:b/>
              <w:color w:val="212121"/>
              <w:sz w:val="24"/>
              <w:szCs w:val="24"/>
            </w:rPr>
            <w:lastRenderedPageBreak/>
            <w:t>(Форма)</w:t>
          </w:r>
          <w:r w:rsidR="003A27AC">
            <w:rPr>
              <w:b/>
              <w:color w:val="212121"/>
              <w:sz w:val="24"/>
              <w:szCs w:val="24"/>
            </w:rPr>
            <w:tab/>
            <w:t>Приложение 1</w:t>
          </w:r>
        </w:p>
        <w:p w:rsidR="00A86A14" w:rsidRPr="00DD049D" w:rsidRDefault="00A86A14" w:rsidP="00A86A14">
          <w:pPr>
            <w:shd w:val="clear" w:color="auto" w:fill="FFFFFF"/>
            <w:jc w:val="center"/>
            <w:rPr>
              <w:color w:val="212121"/>
              <w:sz w:val="24"/>
              <w:szCs w:val="24"/>
            </w:rPr>
          </w:pPr>
          <w:r w:rsidRPr="00DD049D">
            <w:rPr>
              <w:bCs/>
              <w:color w:val="212121"/>
              <w:sz w:val="24"/>
              <w:szCs w:val="24"/>
              <w:u w:val="single"/>
            </w:rPr>
            <w:t xml:space="preserve">Администрация </w:t>
          </w:r>
          <w:r w:rsidR="00CF42FB">
            <w:rPr>
              <w:bCs/>
              <w:color w:val="212121"/>
              <w:sz w:val="24"/>
              <w:szCs w:val="24"/>
              <w:u w:val="single"/>
            </w:rPr>
            <w:t>Табунского</w:t>
          </w:r>
          <w:r>
            <w:rPr>
              <w:bCs/>
              <w:color w:val="212121"/>
              <w:sz w:val="24"/>
              <w:szCs w:val="24"/>
              <w:u w:val="single"/>
            </w:rPr>
            <w:t xml:space="preserve"> района</w:t>
          </w:r>
          <w:r w:rsidR="00247745" w:rsidRPr="00C4378A">
            <w:rPr>
              <w:bCs/>
              <w:color w:val="212121"/>
              <w:sz w:val="24"/>
              <w:szCs w:val="24"/>
              <w:u w:val="single"/>
            </w:rPr>
            <w:t xml:space="preserve"> </w:t>
          </w:r>
          <w:r w:rsidR="00247745">
            <w:rPr>
              <w:bCs/>
              <w:color w:val="212121"/>
              <w:sz w:val="24"/>
              <w:szCs w:val="24"/>
              <w:u w:val="single"/>
            </w:rPr>
            <w:t>Алтайского края</w:t>
          </w:r>
          <w:r w:rsidRPr="00DD049D">
            <w:rPr>
              <w:bCs/>
              <w:color w:val="212121"/>
              <w:sz w:val="24"/>
              <w:szCs w:val="24"/>
              <w:u w:val="single"/>
            </w:rPr>
            <w:t xml:space="preserve">  </w:t>
          </w:r>
        </w:p>
        <w:p w:rsidR="00A86A14" w:rsidRPr="00DD049D" w:rsidRDefault="00A86A14" w:rsidP="00A86A14">
          <w:pPr>
            <w:shd w:val="clear" w:color="auto" w:fill="FFFFFF"/>
            <w:jc w:val="both"/>
            <w:rPr>
              <w:color w:val="212121"/>
              <w:sz w:val="24"/>
              <w:szCs w:val="24"/>
            </w:rPr>
          </w:pPr>
        </w:p>
        <w:p w:rsidR="00A86A14" w:rsidRPr="003A27AC" w:rsidRDefault="00A86A14" w:rsidP="00A86A14">
          <w:pPr>
            <w:shd w:val="clear" w:color="auto" w:fill="FFFFFF"/>
            <w:jc w:val="center"/>
            <w:rPr>
              <w:bCs/>
              <w:color w:val="212121"/>
              <w:sz w:val="28"/>
              <w:szCs w:val="28"/>
            </w:rPr>
          </w:pPr>
          <w:r w:rsidRPr="003A27AC">
            <w:rPr>
              <w:bCs/>
              <w:color w:val="212121"/>
              <w:sz w:val="28"/>
              <w:szCs w:val="28"/>
            </w:rPr>
            <w:t xml:space="preserve">АКТ № ____ </w:t>
          </w:r>
        </w:p>
        <w:p w:rsidR="00A86A14" w:rsidRPr="003A27AC" w:rsidRDefault="00A86A14" w:rsidP="00A86A14">
          <w:pPr>
            <w:shd w:val="clear" w:color="auto" w:fill="FFFFFF"/>
            <w:jc w:val="center"/>
            <w:rPr>
              <w:color w:val="212121"/>
              <w:sz w:val="28"/>
              <w:szCs w:val="28"/>
            </w:rPr>
          </w:pPr>
          <w:r w:rsidRPr="003A27AC">
            <w:rPr>
              <w:bCs/>
              <w:color w:val="212121"/>
              <w:sz w:val="28"/>
              <w:szCs w:val="28"/>
            </w:rPr>
            <w:t>осмотра здания, сооружения</w:t>
          </w:r>
        </w:p>
        <w:p w:rsidR="00A86A14" w:rsidRPr="00DD049D" w:rsidRDefault="00A86A14" w:rsidP="00A86A14">
          <w:pPr>
            <w:pStyle w:val="ConsPlusNonformat"/>
            <w:rPr>
              <w:rFonts w:ascii="Times New Roman" w:hAnsi="Times New Roman" w:cs="Times New Roman"/>
              <w:sz w:val="24"/>
              <w:szCs w:val="24"/>
            </w:rPr>
          </w:pPr>
        </w:p>
        <w:p w:rsidR="00A86A14" w:rsidRPr="00DD049D" w:rsidRDefault="00A86A14" w:rsidP="00A86A14">
          <w:pPr>
            <w:pStyle w:val="ConsPlusNonformat"/>
            <w:rPr>
              <w:rFonts w:ascii="Times New Roman" w:hAnsi="Times New Roman" w:cs="Times New Roman"/>
              <w:color w:val="212121"/>
              <w:sz w:val="24"/>
              <w:szCs w:val="24"/>
            </w:rPr>
          </w:pPr>
          <w:r w:rsidRPr="00DD049D">
            <w:rPr>
              <w:rFonts w:ascii="Times New Roman" w:hAnsi="Times New Roman" w:cs="Times New Roman"/>
              <w:sz w:val="24"/>
              <w:szCs w:val="24"/>
            </w:rPr>
            <w:t>Место проведения осмотра (адрес</w:t>
          </w:r>
          <w:proofErr w:type="gramStart"/>
          <w:r w:rsidRPr="00DD049D">
            <w:rPr>
              <w:rFonts w:ascii="Times New Roman" w:hAnsi="Times New Roman" w:cs="Times New Roman"/>
              <w:sz w:val="24"/>
              <w:szCs w:val="24"/>
            </w:rPr>
            <w:t xml:space="preserve">):   </w:t>
          </w:r>
          <w:proofErr w:type="gramEnd"/>
          <w:r w:rsidRPr="00DD049D">
            <w:rPr>
              <w:rFonts w:ascii="Times New Roman" w:hAnsi="Times New Roman" w:cs="Times New Roman"/>
              <w:sz w:val="24"/>
              <w:szCs w:val="24"/>
            </w:rPr>
            <w:t xml:space="preserve">               </w:t>
          </w:r>
          <w:r w:rsidRPr="00DD049D">
            <w:rPr>
              <w:rFonts w:ascii="Times New Roman" w:hAnsi="Times New Roman" w:cs="Times New Roman"/>
              <w:sz w:val="24"/>
              <w:szCs w:val="24"/>
            </w:rPr>
            <w:tab/>
          </w:r>
          <w:r w:rsidRPr="00DD049D">
            <w:rPr>
              <w:rFonts w:ascii="Times New Roman" w:hAnsi="Times New Roman" w:cs="Times New Roman"/>
              <w:sz w:val="24"/>
              <w:szCs w:val="24"/>
            </w:rPr>
            <w:tab/>
          </w:r>
          <w:r w:rsidRPr="00DD049D">
            <w:rPr>
              <w:rFonts w:ascii="Times New Roman" w:hAnsi="Times New Roman" w:cs="Times New Roman"/>
              <w:sz w:val="24"/>
              <w:szCs w:val="24"/>
            </w:rPr>
            <w:tab/>
          </w:r>
          <w:r w:rsidRPr="00DD049D">
            <w:rPr>
              <w:rFonts w:ascii="Times New Roman" w:hAnsi="Times New Roman" w:cs="Times New Roman"/>
              <w:sz w:val="24"/>
              <w:szCs w:val="24"/>
            </w:rPr>
            <w:tab/>
            <w:t xml:space="preserve">        </w:t>
          </w:r>
          <w:r w:rsidRPr="00DD049D">
            <w:rPr>
              <w:rFonts w:ascii="Times New Roman" w:hAnsi="Times New Roman" w:cs="Times New Roman"/>
              <w:bCs/>
              <w:color w:val="212121"/>
              <w:sz w:val="24"/>
              <w:szCs w:val="24"/>
            </w:rPr>
            <w:t>«__» _________ 20__ г.</w:t>
          </w:r>
        </w:p>
        <w:p w:rsidR="00A86A14" w:rsidRPr="00DD049D" w:rsidRDefault="00A86A14" w:rsidP="00A86A14">
          <w:pPr>
            <w:shd w:val="clear" w:color="auto" w:fill="FFFFFF"/>
            <w:jc w:val="both"/>
            <w:rPr>
              <w:color w:val="212121"/>
              <w:sz w:val="24"/>
              <w:szCs w:val="24"/>
            </w:rPr>
          </w:pPr>
        </w:p>
        <w:p w:rsidR="00A86A14" w:rsidRPr="00DD049D" w:rsidRDefault="00A86A14" w:rsidP="00A86A14">
          <w:pPr>
            <w:shd w:val="clear" w:color="auto" w:fill="FFFFFF"/>
            <w:jc w:val="both"/>
            <w:rPr>
              <w:color w:val="212121"/>
              <w:sz w:val="24"/>
              <w:szCs w:val="24"/>
            </w:rPr>
          </w:pPr>
          <w:r w:rsidRPr="00DD049D">
            <w:rPr>
              <w:color w:val="212121"/>
              <w:sz w:val="24"/>
              <w:szCs w:val="24"/>
            </w:rPr>
            <w:t>Настоящий акт составлен</w:t>
          </w:r>
        </w:p>
        <w:p w:rsidR="00E15AEF" w:rsidRPr="00E15AEF" w:rsidRDefault="00E15AEF" w:rsidP="00E15AEF">
          <w:pPr>
            <w:shd w:val="clear" w:color="auto" w:fill="FFFFFF"/>
            <w:tabs>
              <w:tab w:val="left" w:pos="9214"/>
            </w:tabs>
            <w:jc w:val="both"/>
            <w:rPr>
              <w:color w:val="212121"/>
              <w:sz w:val="24"/>
              <w:szCs w:val="24"/>
              <w:u w:val="single"/>
            </w:rPr>
          </w:pPr>
          <w:r>
            <w:rPr>
              <w:color w:val="212121"/>
              <w:sz w:val="24"/>
              <w:szCs w:val="24"/>
              <w:u w:val="single"/>
            </w:rPr>
            <w:tab/>
          </w:r>
        </w:p>
        <w:p w:rsidR="00E15AEF" w:rsidRPr="00E15AEF" w:rsidRDefault="00E15AEF" w:rsidP="00E15AEF">
          <w:pPr>
            <w:shd w:val="clear" w:color="auto" w:fill="FFFFFF"/>
            <w:tabs>
              <w:tab w:val="left" w:pos="9214"/>
            </w:tabs>
            <w:jc w:val="both"/>
            <w:rPr>
              <w:color w:val="212121"/>
              <w:sz w:val="24"/>
              <w:szCs w:val="24"/>
              <w:u w:val="single"/>
            </w:rPr>
          </w:pPr>
          <w:r>
            <w:rPr>
              <w:color w:val="212121"/>
              <w:sz w:val="24"/>
              <w:szCs w:val="24"/>
              <w:u w:val="single"/>
            </w:rPr>
            <w:tab/>
          </w:r>
        </w:p>
        <w:p w:rsidR="00A86A14" w:rsidRPr="00DD049D" w:rsidRDefault="00E15AEF" w:rsidP="00E15AEF">
          <w:pPr>
            <w:shd w:val="clear" w:color="auto" w:fill="FFFFFF"/>
            <w:jc w:val="both"/>
            <w:rPr>
              <w:i/>
              <w:color w:val="212121"/>
              <w:sz w:val="24"/>
              <w:szCs w:val="24"/>
            </w:rPr>
          </w:pPr>
          <w:r w:rsidRPr="00DD049D">
            <w:rPr>
              <w:i/>
              <w:color w:val="212121"/>
              <w:sz w:val="24"/>
              <w:szCs w:val="24"/>
            </w:rPr>
            <w:t xml:space="preserve"> </w:t>
          </w:r>
          <w:r w:rsidR="00A86A14" w:rsidRPr="00DD049D">
            <w:rPr>
              <w:i/>
              <w:color w:val="212121"/>
              <w:sz w:val="24"/>
              <w:szCs w:val="24"/>
            </w:rPr>
            <w:t xml:space="preserve">(Ф.И.О, полное наименование должностей уполномоченных должностных лиц администрации, </w:t>
          </w:r>
        </w:p>
        <w:p w:rsidR="00E15AEF" w:rsidRPr="00E15AEF" w:rsidRDefault="00E15AEF" w:rsidP="00E15AEF">
          <w:pPr>
            <w:shd w:val="clear" w:color="auto" w:fill="FFFFFF"/>
            <w:tabs>
              <w:tab w:val="left" w:pos="9214"/>
            </w:tabs>
            <w:jc w:val="both"/>
            <w:rPr>
              <w:color w:val="212121"/>
              <w:sz w:val="24"/>
              <w:szCs w:val="24"/>
              <w:u w:val="single"/>
            </w:rPr>
          </w:pPr>
          <w:r>
            <w:rPr>
              <w:color w:val="212121"/>
              <w:sz w:val="24"/>
              <w:szCs w:val="24"/>
              <w:u w:val="single"/>
            </w:rPr>
            <w:tab/>
          </w:r>
        </w:p>
        <w:p w:rsidR="00A86A14" w:rsidRPr="00DD049D" w:rsidRDefault="00A86A14" w:rsidP="00A86A14">
          <w:pPr>
            <w:shd w:val="clear" w:color="auto" w:fill="FFFFFF"/>
            <w:jc w:val="center"/>
            <w:rPr>
              <w:color w:val="212121"/>
              <w:sz w:val="24"/>
              <w:szCs w:val="24"/>
            </w:rPr>
          </w:pPr>
          <w:r w:rsidRPr="00DD049D">
            <w:rPr>
              <w:i/>
              <w:color w:val="212121"/>
              <w:sz w:val="24"/>
              <w:szCs w:val="24"/>
            </w:rPr>
            <w:t>проводивших осмотр здания, сооружения)</w:t>
          </w:r>
        </w:p>
        <w:p w:rsidR="00E15AEF" w:rsidRPr="00E15AEF" w:rsidRDefault="00A86A14" w:rsidP="00E15AEF">
          <w:pPr>
            <w:shd w:val="clear" w:color="auto" w:fill="FFFFFF"/>
            <w:tabs>
              <w:tab w:val="left" w:pos="9214"/>
            </w:tabs>
            <w:jc w:val="both"/>
            <w:rPr>
              <w:color w:val="212121"/>
              <w:sz w:val="24"/>
              <w:szCs w:val="24"/>
              <w:u w:val="single"/>
            </w:rPr>
          </w:pPr>
          <w:r w:rsidRPr="00DD049D">
            <w:rPr>
              <w:color w:val="212121"/>
              <w:sz w:val="24"/>
              <w:szCs w:val="24"/>
            </w:rPr>
            <w:t xml:space="preserve">по результатам проведения осмотра здания, сооружения, расположенных на территории муниципального образования (поселения)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указанных объектов с участием </w:t>
          </w:r>
          <w:r w:rsidR="00E15AEF">
            <w:rPr>
              <w:color w:val="212121"/>
              <w:sz w:val="24"/>
              <w:szCs w:val="24"/>
              <w:u w:val="single"/>
            </w:rPr>
            <w:tab/>
          </w:r>
        </w:p>
        <w:p w:rsidR="00A86A14" w:rsidRPr="00DD049D" w:rsidRDefault="00E15AEF" w:rsidP="00E15AEF">
          <w:pPr>
            <w:shd w:val="clear" w:color="auto" w:fill="FFFFFF"/>
            <w:jc w:val="both"/>
            <w:rPr>
              <w:color w:val="212121"/>
              <w:sz w:val="24"/>
              <w:szCs w:val="24"/>
            </w:rPr>
          </w:pPr>
          <w:r w:rsidRPr="00DD049D">
            <w:rPr>
              <w:i/>
              <w:color w:val="212121"/>
              <w:sz w:val="24"/>
              <w:szCs w:val="24"/>
            </w:rPr>
            <w:t xml:space="preserve"> </w:t>
          </w:r>
          <w:r w:rsidR="00A86A14" w:rsidRPr="00DD049D">
            <w:rPr>
              <w:i/>
              <w:color w:val="212121"/>
              <w:sz w:val="24"/>
              <w:szCs w:val="24"/>
            </w:rPr>
            <w:t>(Ф.И.О, полное наименование должностей лиц, участвующих в осмотре здания, сооружения)</w:t>
          </w:r>
        </w:p>
        <w:p w:rsidR="00E15AEF" w:rsidRPr="00E15AEF" w:rsidRDefault="00E15AEF" w:rsidP="00E15AEF">
          <w:pPr>
            <w:shd w:val="clear" w:color="auto" w:fill="FFFFFF"/>
            <w:tabs>
              <w:tab w:val="left" w:pos="9214"/>
            </w:tabs>
            <w:jc w:val="both"/>
            <w:rPr>
              <w:color w:val="212121"/>
              <w:sz w:val="24"/>
              <w:szCs w:val="24"/>
              <w:u w:val="single"/>
            </w:rPr>
          </w:pPr>
          <w:r>
            <w:rPr>
              <w:color w:val="212121"/>
              <w:sz w:val="24"/>
              <w:szCs w:val="24"/>
              <w:u w:val="single"/>
            </w:rPr>
            <w:tab/>
          </w:r>
        </w:p>
        <w:p w:rsidR="00E15AEF" w:rsidRPr="00E15AEF" w:rsidRDefault="00A86A14" w:rsidP="00E15AEF">
          <w:pPr>
            <w:shd w:val="clear" w:color="auto" w:fill="FFFFFF"/>
            <w:tabs>
              <w:tab w:val="left" w:pos="9214"/>
            </w:tabs>
            <w:jc w:val="both"/>
            <w:rPr>
              <w:color w:val="212121"/>
              <w:sz w:val="24"/>
              <w:szCs w:val="24"/>
              <w:u w:val="single"/>
            </w:rPr>
          </w:pPr>
          <w:r w:rsidRPr="00DD049D">
            <w:rPr>
              <w:color w:val="212121"/>
              <w:sz w:val="24"/>
              <w:szCs w:val="24"/>
            </w:rPr>
            <w:t>На основании </w:t>
          </w:r>
          <w:r w:rsidR="00E15AEF">
            <w:rPr>
              <w:color w:val="212121"/>
              <w:sz w:val="24"/>
              <w:szCs w:val="24"/>
              <w:u w:val="single"/>
            </w:rPr>
            <w:tab/>
          </w:r>
        </w:p>
        <w:p w:rsidR="00E15AEF" w:rsidRPr="00E15AEF" w:rsidRDefault="00E15AEF" w:rsidP="00E15AEF">
          <w:pPr>
            <w:shd w:val="clear" w:color="auto" w:fill="FFFFFF"/>
            <w:tabs>
              <w:tab w:val="left" w:pos="9214"/>
            </w:tabs>
            <w:jc w:val="both"/>
            <w:rPr>
              <w:color w:val="212121"/>
              <w:sz w:val="24"/>
              <w:szCs w:val="24"/>
              <w:u w:val="single"/>
            </w:rPr>
          </w:pPr>
          <w:r>
            <w:rPr>
              <w:color w:val="212121"/>
              <w:sz w:val="24"/>
              <w:szCs w:val="24"/>
              <w:u w:val="single"/>
            </w:rPr>
            <w:tab/>
          </w:r>
        </w:p>
        <w:p w:rsidR="00A86A14" w:rsidRPr="00DD049D" w:rsidRDefault="00A86A14" w:rsidP="00A86A14">
          <w:pPr>
            <w:shd w:val="clear" w:color="auto" w:fill="FFFFFF"/>
            <w:jc w:val="center"/>
            <w:rPr>
              <w:i/>
              <w:color w:val="212121"/>
              <w:sz w:val="24"/>
              <w:szCs w:val="24"/>
            </w:rPr>
          </w:pPr>
          <w:r w:rsidRPr="00DD049D">
            <w:rPr>
              <w:i/>
              <w:color w:val="212121"/>
              <w:sz w:val="24"/>
              <w:szCs w:val="24"/>
            </w:rPr>
            <w:t xml:space="preserve">(указывается дата и номер распоряжения главы администрации </w:t>
          </w:r>
        </w:p>
        <w:p w:rsidR="00E15AEF" w:rsidRPr="00E15AEF" w:rsidRDefault="00E15AEF" w:rsidP="00E15AEF">
          <w:pPr>
            <w:shd w:val="clear" w:color="auto" w:fill="FFFFFF"/>
            <w:tabs>
              <w:tab w:val="left" w:pos="9214"/>
            </w:tabs>
            <w:jc w:val="both"/>
            <w:rPr>
              <w:color w:val="212121"/>
              <w:sz w:val="24"/>
              <w:szCs w:val="24"/>
              <w:u w:val="single"/>
            </w:rPr>
          </w:pPr>
          <w:r>
            <w:rPr>
              <w:color w:val="212121"/>
              <w:sz w:val="24"/>
              <w:szCs w:val="24"/>
              <w:u w:val="single"/>
            </w:rPr>
            <w:tab/>
          </w:r>
        </w:p>
        <w:p w:rsidR="00A86A14" w:rsidRPr="00DD049D" w:rsidRDefault="00A86A14" w:rsidP="00A86A14">
          <w:pPr>
            <w:shd w:val="clear" w:color="auto" w:fill="FFFFFF"/>
            <w:jc w:val="both"/>
            <w:rPr>
              <w:i/>
              <w:color w:val="212121"/>
              <w:sz w:val="24"/>
              <w:szCs w:val="24"/>
            </w:rPr>
          </w:pPr>
          <w:r w:rsidRPr="00DD049D">
            <w:rPr>
              <w:i/>
              <w:color w:val="212121"/>
              <w:sz w:val="24"/>
              <w:szCs w:val="24"/>
            </w:rPr>
            <w:t xml:space="preserve">о проведении осмотра здания, сооружения, а также дата и номер заявления, Ф.И.О. лица, </w:t>
          </w:r>
        </w:p>
        <w:p w:rsidR="00E15AEF" w:rsidRPr="00E15AEF" w:rsidRDefault="00E15AEF" w:rsidP="00E15AEF">
          <w:pPr>
            <w:shd w:val="clear" w:color="auto" w:fill="FFFFFF"/>
            <w:tabs>
              <w:tab w:val="left" w:pos="9214"/>
            </w:tabs>
            <w:jc w:val="both"/>
            <w:rPr>
              <w:color w:val="212121"/>
              <w:sz w:val="24"/>
              <w:szCs w:val="24"/>
              <w:u w:val="single"/>
            </w:rPr>
          </w:pPr>
          <w:r>
            <w:rPr>
              <w:color w:val="212121"/>
              <w:sz w:val="24"/>
              <w:szCs w:val="24"/>
              <w:u w:val="single"/>
            </w:rPr>
            <w:tab/>
          </w:r>
        </w:p>
        <w:p w:rsidR="00A86A14" w:rsidRPr="00DD049D" w:rsidRDefault="00A86A14" w:rsidP="00A86A14">
          <w:pPr>
            <w:shd w:val="clear" w:color="auto" w:fill="FFFFFF"/>
            <w:jc w:val="center"/>
            <w:rPr>
              <w:color w:val="212121"/>
              <w:sz w:val="24"/>
              <w:szCs w:val="24"/>
            </w:rPr>
          </w:pPr>
          <w:r w:rsidRPr="00DD049D">
            <w:rPr>
              <w:i/>
              <w:color w:val="212121"/>
              <w:sz w:val="24"/>
              <w:szCs w:val="24"/>
            </w:rPr>
            <w:t>обратившегося в администрацию с заявлением)</w:t>
          </w:r>
        </w:p>
        <w:p w:rsidR="00A86A14" w:rsidRPr="00DD049D" w:rsidRDefault="00A86A14" w:rsidP="00A86A14">
          <w:pPr>
            <w:shd w:val="clear" w:color="auto" w:fill="FFFFFF"/>
            <w:rPr>
              <w:color w:val="212121"/>
              <w:sz w:val="24"/>
              <w:szCs w:val="24"/>
            </w:rPr>
          </w:pPr>
          <w:r w:rsidRPr="00DD049D">
            <w:rPr>
              <w:color w:val="212121"/>
              <w:sz w:val="24"/>
              <w:szCs w:val="24"/>
            </w:rPr>
            <w:t>Проведен осмотр</w:t>
          </w:r>
        </w:p>
        <w:p w:rsidR="00E15AEF" w:rsidRPr="00E15AEF" w:rsidRDefault="00E15AEF" w:rsidP="00E15AEF">
          <w:pPr>
            <w:shd w:val="clear" w:color="auto" w:fill="FFFFFF"/>
            <w:tabs>
              <w:tab w:val="left" w:pos="9214"/>
            </w:tabs>
            <w:jc w:val="both"/>
            <w:rPr>
              <w:color w:val="212121"/>
              <w:sz w:val="24"/>
              <w:szCs w:val="24"/>
              <w:u w:val="single"/>
            </w:rPr>
          </w:pPr>
          <w:r>
            <w:rPr>
              <w:color w:val="212121"/>
              <w:sz w:val="24"/>
              <w:szCs w:val="24"/>
              <w:u w:val="single"/>
            </w:rPr>
            <w:tab/>
          </w:r>
        </w:p>
        <w:p w:rsidR="00A86A14" w:rsidRPr="00DD049D" w:rsidRDefault="00E15AEF" w:rsidP="00E15AEF">
          <w:pPr>
            <w:shd w:val="clear" w:color="auto" w:fill="FFFFFF"/>
            <w:jc w:val="center"/>
            <w:rPr>
              <w:color w:val="212121"/>
              <w:sz w:val="24"/>
              <w:szCs w:val="24"/>
            </w:rPr>
          </w:pPr>
          <w:r w:rsidRPr="00DD049D">
            <w:rPr>
              <w:i/>
              <w:color w:val="212121"/>
              <w:sz w:val="24"/>
              <w:szCs w:val="24"/>
            </w:rPr>
            <w:t xml:space="preserve"> </w:t>
          </w:r>
          <w:r w:rsidR="00A86A14" w:rsidRPr="00DD049D">
            <w:rPr>
              <w:i/>
              <w:color w:val="212121"/>
              <w:sz w:val="24"/>
              <w:szCs w:val="24"/>
            </w:rPr>
            <w:t>(наименование здания, сооружения, его адрес, кадастровый номер (при наличии),</w:t>
          </w:r>
        </w:p>
        <w:p w:rsidR="00E15AEF" w:rsidRPr="00E15AEF" w:rsidRDefault="00E15AEF" w:rsidP="00E15AEF">
          <w:pPr>
            <w:shd w:val="clear" w:color="auto" w:fill="FFFFFF"/>
            <w:tabs>
              <w:tab w:val="left" w:pos="9214"/>
            </w:tabs>
            <w:jc w:val="both"/>
            <w:rPr>
              <w:color w:val="212121"/>
              <w:sz w:val="24"/>
              <w:szCs w:val="24"/>
              <w:u w:val="single"/>
            </w:rPr>
          </w:pPr>
          <w:r>
            <w:rPr>
              <w:color w:val="212121"/>
              <w:sz w:val="24"/>
              <w:szCs w:val="24"/>
              <w:u w:val="single"/>
            </w:rPr>
            <w:tab/>
          </w:r>
        </w:p>
        <w:p w:rsidR="00A86A14" w:rsidRPr="00DD049D" w:rsidRDefault="00A86A14" w:rsidP="00A86A14">
          <w:pPr>
            <w:shd w:val="clear" w:color="auto" w:fill="FFFFFF"/>
            <w:jc w:val="center"/>
            <w:rPr>
              <w:i/>
              <w:color w:val="212121"/>
              <w:sz w:val="24"/>
              <w:szCs w:val="24"/>
            </w:rPr>
          </w:pPr>
          <w:r w:rsidRPr="00DD049D">
            <w:rPr>
              <w:i/>
              <w:color w:val="212121"/>
              <w:sz w:val="24"/>
              <w:szCs w:val="24"/>
            </w:rPr>
            <w:t xml:space="preserve">адрес земельного участка, в границе которого расположено здание, сооружение, </w:t>
          </w:r>
        </w:p>
        <w:p w:rsidR="00E15AEF" w:rsidRPr="00E15AEF" w:rsidRDefault="00E15AEF" w:rsidP="00E15AEF">
          <w:pPr>
            <w:shd w:val="clear" w:color="auto" w:fill="FFFFFF"/>
            <w:tabs>
              <w:tab w:val="left" w:pos="9214"/>
            </w:tabs>
            <w:jc w:val="both"/>
            <w:rPr>
              <w:color w:val="212121"/>
              <w:sz w:val="24"/>
              <w:szCs w:val="24"/>
              <w:u w:val="single"/>
            </w:rPr>
          </w:pPr>
          <w:r>
            <w:rPr>
              <w:color w:val="212121"/>
              <w:sz w:val="24"/>
              <w:szCs w:val="24"/>
              <w:u w:val="single"/>
            </w:rPr>
            <w:tab/>
          </w:r>
        </w:p>
        <w:p w:rsidR="00A86A14" w:rsidRPr="00DD049D" w:rsidRDefault="00A86A14" w:rsidP="00A86A14">
          <w:pPr>
            <w:shd w:val="clear" w:color="auto" w:fill="FFFFFF"/>
            <w:jc w:val="center"/>
            <w:rPr>
              <w:color w:val="212121"/>
              <w:sz w:val="24"/>
              <w:szCs w:val="24"/>
            </w:rPr>
          </w:pPr>
          <w:r w:rsidRPr="00DD049D">
            <w:rPr>
              <w:i/>
              <w:color w:val="212121"/>
              <w:sz w:val="24"/>
              <w:szCs w:val="24"/>
            </w:rPr>
            <w:t>кадастровый номер земельного участка (при наличии)</w:t>
          </w:r>
        </w:p>
        <w:p w:rsidR="00A86A14" w:rsidRPr="00DD049D" w:rsidRDefault="00A86A14" w:rsidP="00A86A14">
          <w:pPr>
            <w:shd w:val="clear" w:color="auto" w:fill="FFFFFF"/>
            <w:jc w:val="both"/>
            <w:rPr>
              <w:color w:val="212121"/>
              <w:sz w:val="24"/>
              <w:szCs w:val="24"/>
            </w:rPr>
          </w:pPr>
          <w:r w:rsidRPr="00DD049D">
            <w:rPr>
              <w:color w:val="212121"/>
              <w:sz w:val="24"/>
              <w:szCs w:val="24"/>
            </w:rPr>
            <w:t>Объект осмотра имеет следующие характеристики (указываются при наличии сведений):</w:t>
          </w:r>
        </w:p>
        <w:p w:rsidR="00E15AEF" w:rsidRPr="00E15AEF" w:rsidRDefault="00A86A14" w:rsidP="00E15AEF">
          <w:pPr>
            <w:shd w:val="clear" w:color="auto" w:fill="FFFFFF"/>
            <w:tabs>
              <w:tab w:val="left" w:pos="9214"/>
            </w:tabs>
            <w:jc w:val="both"/>
            <w:rPr>
              <w:color w:val="212121"/>
              <w:sz w:val="24"/>
              <w:szCs w:val="24"/>
              <w:u w:val="single"/>
            </w:rPr>
          </w:pPr>
          <w:r w:rsidRPr="00DD049D">
            <w:rPr>
              <w:color w:val="212121"/>
              <w:sz w:val="24"/>
              <w:szCs w:val="24"/>
            </w:rPr>
            <w:t>назначение:</w:t>
          </w:r>
          <w:r w:rsidR="00E15AEF" w:rsidRPr="00E15AEF">
            <w:rPr>
              <w:color w:val="212121"/>
              <w:sz w:val="24"/>
              <w:szCs w:val="24"/>
              <w:u w:val="single"/>
            </w:rPr>
            <w:t xml:space="preserve"> </w:t>
          </w:r>
          <w:r w:rsidR="00E15AEF">
            <w:rPr>
              <w:color w:val="212121"/>
              <w:sz w:val="24"/>
              <w:szCs w:val="24"/>
              <w:u w:val="single"/>
            </w:rPr>
            <w:tab/>
          </w:r>
        </w:p>
        <w:p w:rsidR="00E15AEF" w:rsidRPr="00E15AEF" w:rsidRDefault="00A86A14" w:rsidP="00E15AEF">
          <w:pPr>
            <w:shd w:val="clear" w:color="auto" w:fill="FFFFFF"/>
            <w:tabs>
              <w:tab w:val="left" w:pos="9214"/>
            </w:tabs>
            <w:jc w:val="both"/>
            <w:rPr>
              <w:color w:val="212121"/>
              <w:sz w:val="24"/>
              <w:szCs w:val="24"/>
              <w:u w:val="single"/>
            </w:rPr>
          </w:pPr>
          <w:r w:rsidRPr="00DD049D">
            <w:rPr>
              <w:color w:val="212121"/>
              <w:sz w:val="24"/>
              <w:szCs w:val="24"/>
            </w:rPr>
            <w:t xml:space="preserve">общая площадь: </w:t>
          </w:r>
          <w:r w:rsidR="00E15AEF">
            <w:rPr>
              <w:color w:val="212121"/>
              <w:sz w:val="24"/>
              <w:szCs w:val="24"/>
              <w:u w:val="single"/>
            </w:rPr>
            <w:tab/>
          </w:r>
        </w:p>
        <w:p w:rsidR="00A86A14" w:rsidRPr="00E15AEF" w:rsidRDefault="00A86A14" w:rsidP="00E15AEF">
          <w:pPr>
            <w:shd w:val="clear" w:color="auto" w:fill="FFFFFF"/>
            <w:tabs>
              <w:tab w:val="left" w:pos="9214"/>
            </w:tabs>
            <w:jc w:val="both"/>
            <w:rPr>
              <w:color w:val="212121"/>
              <w:sz w:val="24"/>
              <w:szCs w:val="24"/>
              <w:u w:val="single"/>
            </w:rPr>
          </w:pPr>
          <w:r w:rsidRPr="00DD049D">
            <w:rPr>
              <w:color w:val="212121"/>
              <w:sz w:val="24"/>
              <w:szCs w:val="24"/>
            </w:rPr>
            <w:t>этажность:</w:t>
          </w:r>
          <w:r w:rsidR="00E15AEF" w:rsidRPr="00E15AEF">
            <w:rPr>
              <w:color w:val="212121"/>
              <w:sz w:val="24"/>
              <w:szCs w:val="24"/>
              <w:u w:val="single"/>
            </w:rPr>
            <w:t xml:space="preserve"> </w:t>
          </w:r>
          <w:r w:rsidR="00E15AEF">
            <w:rPr>
              <w:color w:val="212121"/>
              <w:sz w:val="24"/>
              <w:szCs w:val="24"/>
              <w:u w:val="single"/>
            </w:rPr>
            <w:tab/>
          </w:r>
        </w:p>
        <w:p w:rsidR="00A86A14" w:rsidRPr="00E15AEF" w:rsidRDefault="00A86A14" w:rsidP="00E15AEF">
          <w:pPr>
            <w:shd w:val="clear" w:color="auto" w:fill="FFFFFF"/>
            <w:tabs>
              <w:tab w:val="left" w:pos="9214"/>
            </w:tabs>
            <w:jc w:val="both"/>
            <w:rPr>
              <w:color w:val="212121"/>
              <w:sz w:val="24"/>
              <w:szCs w:val="24"/>
              <w:u w:val="single"/>
            </w:rPr>
          </w:pPr>
          <w:r w:rsidRPr="00DD049D">
            <w:rPr>
              <w:color w:val="212121"/>
              <w:sz w:val="24"/>
              <w:szCs w:val="24"/>
            </w:rPr>
            <w:t>группа капитальности:</w:t>
          </w:r>
          <w:r w:rsidR="00E15AEF" w:rsidRPr="00E15AEF">
            <w:rPr>
              <w:color w:val="212121"/>
              <w:sz w:val="24"/>
              <w:szCs w:val="24"/>
              <w:u w:val="single"/>
            </w:rPr>
            <w:t xml:space="preserve"> </w:t>
          </w:r>
          <w:r w:rsidR="00E15AEF">
            <w:rPr>
              <w:color w:val="212121"/>
              <w:sz w:val="24"/>
              <w:szCs w:val="24"/>
              <w:u w:val="single"/>
            </w:rPr>
            <w:tab/>
          </w:r>
        </w:p>
        <w:p w:rsidR="00A86A14" w:rsidRPr="00E15AEF" w:rsidRDefault="00A86A14" w:rsidP="00E15AEF">
          <w:pPr>
            <w:shd w:val="clear" w:color="auto" w:fill="FFFFFF"/>
            <w:tabs>
              <w:tab w:val="left" w:pos="9214"/>
            </w:tabs>
            <w:jc w:val="both"/>
            <w:rPr>
              <w:color w:val="212121"/>
              <w:sz w:val="24"/>
              <w:szCs w:val="24"/>
              <w:u w:val="single"/>
            </w:rPr>
          </w:pPr>
          <w:r w:rsidRPr="00DD049D">
            <w:rPr>
              <w:color w:val="212121"/>
              <w:sz w:val="24"/>
              <w:szCs w:val="24"/>
            </w:rPr>
            <w:t xml:space="preserve">год </w:t>
          </w:r>
          <w:proofErr w:type="gramStart"/>
          <w:r w:rsidRPr="00DD049D">
            <w:rPr>
              <w:color w:val="212121"/>
              <w:sz w:val="24"/>
              <w:szCs w:val="24"/>
            </w:rPr>
            <w:t>постройки:_</w:t>
          </w:r>
          <w:proofErr w:type="gramEnd"/>
          <w:r w:rsidR="00E15AEF" w:rsidRPr="00E15AEF">
            <w:rPr>
              <w:color w:val="212121"/>
              <w:sz w:val="24"/>
              <w:szCs w:val="24"/>
              <w:u w:val="single"/>
            </w:rPr>
            <w:t xml:space="preserve"> </w:t>
          </w:r>
          <w:r w:rsidR="00E15AEF">
            <w:rPr>
              <w:color w:val="212121"/>
              <w:sz w:val="24"/>
              <w:szCs w:val="24"/>
              <w:u w:val="single"/>
            </w:rPr>
            <w:tab/>
          </w:r>
        </w:p>
        <w:p w:rsidR="00E15AEF" w:rsidRPr="00E15AEF" w:rsidRDefault="00A86A14" w:rsidP="00E15AEF">
          <w:pPr>
            <w:shd w:val="clear" w:color="auto" w:fill="FFFFFF"/>
            <w:tabs>
              <w:tab w:val="left" w:pos="9214"/>
            </w:tabs>
            <w:jc w:val="both"/>
            <w:rPr>
              <w:color w:val="212121"/>
              <w:sz w:val="24"/>
              <w:szCs w:val="24"/>
              <w:u w:val="single"/>
            </w:rPr>
          </w:pPr>
          <w:r w:rsidRPr="00DD049D">
            <w:rPr>
              <w:color w:val="212121"/>
              <w:sz w:val="24"/>
              <w:szCs w:val="24"/>
            </w:rPr>
            <w:t xml:space="preserve">год последнего выполненного капитального ремонта(реконструкции): </w:t>
          </w:r>
          <w:r w:rsidR="00E15AEF">
            <w:rPr>
              <w:color w:val="212121"/>
              <w:sz w:val="24"/>
              <w:szCs w:val="24"/>
              <w:u w:val="single"/>
            </w:rPr>
            <w:tab/>
          </w:r>
        </w:p>
        <w:p w:rsidR="00E15AEF" w:rsidRPr="00E15AEF" w:rsidRDefault="00E15AEF" w:rsidP="00E15AEF">
          <w:pPr>
            <w:shd w:val="clear" w:color="auto" w:fill="FFFFFF"/>
            <w:tabs>
              <w:tab w:val="left" w:pos="9214"/>
            </w:tabs>
            <w:jc w:val="both"/>
            <w:rPr>
              <w:color w:val="212121"/>
              <w:sz w:val="24"/>
              <w:szCs w:val="24"/>
              <w:u w:val="single"/>
            </w:rPr>
          </w:pPr>
          <w:r>
            <w:rPr>
              <w:color w:val="212121"/>
              <w:sz w:val="24"/>
              <w:szCs w:val="24"/>
              <w:u w:val="single"/>
            </w:rPr>
            <w:tab/>
          </w:r>
        </w:p>
        <w:p w:rsidR="00E15AEF" w:rsidRDefault="00E15AEF" w:rsidP="00A86A14">
          <w:pPr>
            <w:shd w:val="clear" w:color="auto" w:fill="FFFFFF"/>
            <w:jc w:val="both"/>
            <w:rPr>
              <w:color w:val="212121"/>
              <w:sz w:val="24"/>
              <w:szCs w:val="24"/>
            </w:rPr>
          </w:pPr>
        </w:p>
        <w:p w:rsidR="00A86A14" w:rsidRPr="00DD049D" w:rsidRDefault="00A86A14" w:rsidP="00A86A14">
          <w:pPr>
            <w:shd w:val="clear" w:color="auto" w:fill="FFFFFF"/>
            <w:jc w:val="both"/>
            <w:rPr>
              <w:color w:val="212121"/>
              <w:sz w:val="24"/>
              <w:szCs w:val="24"/>
            </w:rPr>
          </w:pPr>
          <w:r w:rsidRPr="00DD049D">
            <w:rPr>
              <w:color w:val="212121"/>
              <w:sz w:val="24"/>
              <w:szCs w:val="24"/>
            </w:rPr>
            <w:t>в присутствии:</w:t>
          </w:r>
        </w:p>
        <w:p w:rsidR="00E15AEF" w:rsidRPr="00E15AEF" w:rsidRDefault="00E15AEF" w:rsidP="00E15AEF">
          <w:pPr>
            <w:shd w:val="clear" w:color="auto" w:fill="FFFFFF"/>
            <w:tabs>
              <w:tab w:val="left" w:pos="9214"/>
            </w:tabs>
            <w:jc w:val="both"/>
            <w:rPr>
              <w:color w:val="212121"/>
              <w:sz w:val="24"/>
              <w:szCs w:val="24"/>
              <w:u w:val="single"/>
            </w:rPr>
          </w:pPr>
          <w:r>
            <w:rPr>
              <w:color w:val="212121"/>
              <w:sz w:val="24"/>
              <w:szCs w:val="24"/>
              <w:u w:val="single"/>
            </w:rPr>
            <w:tab/>
          </w:r>
        </w:p>
        <w:p w:rsidR="00A86A14" w:rsidRPr="00DD049D" w:rsidRDefault="00A86A14" w:rsidP="00A86A14">
          <w:pPr>
            <w:shd w:val="clear" w:color="auto" w:fill="FFFFFF"/>
            <w:jc w:val="center"/>
            <w:rPr>
              <w:i/>
              <w:color w:val="212121"/>
              <w:sz w:val="24"/>
              <w:szCs w:val="24"/>
            </w:rPr>
          </w:pPr>
          <w:r w:rsidRPr="00DD049D">
            <w:rPr>
              <w:i/>
              <w:color w:val="212121"/>
              <w:sz w:val="24"/>
              <w:szCs w:val="24"/>
            </w:rPr>
            <w:t xml:space="preserve"> (Ф.И.О. лица, ответственного за эксплуатацию здания, сооружения,</w:t>
          </w:r>
        </w:p>
        <w:p w:rsidR="00E15AEF" w:rsidRPr="00E15AEF" w:rsidRDefault="00E15AEF" w:rsidP="00E15AEF">
          <w:pPr>
            <w:shd w:val="clear" w:color="auto" w:fill="FFFFFF"/>
            <w:tabs>
              <w:tab w:val="left" w:pos="9214"/>
            </w:tabs>
            <w:jc w:val="both"/>
            <w:rPr>
              <w:color w:val="212121"/>
              <w:sz w:val="24"/>
              <w:szCs w:val="24"/>
              <w:u w:val="single"/>
            </w:rPr>
          </w:pPr>
          <w:r>
            <w:rPr>
              <w:color w:val="212121"/>
              <w:sz w:val="24"/>
              <w:szCs w:val="24"/>
              <w:u w:val="single"/>
            </w:rPr>
            <w:tab/>
          </w:r>
        </w:p>
        <w:p w:rsidR="00A86A14" w:rsidRPr="00DD049D" w:rsidRDefault="00A86A14" w:rsidP="00A86A14">
          <w:pPr>
            <w:shd w:val="clear" w:color="auto" w:fill="FFFFFF"/>
            <w:jc w:val="center"/>
            <w:rPr>
              <w:color w:val="212121"/>
              <w:sz w:val="24"/>
              <w:szCs w:val="24"/>
            </w:rPr>
          </w:pPr>
          <w:r w:rsidRPr="00DD049D">
            <w:rPr>
              <w:i/>
              <w:color w:val="212121"/>
              <w:sz w:val="24"/>
              <w:szCs w:val="24"/>
            </w:rPr>
            <w:lastRenderedPageBreak/>
            <w:t>или его уполномоченного представителя)</w:t>
          </w:r>
        </w:p>
        <w:p w:rsidR="00E15AEF" w:rsidRPr="00E15AEF" w:rsidRDefault="00E15AEF" w:rsidP="00E15AEF">
          <w:pPr>
            <w:shd w:val="clear" w:color="auto" w:fill="FFFFFF"/>
            <w:tabs>
              <w:tab w:val="left" w:pos="9214"/>
            </w:tabs>
            <w:jc w:val="both"/>
            <w:rPr>
              <w:color w:val="212121"/>
              <w:sz w:val="24"/>
              <w:szCs w:val="24"/>
              <w:u w:val="single"/>
            </w:rPr>
          </w:pPr>
          <w:r>
            <w:rPr>
              <w:color w:val="212121"/>
              <w:sz w:val="24"/>
              <w:szCs w:val="24"/>
              <w:u w:val="single"/>
            </w:rPr>
            <w:tab/>
          </w:r>
        </w:p>
        <w:p w:rsidR="00E15AEF" w:rsidRPr="00E15AEF" w:rsidRDefault="00A86A14" w:rsidP="00E15AEF">
          <w:pPr>
            <w:shd w:val="clear" w:color="auto" w:fill="FFFFFF"/>
            <w:tabs>
              <w:tab w:val="left" w:pos="9214"/>
            </w:tabs>
            <w:jc w:val="both"/>
            <w:rPr>
              <w:color w:val="212121"/>
              <w:sz w:val="24"/>
              <w:szCs w:val="24"/>
              <w:u w:val="single"/>
            </w:rPr>
          </w:pPr>
          <w:r w:rsidRPr="00DD049D">
            <w:rPr>
              <w:color w:val="212121"/>
              <w:sz w:val="24"/>
              <w:szCs w:val="24"/>
            </w:rPr>
            <w:t xml:space="preserve">При осмотре установлено: </w:t>
          </w:r>
          <w:r w:rsidR="00E15AEF">
            <w:rPr>
              <w:color w:val="212121"/>
              <w:sz w:val="24"/>
              <w:szCs w:val="24"/>
              <w:u w:val="single"/>
            </w:rPr>
            <w:tab/>
          </w:r>
        </w:p>
        <w:p w:rsidR="00A86A14" w:rsidRPr="00DD049D" w:rsidRDefault="00A86A14" w:rsidP="00A86A14">
          <w:pPr>
            <w:shd w:val="clear" w:color="auto" w:fill="FFFFFF"/>
            <w:jc w:val="center"/>
            <w:rPr>
              <w:color w:val="212121"/>
              <w:sz w:val="24"/>
              <w:szCs w:val="24"/>
            </w:rPr>
          </w:pPr>
          <w:r w:rsidRPr="00DD049D">
            <w:rPr>
              <w:i/>
              <w:color w:val="212121"/>
              <w:sz w:val="24"/>
              <w:szCs w:val="24"/>
            </w:rPr>
            <w:t>(подробное описание данных, характеризующих состояние объекта осмотра;</w:t>
          </w:r>
        </w:p>
        <w:p w:rsidR="00E15AEF" w:rsidRPr="00E15AEF" w:rsidRDefault="00E15AEF" w:rsidP="00E15AEF">
          <w:pPr>
            <w:shd w:val="clear" w:color="auto" w:fill="FFFFFF"/>
            <w:tabs>
              <w:tab w:val="left" w:pos="9214"/>
            </w:tabs>
            <w:jc w:val="both"/>
            <w:rPr>
              <w:color w:val="212121"/>
              <w:sz w:val="24"/>
              <w:szCs w:val="24"/>
              <w:u w:val="single"/>
            </w:rPr>
          </w:pPr>
          <w:r>
            <w:rPr>
              <w:color w:val="212121"/>
              <w:sz w:val="24"/>
              <w:szCs w:val="24"/>
              <w:u w:val="single"/>
            </w:rPr>
            <w:tab/>
          </w:r>
        </w:p>
        <w:p w:rsidR="00A86A14" w:rsidRPr="00DD049D" w:rsidRDefault="00A86A14" w:rsidP="00A86A14">
          <w:pPr>
            <w:shd w:val="clear" w:color="auto" w:fill="FFFFFF"/>
            <w:jc w:val="center"/>
            <w:rPr>
              <w:color w:val="212121"/>
              <w:sz w:val="24"/>
              <w:szCs w:val="24"/>
            </w:rPr>
          </w:pPr>
          <w:r w:rsidRPr="00DD049D">
            <w:rPr>
              <w:i/>
              <w:color w:val="212121"/>
              <w:sz w:val="24"/>
              <w:szCs w:val="24"/>
            </w:rPr>
            <w:t>в случае выявленных нарушений – указываются нормативные документы, требования которых нарушены,</w:t>
          </w:r>
        </w:p>
        <w:p w:rsidR="00E15AEF" w:rsidRPr="00E15AEF" w:rsidRDefault="00E15AEF" w:rsidP="00E15AEF">
          <w:pPr>
            <w:shd w:val="clear" w:color="auto" w:fill="FFFFFF"/>
            <w:tabs>
              <w:tab w:val="left" w:pos="9214"/>
            </w:tabs>
            <w:jc w:val="both"/>
            <w:rPr>
              <w:color w:val="212121"/>
              <w:sz w:val="24"/>
              <w:szCs w:val="24"/>
              <w:u w:val="single"/>
            </w:rPr>
          </w:pPr>
          <w:r>
            <w:rPr>
              <w:color w:val="212121"/>
              <w:sz w:val="24"/>
              <w:szCs w:val="24"/>
              <w:u w:val="single"/>
            </w:rPr>
            <w:tab/>
          </w:r>
        </w:p>
        <w:p w:rsidR="00A86A14" w:rsidRPr="00DD049D" w:rsidRDefault="00A86A14" w:rsidP="00A86A14">
          <w:pPr>
            <w:shd w:val="clear" w:color="auto" w:fill="FFFFFF"/>
            <w:jc w:val="center"/>
            <w:rPr>
              <w:color w:val="212121"/>
              <w:sz w:val="24"/>
              <w:szCs w:val="24"/>
            </w:rPr>
          </w:pPr>
          <w:r w:rsidRPr="00DD049D">
            <w:rPr>
              <w:i/>
              <w:color w:val="212121"/>
              <w:sz w:val="24"/>
              <w:szCs w:val="24"/>
            </w:rPr>
            <w:t>нарушения требования технических регламентов, проектной документации, вид нарушения,</w:t>
          </w:r>
        </w:p>
        <w:p w:rsidR="00E15AEF" w:rsidRPr="00E15AEF" w:rsidRDefault="00E15AEF" w:rsidP="00E15AEF">
          <w:pPr>
            <w:shd w:val="clear" w:color="auto" w:fill="FFFFFF"/>
            <w:tabs>
              <w:tab w:val="left" w:pos="9214"/>
            </w:tabs>
            <w:jc w:val="both"/>
            <w:rPr>
              <w:color w:val="212121"/>
              <w:sz w:val="24"/>
              <w:szCs w:val="24"/>
              <w:u w:val="single"/>
            </w:rPr>
          </w:pPr>
          <w:r>
            <w:rPr>
              <w:color w:val="212121"/>
              <w:sz w:val="24"/>
              <w:szCs w:val="24"/>
              <w:u w:val="single"/>
            </w:rPr>
            <w:tab/>
          </w:r>
        </w:p>
        <w:p w:rsidR="00A86A14" w:rsidRPr="00DD049D" w:rsidRDefault="00A86A14" w:rsidP="00A86A14">
          <w:pPr>
            <w:shd w:val="clear" w:color="auto" w:fill="FFFFFF"/>
            <w:jc w:val="center"/>
            <w:rPr>
              <w:i/>
              <w:color w:val="212121"/>
              <w:sz w:val="24"/>
              <w:szCs w:val="24"/>
            </w:rPr>
          </w:pPr>
          <w:r w:rsidRPr="00DD049D">
            <w:rPr>
              <w:i/>
              <w:color w:val="212121"/>
              <w:sz w:val="24"/>
              <w:szCs w:val="24"/>
            </w:rPr>
            <w:t>кем допущены нарушения, ответственность, предусмотренная за данное нарушение)</w:t>
          </w:r>
        </w:p>
        <w:p w:rsidR="00E15AEF" w:rsidRPr="00E15AEF" w:rsidRDefault="00E15AEF" w:rsidP="00E15AEF">
          <w:pPr>
            <w:shd w:val="clear" w:color="auto" w:fill="FFFFFF"/>
            <w:tabs>
              <w:tab w:val="left" w:pos="9214"/>
            </w:tabs>
            <w:jc w:val="both"/>
            <w:rPr>
              <w:color w:val="212121"/>
              <w:sz w:val="24"/>
              <w:szCs w:val="24"/>
              <w:u w:val="single"/>
            </w:rPr>
          </w:pPr>
          <w:r>
            <w:rPr>
              <w:color w:val="212121"/>
              <w:sz w:val="24"/>
              <w:szCs w:val="24"/>
              <w:u w:val="single"/>
            </w:rPr>
            <w:tab/>
          </w:r>
        </w:p>
        <w:p w:rsidR="00A86A14" w:rsidRPr="00DD049D" w:rsidRDefault="00A86A14" w:rsidP="00A86A14">
          <w:pPr>
            <w:shd w:val="clear" w:color="auto" w:fill="FFFFFF"/>
            <w:jc w:val="both"/>
            <w:rPr>
              <w:color w:val="212121"/>
              <w:sz w:val="24"/>
              <w:szCs w:val="24"/>
            </w:rPr>
          </w:pPr>
          <w:r w:rsidRPr="00DD049D">
            <w:rPr>
              <w:color w:val="212121"/>
              <w:sz w:val="24"/>
              <w:szCs w:val="24"/>
            </w:rPr>
            <w:t>Приложения к акту:</w:t>
          </w:r>
        </w:p>
        <w:p w:rsidR="00E15AEF" w:rsidRPr="00E15AEF" w:rsidRDefault="00E15AEF" w:rsidP="00E15AEF">
          <w:pPr>
            <w:shd w:val="clear" w:color="auto" w:fill="FFFFFF"/>
            <w:tabs>
              <w:tab w:val="left" w:pos="9214"/>
            </w:tabs>
            <w:jc w:val="both"/>
            <w:rPr>
              <w:color w:val="212121"/>
              <w:sz w:val="24"/>
              <w:szCs w:val="24"/>
              <w:u w:val="single"/>
            </w:rPr>
          </w:pPr>
          <w:r>
            <w:rPr>
              <w:color w:val="212121"/>
              <w:sz w:val="24"/>
              <w:szCs w:val="24"/>
              <w:u w:val="single"/>
            </w:rPr>
            <w:tab/>
          </w:r>
        </w:p>
        <w:p w:rsidR="00A86A14" w:rsidRPr="00DD049D" w:rsidRDefault="00E15AEF" w:rsidP="00E15AEF">
          <w:pPr>
            <w:shd w:val="clear" w:color="auto" w:fill="FFFFFF"/>
            <w:jc w:val="center"/>
            <w:rPr>
              <w:i/>
              <w:color w:val="212121"/>
              <w:sz w:val="24"/>
              <w:szCs w:val="24"/>
            </w:rPr>
          </w:pPr>
          <w:r w:rsidRPr="00DD049D">
            <w:rPr>
              <w:i/>
              <w:color w:val="212121"/>
              <w:sz w:val="24"/>
              <w:szCs w:val="24"/>
            </w:rPr>
            <w:t xml:space="preserve"> </w:t>
          </w:r>
          <w:r w:rsidR="00A86A14" w:rsidRPr="00DD049D">
            <w:rPr>
              <w:i/>
              <w:color w:val="212121"/>
              <w:sz w:val="24"/>
              <w:szCs w:val="24"/>
            </w:rPr>
            <w:t>(материалы, оформленные в ходе осмотра)</w:t>
          </w:r>
        </w:p>
        <w:p w:rsidR="00E15AEF" w:rsidRPr="00E15AEF" w:rsidRDefault="00E15AEF" w:rsidP="00E15AEF">
          <w:pPr>
            <w:shd w:val="clear" w:color="auto" w:fill="FFFFFF"/>
            <w:tabs>
              <w:tab w:val="left" w:pos="9214"/>
            </w:tabs>
            <w:jc w:val="both"/>
            <w:rPr>
              <w:color w:val="212121"/>
              <w:sz w:val="24"/>
              <w:szCs w:val="24"/>
              <w:u w:val="single"/>
            </w:rPr>
          </w:pPr>
          <w:r>
            <w:rPr>
              <w:color w:val="212121"/>
              <w:sz w:val="24"/>
              <w:szCs w:val="24"/>
              <w:u w:val="single"/>
            </w:rPr>
            <w:tab/>
          </w:r>
        </w:p>
        <w:p w:rsidR="00A86A14" w:rsidRPr="00DD049D" w:rsidRDefault="00A86A14" w:rsidP="00A86A14">
          <w:pPr>
            <w:shd w:val="clear" w:color="auto" w:fill="FFFFFF"/>
            <w:jc w:val="both"/>
            <w:rPr>
              <w:color w:val="212121"/>
              <w:sz w:val="24"/>
              <w:szCs w:val="24"/>
            </w:rPr>
          </w:pPr>
          <w:r w:rsidRPr="00DD049D">
            <w:rPr>
              <w:color w:val="212121"/>
              <w:sz w:val="24"/>
              <w:szCs w:val="24"/>
            </w:rPr>
            <w:t>Подписи уполномоченных должностных лиц администрации, проводивших осмотр:</w:t>
          </w:r>
        </w:p>
        <w:p w:rsidR="00A86A14" w:rsidRPr="00DD049D" w:rsidRDefault="00A86A14" w:rsidP="00A86A14">
          <w:pPr>
            <w:shd w:val="clear" w:color="auto" w:fill="FFFFFF"/>
            <w:jc w:val="both"/>
            <w:rPr>
              <w:color w:val="212121"/>
              <w:sz w:val="24"/>
              <w:szCs w:val="24"/>
            </w:rPr>
          </w:pPr>
        </w:p>
        <w:tbl>
          <w:tblPr>
            <w:tblStyle w:val="a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653"/>
            <w:gridCol w:w="4701"/>
          </w:tblGrid>
          <w:tr w:rsidR="00A86A14" w:rsidRPr="00DD049D" w:rsidTr="00D56BDB">
            <w:tc>
              <w:tcPr>
                <w:tcW w:w="5140" w:type="dxa"/>
              </w:tcPr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____________________</w:t>
                </w:r>
              </w:p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(подпись)</w:t>
                </w:r>
              </w:p>
            </w:tc>
            <w:tc>
              <w:tcPr>
                <w:tcW w:w="5141" w:type="dxa"/>
              </w:tcPr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______________________</w:t>
                </w:r>
              </w:p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(фамилия, инициалы)</w:t>
                </w:r>
              </w:p>
            </w:tc>
          </w:tr>
          <w:tr w:rsidR="00A86A14" w:rsidRPr="00DD049D" w:rsidTr="00D56BDB">
            <w:tc>
              <w:tcPr>
                <w:tcW w:w="5140" w:type="dxa"/>
              </w:tcPr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____________________</w:t>
                </w:r>
              </w:p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(подпись)</w:t>
                </w:r>
              </w:p>
            </w:tc>
            <w:tc>
              <w:tcPr>
                <w:tcW w:w="5141" w:type="dxa"/>
              </w:tcPr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______________________</w:t>
                </w:r>
              </w:p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(фамилия, инициалы)</w:t>
                </w:r>
              </w:p>
            </w:tc>
          </w:tr>
          <w:tr w:rsidR="00A86A14" w:rsidRPr="00DD049D" w:rsidTr="00D56BDB">
            <w:tc>
              <w:tcPr>
                <w:tcW w:w="5140" w:type="dxa"/>
              </w:tcPr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____________________</w:t>
                </w:r>
              </w:p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(подпись)</w:t>
                </w:r>
              </w:p>
            </w:tc>
            <w:tc>
              <w:tcPr>
                <w:tcW w:w="5141" w:type="dxa"/>
              </w:tcPr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______________________</w:t>
                </w:r>
              </w:p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(фамилия, инициалы)</w:t>
                </w:r>
              </w:p>
            </w:tc>
          </w:tr>
        </w:tbl>
        <w:p w:rsidR="00A86A14" w:rsidRPr="00DD049D" w:rsidRDefault="00A86A14" w:rsidP="00A86A14">
          <w:pPr>
            <w:shd w:val="clear" w:color="auto" w:fill="FFFFFF"/>
            <w:jc w:val="both"/>
            <w:rPr>
              <w:color w:val="212121"/>
              <w:sz w:val="24"/>
              <w:szCs w:val="24"/>
            </w:rPr>
          </w:pPr>
        </w:p>
        <w:p w:rsidR="00A86A14" w:rsidRPr="00DD049D" w:rsidRDefault="00A86A14" w:rsidP="00A86A14">
          <w:pPr>
            <w:shd w:val="clear" w:color="auto" w:fill="FFFFFF"/>
            <w:jc w:val="both"/>
            <w:rPr>
              <w:color w:val="212121"/>
              <w:sz w:val="24"/>
              <w:szCs w:val="24"/>
            </w:rPr>
          </w:pPr>
          <w:r w:rsidRPr="00DD049D">
            <w:rPr>
              <w:color w:val="212121"/>
              <w:sz w:val="24"/>
              <w:szCs w:val="24"/>
            </w:rPr>
            <w:t>Подписи лиц, участвующих в осмотре здания, сооружения:</w:t>
          </w:r>
        </w:p>
        <w:tbl>
          <w:tblPr>
            <w:tblStyle w:val="a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653"/>
            <w:gridCol w:w="4701"/>
          </w:tblGrid>
          <w:tr w:rsidR="00A86A14" w:rsidRPr="00DD049D" w:rsidTr="00D56BDB">
            <w:tc>
              <w:tcPr>
                <w:tcW w:w="5140" w:type="dxa"/>
              </w:tcPr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</w:p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____________________</w:t>
                </w:r>
              </w:p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(подпись)</w:t>
                </w:r>
              </w:p>
            </w:tc>
            <w:tc>
              <w:tcPr>
                <w:tcW w:w="5141" w:type="dxa"/>
              </w:tcPr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______________________</w:t>
                </w:r>
              </w:p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(фамилия, инициалы)</w:t>
                </w:r>
              </w:p>
            </w:tc>
          </w:tr>
          <w:tr w:rsidR="00A86A14" w:rsidRPr="00DD049D" w:rsidTr="00D56BDB">
            <w:tc>
              <w:tcPr>
                <w:tcW w:w="5140" w:type="dxa"/>
              </w:tcPr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____________________</w:t>
                </w:r>
              </w:p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(подпись)</w:t>
                </w:r>
              </w:p>
            </w:tc>
            <w:tc>
              <w:tcPr>
                <w:tcW w:w="5141" w:type="dxa"/>
              </w:tcPr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______________________</w:t>
                </w:r>
              </w:p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(фамилия, инициалы)</w:t>
                </w:r>
              </w:p>
            </w:tc>
          </w:tr>
          <w:tr w:rsidR="00A86A14" w:rsidRPr="00DD049D" w:rsidTr="00D56BDB">
            <w:tc>
              <w:tcPr>
                <w:tcW w:w="5140" w:type="dxa"/>
              </w:tcPr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____________________</w:t>
                </w:r>
              </w:p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(подпись)</w:t>
                </w:r>
              </w:p>
            </w:tc>
            <w:tc>
              <w:tcPr>
                <w:tcW w:w="5141" w:type="dxa"/>
              </w:tcPr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______________________</w:t>
                </w:r>
              </w:p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(фамилия, инициалы)</w:t>
                </w:r>
              </w:p>
            </w:tc>
          </w:tr>
        </w:tbl>
        <w:p w:rsidR="00A86A14" w:rsidRPr="00DD049D" w:rsidRDefault="00A86A14" w:rsidP="00A86A14">
          <w:pPr>
            <w:shd w:val="clear" w:color="auto" w:fill="FFFFFF"/>
            <w:jc w:val="both"/>
            <w:rPr>
              <w:color w:val="212121"/>
              <w:sz w:val="24"/>
              <w:szCs w:val="24"/>
            </w:rPr>
          </w:pPr>
        </w:p>
        <w:p w:rsidR="00A86A14" w:rsidRPr="00DD049D" w:rsidRDefault="00A86A14" w:rsidP="00A86A14">
          <w:pPr>
            <w:shd w:val="clear" w:color="auto" w:fill="FFFFFF"/>
            <w:jc w:val="both"/>
            <w:rPr>
              <w:color w:val="212121"/>
              <w:sz w:val="24"/>
              <w:szCs w:val="24"/>
            </w:rPr>
          </w:pPr>
          <w:r w:rsidRPr="00DD049D">
            <w:rPr>
              <w:color w:val="212121"/>
              <w:sz w:val="24"/>
              <w:szCs w:val="24"/>
            </w:rPr>
            <w:t>С актом осмотра здания, сооружения ознакомлен(ы), копию акта со всеми приложениями получил(и):</w:t>
          </w:r>
        </w:p>
        <w:p w:rsidR="00A86A14" w:rsidRPr="00DD049D" w:rsidRDefault="00A86A14" w:rsidP="00A86A14">
          <w:pPr>
            <w:shd w:val="clear" w:color="auto" w:fill="FFFFFF"/>
            <w:jc w:val="both"/>
            <w:rPr>
              <w:color w:val="212121"/>
              <w:sz w:val="24"/>
              <w:szCs w:val="24"/>
            </w:rPr>
          </w:pPr>
        </w:p>
        <w:tbl>
          <w:tblPr>
            <w:tblStyle w:val="a7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127"/>
            <w:gridCol w:w="2410"/>
            <w:gridCol w:w="4817"/>
          </w:tblGrid>
          <w:tr w:rsidR="00A86A14" w:rsidRPr="00DD049D" w:rsidTr="00E15AEF">
            <w:tc>
              <w:tcPr>
                <w:tcW w:w="1137" w:type="pct"/>
              </w:tcPr>
              <w:p w:rsidR="00E15AEF" w:rsidRPr="00E15AEF" w:rsidRDefault="00E15AEF" w:rsidP="00E15AEF">
                <w:pPr>
                  <w:shd w:val="clear" w:color="auto" w:fill="FFFFFF"/>
                  <w:tabs>
                    <w:tab w:val="left" w:pos="9214"/>
                  </w:tabs>
                  <w:jc w:val="both"/>
                  <w:rPr>
                    <w:color w:val="212121"/>
                    <w:sz w:val="24"/>
                    <w:szCs w:val="24"/>
                    <w:u w:val="single"/>
                  </w:rPr>
                </w:pPr>
                <w:r>
                  <w:rPr>
                    <w:color w:val="212121"/>
                    <w:sz w:val="24"/>
                    <w:szCs w:val="24"/>
                    <w:u w:val="single"/>
                  </w:rPr>
                  <w:tab/>
                </w:r>
              </w:p>
              <w:p w:rsidR="00A86A14" w:rsidRPr="00DD049D" w:rsidRDefault="00E15AEF" w:rsidP="00E15AEF">
                <w:pPr>
                  <w:shd w:val="clear" w:color="auto" w:fill="FFFFFF"/>
                  <w:jc w:val="center"/>
                  <w:rPr>
                    <w:i/>
                    <w:color w:val="212121"/>
                    <w:sz w:val="24"/>
                    <w:szCs w:val="24"/>
                  </w:rPr>
                </w:pPr>
                <w:r w:rsidRPr="00DD049D">
                  <w:rPr>
                    <w:i/>
                    <w:color w:val="212121"/>
                    <w:sz w:val="24"/>
                    <w:szCs w:val="24"/>
                  </w:rPr>
                  <w:t xml:space="preserve"> </w:t>
                </w:r>
                <w:r w:rsidR="00A86A14" w:rsidRPr="00DD049D">
                  <w:rPr>
                    <w:i/>
                    <w:color w:val="212121"/>
                    <w:sz w:val="24"/>
                    <w:szCs w:val="24"/>
                  </w:rPr>
                  <w:t>(дата)</w:t>
                </w:r>
              </w:p>
            </w:tc>
            <w:tc>
              <w:tcPr>
                <w:tcW w:w="1288" w:type="pct"/>
              </w:tcPr>
              <w:p w:rsidR="00E15AEF" w:rsidRPr="00E15AEF" w:rsidRDefault="00E15AEF" w:rsidP="00E15AEF">
                <w:pPr>
                  <w:shd w:val="clear" w:color="auto" w:fill="FFFFFF"/>
                  <w:tabs>
                    <w:tab w:val="left" w:pos="9214"/>
                  </w:tabs>
                  <w:jc w:val="both"/>
                  <w:rPr>
                    <w:color w:val="212121"/>
                    <w:sz w:val="24"/>
                    <w:szCs w:val="24"/>
                    <w:u w:val="single"/>
                  </w:rPr>
                </w:pPr>
                <w:r>
                  <w:rPr>
                    <w:color w:val="212121"/>
                    <w:sz w:val="24"/>
                    <w:szCs w:val="24"/>
                    <w:u w:val="single"/>
                  </w:rPr>
                  <w:tab/>
                </w:r>
              </w:p>
              <w:p w:rsidR="00A86A14" w:rsidRPr="00DD049D" w:rsidRDefault="00E15AEF" w:rsidP="00E15AEF">
                <w:pPr>
                  <w:shd w:val="clear" w:color="auto" w:fill="FFFFFF"/>
                  <w:jc w:val="center"/>
                  <w:rPr>
                    <w:i/>
                    <w:color w:val="212121"/>
                    <w:sz w:val="24"/>
                    <w:szCs w:val="24"/>
                  </w:rPr>
                </w:pPr>
                <w:r w:rsidRPr="00DD049D">
                  <w:rPr>
                    <w:i/>
                    <w:color w:val="212121"/>
                    <w:sz w:val="24"/>
                    <w:szCs w:val="24"/>
                  </w:rPr>
                  <w:t xml:space="preserve"> </w:t>
                </w:r>
                <w:r w:rsidR="00A86A14" w:rsidRPr="00DD049D">
                  <w:rPr>
                    <w:i/>
                    <w:color w:val="212121"/>
                    <w:sz w:val="24"/>
                    <w:szCs w:val="24"/>
                  </w:rPr>
                  <w:t>(подпись)</w:t>
                </w:r>
              </w:p>
            </w:tc>
            <w:tc>
              <w:tcPr>
                <w:tcW w:w="2575" w:type="pct"/>
              </w:tcPr>
              <w:p w:rsidR="00E15AEF" w:rsidRPr="00E15AEF" w:rsidRDefault="00E15AEF" w:rsidP="00E15AEF">
                <w:pPr>
                  <w:shd w:val="clear" w:color="auto" w:fill="FFFFFF"/>
                  <w:tabs>
                    <w:tab w:val="left" w:pos="9214"/>
                  </w:tabs>
                  <w:jc w:val="both"/>
                  <w:rPr>
                    <w:color w:val="212121"/>
                    <w:sz w:val="24"/>
                    <w:szCs w:val="24"/>
                    <w:u w:val="single"/>
                  </w:rPr>
                </w:pPr>
                <w:r>
                  <w:rPr>
                    <w:color w:val="212121"/>
                    <w:sz w:val="24"/>
                    <w:szCs w:val="24"/>
                    <w:u w:val="single"/>
                  </w:rPr>
                  <w:tab/>
                </w:r>
              </w:p>
              <w:p w:rsidR="00A86A14" w:rsidRPr="00DD049D" w:rsidRDefault="00E15AEF" w:rsidP="00E15AEF">
                <w:pPr>
                  <w:shd w:val="clear" w:color="auto" w:fill="FFFFFF"/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i/>
                    <w:color w:val="212121"/>
                    <w:sz w:val="24"/>
                    <w:szCs w:val="24"/>
                  </w:rPr>
                  <w:t xml:space="preserve"> </w:t>
                </w:r>
                <w:r w:rsidR="00A86A14" w:rsidRPr="00DD049D">
                  <w:rPr>
                    <w:i/>
                    <w:color w:val="212121"/>
                    <w:sz w:val="24"/>
                    <w:szCs w:val="24"/>
                  </w:rPr>
                  <w:t>(Ф.И.О. лица, ответственного за эксплуатацию здания, сооружения, или его уполномоченного представителя либо иного заинтересованного лица)</w:t>
                </w:r>
              </w:p>
            </w:tc>
          </w:tr>
          <w:tr w:rsidR="00A86A14" w:rsidRPr="00DD049D" w:rsidTr="00E15AEF">
            <w:tc>
              <w:tcPr>
                <w:tcW w:w="1137" w:type="pct"/>
              </w:tcPr>
              <w:p w:rsidR="00E15AEF" w:rsidRPr="00E15AEF" w:rsidRDefault="00E15AEF" w:rsidP="00E15AEF">
                <w:pPr>
                  <w:shd w:val="clear" w:color="auto" w:fill="FFFFFF"/>
                  <w:tabs>
                    <w:tab w:val="left" w:pos="9214"/>
                  </w:tabs>
                  <w:jc w:val="both"/>
                  <w:rPr>
                    <w:color w:val="212121"/>
                    <w:sz w:val="24"/>
                    <w:szCs w:val="24"/>
                    <w:u w:val="single"/>
                  </w:rPr>
                </w:pPr>
                <w:r>
                  <w:rPr>
                    <w:color w:val="212121"/>
                    <w:sz w:val="24"/>
                    <w:szCs w:val="24"/>
                    <w:u w:val="single"/>
                  </w:rPr>
                  <w:tab/>
                </w:r>
              </w:p>
              <w:p w:rsidR="00A86A14" w:rsidRPr="00DD049D" w:rsidRDefault="00E15AEF" w:rsidP="00E15AEF">
                <w:pPr>
                  <w:shd w:val="clear" w:color="auto" w:fill="FFFFFF"/>
                  <w:jc w:val="center"/>
                  <w:rPr>
                    <w:i/>
                    <w:color w:val="212121"/>
                    <w:sz w:val="24"/>
                    <w:szCs w:val="24"/>
                  </w:rPr>
                </w:pPr>
                <w:r w:rsidRPr="00DD049D">
                  <w:rPr>
                    <w:i/>
                    <w:color w:val="212121"/>
                    <w:sz w:val="24"/>
                    <w:szCs w:val="24"/>
                  </w:rPr>
                  <w:t xml:space="preserve"> </w:t>
                </w:r>
                <w:r w:rsidR="00A86A14" w:rsidRPr="00DD049D">
                  <w:rPr>
                    <w:i/>
                    <w:color w:val="212121"/>
                    <w:sz w:val="24"/>
                    <w:szCs w:val="24"/>
                  </w:rPr>
                  <w:t>(дата)</w:t>
                </w:r>
              </w:p>
            </w:tc>
            <w:tc>
              <w:tcPr>
                <w:tcW w:w="1288" w:type="pct"/>
              </w:tcPr>
              <w:p w:rsidR="00E15AEF" w:rsidRPr="00E15AEF" w:rsidRDefault="00E15AEF" w:rsidP="00E15AEF">
                <w:pPr>
                  <w:shd w:val="clear" w:color="auto" w:fill="FFFFFF"/>
                  <w:tabs>
                    <w:tab w:val="left" w:pos="9214"/>
                  </w:tabs>
                  <w:jc w:val="both"/>
                  <w:rPr>
                    <w:color w:val="212121"/>
                    <w:sz w:val="24"/>
                    <w:szCs w:val="24"/>
                    <w:u w:val="single"/>
                  </w:rPr>
                </w:pPr>
                <w:r>
                  <w:rPr>
                    <w:color w:val="212121"/>
                    <w:sz w:val="24"/>
                    <w:szCs w:val="24"/>
                    <w:u w:val="single"/>
                  </w:rPr>
                  <w:tab/>
                </w:r>
              </w:p>
              <w:p w:rsidR="00A86A14" w:rsidRPr="00DD049D" w:rsidRDefault="00E15AEF" w:rsidP="00E15AEF">
                <w:pPr>
                  <w:shd w:val="clear" w:color="auto" w:fill="FFFFFF"/>
                  <w:jc w:val="center"/>
                  <w:rPr>
                    <w:i/>
                    <w:color w:val="212121"/>
                    <w:sz w:val="24"/>
                    <w:szCs w:val="24"/>
                  </w:rPr>
                </w:pPr>
                <w:r w:rsidRPr="00DD049D">
                  <w:rPr>
                    <w:i/>
                    <w:color w:val="212121"/>
                    <w:sz w:val="24"/>
                    <w:szCs w:val="24"/>
                  </w:rPr>
                  <w:t xml:space="preserve"> </w:t>
                </w:r>
                <w:r w:rsidR="00A86A14" w:rsidRPr="00DD049D">
                  <w:rPr>
                    <w:i/>
                    <w:color w:val="212121"/>
                    <w:sz w:val="24"/>
                    <w:szCs w:val="24"/>
                  </w:rPr>
                  <w:t>(подпись)</w:t>
                </w:r>
              </w:p>
            </w:tc>
            <w:tc>
              <w:tcPr>
                <w:tcW w:w="2575" w:type="pct"/>
              </w:tcPr>
              <w:p w:rsidR="00E15AEF" w:rsidRPr="00E15AEF" w:rsidRDefault="00E15AEF" w:rsidP="00E15AEF">
                <w:pPr>
                  <w:shd w:val="clear" w:color="auto" w:fill="FFFFFF"/>
                  <w:tabs>
                    <w:tab w:val="left" w:pos="9214"/>
                  </w:tabs>
                  <w:jc w:val="both"/>
                  <w:rPr>
                    <w:color w:val="212121"/>
                    <w:sz w:val="24"/>
                    <w:szCs w:val="24"/>
                    <w:u w:val="single"/>
                  </w:rPr>
                </w:pPr>
                <w:r>
                  <w:rPr>
                    <w:color w:val="212121"/>
                    <w:sz w:val="24"/>
                    <w:szCs w:val="24"/>
                    <w:u w:val="single"/>
                  </w:rPr>
                  <w:tab/>
                </w:r>
              </w:p>
              <w:p w:rsidR="00A86A14" w:rsidRPr="00DD049D" w:rsidRDefault="00E15AEF" w:rsidP="00E15AEF">
                <w:pPr>
                  <w:shd w:val="clear" w:color="auto" w:fill="FFFFFF"/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i/>
                    <w:color w:val="212121"/>
                    <w:sz w:val="24"/>
                    <w:szCs w:val="24"/>
                  </w:rPr>
                  <w:t xml:space="preserve"> </w:t>
                </w:r>
                <w:r w:rsidR="00A86A14" w:rsidRPr="00DD049D">
                  <w:rPr>
                    <w:i/>
                    <w:color w:val="212121"/>
                    <w:sz w:val="24"/>
                    <w:szCs w:val="24"/>
                  </w:rPr>
                  <w:t>(Ф.И.О. лица, ответственного за эксплуатацию здания, сооружения, или его уполномоченного представителя либо иного заинтересованного лица)</w:t>
                </w:r>
              </w:p>
            </w:tc>
          </w:tr>
          <w:tr w:rsidR="00A86A14" w:rsidRPr="00DD049D" w:rsidTr="00E15AEF">
            <w:tc>
              <w:tcPr>
                <w:tcW w:w="1137" w:type="pct"/>
              </w:tcPr>
              <w:p w:rsidR="00E15AEF" w:rsidRPr="00E15AEF" w:rsidRDefault="00E15AEF" w:rsidP="00E15AEF">
                <w:pPr>
                  <w:shd w:val="clear" w:color="auto" w:fill="FFFFFF"/>
                  <w:tabs>
                    <w:tab w:val="left" w:pos="9214"/>
                  </w:tabs>
                  <w:jc w:val="both"/>
                  <w:rPr>
                    <w:color w:val="212121"/>
                    <w:sz w:val="24"/>
                    <w:szCs w:val="24"/>
                    <w:u w:val="single"/>
                  </w:rPr>
                </w:pPr>
                <w:r>
                  <w:rPr>
                    <w:color w:val="212121"/>
                    <w:sz w:val="24"/>
                    <w:szCs w:val="24"/>
                    <w:u w:val="single"/>
                  </w:rPr>
                  <w:tab/>
                </w:r>
              </w:p>
              <w:p w:rsidR="00A86A14" w:rsidRPr="00DD049D" w:rsidRDefault="00E15AEF" w:rsidP="00E15AEF">
                <w:pPr>
                  <w:shd w:val="clear" w:color="auto" w:fill="FFFFFF"/>
                  <w:jc w:val="center"/>
                  <w:rPr>
                    <w:i/>
                    <w:color w:val="212121"/>
                    <w:sz w:val="24"/>
                    <w:szCs w:val="24"/>
                  </w:rPr>
                </w:pPr>
                <w:r w:rsidRPr="00DD049D">
                  <w:rPr>
                    <w:i/>
                    <w:color w:val="212121"/>
                    <w:sz w:val="24"/>
                    <w:szCs w:val="24"/>
                  </w:rPr>
                  <w:t xml:space="preserve"> </w:t>
                </w:r>
                <w:r w:rsidR="00A86A14" w:rsidRPr="00DD049D">
                  <w:rPr>
                    <w:i/>
                    <w:color w:val="212121"/>
                    <w:sz w:val="24"/>
                    <w:szCs w:val="24"/>
                  </w:rPr>
                  <w:t>(дата)</w:t>
                </w:r>
              </w:p>
            </w:tc>
            <w:tc>
              <w:tcPr>
                <w:tcW w:w="1288" w:type="pct"/>
              </w:tcPr>
              <w:p w:rsidR="00E15AEF" w:rsidRPr="00E15AEF" w:rsidRDefault="00E15AEF" w:rsidP="00E15AEF">
                <w:pPr>
                  <w:shd w:val="clear" w:color="auto" w:fill="FFFFFF"/>
                  <w:tabs>
                    <w:tab w:val="left" w:pos="9214"/>
                  </w:tabs>
                  <w:jc w:val="both"/>
                  <w:rPr>
                    <w:color w:val="212121"/>
                    <w:sz w:val="24"/>
                    <w:szCs w:val="24"/>
                    <w:u w:val="single"/>
                  </w:rPr>
                </w:pPr>
                <w:r>
                  <w:rPr>
                    <w:color w:val="212121"/>
                    <w:sz w:val="24"/>
                    <w:szCs w:val="24"/>
                    <w:u w:val="single"/>
                  </w:rPr>
                  <w:tab/>
                </w:r>
              </w:p>
              <w:p w:rsidR="00A86A14" w:rsidRPr="00DD049D" w:rsidRDefault="00E15AEF" w:rsidP="00E15AEF">
                <w:pPr>
                  <w:shd w:val="clear" w:color="auto" w:fill="FFFFFF"/>
                  <w:jc w:val="center"/>
                  <w:rPr>
                    <w:i/>
                    <w:color w:val="212121"/>
                    <w:sz w:val="24"/>
                    <w:szCs w:val="24"/>
                  </w:rPr>
                </w:pPr>
                <w:r w:rsidRPr="00DD049D">
                  <w:rPr>
                    <w:i/>
                    <w:color w:val="212121"/>
                    <w:sz w:val="24"/>
                    <w:szCs w:val="24"/>
                  </w:rPr>
                  <w:t xml:space="preserve"> </w:t>
                </w:r>
                <w:r w:rsidR="00A86A14" w:rsidRPr="00DD049D">
                  <w:rPr>
                    <w:i/>
                    <w:color w:val="212121"/>
                    <w:sz w:val="24"/>
                    <w:szCs w:val="24"/>
                  </w:rPr>
                  <w:t>(подпись)</w:t>
                </w:r>
              </w:p>
            </w:tc>
            <w:tc>
              <w:tcPr>
                <w:tcW w:w="2575" w:type="pct"/>
              </w:tcPr>
              <w:p w:rsidR="00E15AEF" w:rsidRPr="00E15AEF" w:rsidRDefault="00E15AEF" w:rsidP="00E15AEF">
                <w:pPr>
                  <w:shd w:val="clear" w:color="auto" w:fill="FFFFFF"/>
                  <w:tabs>
                    <w:tab w:val="left" w:pos="9214"/>
                  </w:tabs>
                  <w:jc w:val="both"/>
                  <w:rPr>
                    <w:color w:val="212121"/>
                    <w:sz w:val="24"/>
                    <w:szCs w:val="24"/>
                    <w:u w:val="single"/>
                  </w:rPr>
                </w:pPr>
                <w:r>
                  <w:rPr>
                    <w:color w:val="212121"/>
                    <w:sz w:val="24"/>
                    <w:szCs w:val="24"/>
                    <w:u w:val="single"/>
                  </w:rPr>
                  <w:tab/>
                </w:r>
              </w:p>
              <w:p w:rsidR="00A86A14" w:rsidRPr="00DD049D" w:rsidRDefault="00E15AEF" w:rsidP="00E15AEF">
                <w:pPr>
                  <w:shd w:val="clear" w:color="auto" w:fill="FFFFFF"/>
                  <w:jc w:val="center"/>
                  <w:rPr>
                    <w:i/>
                    <w:color w:val="212121"/>
                    <w:sz w:val="24"/>
                    <w:szCs w:val="24"/>
                  </w:rPr>
                </w:pPr>
                <w:r w:rsidRPr="00DD049D">
                  <w:rPr>
                    <w:i/>
                    <w:color w:val="212121"/>
                    <w:sz w:val="24"/>
                    <w:szCs w:val="24"/>
                  </w:rPr>
                  <w:t xml:space="preserve"> </w:t>
                </w:r>
                <w:r w:rsidR="00A86A14" w:rsidRPr="00DD049D">
                  <w:rPr>
                    <w:i/>
                    <w:color w:val="212121"/>
                    <w:sz w:val="24"/>
                    <w:szCs w:val="24"/>
                  </w:rPr>
                  <w:t xml:space="preserve">(Ф.И.О. лица, ответственного за эксплуатацию здания, сооружения, или его </w:t>
                </w:r>
                <w:r w:rsidR="00A86A14" w:rsidRPr="00DD049D">
                  <w:rPr>
                    <w:i/>
                    <w:color w:val="212121"/>
                    <w:sz w:val="24"/>
                    <w:szCs w:val="24"/>
                  </w:rPr>
                  <w:lastRenderedPageBreak/>
                  <w:t>уполномоченного представителя либо иного заинтересованного лица)</w:t>
                </w:r>
              </w:p>
              <w:p w:rsidR="00A86A14" w:rsidRPr="00DD049D" w:rsidRDefault="00A86A14" w:rsidP="00D56BDB">
                <w:pPr>
                  <w:shd w:val="clear" w:color="auto" w:fill="FFFFFF"/>
                  <w:jc w:val="center"/>
                  <w:rPr>
                    <w:color w:val="212121"/>
                    <w:sz w:val="24"/>
                    <w:szCs w:val="24"/>
                  </w:rPr>
                </w:pPr>
              </w:p>
            </w:tc>
          </w:tr>
        </w:tbl>
        <w:p w:rsidR="00E15AEF" w:rsidRPr="00E15AEF" w:rsidRDefault="00A86A14" w:rsidP="00E15AEF">
          <w:pPr>
            <w:shd w:val="clear" w:color="auto" w:fill="FFFFFF"/>
            <w:tabs>
              <w:tab w:val="left" w:pos="9214"/>
            </w:tabs>
            <w:jc w:val="both"/>
            <w:rPr>
              <w:color w:val="212121"/>
              <w:sz w:val="24"/>
              <w:szCs w:val="24"/>
              <w:u w:val="single"/>
            </w:rPr>
          </w:pPr>
          <w:r w:rsidRPr="00DD049D">
            <w:rPr>
              <w:sz w:val="24"/>
              <w:szCs w:val="24"/>
            </w:rPr>
            <w:lastRenderedPageBreak/>
            <w:t xml:space="preserve">Пометка об отказе ознакомления с актом осмотра здания, сооружения (получения копии акта осмотра здания, сооружения): </w:t>
          </w:r>
          <w:r w:rsidR="00E15AEF">
            <w:rPr>
              <w:color w:val="212121"/>
              <w:sz w:val="24"/>
              <w:szCs w:val="24"/>
              <w:u w:val="single"/>
            </w:rPr>
            <w:tab/>
          </w:r>
        </w:p>
        <w:p w:rsidR="00E15AEF" w:rsidRPr="00E15AEF" w:rsidRDefault="00E15AEF" w:rsidP="00E15AEF">
          <w:pPr>
            <w:shd w:val="clear" w:color="auto" w:fill="FFFFFF"/>
            <w:tabs>
              <w:tab w:val="left" w:pos="9214"/>
            </w:tabs>
            <w:jc w:val="both"/>
            <w:rPr>
              <w:color w:val="212121"/>
              <w:sz w:val="24"/>
              <w:szCs w:val="24"/>
              <w:u w:val="single"/>
            </w:rPr>
          </w:pPr>
          <w:r>
            <w:rPr>
              <w:color w:val="212121"/>
              <w:sz w:val="24"/>
              <w:szCs w:val="24"/>
              <w:u w:val="single"/>
            </w:rPr>
            <w:tab/>
          </w:r>
        </w:p>
        <w:p w:rsidR="00A86A14" w:rsidRPr="00DD049D" w:rsidRDefault="00A86A14" w:rsidP="00A86A14">
          <w:pPr>
            <w:shd w:val="clear" w:color="auto" w:fill="FFFFFF"/>
            <w:jc w:val="both"/>
            <w:rPr>
              <w:color w:val="212121"/>
              <w:sz w:val="24"/>
              <w:szCs w:val="24"/>
            </w:rPr>
          </w:pPr>
          <w:r w:rsidRPr="00DD049D">
            <w:rPr>
              <w:color w:val="212121"/>
              <w:sz w:val="24"/>
              <w:szCs w:val="24"/>
            </w:rPr>
            <w:t>Подписи уполномоченных должностных лиц администрации, проводивших осмотр:</w:t>
          </w:r>
        </w:p>
        <w:p w:rsidR="00A86A14" w:rsidRPr="00DD049D" w:rsidRDefault="00A86A14" w:rsidP="00A86A14">
          <w:pPr>
            <w:shd w:val="clear" w:color="auto" w:fill="FFFFFF"/>
            <w:jc w:val="both"/>
            <w:rPr>
              <w:color w:val="212121"/>
              <w:sz w:val="24"/>
              <w:szCs w:val="24"/>
            </w:rPr>
          </w:pPr>
        </w:p>
        <w:tbl>
          <w:tblPr>
            <w:tblStyle w:val="a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653"/>
            <w:gridCol w:w="4701"/>
          </w:tblGrid>
          <w:tr w:rsidR="00A86A14" w:rsidRPr="00DD049D" w:rsidTr="00D56BDB">
            <w:tc>
              <w:tcPr>
                <w:tcW w:w="5140" w:type="dxa"/>
              </w:tcPr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____________________</w:t>
                </w:r>
              </w:p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(подпись)</w:t>
                </w:r>
              </w:p>
            </w:tc>
            <w:tc>
              <w:tcPr>
                <w:tcW w:w="5141" w:type="dxa"/>
              </w:tcPr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______________________</w:t>
                </w:r>
              </w:p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(фамилия, инициалы)</w:t>
                </w:r>
              </w:p>
            </w:tc>
          </w:tr>
          <w:tr w:rsidR="00A86A14" w:rsidRPr="00DD049D" w:rsidTr="00D56BDB">
            <w:tc>
              <w:tcPr>
                <w:tcW w:w="5140" w:type="dxa"/>
              </w:tcPr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____________________</w:t>
                </w:r>
              </w:p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(подпись)</w:t>
                </w:r>
              </w:p>
            </w:tc>
            <w:tc>
              <w:tcPr>
                <w:tcW w:w="5141" w:type="dxa"/>
              </w:tcPr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______________________</w:t>
                </w:r>
              </w:p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(фамилия, инициалы)</w:t>
                </w:r>
              </w:p>
            </w:tc>
          </w:tr>
          <w:tr w:rsidR="00A86A14" w:rsidRPr="00DD049D" w:rsidTr="00D56BDB">
            <w:tc>
              <w:tcPr>
                <w:tcW w:w="5140" w:type="dxa"/>
              </w:tcPr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____________________</w:t>
                </w:r>
              </w:p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(подпись)</w:t>
                </w:r>
              </w:p>
            </w:tc>
            <w:tc>
              <w:tcPr>
                <w:tcW w:w="5141" w:type="dxa"/>
              </w:tcPr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______________________</w:t>
                </w:r>
              </w:p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(фамилия, инициалы)</w:t>
                </w:r>
              </w:p>
            </w:tc>
          </w:tr>
        </w:tbl>
        <w:p w:rsidR="00A86A14" w:rsidRPr="00DD049D" w:rsidRDefault="00A86A14" w:rsidP="00A86A14">
          <w:pPr>
            <w:shd w:val="clear" w:color="auto" w:fill="FFFFFF"/>
            <w:rPr>
              <w:color w:val="212121"/>
              <w:sz w:val="24"/>
              <w:szCs w:val="24"/>
            </w:rPr>
          </w:pPr>
          <w:r w:rsidRPr="00DD049D">
            <w:rPr>
              <w:color w:val="212121"/>
              <w:sz w:val="24"/>
              <w:szCs w:val="24"/>
            </w:rPr>
            <w:t> </w:t>
          </w:r>
        </w:p>
        <w:p w:rsidR="00A86A14" w:rsidRPr="00DD049D" w:rsidRDefault="00A86A14" w:rsidP="00A86A14">
          <w:pPr>
            <w:shd w:val="clear" w:color="auto" w:fill="FFFFFF"/>
            <w:jc w:val="right"/>
            <w:rPr>
              <w:color w:val="212121"/>
              <w:sz w:val="24"/>
              <w:szCs w:val="24"/>
            </w:rPr>
            <w:sectPr w:rsidR="00A86A14" w:rsidRPr="00DD049D" w:rsidSect="00BF2DEE">
              <w:pgSz w:w="11906" w:h="16838"/>
              <w:pgMar w:top="1134" w:right="851" w:bottom="1134" w:left="1701" w:header="708" w:footer="708" w:gutter="0"/>
              <w:cols w:space="708"/>
              <w:titlePg/>
              <w:docGrid w:linePitch="360"/>
            </w:sectPr>
          </w:pPr>
        </w:p>
        <w:p w:rsidR="00A86A14" w:rsidRPr="00DD049D" w:rsidRDefault="00A86A14" w:rsidP="00A86A14">
          <w:pPr>
            <w:shd w:val="clear" w:color="auto" w:fill="FFFFFF"/>
            <w:ind w:left="7088"/>
            <w:jc w:val="right"/>
            <w:rPr>
              <w:color w:val="212121"/>
              <w:sz w:val="24"/>
              <w:szCs w:val="24"/>
            </w:rPr>
          </w:pPr>
          <w:r w:rsidRPr="00DD049D">
            <w:rPr>
              <w:color w:val="212121"/>
              <w:sz w:val="24"/>
              <w:szCs w:val="24"/>
            </w:rPr>
            <w:lastRenderedPageBreak/>
            <w:t xml:space="preserve">Приложение </w:t>
          </w:r>
        </w:p>
        <w:p w:rsidR="00A86A14" w:rsidRPr="00DD049D" w:rsidRDefault="00A86A14" w:rsidP="00A86A14">
          <w:pPr>
            <w:shd w:val="clear" w:color="auto" w:fill="FFFFFF"/>
            <w:ind w:left="7088"/>
            <w:jc w:val="right"/>
            <w:rPr>
              <w:color w:val="212121"/>
              <w:sz w:val="24"/>
              <w:szCs w:val="24"/>
            </w:rPr>
          </w:pPr>
          <w:r w:rsidRPr="00DD049D">
            <w:rPr>
              <w:color w:val="212121"/>
              <w:sz w:val="24"/>
              <w:szCs w:val="24"/>
            </w:rPr>
            <w:t xml:space="preserve">к акту осмотра </w:t>
          </w:r>
        </w:p>
        <w:p w:rsidR="00A86A14" w:rsidRPr="00DD049D" w:rsidRDefault="00A86A14" w:rsidP="00A86A14">
          <w:pPr>
            <w:shd w:val="clear" w:color="auto" w:fill="FFFFFF"/>
            <w:ind w:left="7088"/>
            <w:jc w:val="right"/>
            <w:rPr>
              <w:color w:val="212121"/>
              <w:sz w:val="24"/>
              <w:szCs w:val="24"/>
            </w:rPr>
          </w:pPr>
          <w:r w:rsidRPr="00DD049D">
            <w:rPr>
              <w:color w:val="212121"/>
              <w:sz w:val="24"/>
              <w:szCs w:val="24"/>
            </w:rPr>
            <w:t>здания, сооружения</w:t>
          </w:r>
        </w:p>
        <w:p w:rsidR="00A86A14" w:rsidRPr="00DD049D" w:rsidRDefault="00A86A14" w:rsidP="00A86A14">
          <w:pPr>
            <w:shd w:val="clear" w:color="auto" w:fill="FFFFFF"/>
            <w:rPr>
              <w:b/>
              <w:color w:val="212121"/>
              <w:sz w:val="24"/>
              <w:szCs w:val="24"/>
            </w:rPr>
          </w:pPr>
          <w:r w:rsidRPr="00DD049D">
            <w:rPr>
              <w:b/>
              <w:color w:val="212121"/>
              <w:sz w:val="24"/>
              <w:szCs w:val="24"/>
            </w:rPr>
            <w:t>(Форма)</w:t>
          </w:r>
        </w:p>
        <w:p w:rsidR="00A86A14" w:rsidRPr="00DD049D" w:rsidRDefault="00A86A14" w:rsidP="00A86A14">
          <w:pPr>
            <w:shd w:val="clear" w:color="auto" w:fill="FFFFFF"/>
            <w:jc w:val="both"/>
            <w:rPr>
              <w:color w:val="212121"/>
              <w:sz w:val="24"/>
              <w:szCs w:val="24"/>
            </w:rPr>
          </w:pPr>
        </w:p>
        <w:p w:rsidR="00A86A14" w:rsidRPr="00DD049D" w:rsidRDefault="00A86A14" w:rsidP="00A86A14">
          <w:pPr>
            <w:shd w:val="clear" w:color="auto" w:fill="FFFFFF"/>
            <w:jc w:val="center"/>
            <w:rPr>
              <w:bCs/>
              <w:color w:val="212121"/>
              <w:sz w:val="24"/>
              <w:szCs w:val="24"/>
              <w:u w:val="single"/>
            </w:rPr>
          </w:pPr>
        </w:p>
        <w:p w:rsidR="00A86A14" w:rsidRPr="00DD049D" w:rsidRDefault="00A86A14" w:rsidP="00A86A14">
          <w:pPr>
            <w:shd w:val="clear" w:color="auto" w:fill="FFFFFF"/>
            <w:jc w:val="center"/>
            <w:rPr>
              <w:color w:val="212121"/>
              <w:sz w:val="24"/>
              <w:szCs w:val="24"/>
              <w:u w:val="single"/>
            </w:rPr>
          </w:pPr>
          <w:r w:rsidRPr="00DD049D">
            <w:rPr>
              <w:bCs/>
              <w:color w:val="212121"/>
              <w:sz w:val="24"/>
              <w:szCs w:val="24"/>
              <w:u w:val="single"/>
            </w:rPr>
            <w:t xml:space="preserve">Администрация </w:t>
          </w:r>
          <w:r w:rsidR="00CF42FB">
            <w:rPr>
              <w:bCs/>
              <w:color w:val="212121"/>
              <w:sz w:val="24"/>
              <w:szCs w:val="24"/>
              <w:u w:val="single"/>
            </w:rPr>
            <w:t>Табунского</w:t>
          </w:r>
          <w:r>
            <w:rPr>
              <w:bCs/>
              <w:color w:val="212121"/>
              <w:sz w:val="24"/>
              <w:szCs w:val="24"/>
              <w:u w:val="single"/>
            </w:rPr>
            <w:t xml:space="preserve"> района</w:t>
          </w:r>
          <w:r w:rsidRPr="00DD049D">
            <w:rPr>
              <w:bCs/>
              <w:color w:val="212121"/>
              <w:sz w:val="24"/>
              <w:szCs w:val="24"/>
              <w:u w:val="single"/>
            </w:rPr>
            <w:t xml:space="preserve"> </w:t>
          </w:r>
        </w:p>
        <w:p w:rsidR="00A86A14" w:rsidRPr="00DD049D" w:rsidRDefault="00A86A14" w:rsidP="00A86A14">
          <w:pPr>
            <w:shd w:val="clear" w:color="auto" w:fill="FFFFFF"/>
            <w:tabs>
              <w:tab w:val="left" w:pos="2304"/>
            </w:tabs>
            <w:jc w:val="both"/>
            <w:rPr>
              <w:color w:val="212121"/>
              <w:sz w:val="24"/>
              <w:szCs w:val="24"/>
              <w:u w:val="single"/>
            </w:rPr>
          </w:pPr>
        </w:p>
        <w:p w:rsidR="00A86A14" w:rsidRPr="00DD049D" w:rsidRDefault="00A86A14" w:rsidP="00A86A14">
          <w:pPr>
            <w:shd w:val="clear" w:color="auto" w:fill="FFFFFF"/>
            <w:jc w:val="center"/>
            <w:rPr>
              <w:color w:val="212121"/>
              <w:sz w:val="24"/>
              <w:szCs w:val="24"/>
            </w:rPr>
          </w:pPr>
          <w:r w:rsidRPr="00DD049D">
            <w:rPr>
              <w:b/>
              <w:bCs/>
              <w:color w:val="212121"/>
              <w:sz w:val="24"/>
              <w:szCs w:val="24"/>
            </w:rPr>
            <w:t>РЕКОМЕНДАЦИИ</w:t>
          </w:r>
        </w:p>
        <w:p w:rsidR="00A86A14" w:rsidRPr="00DD049D" w:rsidRDefault="00A86A14" w:rsidP="00A86A14">
          <w:pPr>
            <w:shd w:val="clear" w:color="auto" w:fill="FFFFFF"/>
            <w:jc w:val="center"/>
            <w:rPr>
              <w:color w:val="212121"/>
              <w:sz w:val="24"/>
              <w:szCs w:val="24"/>
            </w:rPr>
          </w:pPr>
          <w:r w:rsidRPr="00DD049D">
            <w:rPr>
              <w:b/>
              <w:bCs/>
              <w:color w:val="212121"/>
              <w:sz w:val="24"/>
              <w:szCs w:val="24"/>
            </w:rPr>
            <w:t>о мерах по устранению выявленных нарушений</w:t>
          </w:r>
        </w:p>
        <w:p w:rsidR="00A86A14" w:rsidRPr="00DD049D" w:rsidRDefault="00A86A14" w:rsidP="00A86A14">
          <w:pPr>
            <w:shd w:val="clear" w:color="auto" w:fill="FFFFFF"/>
            <w:jc w:val="both"/>
            <w:rPr>
              <w:color w:val="212121"/>
              <w:sz w:val="24"/>
              <w:szCs w:val="24"/>
            </w:rPr>
          </w:pPr>
          <w:r w:rsidRPr="00DD049D">
            <w:rPr>
              <w:color w:val="212121"/>
              <w:sz w:val="24"/>
              <w:szCs w:val="24"/>
            </w:rPr>
            <w:t> </w:t>
          </w:r>
        </w:p>
        <w:p w:rsidR="00A86A14" w:rsidRPr="00DD049D" w:rsidRDefault="00A86A14" w:rsidP="00A86A14">
          <w:pPr>
            <w:shd w:val="clear" w:color="auto" w:fill="FFFFFF"/>
            <w:jc w:val="both"/>
            <w:rPr>
              <w:color w:val="212121"/>
              <w:sz w:val="24"/>
              <w:szCs w:val="24"/>
            </w:rPr>
          </w:pPr>
          <w:r w:rsidRPr="00DD049D">
            <w:rPr>
              <w:color w:val="212121"/>
              <w:sz w:val="24"/>
              <w:szCs w:val="24"/>
            </w:rPr>
            <w:t xml:space="preserve">В соответствии с Актом № </w:t>
          </w:r>
          <w:r w:rsidR="00CF42FB">
            <w:rPr>
              <w:color w:val="212121"/>
              <w:sz w:val="24"/>
              <w:szCs w:val="24"/>
            </w:rPr>
            <w:t xml:space="preserve">  </w:t>
          </w:r>
          <w:r w:rsidRPr="00DD049D">
            <w:rPr>
              <w:color w:val="212121"/>
              <w:sz w:val="24"/>
              <w:szCs w:val="24"/>
            </w:rPr>
            <w:t xml:space="preserve">осмотра здания, сооружения от «___» __________ 20___ года </w:t>
          </w:r>
        </w:p>
        <w:p w:rsidR="00A86A14" w:rsidRPr="00DD049D" w:rsidRDefault="00A86A14" w:rsidP="00A86A14">
          <w:pPr>
            <w:shd w:val="clear" w:color="auto" w:fill="FFFFFF"/>
            <w:jc w:val="both"/>
            <w:rPr>
              <w:color w:val="212121"/>
              <w:sz w:val="24"/>
              <w:szCs w:val="24"/>
            </w:rPr>
          </w:pPr>
          <w:r w:rsidRPr="00DD049D">
            <w:rPr>
              <w:color w:val="212121"/>
              <w:sz w:val="24"/>
              <w:szCs w:val="24"/>
            </w:rPr>
            <w:t> </w:t>
          </w:r>
        </w:p>
        <w:p w:rsidR="00A86A14" w:rsidRPr="00DD049D" w:rsidRDefault="00A86A14" w:rsidP="00A86A14">
          <w:pPr>
            <w:shd w:val="clear" w:color="auto" w:fill="FFFFFF"/>
            <w:jc w:val="both"/>
            <w:rPr>
              <w:color w:val="212121"/>
              <w:sz w:val="24"/>
              <w:szCs w:val="24"/>
            </w:rPr>
          </w:pPr>
          <w:r w:rsidRPr="00DD049D">
            <w:rPr>
              <w:color w:val="212121"/>
              <w:sz w:val="24"/>
              <w:szCs w:val="24"/>
            </w:rPr>
            <w:t>РЕКОМЕНДУЕТСЯ:</w:t>
          </w:r>
        </w:p>
        <w:tbl>
          <w:tblPr>
            <w:tblW w:w="0" w:type="auto"/>
            <w:tblInd w:w="108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blBorders>
            <w:shd w:val="clear" w:color="auto" w:fill="FFFFFF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677"/>
            <w:gridCol w:w="3272"/>
            <w:gridCol w:w="3313"/>
            <w:gridCol w:w="1964"/>
          </w:tblGrid>
          <w:tr w:rsidR="00A86A14" w:rsidRPr="00DD049D" w:rsidTr="00D56BDB">
            <w:tc>
              <w:tcPr>
                <w:tcW w:w="709" w:type="dxa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№ п/п</w:t>
                </w:r>
              </w:p>
            </w:tc>
            <w:tc>
              <w:tcPr>
                <w:tcW w:w="3686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proofErr w:type="spellStart"/>
                <w:r w:rsidRPr="00DD049D">
                  <w:rPr>
                    <w:color w:val="212121"/>
                    <w:sz w:val="24"/>
                    <w:szCs w:val="24"/>
                    <w:lang w:val="en-US"/>
                  </w:rPr>
                  <w:t>Выявленное</w:t>
                </w:r>
                <w:proofErr w:type="spellEnd"/>
                <w:r w:rsidRPr="00DD049D">
                  <w:rPr>
                    <w:color w:val="212121"/>
                    <w:sz w:val="24"/>
                    <w:szCs w:val="24"/>
                    <w:lang w:val="en-US"/>
                  </w:rPr>
                  <w:t xml:space="preserve"> </w:t>
                </w:r>
                <w:r w:rsidRPr="00DD049D">
                  <w:rPr>
                    <w:color w:val="212121"/>
                    <w:sz w:val="24"/>
                    <w:szCs w:val="24"/>
                  </w:rPr>
                  <w:t xml:space="preserve"> </w:t>
                </w:r>
                <w:proofErr w:type="spellStart"/>
                <w:r w:rsidRPr="00DD049D">
                  <w:rPr>
                    <w:color w:val="212121"/>
                    <w:sz w:val="24"/>
                    <w:szCs w:val="24"/>
                    <w:lang w:val="en-US"/>
                  </w:rPr>
                  <w:t>нарушение</w:t>
                </w:r>
                <w:proofErr w:type="spellEnd"/>
              </w:p>
            </w:tc>
            <w:tc>
              <w:tcPr>
                <w:tcW w:w="3685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Рекомендации по устранению выявленного нарушения</w:t>
                </w:r>
              </w:p>
            </w:tc>
            <w:tc>
              <w:tcPr>
                <w:tcW w:w="2075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Срок устранения выявленных нарушений</w:t>
                </w:r>
              </w:p>
            </w:tc>
          </w:tr>
          <w:tr w:rsidR="00A86A14" w:rsidRPr="00DD049D" w:rsidTr="00D56BDB"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1</w:t>
                </w:r>
              </w:p>
            </w:tc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2</w:t>
                </w:r>
              </w:p>
            </w:tc>
            <w:tc>
              <w:tcPr>
                <w:tcW w:w="36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3</w:t>
                </w:r>
              </w:p>
            </w:tc>
            <w:tc>
              <w:tcPr>
                <w:tcW w:w="2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4</w:t>
                </w:r>
              </w:p>
            </w:tc>
          </w:tr>
          <w:tr w:rsidR="00A86A14" w:rsidRPr="00DD049D" w:rsidTr="00D56BDB"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</w:p>
            </w:tc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</w:p>
            </w:tc>
            <w:tc>
              <w:tcPr>
                <w:tcW w:w="36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</w:p>
            </w:tc>
            <w:tc>
              <w:tcPr>
                <w:tcW w:w="2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</w:p>
            </w:tc>
          </w:tr>
          <w:tr w:rsidR="00A86A14" w:rsidRPr="00DD049D" w:rsidTr="00D56BDB"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</w:p>
            </w:tc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</w:p>
            </w:tc>
            <w:tc>
              <w:tcPr>
                <w:tcW w:w="36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</w:p>
            </w:tc>
            <w:tc>
              <w:tcPr>
                <w:tcW w:w="2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</w:p>
            </w:tc>
          </w:tr>
          <w:tr w:rsidR="00A86A14" w:rsidRPr="00DD049D" w:rsidTr="00D56BDB"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</w:p>
            </w:tc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</w:p>
            </w:tc>
            <w:tc>
              <w:tcPr>
                <w:tcW w:w="36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</w:p>
            </w:tc>
            <w:tc>
              <w:tcPr>
                <w:tcW w:w="2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</w:p>
            </w:tc>
          </w:tr>
          <w:tr w:rsidR="00A86A14" w:rsidRPr="00DD049D" w:rsidTr="00D56BDB"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</w:p>
            </w:tc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</w:p>
            </w:tc>
            <w:tc>
              <w:tcPr>
                <w:tcW w:w="36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</w:p>
            </w:tc>
            <w:tc>
              <w:tcPr>
                <w:tcW w:w="2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</w:p>
            </w:tc>
          </w:tr>
          <w:tr w:rsidR="00A86A14" w:rsidRPr="00DD049D" w:rsidTr="00D56BDB"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</w:p>
            </w:tc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</w:p>
            </w:tc>
            <w:tc>
              <w:tcPr>
                <w:tcW w:w="36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</w:p>
            </w:tc>
            <w:tc>
              <w:tcPr>
                <w:tcW w:w="2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</w:p>
            </w:tc>
          </w:tr>
        </w:tbl>
        <w:p w:rsidR="00A86A14" w:rsidRPr="00DD049D" w:rsidRDefault="00A86A14" w:rsidP="00A86A14">
          <w:pPr>
            <w:shd w:val="clear" w:color="auto" w:fill="FFFFFF"/>
            <w:jc w:val="both"/>
            <w:rPr>
              <w:color w:val="212121"/>
              <w:sz w:val="24"/>
              <w:szCs w:val="24"/>
            </w:rPr>
          </w:pPr>
        </w:p>
        <w:p w:rsidR="00A86A14" w:rsidRPr="00DD049D" w:rsidRDefault="00A86A14" w:rsidP="00A86A14">
          <w:pPr>
            <w:shd w:val="clear" w:color="auto" w:fill="FFFFFF"/>
            <w:jc w:val="both"/>
            <w:rPr>
              <w:color w:val="212121"/>
              <w:sz w:val="24"/>
              <w:szCs w:val="24"/>
            </w:rPr>
          </w:pPr>
          <w:r w:rsidRPr="00DD049D">
            <w:rPr>
              <w:color w:val="212121"/>
              <w:sz w:val="24"/>
              <w:szCs w:val="24"/>
            </w:rPr>
            <w:t>Рекомендации получил(и):</w:t>
          </w:r>
        </w:p>
        <w:p w:rsidR="00A86A14" w:rsidRPr="00DD049D" w:rsidRDefault="00A86A14" w:rsidP="00A86A14">
          <w:pPr>
            <w:shd w:val="clear" w:color="auto" w:fill="FFFFFF"/>
            <w:jc w:val="both"/>
            <w:rPr>
              <w:color w:val="212121"/>
              <w:sz w:val="24"/>
              <w:szCs w:val="24"/>
            </w:rPr>
          </w:pPr>
        </w:p>
        <w:tbl>
          <w:tblPr>
            <w:tblStyle w:val="a7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842"/>
            <w:gridCol w:w="1843"/>
            <w:gridCol w:w="5669"/>
          </w:tblGrid>
          <w:tr w:rsidR="00A86A14" w:rsidRPr="00DD049D" w:rsidTr="00E15AEF">
            <w:tc>
              <w:tcPr>
                <w:tcW w:w="985" w:type="pct"/>
              </w:tcPr>
              <w:p w:rsidR="00E15AEF" w:rsidRPr="00E15AEF" w:rsidRDefault="00E15AEF" w:rsidP="00E15AEF">
                <w:pPr>
                  <w:shd w:val="clear" w:color="auto" w:fill="FFFFFF"/>
                  <w:tabs>
                    <w:tab w:val="left" w:pos="9214"/>
                  </w:tabs>
                  <w:jc w:val="both"/>
                  <w:rPr>
                    <w:color w:val="212121"/>
                    <w:sz w:val="24"/>
                    <w:szCs w:val="24"/>
                    <w:u w:val="single"/>
                  </w:rPr>
                </w:pPr>
                <w:r>
                  <w:rPr>
                    <w:color w:val="212121"/>
                    <w:sz w:val="24"/>
                    <w:szCs w:val="24"/>
                    <w:u w:val="single"/>
                  </w:rPr>
                  <w:tab/>
                </w:r>
              </w:p>
              <w:p w:rsidR="00A86A14" w:rsidRPr="00DD049D" w:rsidRDefault="00E15AEF" w:rsidP="00E15AEF">
                <w:pPr>
                  <w:shd w:val="clear" w:color="auto" w:fill="FFFFFF"/>
                  <w:jc w:val="center"/>
                  <w:rPr>
                    <w:i/>
                    <w:color w:val="212121"/>
                    <w:sz w:val="24"/>
                    <w:szCs w:val="24"/>
                  </w:rPr>
                </w:pPr>
                <w:r w:rsidRPr="00DD049D">
                  <w:rPr>
                    <w:i/>
                    <w:color w:val="212121"/>
                    <w:sz w:val="24"/>
                    <w:szCs w:val="24"/>
                  </w:rPr>
                  <w:t xml:space="preserve"> </w:t>
                </w:r>
                <w:r w:rsidR="00A86A14" w:rsidRPr="00DD049D">
                  <w:rPr>
                    <w:i/>
                    <w:color w:val="212121"/>
                    <w:sz w:val="24"/>
                    <w:szCs w:val="24"/>
                  </w:rPr>
                  <w:t>(дата)</w:t>
                </w:r>
              </w:p>
            </w:tc>
            <w:tc>
              <w:tcPr>
                <w:tcW w:w="985" w:type="pct"/>
              </w:tcPr>
              <w:p w:rsidR="00E15AEF" w:rsidRPr="00E15AEF" w:rsidRDefault="00E15AEF" w:rsidP="00E15AEF">
                <w:pPr>
                  <w:shd w:val="clear" w:color="auto" w:fill="FFFFFF"/>
                  <w:tabs>
                    <w:tab w:val="left" w:pos="9214"/>
                  </w:tabs>
                  <w:jc w:val="both"/>
                  <w:rPr>
                    <w:color w:val="212121"/>
                    <w:sz w:val="24"/>
                    <w:szCs w:val="24"/>
                    <w:u w:val="single"/>
                  </w:rPr>
                </w:pPr>
                <w:r>
                  <w:rPr>
                    <w:color w:val="212121"/>
                    <w:sz w:val="24"/>
                    <w:szCs w:val="24"/>
                    <w:u w:val="single"/>
                  </w:rPr>
                  <w:tab/>
                </w:r>
              </w:p>
              <w:p w:rsidR="00A86A14" w:rsidRPr="00DD049D" w:rsidRDefault="00E15AEF" w:rsidP="00E15AEF">
                <w:pPr>
                  <w:shd w:val="clear" w:color="auto" w:fill="FFFFFF"/>
                  <w:jc w:val="center"/>
                  <w:rPr>
                    <w:i/>
                    <w:color w:val="212121"/>
                    <w:sz w:val="24"/>
                    <w:szCs w:val="24"/>
                  </w:rPr>
                </w:pPr>
                <w:r w:rsidRPr="00DD049D">
                  <w:rPr>
                    <w:i/>
                    <w:color w:val="212121"/>
                    <w:sz w:val="24"/>
                    <w:szCs w:val="24"/>
                  </w:rPr>
                  <w:t xml:space="preserve"> </w:t>
                </w:r>
                <w:r w:rsidR="00A86A14" w:rsidRPr="00DD049D">
                  <w:rPr>
                    <w:i/>
                    <w:color w:val="212121"/>
                    <w:sz w:val="24"/>
                    <w:szCs w:val="24"/>
                  </w:rPr>
                  <w:t>(подпись)</w:t>
                </w:r>
              </w:p>
            </w:tc>
            <w:tc>
              <w:tcPr>
                <w:tcW w:w="3030" w:type="pct"/>
              </w:tcPr>
              <w:p w:rsidR="00E15AEF" w:rsidRPr="00E15AEF" w:rsidRDefault="00E15AEF" w:rsidP="00E15AEF">
                <w:pPr>
                  <w:shd w:val="clear" w:color="auto" w:fill="FFFFFF"/>
                  <w:tabs>
                    <w:tab w:val="left" w:pos="9214"/>
                  </w:tabs>
                  <w:jc w:val="both"/>
                  <w:rPr>
                    <w:color w:val="212121"/>
                    <w:sz w:val="24"/>
                    <w:szCs w:val="24"/>
                    <w:u w:val="single"/>
                  </w:rPr>
                </w:pPr>
                <w:r>
                  <w:rPr>
                    <w:color w:val="212121"/>
                    <w:sz w:val="24"/>
                    <w:szCs w:val="24"/>
                    <w:u w:val="single"/>
                  </w:rPr>
                  <w:tab/>
                </w:r>
              </w:p>
              <w:p w:rsidR="00A86A14" w:rsidRPr="00DD049D" w:rsidRDefault="00E15AEF" w:rsidP="00E15AEF">
                <w:pPr>
                  <w:shd w:val="clear" w:color="auto" w:fill="FFFFFF"/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i/>
                    <w:color w:val="212121"/>
                    <w:sz w:val="24"/>
                    <w:szCs w:val="24"/>
                  </w:rPr>
                  <w:t xml:space="preserve"> </w:t>
                </w:r>
                <w:r w:rsidR="00A86A14" w:rsidRPr="00DD049D">
                  <w:rPr>
                    <w:i/>
                    <w:color w:val="212121"/>
                    <w:sz w:val="24"/>
                    <w:szCs w:val="24"/>
                  </w:rPr>
                  <w:t>(Ф.И.О. лица, ответственного за эксплуатацию здания, сооружения, или его уполномоченного представителя либо иного заинтересованного лица)</w:t>
                </w:r>
              </w:p>
            </w:tc>
          </w:tr>
          <w:tr w:rsidR="00A86A14" w:rsidRPr="00DD049D" w:rsidTr="00E15AEF">
            <w:tc>
              <w:tcPr>
                <w:tcW w:w="985" w:type="pct"/>
              </w:tcPr>
              <w:p w:rsidR="00E15AEF" w:rsidRPr="00E15AEF" w:rsidRDefault="00E15AEF" w:rsidP="00E15AEF">
                <w:pPr>
                  <w:shd w:val="clear" w:color="auto" w:fill="FFFFFF"/>
                  <w:tabs>
                    <w:tab w:val="left" w:pos="9214"/>
                  </w:tabs>
                  <w:jc w:val="both"/>
                  <w:rPr>
                    <w:color w:val="212121"/>
                    <w:sz w:val="24"/>
                    <w:szCs w:val="24"/>
                    <w:u w:val="single"/>
                  </w:rPr>
                </w:pPr>
                <w:r>
                  <w:rPr>
                    <w:color w:val="212121"/>
                    <w:sz w:val="24"/>
                    <w:szCs w:val="24"/>
                    <w:u w:val="single"/>
                  </w:rPr>
                  <w:tab/>
                </w:r>
              </w:p>
              <w:p w:rsidR="00A86A14" w:rsidRPr="00DD049D" w:rsidRDefault="00E15AEF" w:rsidP="00E15AEF">
                <w:pPr>
                  <w:shd w:val="clear" w:color="auto" w:fill="FFFFFF"/>
                  <w:jc w:val="center"/>
                  <w:rPr>
                    <w:i/>
                    <w:color w:val="212121"/>
                    <w:sz w:val="24"/>
                    <w:szCs w:val="24"/>
                  </w:rPr>
                </w:pPr>
                <w:r w:rsidRPr="00DD049D">
                  <w:rPr>
                    <w:i/>
                    <w:color w:val="212121"/>
                    <w:sz w:val="24"/>
                    <w:szCs w:val="24"/>
                  </w:rPr>
                  <w:t xml:space="preserve"> </w:t>
                </w:r>
                <w:r w:rsidR="00A86A14" w:rsidRPr="00DD049D">
                  <w:rPr>
                    <w:i/>
                    <w:color w:val="212121"/>
                    <w:sz w:val="24"/>
                    <w:szCs w:val="24"/>
                  </w:rPr>
                  <w:t>(дата)</w:t>
                </w:r>
              </w:p>
            </w:tc>
            <w:tc>
              <w:tcPr>
                <w:tcW w:w="985" w:type="pct"/>
              </w:tcPr>
              <w:p w:rsidR="00E15AEF" w:rsidRPr="00E15AEF" w:rsidRDefault="00E15AEF" w:rsidP="00E15AEF">
                <w:pPr>
                  <w:shd w:val="clear" w:color="auto" w:fill="FFFFFF"/>
                  <w:tabs>
                    <w:tab w:val="left" w:pos="9214"/>
                  </w:tabs>
                  <w:jc w:val="both"/>
                  <w:rPr>
                    <w:color w:val="212121"/>
                    <w:sz w:val="24"/>
                    <w:szCs w:val="24"/>
                    <w:u w:val="single"/>
                  </w:rPr>
                </w:pPr>
                <w:r>
                  <w:rPr>
                    <w:color w:val="212121"/>
                    <w:sz w:val="24"/>
                    <w:szCs w:val="24"/>
                    <w:u w:val="single"/>
                  </w:rPr>
                  <w:tab/>
                </w:r>
              </w:p>
              <w:p w:rsidR="00A86A14" w:rsidRPr="00DD049D" w:rsidRDefault="00E15AEF" w:rsidP="00E15AEF">
                <w:pPr>
                  <w:shd w:val="clear" w:color="auto" w:fill="FFFFFF"/>
                  <w:jc w:val="center"/>
                  <w:rPr>
                    <w:i/>
                    <w:color w:val="212121"/>
                    <w:sz w:val="24"/>
                    <w:szCs w:val="24"/>
                  </w:rPr>
                </w:pPr>
                <w:r w:rsidRPr="00DD049D">
                  <w:rPr>
                    <w:i/>
                    <w:color w:val="212121"/>
                    <w:sz w:val="24"/>
                    <w:szCs w:val="24"/>
                  </w:rPr>
                  <w:t xml:space="preserve"> </w:t>
                </w:r>
                <w:r w:rsidR="00A86A14" w:rsidRPr="00DD049D">
                  <w:rPr>
                    <w:i/>
                    <w:color w:val="212121"/>
                    <w:sz w:val="24"/>
                    <w:szCs w:val="24"/>
                  </w:rPr>
                  <w:t>(подпись)</w:t>
                </w:r>
              </w:p>
            </w:tc>
            <w:tc>
              <w:tcPr>
                <w:tcW w:w="3030" w:type="pct"/>
              </w:tcPr>
              <w:p w:rsidR="00E15AEF" w:rsidRPr="00E15AEF" w:rsidRDefault="00E15AEF" w:rsidP="00E15AEF">
                <w:pPr>
                  <w:shd w:val="clear" w:color="auto" w:fill="FFFFFF"/>
                  <w:tabs>
                    <w:tab w:val="left" w:pos="9214"/>
                  </w:tabs>
                  <w:jc w:val="both"/>
                  <w:rPr>
                    <w:color w:val="212121"/>
                    <w:sz w:val="24"/>
                    <w:szCs w:val="24"/>
                    <w:u w:val="single"/>
                  </w:rPr>
                </w:pPr>
                <w:r>
                  <w:rPr>
                    <w:color w:val="212121"/>
                    <w:sz w:val="24"/>
                    <w:szCs w:val="24"/>
                    <w:u w:val="single"/>
                  </w:rPr>
                  <w:tab/>
                </w:r>
              </w:p>
              <w:p w:rsidR="00A86A14" w:rsidRPr="00DD049D" w:rsidRDefault="00E15AEF" w:rsidP="00E15AEF">
                <w:pPr>
                  <w:shd w:val="clear" w:color="auto" w:fill="FFFFFF"/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i/>
                    <w:color w:val="212121"/>
                    <w:sz w:val="24"/>
                    <w:szCs w:val="24"/>
                  </w:rPr>
                  <w:t xml:space="preserve"> </w:t>
                </w:r>
                <w:r w:rsidR="00A86A14" w:rsidRPr="00DD049D">
                  <w:rPr>
                    <w:i/>
                    <w:color w:val="212121"/>
                    <w:sz w:val="24"/>
                    <w:szCs w:val="24"/>
                  </w:rPr>
                  <w:t>(Ф.И.О. лица, ответственного за эксплуатацию здания, сооружения, или его уполномоченного представителя либо иного заинтересованного лица)</w:t>
                </w:r>
              </w:p>
            </w:tc>
          </w:tr>
          <w:tr w:rsidR="00A86A14" w:rsidRPr="00DD049D" w:rsidTr="00E15AEF">
            <w:tc>
              <w:tcPr>
                <w:tcW w:w="985" w:type="pct"/>
              </w:tcPr>
              <w:p w:rsidR="00E15AEF" w:rsidRPr="00E15AEF" w:rsidRDefault="00E15AEF" w:rsidP="00E15AEF">
                <w:pPr>
                  <w:shd w:val="clear" w:color="auto" w:fill="FFFFFF"/>
                  <w:tabs>
                    <w:tab w:val="left" w:pos="9214"/>
                  </w:tabs>
                  <w:jc w:val="both"/>
                  <w:rPr>
                    <w:color w:val="212121"/>
                    <w:sz w:val="24"/>
                    <w:szCs w:val="24"/>
                    <w:u w:val="single"/>
                  </w:rPr>
                </w:pPr>
                <w:r>
                  <w:rPr>
                    <w:color w:val="212121"/>
                    <w:sz w:val="24"/>
                    <w:szCs w:val="24"/>
                    <w:u w:val="single"/>
                  </w:rPr>
                  <w:tab/>
                </w:r>
              </w:p>
              <w:p w:rsidR="00A86A14" w:rsidRPr="00DD049D" w:rsidRDefault="00E15AEF" w:rsidP="00E15AEF">
                <w:pPr>
                  <w:shd w:val="clear" w:color="auto" w:fill="FFFFFF"/>
                  <w:jc w:val="center"/>
                  <w:rPr>
                    <w:i/>
                    <w:color w:val="212121"/>
                    <w:sz w:val="24"/>
                    <w:szCs w:val="24"/>
                  </w:rPr>
                </w:pPr>
                <w:r w:rsidRPr="00DD049D">
                  <w:rPr>
                    <w:i/>
                    <w:color w:val="212121"/>
                    <w:sz w:val="24"/>
                    <w:szCs w:val="24"/>
                  </w:rPr>
                  <w:t xml:space="preserve"> </w:t>
                </w:r>
                <w:r w:rsidR="00A86A14" w:rsidRPr="00DD049D">
                  <w:rPr>
                    <w:i/>
                    <w:color w:val="212121"/>
                    <w:sz w:val="24"/>
                    <w:szCs w:val="24"/>
                  </w:rPr>
                  <w:t>(дата)</w:t>
                </w:r>
              </w:p>
            </w:tc>
            <w:tc>
              <w:tcPr>
                <w:tcW w:w="985" w:type="pct"/>
              </w:tcPr>
              <w:p w:rsidR="00E15AEF" w:rsidRPr="00E15AEF" w:rsidRDefault="00E15AEF" w:rsidP="00E15AEF">
                <w:pPr>
                  <w:shd w:val="clear" w:color="auto" w:fill="FFFFFF"/>
                  <w:tabs>
                    <w:tab w:val="left" w:pos="9214"/>
                  </w:tabs>
                  <w:jc w:val="both"/>
                  <w:rPr>
                    <w:color w:val="212121"/>
                    <w:sz w:val="24"/>
                    <w:szCs w:val="24"/>
                    <w:u w:val="single"/>
                  </w:rPr>
                </w:pPr>
                <w:r>
                  <w:rPr>
                    <w:color w:val="212121"/>
                    <w:sz w:val="24"/>
                    <w:szCs w:val="24"/>
                    <w:u w:val="single"/>
                  </w:rPr>
                  <w:tab/>
                </w:r>
              </w:p>
              <w:p w:rsidR="00A86A14" w:rsidRPr="00DD049D" w:rsidRDefault="00E15AEF" w:rsidP="00E15AEF">
                <w:pPr>
                  <w:shd w:val="clear" w:color="auto" w:fill="FFFFFF"/>
                  <w:jc w:val="center"/>
                  <w:rPr>
                    <w:i/>
                    <w:color w:val="212121"/>
                    <w:sz w:val="24"/>
                    <w:szCs w:val="24"/>
                  </w:rPr>
                </w:pPr>
                <w:r w:rsidRPr="00DD049D">
                  <w:rPr>
                    <w:i/>
                    <w:color w:val="212121"/>
                    <w:sz w:val="24"/>
                    <w:szCs w:val="24"/>
                  </w:rPr>
                  <w:t xml:space="preserve"> </w:t>
                </w:r>
                <w:r w:rsidR="00A86A14" w:rsidRPr="00DD049D">
                  <w:rPr>
                    <w:i/>
                    <w:color w:val="212121"/>
                    <w:sz w:val="24"/>
                    <w:szCs w:val="24"/>
                  </w:rPr>
                  <w:t>(подпись)</w:t>
                </w:r>
              </w:p>
            </w:tc>
            <w:tc>
              <w:tcPr>
                <w:tcW w:w="3030" w:type="pct"/>
              </w:tcPr>
              <w:p w:rsidR="00E15AEF" w:rsidRPr="00E15AEF" w:rsidRDefault="00E15AEF" w:rsidP="00E15AEF">
                <w:pPr>
                  <w:shd w:val="clear" w:color="auto" w:fill="FFFFFF"/>
                  <w:tabs>
                    <w:tab w:val="left" w:pos="9214"/>
                  </w:tabs>
                  <w:jc w:val="both"/>
                  <w:rPr>
                    <w:color w:val="212121"/>
                    <w:sz w:val="24"/>
                    <w:szCs w:val="24"/>
                    <w:u w:val="single"/>
                  </w:rPr>
                </w:pPr>
                <w:r>
                  <w:rPr>
                    <w:color w:val="212121"/>
                    <w:sz w:val="24"/>
                    <w:szCs w:val="24"/>
                    <w:u w:val="single"/>
                  </w:rPr>
                  <w:tab/>
                </w:r>
              </w:p>
              <w:p w:rsidR="00A86A14" w:rsidRPr="00DD049D" w:rsidRDefault="00E15AEF" w:rsidP="00E15AEF">
                <w:pPr>
                  <w:shd w:val="clear" w:color="auto" w:fill="FFFFFF"/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i/>
                    <w:color w:val="212121"/>
                    <w:sz w:val="24"/>
                    <w:szCs w:val="24"/>
                  </w:rPr>
                  <w:t xml:space="preserve"> </w:t>
                </w:r>
                <w:r w:rsidR="00A86A14" w:rsidRPr="00DD049D">
                  <w:rPr>
                    <w:i/>
                    <w:color w:val="212121"/>
                    <w:sz w:val="24"/>
                    <w:szCs w:val="24"/>
                  </w:rPr>
                  <w:t>(Ф.И.О. лица, ответственного за эксплуатацию здания, сооружения, или его уполномоченного представителя либо иного заинтересованного лица)</w:t>
                </w:r>
              </w:p>
            </w:tc>
          </w:tr>
        </w:tbl>
        <w:p w:rsidR="00A86A14" w:rsidRPr="00DD049D" w:rsidRDefault="00A86A14" w:rsidP="00A86A14">
          <w:pPr>
            <w:shd w:val="clear" w:color="auto" w:fill="FFFFFF"/>
            <w:jc w:val="both"/>
            <w:rPr>
              <w:color w:val="212121"/>
              <w:sz w:val="24"/>
              <w:szCs w:val="24"/>
            </w:rPr>
          </w:pPr>
        </w:p>
        <w:p w:rsidR="00A86A14" w:rsidRPr="00DD049D" w:rsidRDefault="00A86A14" w:rsidP="00A86A14">
          <w:pPr>
            <w:shd w:val="clear" w:color="auto" w:fill="FFFFFF"/>
            <w:jc w:val="both"/>
            <w:rPr>
              <w:color w:val="212121"/>
              <w:sz w:val="24"/>
              <w:szCs w:val="24"/>
            </w:rPr>
          </w:pPr>
          <w:r w:rsidRPr="00DD049D">
            <w:rPr>
              <w:color w:val="212121"/>
              <w:sz w:val="24"/>
              <w:szCs w:val="24"/>
            </w:rPr>
            <w:t>Подписи уполномоченных должностных лиц администрации, проводивших осмотр:</w:t>
          </w:r>
        </w:p>
        <w:p w:rsidR="00A86A14" w:rsidRPr="00DD049D" w:rsidRDefault="00A86A14" w:rsidP="00A86A14">
          <w:pPr>
            <w:shd w:val="clear" w:color="auto" w:fill="FFFFFF"/>
            <w:jc w:val="both"/>
            <w:rPr>
              <w:color w:val="212121"/>
              <w:sz w:val="24"/>
              <w:szCs w:val="24"/>
            </w:rPr>
          </w:pPr>
        </w:p>
        <w:tbl>
          <w:tblPr>
            <w:tblStyle w:val="a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653"/>
            <w:gridCol w:w="4701"/>
          </w:tblGrid>
          <w:tr w:rsidR="00A86A14" w:rsidRPr="00DD049D" w:rsidTr="00D56BDB">
            <w:tc>
              <w:tcPr>
                <w:tcW w:w="5140" w:type="dxa"/>
              </w:tcPr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____________________</w:t>
                </w:r>
              </w:p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(подпись)</w:t>
                </w:r>
              </w:p>
            </w:tc>
            <w:tc>
              <w:tcPr>
                <w:tcW w:w="5141" w:type="dxa"/>
              </w:tcPr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______________________</w:t>
                </w:r>
              </w:p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(фамилия, инициалы)</w:t>
                </w:r>
              </w:p>
            </w:tc>
          </w:tr>
          <w:tr w:rsidR="00A86A14" w:rsidRPr="00DD049D" w:rsidTr="00D56BDB">
            <w:tc>
              <w:tcPr>
                <w:tcW w:w="5140" w:type="dxa"/>
              </w:tcPr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____________________</w:t>
                </w:r>
              </w:p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(подпись)</w:t>
                </w:r>
              </w:p>
            </w:tc>
            <w:tc>
              <w:tcPr>
                <w:tcW w:w="5141" w:type="dxa"/>
              </w:tcPr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______________________</w:t>
                </w:r>
              </w:p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(фамилия, инициалы)</w:t>
                </w:r>
              </w:p>
            </w:tc>
          </w:tr>
          <w:tr w:rsidR="00A86A14" w:rsidRPr="00DD049D" w:rsidTr="00D56BDB">
            <w:tc>
              <w:tcPr>
                <w:tcW w:w="5140" w:type="dxa"/>
              </w:tcPr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____________________</w:t>
                </w:r>
              </w:p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(подпись)</w:t>
                </w:r>
              </w:p>
            </w:tc>
            <w:tc>
              <w:tcPr>
                <w:tcW w:w="5141" w:type="dxa"/>
              </w:tcPr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______________________</w:t>
                </w:r>
              </w:p>
              <w:p w:rsidR="00A86A14" w:rsidRPr="00DD049D" w:rsidRDefault="00A86A14" w:rsidP="00D56BDB">
                <w:pPr>
                  <w:jc w:val="center"/>
                  <w:rPr>
                    <w:color w:val="212121"/>
                    <w:sz w:val="24"/>
                    <w:szCs w:val="24"/>
                  </w:rPr>
                </w:pPr>
                <w:r w:rsidRPr="00DD049D">
                  <w:rPr>
                    <w:color w:val="212121"/>
                    <w:sz w:val="24"/>
                    <w:szCs w:val="24"/>
                  </w:rPr>
                  <w:t>(фамилия, инициалы)</w:t>
                </w:r>
              </w:p>
            </w:tc>
          </w:tr>
        </w:tbl>
        <w:p w:rsidR="00A86A14" w:rsidRPr="00DD049D" w:rsidRDefault="00A86A14" w:rsidP="00A86A14">
          <w:pPr>
            <w:shd w:val="clear" w:color="auto" w:fill="FFFFFF"/>
            <w:jc w:val="both"/>
            <w:rPr>
              <w:color w:val="212121"/>
              <w:sz w:val="24"/>
              <w:szCs w:val="24"/>
            </w:rPr>
          </w:pPr>
        </w:p>
        <w:p w:rsidR="00A86A14" w:rsidRPr="00DD049D" w:rsidRDefault="00A86A14" w:rsidP="00A86A14">
          <w:pPr>
            <w:shd w:val="clear" w:color="auto" w:fill="FFFFFF"/>
            <w:jc w:val="both"/>
            <w:rPr>
              <w:color w:val="212121"/>
              <w:sz w:val="24"/>
              <w:szCs w:val="24"/>
            </w:rPr>
          </w:pPr>
        </w:p>
        <w:p w:rsidR="00A86A14" w:rsidRPr="00DD049D" w:rsidRDefault="00A86A14" w:rsidP="00BC47A9">
          <w:pPr>
            <w:shd w:val="clear" w:color="auto" w:fill="FFFFFF"/>
            <w:ind w:right="567"/>
            <w:jc w:val="both"/>
            <w:rPr>
              <w:color w:val="212121"/>
              <w:sz w:val="24"/>
              <w:szCs w:val="24"/>
            </w:rPr>
          </w:pPr>
        </w:p>
        <w:p w:rsidR="00A86A14" w:rsidRPr="00DD049D" w:rsidRDefault="00A86A14" w:rsidP="00A86A14">
          <w:pPr>
            <w:shd w:val="clear" w:color="auto" w:fill="FFFFFF"/>
            <w:jc w:val="both"/>
            <w:rPr>
              <w:color w:val="212121"/>
              <w:sz w:val="24"/>
              <w:szCs w:val="24"/>
            </w:rPr>
          </w:pPr>
        </w:p>
        <w:p w:rsidR="00A86A14" w:rsidRPr="00DD049D" w:rsidRDefault="00A86A14" w:rsidP="00A86A14">
          <w:pPr>
            <w:shd w:val="clear" w:color="auto" w:fill="FFFFFF"/>
            <w:jc w:val="both"/>
            <w:rPr>
              <w:color w:val="212121"/>
              <w:sz w:val="24"/>
              <w:szCs w:val="24"/>
            </w:rPr>
            <w:sectPr w:rsidR="00A86A14" w:rsidRPr="00DD049D" w:rsidSect="00BF2DEE">
              <w:pgSz w:w="11906" w:h="16838"/>
              <w:pgMar w:top="1134" w:right="851" w:bottom="1134" w:left="1701" w:header="708" w:footer="708" w:gutter="0"/>
              <w:cols w:space="708"/>
              <w:titlePg/>
              <w:docGrid w:linePitch="360"/>
            </w:sectPr>
          </w:pPr>
        </w:p>
        <w:p w:rsidR="00A86A14" w:rsidRPr="003A27AC" w:rsidRDefault="00A86A14" w:rsidP="00A86A14">
          <w:pPr>
            <w:shd w:val="clear" w:color="auto" w:fill="FFFFFF"/>
            <w:jc w:val="right"/>
            <w:rPr>
              <w:b/>
              <w:color w:val="212121"/>
              <w:sz w:val="24"/>
              <w:szCs w:val="24"/>
            </w:rPr>
          </w:pPr>
          <w:r w:rsidRPr="003A27AC">
            <w:rPr>
              <w:b/>
              <w:color w:val="212121"/>
              <w:sz w:val="24"/>
              <w:szCs w:val="24"/>
            </w:rPr>
            <w:lastRenderedPageBreak/>
            <w:t>Приложение 2</w:t>
          </w:r>
        </w:p>
        <w:p w:rsidR="00A86A14" w:rsidRPr="00DD049D" w:rsidRDefault="003A27AC" w:rsidP="00A86A14">
          <w:pPr>
            <w:shd w:val="clear" w:color="auto" w:fill="FFFFFF"/>
            <w:jc w:val="right"/>
            <w:rPr>
              <w:color w:val="212121"/>
              <w:sz w:val="24"/>
              <w:szCs w:val="24"/>
            </w:rPr>
          </w:pPr>
          <w:r>
            <w:rPr>
              <w:color w:val="212121"/>
              <w:sz w:val="24"/>
              <w:szCs w:val="24"/>
            </w:rPr>
            <w:t xml:space="preserve"> </w:t>
          </w:r>
        </w:p>
        <w:p w:rsidR="00A86A14" w:rsidRPr="00DD049D" w:rsidRDefault="003A27AC" w:rsidP="00A86A14">
          <w:pPr>
            <w:shd w:val="clear" w:color="auto" w:fill="FFFFFF"/>
            <w:rPr>
              <w:b/>
              <w:color w:val="212121"/>
              <w:sz w:val="24"/>
              <w:szCs w:val="24"/>
            </w:rPr>
          </w:pPr>
          <w:r>
            <w:rPr>
              <w:b/>
              <w:color w:val="212121"/>
              <w:sz w:val="24"/>
              <w:szCs w:val="24"/>
            </w:rPr>
            <w:t>(</w:t>
          </w:r>
          <w:r w:rsidR="00A86A14" w:rsidRPr="00DD049D">
            <w:rPr>
              <w:b/>
              <w:color w:val="212121"/>
              <w:sz w:val="24"/>
              <w:szCs w:val="24"/>
            </w:rPr>
            <w:t>Форма)</w:t>
          </w:r>
        </w:p>
        <w:p w:rsidR="00A86A14" w:rsidRPr="00DD049D" w:rsidRDefault="00A86A14" w:rsidP="00A86A14">
          <w:pPr>
            <w:shd w:val="clear" w:color="auto" w:fill="FFFFFF"/>
            <w:jc w:val="both"/>
            <w:rPr>
              <w:color w:val="212121"/>
              <w:sz w:val="24"/>
              <w:szCs w:val="24"/>
            </w:rPr>
          </w:pPr>
        </w:p>
        <w:p w:rsidR="00A86A14" w:rsidRPr="00DD049D" w:rsidRDefault="00A86A14" w:rsidP="00A86A14">
          <w:pPr>
            <w:shd w:val="clear" w:color="auto" w:fill="FFFFFF"/>
            <w:jc w:val="both"/>
            <w:rPr>
              <w:color w:val="212121"/>
              <w:sz w:val="24"/>
              <w:szCs w:val="24"/>
            </w:rPr>
          </w:pPr>
        </w:p>
        <w:p w:rsidR="00A86A14" w:rsidRPr="00DD049D" w:rsidRDefault="00A86A14" w:rsidP="00A86A14">
          <w:pPr>
            <w:shd w:val="clear" w:color="auto" w:fill="FFFFFF"/>
            <w:jc w:val="center"/>
            <w:rPr>
              <w:b/>
              <w:sz w:val="24"/>
              <w:szCs w:val="24"/>
            </w:rPr>
          </w:pPr>
          <w:r w:rsidRPr="00DD049D">
            <w:rPr>
              <w:b/>
              <w:sz w:val="24"/>
              <w:szCs w:val="24"/>
            </w:rPr>
            <w:t>Журнал учета осмотров зданий, сооружений</w:t>
          </w:r>
        </w:p>
        <w:p w:rsidR="00A86A14" w:rsidRPr="00DD049D" w:rsidRDefault="00A86A14" w:rsidP="00A86A14">
          <w:pPr>
            <w:shd w:val="clear" w:color="auto" w:fill="FFFFFF"/>
            <w:jc w:val="both"/>
            <w:rPr>
              <w:b/>
              <w:sz w:val="24"/>
              <w:szCs w:val="24"/>
            </w:rPr>
          </w:pPr>
          <w:r w:rsidRPr="00DD049D">
            <w:rPr>
              <w:b/>
              <w:sz w:val="24"/>
              <w:szCs w:val="24"/>
            </w:rPr>
            <w:t> </w:t>
          </w:r>
        </w:p>
        <w:tbl>
          <w:tblPr>
            <w:tblW w:w="14855" w:type="dxa"/>
            <w:tblInd w:w="-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FFFFFF"/>
            <w:tblLayout w:type="fixed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617"/>
            <w:gridCol w:w="1197"/>
            <w:gridCol w:w="1559"/>
            <w:gridCol w:w="1559"/>
            <w:gridCol w:w="3544"/>
            <w:gridCol w:w="3118"/>
            <w:gridCol w:w="3261"/>
          </w:tblGrid>
          <w:tr w:rsidR="00A86A14" w:rsidRPr="00DD049D" w:rsidTr="00603A36">
            <w:tc>
              <w:tcPr>
                <w:tcW w:w="617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DD049D">
                  <w:rPr>
                    <w:b/>
                    <w:sz w:val="24"/>
                    <w:szCs w:val="24"/>
                  </w:rPr>
                  <w:t>№ п/п</w:t>
                </w:r>
              </w:p>
            </w:tc>
            <w:tc>
              <w:tcPr>
                <w:tcW w:w="1197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DD049D">
                  <w:rPr>
                    <w:b/>
                    <w:sz w:val="24"/>
                    <w:szCs w:val="24"/>
                  </w:rPr>
                  <w:t>Основание проведения осмотра</w:t>
                </w:r>
              </w:p>
            </w:tc>
            <w:tc>
              <w:tcPr>
                <w:tcW w:w="1559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DD049D">
                  <w:rPr>
                    <w:b/>
                    <w:sz w:val="24"/>
                    <w:szCs w:val="24"/>
                  </w:rPr>
                  <w:t>Наименование объекта осмотра</w:t>
                </w:r>
              </w:p>
            </w:tc>
            <w:tc>
              <w:tcPr>
                <w:tcW w:w="1559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DD049D">
                  <w:rPr>
                    <w:b/>
                    <w:sz w:val="24"/>
                    <w:szCs w:val="24"/>
                  </w:rPr>
                  <w:t>Адрес объекта осмотра</w:t>
                </w:r>
              </w:p>
            </w:tc>
            <w:tc>
              <w:tcPr>
                <w:tcW w:w="3544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A86A14" w:rsidRPr="00DD049D" w:rsidRDefault="00A86A14" w:rsidP="00603A36">
                <w:pPr>
                  <w:ind w:right="1451"/>
                  <w:jc w:val="center"/>
                  <w:rPr>
                    <w:b/>
                    <w:sz w:val="24"/>
                    <w:szCs w:val="24"/>
                  </w:rPr>
                </w:pPr>
                <w:r w:rsidRPr="00DD049D">
                  <w:rPr>
                    <w:b/>
                    <w:sz w:val="24"/>
                    <w:szCs w:val="24"/>
                  </w:rPr>
                  <w:t>№ и дата акта осмотра</w:t>
                </w:r>
              </w:p>
            </w:tc>
            <w:tc>
              <w:tcPr>
                <w:tcW w:w="3118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DD049D">
                  <w:rPr>
                    <w:b/>
                    <w:sz w:val="24"/>
                    <w:szCs w:val="24"/>
                  </w:rPr>
                  <w:t>Срок устранения нарушений</w:t>
                </w:r>
              </w:p>
            </w:tc>
            <w:tc>
              <w:tcPr>
                <w:tcW w:w="3261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DD049D">
                  <w:rPr>
                    <w:b/>
                    <w:sz w:val="24"/>
                    <w:szCs w:val="24"/>
                  </w:rPr>
                  <w:t>Отметка о выполнении</w:t>
                </w:r>
              </w:p>
            </w:tc>
          </w:tr>
          <w:tr w:rsidR="00A86A14" w:rsidRPr="00DD049D" w:rsidTr="00603A36">
            <w:tc>
              <w:tcPr>
                <w:tcW w:w="617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DD049D">
                  <w:rPr>
                    <w:b/>
                    <w:sz w:val="24"/>
                    <w:szCs w:val="24"/>
                  </w:rPr>
                  <w:t>1</w:t>
                </w:r>
              </w:p>
            </w:tc>
            <w:tc>
              <w:tcPr>
                <w:tcW w:w="1197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DD049D">
                  <w:rPr>
                    <w:b/>
                    <w:sz w:val="24"/>
                    <w:szCs w:val="24"/>
                  </w:rPr>
                  <w:t>2</w:t>
                </w:r>
              </w:p>
            </w:tc>
            <w:tc>
              <w:tcPr>
                <w:tcW w:w="1559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DD049D">
                  <w:rPr>
                    <w:b/>
                    <w:sz w:val="24"/>
                    <w:szCs w:val="24"/>
                  </w:rPr>
                  <w:t>3</w:t>
                </w:r>
              </w:p>
            </w:tc>
            <w:tc>
              <w:tcPr>
                <w:tcW w:w="1559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DD049D">
                  <w:rPr>
                    <w:b/>
                    <w:sz w:val="24"/>
                    <w:szCs w:val="24"/>
                  </w:rPr>
                  <w:t>4</w:t>
                </w:r>
              </w:p>
            </w:tc>
            <w:tc>
              <w:tcPr>
                <w:tcW w:w="3544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DD049D">
                  <w:rPr>
                    <w:b/>
                    <w:sz w:val="24"/>
                    <w:szCs w:val="24"/>
                  </w:rPr>
                  <w:t>5</w:t>
                </w:r>
              </w:p>
            </w:tc>
            <w:tc>
              <w:tcPr>
                <w:tcW w:w="3118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DD049D">
                  <w:rPr>
                    <w:b/>
                    <w:sz w:val="24"/>
                    <w:szCs w:val="24"/>
                  </w:rPr>
                  <w:t>6</w:t>
                </w:r>
              </w:p>
            </w:tc>
            <w:tc>
              <w:tcPr>
                <w:tcW w:w="3261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DD049D">
                  <w:rPr>
                    <w:b/>
                    <w:sz w:val="24"/>
                    <w:szCs w:val="24"/>
                  </w:rPr>
                  <w:t>7</w:t>
                </w:r>
              </w:p>
            </w:tc>
          </w:tr>
          <w:tr w:rsidR="00A86A14" w:rsidRPr="00DD049D" w:rsidTr="00603A36">
            <w:tc>
              <w:tcPr>
                <w:tcW w:w="617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197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559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559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544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118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261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</w:tc>
          </w:tr>
          <w:tr w:rsidR="00A86A14" w:rsidRPr="00DD049D" w:rsidTr="00603A36">
            <w:tc>
              <w:tcPr>
                <w:tcW w:w="617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197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559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559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544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118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261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</w:tc>
          </w:tr>
          <w:tr w:rsidR="00A86A14" w:rsidRPr="00DD049D" w:rsidTr="00603A36">
            <w:tc>
              <w:tcPr>
                <w:tcW w:w="617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197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559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559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544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118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261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</w:tc>
          </w:tr>
          <w:tr w:rsidR="00A86A14" w:rsidRPr="00DD049D" w:rsidTr="00603A36">
            <w:tc>
              <w:tcPr>
                <w:tcW w:w="617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197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559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559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544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118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261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</w:tc>
          </w:tr>
          <w:tr w:rsidR="00A86A14" w:rsidRPr="00DD049D" w:rsidTr="00603A36">
            <w:tc>
              <w:tcPr>
                <w:tcW w:w="617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197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559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559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544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118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261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</w:tc>
          </w:tr>
          <w:tr w:rsidR="00A86A14" w:rsidRPr="00DD049D" w:rsidTr="00603A36">
            <w:tc>
              <w:tcPr>
                <w:tcW w:w="617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197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559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559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544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118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261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</w:tc>
          </w:tr>
          <w:tr w:rsidR="00A86A14" w:rsidRPr="00DD049D" w:rsidTr="00603A36">
            <w:tc>
              <w:tcPr>
                <w:tcW w:w="617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197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559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559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544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118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261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86A14" w:rsidRPr="00DD049D" w:rsidRDefault="00A86A14" w:rsidP="00D56BDB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</w:tc>
          </w:tr>
        </w:tbl>
        <w:p w:rsidR="006638B4" w:rsidRPr="001553F3" w:rsidRDefault="00DC4F6E" w:rsidP="00393C07">
          <w:pPr>
            <w:shd w:val="clear" w:color="auto" w:fill="FFFFFF"/>
            <w:jc w:val="both"/>
            <w:rPr>
              <w:sz w:val="28"/>
              <w:szCs w:val="28"/>
            </w:rPr>
          </w:pPr>
        </w:p>
      </w:sdtContent>
    </w:sdt>
    <w:p w:rsidR="006C1F21" w:rsidRPr="001553F3" w:rsidRDefault="00215851" w:rsidP="006C1F21">
      <w:pPr>
        <w:pStyle w:val="ab"/>
        <w:ind w:left="0" w:firstLine="927"/>
        <w:jc w:val="both"/>
        <w:rPr>
          <w:sz w:val="28"/>
          <w:szCs w:val="28"/>
        </w:rPr>
      </w:pPr>
      <w:r w:rsidRPr="001553F3">
        <w:rPr>
          <w:sz w:val="28"/>
          <w:szCs w:val="28"/>
        </w:rPr>
        <w:t xml:space="preserve"> </w:t>
      </w:r>
      <w:permEnd w:id="36837493"/>
    </w:p>
    <w:sectPr w:rsidR="006C1F21" w:rsidRPr="001553F3" w:rsidSect="00BF2DEE">
      <w:pgSz w:w="16838" w:h="11906" w:orient="landscape"/>
      <w:pgMar w:top="1134" w:right="851" w:bottom="1134" w:left="1701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F6E" w:rsidRDefault="00DC4F6E">
      <w:r>
        <w:separator/>
      </w:r>
    </w:p>
  </w:endnote>
  <w:endnote w:type="continuationSeparator" w:id="0">
    <w:p w:rsidR="00DC4F6E" w:rsidRDefault="00DC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F6E" w:rsidRDefault="00DC4F6E">
      <w:r>
        <w:separator/>
      </w:r>
    </w:p>
  </w:footnote>
  <w:footnote w:type="continuationSeparator" w:id="0">
    <w:p w:rsidR="00DC4F6E" w:rsidRDefault="00DC4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E7C" w:rsidRDefault="00DC4F6E">
    <w:pPr>
      <w:jc w:val="center"/>
    </w:pPr>
  </w:p>
  <w:p w:rsidR="00775E7C" w:rsidRDefault="00DC4F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63A93"/>
    <w:multiLevelType w:val="multilevel"/>
    <w:tmpl w:val="D72E7B8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19" w:hanging="12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sz w:val="28"/>
      </w:rPr>
    </w:lvl>
  </w:abstractNum>
  <w:abstractNum w:abstractNumId="2" w15:restartNumberingAfterBreak="0">
    <w:nsid w:val="05B17B4B"/>
    <w:multiLevelType w:val="multilevel"/>
    <w:tmpl w:val="8A3E04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7126115"/>
    <w:multiLevelType w:val="hybridMultilevel"/>
    <w:tmpl w:val="37A63E9A"/>
    <w:lvl w:ilvl="0" w:tplc="724423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9777B8"/>
    <w:multiLevelType w:val="multilevel"/>
    <w:tmpl w:val="43965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B4B9C"/>
    <w:multiLevelType w:val="multilevel"/>
    <w:tmpl w:val="8228B1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  <w:color w:val="auto"/>
      </w:rPr>
    </w:lvl>
  </w:abstractNum>
  <w:abstractNum w:abstractNumId="9" w15:restartNumberingAfterBreak="0">
    <w:nsid w:val="251F49F3"/>
    <w:multiLevelType w:val="hybridMultilevel"/>
    <w:tmpl w:val="8F0A0B8C"/>
    <w:lvl w:ilvl="0" w:tplc="8B909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30DD0"/>
    <w:multiLevelType w:val="hybridMultilevel"/>
    <w:tmpl w:val="6BCAB44E"/>
    <w:lvl w:ilvl="0" w:tplc="C5D053B2">
      <w:start w:val="1"/>
      <w:numFmt w:val="decimal"/>
      <w:lvlText w:val="%1)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9210524"/>
    <w:multiLevelType w:val="hybridMultilevel"/>
    <w:tmpl w:val="07EC56D0"/>
    <w:lvl w:ilvl="0" w:tplc="D6CCDF24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E85565"/>
    <w:multiLevelType w:val="hybridMultilevel"/>
    <w:tmpl w:val="A0427BCA"/>
    <w:lvl w:ilvl="0" w:tplc="ED6E48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0D6197D"/>
    <w:multiLevelType w:val="hybridMultilevel"/>
    <w:tmpl w:val="57364CE0"/>
    <w:lvl w:ilvl="0" w:tplc="747E9C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D95F9C"/>
    <w:multiLevelType w:val="hybridMultilevel"/>
    <w:tmpl w:val="28FE1D70"/>
    <w:lvl w:ilvl="0" w:tplc="CD2CC22A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hint="default"/>
      </w:rPr>
    </w:lvl>
    <w:lvl w:ilvl="1" w:tplc="4A5AD85A">
      <w:numFmt w:val="none"/>
      <w:lvlText w:val=""/>
      <w:lvlJc w:val="left"/>
      <w:pPr>
        <w:tabs>
          <w:tab w:val="num" w:pos="360"/>
        </w:tabs>
      </w:pPr>
    </w:lvl>
    <w:lvl w:ilvl="2" w:tplc="7BB0A3E8">
      <w:numFmt w:val="none"/>
      <w:lvlText w:val=""/>
      <w:lvlJc w:val="left"/>
      <w:pPr>
        <w:tabs>
          <w:tab w:val="num" w:pos="360"/>
        </w:tabs>
      </w:pPr>
    </w:lvl>
    <w:lvl w:ilvl="3" w:tplc="6CB86622">
      <w:numFmt w:val="none"/>
      <w:lvlText w:val=""/>
      <w:lvlJc w:val="left"/>
      <w:pPr>
        <w:tabs>
          <w:tab w:val="num" w:pos="360"/>
        </w:tabs>
      </w:pPr>
    </w:lvl>
    <w:lvl w:ilvl="4" w:tplc="9EF824EC">
      <w:numFmt w:val="none"/>
      <w:lvlText w:val=""/>
      <w:lvlJc w:val="left"/>
      <w:pPr>
        <w:tabs>
          <w:tab w:val="num" w:pos="360"/>
        </w:tabs>
      </w:pPr>
    </w:lvl>
    <w:lvl w:ilvl="5" w:tplc="CCDEFD46">
      <w:numFmt w:val="none"/>
      <w:lvlText w:val=""/>
      <w:lvlJc w:val="left"/>
      <w:pPr>
        <w:tabs>
          <w:tab w:val="num" w:pos="360"/>
        </w:tabs>
      </w:pPr>
    </w:lvl>
    <w:lvl w:ilvl="6" w:tplc="332CA0D8">
      <w:numFmt w:val="none"/>
      <w:lvlText w:val=""/>
      <w:lvlJc w:val="left"/>
      <w:pPr>
        <w:tabs>
          <w:tab w:val="num" w:pos="360"/>
        </w:tabs>
      </w:pPr>
    </w:lvl>
    <w:lvl w:ilvl="7" w:tplc="F9085874">
      <w:numFmt w:val="none"/>
      <w:lvlText w:val=""/>
      <w:lvlJc w:val="left"/>
      <w:pPr>
        <w:tabs>
          <w:tab w:val="num" w:pos="360"/>
        </w:tabs>
      </w:pPr>
    </w:lvl>
    <w:lvl w:ilvl="8" w:tplc="E3944B2A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B272003"/>
    <w:multiLevelType w:val="hybridMultilevel"/>
    <w:tmpl w:val="DCA2CD3E"/>
    <w:lvl w:ilvl="0" w:tplc="0CA69A7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5EB2860"/>
    <w:multiLevelType w:val="hybridMultilevel"/>
    <w:tmpl w:val="08DC4BB4"/>
    <w:lvl w:ilvl="0" w:tplc="AC3C19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A6A368B"/>
    <w:multiLevelType w:val="hybridMultilevel"/>
    <w:tmpl w:val="CBEE08B0"/>
    <w:lvl w:ilvl="0" w:tplc="BC8A9D0E">
      <w:start w:val="1"/>
      <w:numFmt w:val="decimal"/>
      <w:lvlText w:val="%1)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AAC1D26"/>
    <w:multiLevelType w:val="hybridMultilevel"/>
    <w:tmpl w:val="74344928"/>
    <w:lvl w:ilvl="0" w:tplc="384408AE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18"/>
  </w:num>
  <w:num w:numId="4">
    <w:abstractNumId w:val="0"/>
  </w:num>
  <w:num w:numId="5">
    <w:abstractNumId w:val="23"/>
  </w:num>
  <w:num w:numId="6">
    <w:abstractNumId w:val="20"/>
  </w:num>
  <w:num w:numId="7">
    <w:abstractNumId w:val="32"/>
  </w:num>
  <w:num w:numId="8">
    <w:abstractNumId w:val="28"/>
  </w:num>
  <w:num w:numId="9">
    <w:abstractNumId w:val="14"/>
  </w:num>
  <w:num w:numId="10">
    <w:abstractNumId w:val="17"/>
  </w:num>
  <w:num w:numId="11">
    <w:abstractNumId w:val="34"/>
  </w:num>
  <w:num w:numId="12">
    <w:abstractNumId w:val="31"/>
  </w:num>
  <w:num w:numId="13">
    <w:abstractNumId w:val="33"/>
  </w:num>
  <w:num w:numId="14">
    <w:abstractNumId w:val="7"/>
  </w:num>
  <w:num w:numId="15">
    <w:abstractNumId w:val="25"/>
  </w:num>
  <w:num w:numId="16">
    <w:abstractNumId w:val="24"/>
  </w:num>
  <w:num w:numId="17">
    <w:abstractNumId w:val="12"/>
  </w:num>
  <w:num w:numId="18">
    <w:abstractNumId w:val="27"/>
  </w:num>
  <w:num w:numId="19">
    <w:abstractNumId w:val="21"/>
  </w:num>
  <w:num w:numId="20">
    <w:abstractNumId w:val="15"/>
  </w:num>
  <w:num w:numId="21">
    <w:abstractNumId w:val="13"/>
  </w:num>
  <w:num w:numId="22">
    <w:abstractNumId w:val="22"/>
  </w:num>
  <w:num w:numId="23">
    <w:abstractNumId w:val="19"/>
  </w:num>
  <w:num w:numId="24">
    <w:abstractNumId w:val="26"/>
  </w:num>
  <w:num w:numId="25">
    <w:abstractNumId w:val="6"/>
  </w:num>
  <w:num w:numId="26">
    <w:abstractNumId w:val="3"/>
  </w:num>
  <w:num w:numId="27">
    <w:abstractNumId w:val="9"/>
  </w:num>
  <w:num w:numId="28">
    <w:abstractNumId w:val="1"/>
  </w:num>
  <w:num w:numId="29">
    <w:abstractNumId w:val="8"/>
  </w:num>
  <w:num w:numId="30">
    <w:abstractNumId w:val="16"/>
  </w:num>
  <w:num w:numId="31">
    <w:abstractNumId w:val="2"/>
  </w:num>
  <w:num w:numId="32">
    <w:abstractNumId w:val="29"/>
  </w:num>
  <w:num w:numId="33">
    <w:abstractNumId w:val="30"/>
  </w:num>
  <w:num w:numId="34">
    <w:abstractNumId w:val="10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kLA0NZ5rggKthYoMy5NBWexg56Uj4JuRj6IHAvIfeQHweEDEmxPFY+Erahk8/0d0444ymWsmt/WPkJV4LkhvFA==" w:salt="qYbzvMzCHpB4sdwPNmM2G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35A33"/>
    <w:rsid w:val="0006098E"/>
    <w:rsid w:val="0006703F"/>
    <w:rsid w:val="000848C9"/>
    <w:rsid w:val="000901C0"/>
    <w:rsid w:val="00096CAB"/>
    <w:rsid w:val="000B1397"/>
    <w:rsid w:val="000C0274"/>
    <w:rsid w:val="000C673E"/>
    <w:rsid w:val="000E194B"/>
    <w:rsid w:val="000E27A6"/>
    <w:rsid w:val="000F273B"/>
    <w:rsid w:val="001313AE"/>
    <w:rsid w:val="00131F04"/>
    <w:rsid w:val="001344D2"/>
    <w:rsid w:val="001465A7"/>
    <w:rsid w:val="00153563"/>
    <w:rsid w:val="00153E3B"/>
    <w:rsid w:val="001553F3"/>
    <w:rsid w:val="00157AFC"/>
    <w:rsid w:val="00164ABE"/>
    <w:rsid w:val="001724D2"/>
    <w:rsid w:val="00185409"/>
    <w:rsid w:val="0019389A"/>
    <w:rsid w:val="001944C6"/>
    <w:rsid w:val="001B05C8"/>
    <w:rsid w:val="001C0A64"/>
    <w:rsid w:val="001C47CE"/>
    <w:rsid w:val="001D515C"/>
    <w:rsid w:val="00200902"/>
    <w:rsid w:val="00214E37"/>
    <w:rsid w:val="00215851"/>
    <w:rsid w:val="00226C46"/>
    <w:rsid w:val="00231077"/>
    <w:rsid w:val="00247745"/>
    <w:rsid w:val="002509E1"/>
    <w:rsid w:val="002541EC"/>
    <w:rsid w:val="00261D0B"/>
    <w:rsid w:val="00273BAB"/>
    <w:rsid w:val="00275242"/>
    <w:rsid w:val="00284AD6"/>
    <w:rsid w:val="002B44B5"/>
    <w:rsid w:val="002D1355"/>
    <w:rsid w:val="002D28C3"/>
    <w:rsid w:val="002D2BAB"/>
    <w:rsid w:val="002E0B0D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93C07"/>
    <w:rsid w:val="003A2174"/>
    <w:rsid w:val="003A27AC"/>
    <w:rsid w:val="003A6070"/>
    <w:rsid w:val="003C7E61"/>
    <w:rsid w:val="003E23A9"/>
    <w:rsid w:val="003E2E36"/>
    <w:rsid w:val="00404C74"/>
    <w:rsid w:val="0042184D"/>
    <w:rsid w:val="004218D3"/>
    <w:rsid w:val="00426928"/>
    <w:rsid w:val="00434F9D"/>
    <w:rsid w:val="00441999"/>
    <w:rsid w:val="00444980"/>
    <w:rsid w:val="00456524"/>
    <w:rsid w:val="00496EFF"/>
    <w:rsid w:val="004B19E2"/>
    <w:rsid w:val="004B55E3"/>
    <w:rsid w:val="004E6D42"/>
    <w:rsid w:val="00514A68"/>
    <w:rsid w:val="005329E4"/>
    <w:rsid w:val="005348DE"/>
    <w:rsid w:val="005352C3"/>
    <w:rsid w:val="00536B16"/>
    <w:rsid w:val="00543B6D"/>
    <w:rsid w:val="005812DA"/>
    <w:rsid w:val="005B79B6"/>
    <w:rsid w:val="005C4F44"/>
    <w:rsid w:val="005F1089"/>
    <w:rsid w:val="00600BEE"/>
    <w:rsid w:val="00600DA6"/>
    <w:rsid w:val="00603A36"/>
    <w:rsid w:val="0061220D"/>
    <w:rsid w:val="006263C4"/>
    <w:rsid w:val="00630590"/>
    <w:rsid w:val="00647CF0"/>
    <w:rsid w:val="00650691"/>
    <w:rsid w:val="006538DF"/>
    <w:rsid w:val="006638B4"/>
    <w:rsid w:val="00667710"/>
    <w:rsid w:val="006755BE"/>
    <w:rsid w:val="00676ED1"/>
    <w:rsid w:val="00684CC6"/>
    <w:rsid w:val="00691245"/>
    <w:rsid w:val="00692B8F"/>
    <w:rsid w:val="00693319"/>
    <w:rsid w:val="006A0DC8"/>
    <w:rsid w:val="006A1D6C"/>
    <w:rsid w:val="006A35D8"/>
    <w:rsid w:val="006B26D4"/>
    <w:rsid w:val="006B6669"/>
    <w:rsid w:val="006C1F21"/>
    <w:rsid w:val="006C34DC"/>
    <w:rsid w:val="006D36A7"/>
    <w:rsid w:val="006F4FD3"/>
    <w:rsid w:val="0070511A"/>
    <w:rsid w:val="007106E1"/>
    <w:rsid w:val="00713A43"/>
    <w:rsid w:val="00720FB9"/>
    <w:rsid w:val="0072296C"/>
    <w:rsid w:val="007234B1"/>
    <w:rsid w:val="00724B9A"/>
    <w:rsid w:val="00737964"/>
    <w:rsid w:val="00745A78"/>
    <w:rsid w:val="007555CC"/>
    <w:rsid w:val="00761801"/>
    <w:rsid w:val="00783590"/>
    <w:rsid w:val="00796CBC"/>
    <w:rsid w:val="007A20EB"/>
    <w:rsid w:val="007A62F9"/>
    <w:rsid w:val="007D57F8"/>
    <w:rsid w:val="007F3114"/>
    <w:rsid w:val="0081094B"/>
    <w:rsid w:val="00820F41"/>
    <w:rsid w:val="00830E27"/>
    <w:rsid w:val="00831AC4"/>
    <w:rsid w:val="0083319B"/>
    <w:rsid w:val="00860331"/>
    <w:rsid w:val="0086205D"/>
    <w:rsid w:val="008665DE"/>
    <w:rsid w:val="00866D25"/>
    <w:rsid w:val="0087254F"/>
    <w:rsid w:val="008729BF"/>
    <w:rsid w:val="008907AA"/>
    <w:rsid w:val="00892BEF"/>
    <w:rsid w:val="008A42A4"/>
    <w:rsid w:val="008C0C36"/>
    <w:rsid w:val="008E5BE0"/>
    <w:rsid w:val="008E6356"/>
    <w:rsid w:val="008F2B05"/>
    <w:rsid w:val="0091582C"/>
    <w:rsid w:val="0092281A"/>
    <w:rsid w:val="00936A72"/>
    <w:rsid w:val="009500BD"/>
    <w:rsid w:val="00955F68"/>
    <w:rsid w:val="00962978"/>
    <w:rsid w:val="009659FA"/>
    <w:rsid w:val="009677C5"/>
    <w:rsid w:val="00970FE6"/>
    <w:rsid w:val="009734EE"/>
    <w:rsid w:val="009779C9"/>
    <w:rsid w:val="00983DF8"/>
    <w:rsid w:val="00985BCE"/>
    <w:rsid w:val="0099735D"/>
    <w:rsid w:val="009D5B8B"/>
    <w:rsid w:val="009D64C0"/>
    <w:rsid w:val="009E1587"/>
    <w:rsid w:val="009F5F32"/>
    <w:rsid w:val="009F69F0"/>
    <w:rsid w:val="009F7807"/>
    <w:rsid w:val="00A000C3"/>
    <w:rsid w:val="00A00108"/>
    <w:rsid w:val="00A020EF"/>
    <w:rsid w:val="00A33BB3"/>
    <w:rsid w:val="00A44090"/>
    <w:rsid w:val="00A61EA4"/>
    <w:rsid w:val="00A741E0"/>
    <w:rsid w:val="00A770A9"/>
    <w:rsid w:val="00A86A14"/>
    <w:rsid w:val="00AA2722"/>
    <w:rsid w:val="00AA42FA"/>
    <w:rsid w:val="00AA719E"/>
    <w:rsid w:val="00AB141F"/>
    <w:rsid w:val="00AD1B4B"/>
    <w:rsid w:val="00AF1A7F"/>
    <w:rsid w:val="00B30474"/>
    <w:rsid w:val="00B417C3"/>
    <w:rsid w:val="00B43B8F"/>
    <w:rsid w:val="00B52A80"/>
    <w:rsid w:val="00B7059C"/>
    <w:rsid w:val="00B7426E"/>
    <w:rsid w:val="00B743A0"/>
    <w:rsid w:val="00B8287D"/>
    <w:rsid w:val="00B83D72"/>
    <w:rsid w:val="00B8412B"/>
    <w:rsid w:val="00B8720A"/>
    <w:rsid w:val="00B91168"/>
    <w:rsid w:val="00B9733F"/>
    <w:rsid w:val="00B97C59"/>
    <w:rsid w:val="00BB69C7"/>
    <w:rsid w:val="00BC47A9"/>
    <w:rsid w:val="00BF2A56"/>
    <w:rsid w:val="00BF2DEE"/>
    <w:rsid w:val="00BF30A0"/>
    <w:rsid w:val="00BF5B2E"/>
    <w:rsid w:val="00C03D2A"/>
    <w:rsid w:val="00C154BF"/>
    <w:rsid w:val="00C17F7F"/>
    <w:rsid w:val="00C4378A"/>
    <w:rsid w:val="00C61599"/>
    <w:rsid w:val="00C63E24"/>
    <w:rsid w:val="00C67E7D"/>
    <w:rsid w:val="00CA0443"/>
    <w:rsid w:val="00CD35EF"/>
    <w:rsid w:val="00CE186C"/>
    <w:rsid w:val="00CE5B82"/>
    <w:rsid w:val="00CF27E7"/>
    <w:rsid w:val="00CF42FB"/>
    <w:rsid w:val="00D163F9"/>
    <w:rsid w:val="00D277DE"/>
    <w:rsid w:val="00D449CB"/>
    <w:rsid w:val="00D62653"/>
    <w:rsid w:val="00D66B49"/>
    <w:rsid w:val="00D71199"/>
    <w:rsid w:val="00D72549"/>
    <w:rsid w:val="00D745CB"/>
    <w:rsid w:val="00D84AD3"/>
    <w:rsid w:val="00D931DF"/>
    <w:rsid w:val="00D94F90"/>
    <w:rsid w:val="00D95391"/>
    <w:rsid w:val="00D95E1D"/>
    <w:rsid w:val="00D97084"/>
    <w:rsid w:val="00DA0056"/>
    <w:rsid w:val="00DA5276"/>
    <w:rsid w:val="00DA693B"/>
    <w:rsid w:val="00DB3C55"/>
    <w:rsid w:val="00DC23A2"/>
    <w:rsid w:val="00DC4F6E"/>
    <w:rsid w:val="00DC69C6"/>
    <w:rsid w:val="00DD2F25"/>
    <w:rsid w:val="00DD49BB"/>
    <w:rsid w:val="00DD7141"/>
    <w:rsid w:val="00DF15D9"/>
    <w:rsid w:val="00DF28E8"/>
    <w:rsid w:val="00E15AEF"/>
    <w:rsid w:val="00E15E52"/>
    <w:rsid w:val="00E168DC"/>
    <w:rsid w:val="00E2361B"/>
    <w:rsid w:val="00E31517"/>
    <w:rsid w:val="00E344E4"/>
    <w:rsid w:val="00E51410"/>
    <w:rsid w:val="00E70D23"/>
    <w:rsid w:val="00E75AEE"/>
    <w:rsid w:val="00EA1888"/>
    <w:rsid w:val="00EB40BE"/>
    <w:rsid w:val="00EC282D"/>
    <w:rsid w:val="00ED128B"/>
    <w:rsid w:val="00ED74DB"/>
    <w:rsid w:val="00EE1881"/>
    <w:rsid w:val="00EE7ACB"/>
    <w:rsid w:val="00EF090D"/>
    <w:rsid w:val="00F1284B"/>
    <w:rsid w:val="00F22661"/>
    <w:rsid w:val="00F2699A"/>
    <w:rsid w:val="00F6725C"/>
    <w:rsid w:val="00F7313A"/>
    <w:rsid w:val="00F83225"/>
    <w:rsid w:val="00F92510"/>
    <w:rsid w:val="00F94836"/>
    <w:rsid w:val="00F96ACA"/>
    <w:rsid w:val="00FB3B4A"/>
    <w:rsid w:val="00FB4F09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2D2D04-D8CE-4989-905B-2A29E318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21">
    <w:name w:val="Body Text 2"/>
    <w:basedOn w:val="a"/>
    <w:link w:val="22"/>
    <w:uiPriority w:val="99"/>
    <w:semiHidden/>
    <w:unhideWhenUsed/>
    <w:rsid w:val="006C1F2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C1F21"/>
  </w:style>
  <w:style w:type="paragraph" w:styleId="af5">
    <w:name w:val="header"/>
    <w:basedOn w:val="a"/>
    <w:link w:val="af6"/>
    <w:unhideWhenUsed/>
    <w:rsid w:val="00A86A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rsid w:val="00A86A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A86A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footer"/>
    <w:basedOn w:val="a"/>
    <w:link w:val="af8"/>
    <w:uiPriority w:val="99"/>
    <w:unhideWhenUsed/>
    <w:rsid w:val="0091582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915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6256A62F7D1564E8773E4B09B36C6535B27FB73B454074978744BE58020E6244C951197E7B29F3CE8E6C319B928FE59768625A51x5h4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07ABD"/>
    <w:rsid w:val="000902C4"/>
    <w:rsid w:val="0011545D"/>
    <w:rsid w:val="00222B4D"/>
    <w:rsid w:val="0022448D"/>
    <w:rsid w:val="002C6B85"/>
    <w:rsid w:val="002D2382"/>
    <w:rsid w:val="00323AC4"/>
    <w:rsid w:val="003E48BF"/>
    <w:rsid w:val="00406BE4"/>
    <w:rsid w:val="004342C6"/>
    <w:rsid w:val="00476254"/>
    <w:rsid w:val="00542258"/>
    <w:rsid w:val="0057621E"/>
    <w:rsid w:val="005D0008"/>
    <w:rsid w:val="006029E2"/>
    <w:rsid w:val="00610A90"/>
    <w:rsid w:val="00676176"/>
    <w:rsid w:val="006D5BAB"/>
    <w:rsid w:val="00763481"/>
    <w:rsid w:val="00797250"/>
    <w:rsid w:val="00797E9D"/>
    <w:rsid w:val="007B47AA"/>
    <w:rsid w:val="008136F2"/>
    <w:rsid w:val="00850C30"/>
    <w:rsid w:val="008642C9"/>
    <w:rsid w:val="0086767C"/>
    <w:rsid w:val="008A3A70"/>
    <w:rsid w:val="008F3A16"/>
    <w:rsid w:val="008F5BF6"/>
    <w:rsid w:val="00932DBE"/>
    <w:rsid w:val="00970EA1"/>
    <w:rsid w:val="00980AF3"/>
    <w:rsid w:val="009C001C"/>
    <w:rsid w:val="009E5300"/>
    <w:rsid w:val="009E5FFC"/>
    <w:rsid w:val="009E7E85"/>
    <w:rsid w:val="00A22851"/>
    <w:rsid w:val="00AA0DE3"/>
    <w:rsid w:val="00B41448"/>
    <w:rsid w:val="00B559AD"/>
    <w:rsid w:val="00B9039F"/>
    <w:rsid w:val="00C9097C"/>
    <w:rsid w:val="00C97A5D"/>
    <w:rsid w:val="00CF6A02"/>
    <w:rsid w:val="00D03DD6"/>
    <w:rsid w:val="00D27F05"/>
    <w:rsid w:val="00D977C5"/>
    <w:rsid w:val="00D97C08"/>
    <w:rsid w:val="00DF5872"/>
    <w:rsid w:val="00E0058C"/>
    <w:rsid w:val="00E10FB6"/>
    <w:rsid w:val="00E223F9"/>
    <w:rsid w:val="00E62BFD"/>
    <w:rsid w:val="00EA19D2"/>
    <w:rsid w:val="00ED4CE6"/>
    <w:rsid w:val="00EF7EB5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29E2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C73FDE7E5C2042BFA3909295D40DD6A7">
    <w:name w:val="C73FDE7E5C2042BFA3909295D40DD6A7"/>
    <w:rsid w:val="006029E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5B623-376B-4AF1-A800-FA6B1CDCB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4836</Words>
  <Characters>27570</Characters>
  <Application>Microsoft Office Word</Application>
  <DocSecurity>8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32342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8</cp:revision>
  <cp:lastPrinted>2021-07-06T09:09:00Z</cp:lastPrinted>
  <dcterms:created xsi:type="dcterms:W3CDTF">2021-07-09T02:38:00Z</dcterms:created>
  <dcterms:modified xsi:type="dcterms:W3CDTF">2021-07-09T07:54:00Z</dcterms:modified>
</cp:coreProperties>
</file>