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3A1FE3" w:rsidP="00A30F37">
      <w:pPr>
        <w:spacing w:after="240"/>
        <w:jc w:val="center"/>
        <w:rPr>
          <w:sz w:val="28"/>
          <w:szCs w:val="28"/>
        </w:rPr>
      </w:pPr>
      <w:r>
        <w:rPr>
          <w:sz w:val="28"/>
          <w:szCs w:val="28"/>
        </w:rPr>
        <w:t>(</w:t>
      </w:r>
      <w:r w:rsidR="00973AA0">
        <w:rPr>
          <w:sz w:val="28"/>
          <w:szCs w:val="28"/>
        </w:rPr>
        <w:t>семнадцатая</w:t>
      </w:r>
      <w:r w:rsidR="00C3426E">
        <w:rPr>
          <w:sz w:val="28"/>
          <w:szCs w:val="28"/>
        </w:rPr>
        <w:t xml:space="preserve"> </w:t>
      </w:r>
      <w:r w:rsidR="00A30F37" w:rsidRPr="00550BE0">
        <w:rPr>
          <w:sz w:val="28"/>
          <w:szCs w:val="28"/>
        </w:rPr>
        <w:t xml:space="preserve">сессия </w:t>
      </w:r>
      <w:r w:rsidR="00973AA0">
        <w:rPr>
          <w:sz w:val="28"/>
          <w:szCs w:val="28"/>
        </w:rPr>
        <w:t>шестого</w:t>
      </w:r>
      <w:r w:rsidR="00CF18B5">
        <w:rPr>
          <w:sz w:val="28"/>
          <w:szCs w:val="28"/>
        </w:rPr>
        <w:t xml:space="preserve"> </w:t>
      </w:r>
      <w:r w:rsidR="00A30F37" w:rsidRPr="00550BE0">
        <w:rPr>
          <w:sz w:val="28"/>
          <w:szCs w:val="28"/>
        </w:rPr>
        <w:t>созыва</w:t>
      </w:r>
      <w:r w:rsidR="00CF18B5">
        <w:rPr>
          <w:sz w:val="28"/>
          <w:szCs w:val="28"/>
        </w:rPr>
        <w:t>)</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F57ACA" w:rsidP="00396971">
            <w:pPr>
              <w:jc w:val="center"/>
              <w:rPr>
                <w:sz w:val="24"/>
                <w:szCs w:val="24"/>
              </w:rPr>
            </w:pPr>
            <w:r>
              <w:rPr>
                <w:sz w:val="24"/>
                <w:szCs w:val="24"/>
              </w:rPr>
              <w:t>29.12.2020</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BC47C5" w:rsidP="00396971">
            <w:pPr>
              <w:jc w:val="center"/>
              <w:rPr>
                <w:sz w:val="24"/>
                <w:szCs w:val="24"/>
              </w:rPr>
            </w:pPr>
            <w:r>
              <w:rPr>
                <w:sz w:val="24"/>
                <w:szCs w:val="24"/>
              </w:rPr>
              <w:t>38</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50BE0" w:rsidRDefault="001E2A25" w:rsidP="002668E5">
            <w:pPr>
              <w:autoSpaceDE w:val="0"/>
              <w:autoSpaceDN w:val="0"/>
              <w:adjustRightInd w:val="0"/>
              <w:spacing w:before="240" w:after="240"/>
              <w:ind w:firstLine="567"/>
              <w:jc w:val="center"/>
              <w:rPr>
                <w:b/>
                <w:sz w:val="28"/>
                <w:szCs w:val="28"/>
              </w:rPr>
            </w:pPr>
            <w:r>
              <w:rPr>
                <w:b/>
                <w:color w:val="000000" w:themeColor="text1"/>
                <w:sz w:val="28"/>
                <w:szCs w:val="28"/>
              </w:rPr>
              <w:t xml:space="preserve">О передаче в собственность муниципального образования </w:t>
            </w:r>
            <w:r w:rsidR="005C2D9B">
              <w:rPr>
                <w:b/>
                <w:color w:val="000000" w:themeColor="text1"/>
                <w:sz w:val="28"/>
                <w:szCs w:val="28"/>
              </w:rPr>
              <w:t>Сереброполь</w:t>
            </w:r>
            <w:r>
              <w:rPr>
                <w:b/>
                <w:color w:val="000000" w:themeColor="text1"/>
                <w:sz w:val="28"/>
                <w:szCs w:val="28"/>
              </w:rPr>
              <w:t xml:space="preserve">ский сельсовет Табунского района Алтайского края имущества, находящегося в муниципальной собственности муниципального образования Табунский район Алтайского края </w:t>
            </w:r>
          </w:p>
        </w:tc>
      </w:tr>
    </w:tbl>
    <w:p w:rsidR="001E2A25" w:rsidRDefault="001E2A25" w:rsidP="001E2A25">
      <w:pPr>
        <w:ind w:firstLine="720"/>
        <w:jc w:val="both"/>
        <w:rPr>
          <w:spacing w:val="40"/>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97386D">
        <w:rPr>
          <w:sz w:val="28"/>
          <w:szCs w:val="28"/>
        </w:rPr>
        <w:t xml:space="preserve"> </w:t>
      </w:r>
      <w:r w:rsidRPr="001F3519">
        <w:rPr>
          <w:sz w:val="28"/>
          <w:szCs w:val="28"/>
        </w:rPr>
        <w:t xml:space="preserve">районный Совет депутатов </w:t>
      </w:r>
      <w:r w:rsidRPr="001F3519">
        <w:rPr>
          <w:spacing w:val="40"/>
          <w:sz w:val="28"/>
          <w:szCs w:val="28"/>
        </w:rPr>
        <w:t>решил:</w:t>
      </w:r>
    </w:p>
    <w:p w:rsidR="001E2A25" w:rsidRPr="001F3519" w:rsidRDefault="001E2A25" w:rsidP="001E2A25">
      <w:pPr>
        <w:ind w:firstLine="720"/>
        <w:jc w:val="both"/>
        <w:rPr>
          <w:sz w:val="28"/>
          <w:szCs w:val="28"/>
        </w:rPr>
      </w:pPr>
    </w:p>
    <w:p w:rsidR="001E2A25" w:rsidRPr="004A2ABA" w:rsidRDefault="001E2A25" w:rsidP="001E2A25">
      <w:pPr>
        <w:pStyle w:val="ae"/>
        <w:numPr>
          <w:ilvl w:val="0"/>
          <w:numId w:val="19"/>
        </w:numPr>
        <w:tabs>
          <w:tab w:val="left" w:pos="993"/>
        </w:tabs>
        <w:spacing w:after="0"/>
        <w:ind w:left="0" w:firstLine="709"/>
      </w:pPr>
      <w:r>
        <w:t xml:space="preserve">Передать безвозмездно </w:t>
      </w:r>
      <w:r w:rsidRPr="004A2ABA">
        <w:rPr>
          <w:color w:val="000000" w:themeColor="text1"/>
        </w:rPr>
        <w:t xml:space="preserve">в собственность муниципального образования </w:t>
      </w:r>
      <w:r w:rsidR="005C2D9B">
        <w:rPr>
          <w:color w:val="000000" w:themeColor="text1"/>
        </w:rPr>
        <w:t>Серебропольский</w:t>
      </w:r>
      <w:r w:rsidRPr="004A2ABA">
        <w:rPr>
          <w:color w:val="000000" w:themeColor="text1"/>
        </w:rPr>
        <w:t xml:space="preserve"> сельсовет Табунского района Алтайского края находящееся в муниципальной собственности муниципального образования Табунский район Алтайского края имущество согласно приложению</w:t>
      </w:r>
      <w:r w:rsidRPr="004A2ABA">
        <w:t>.</w:t>
      </w:r>
    </w:p>
    <w:p w:rsidR="001E2A25" w:rsidRDefault="001E2A25" w:rsidP="001E2A25">
      <w:pPr>
        <w:pStyle w:val="ae"/>
        <w:tabs>
          <w:tab w:val="left" w:pos="993"/>
        </w:tabs>
        <w:ind w:left="709"/>
      </w:pPr>
    </w:p>
    <w:p w:rsidR="001E2A25" w:rsidRPr="002668E5" w:rsidRDefault="001E2A25" w:rsidP="001E2A25">
      <w:pPr>
        <w:pStyle w:val="ae"/>
        <w:numPr>
          <w:ilvl w:val="0"/>
          <w:numId w:val="19"/>
        </w:numPr>
        <w:tabs>
          <w:tab w:val="left" w:pos="993"/>
        </w:tabs>
        <w:spacing w:after="0"/>
        <w:ind w:left="0" w:firstLine="709"/>
      </w:pPr>
      <w:r>
        <w:t>Направить решение главе района для подписания и обнародования в установленном порядке</w:t>
      </w:r>
    </w:p>
    <w:p w:rsidR="004B2794" w:rsidRPr="001344D2" w:rsidRDefault="004B2794" w:rsidP="000B1F57">
      <w:pPr>
        <w:shd w:val="clear" w:color="auto" w:fill="FFFFFF"/>
        <w:spacing w:line="322" w:lineRule="exact"/>
        <w:ind w:right="5"/>
        <w:jc w:val="both"/>
        <w:rPr>
          <w:sz w:val="28"/>
          <w:szCs w:val="28"/>
        </w:rPr>
      </w:pPr>
    </w:p>
    <w:p w:rsidR="00284AD6" w:rsidRDefault="00284AD6" w:rsidP="004B2794">
      <w:pPr>
        <w:jc w:val="both"/>
        <w:rPr>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0B1F57" w:rsidRDefault="000B1F57" w:rsidP="00861A41">
      <w:pPr>
        <w:jc w:val="center"/>
        <w:rPr>
          <w:sz w:val="24"/>
          <w:szCs w:val="24"/>
        </w:rPr>
      </w:pPr>
    </w:p>
    <w:p w:rsidR="000B1F57" w:rsidRDefault="000B1F57">
      <w:pPr>
        <w:rPr>
          <w:sz w:val="24"/>
          <w:szCs w:val="24"/>
        </w:rPr>
      </w:pPr>
      <w:r>
        <w:rPr>
          <w:sz w:val="24"/>
          <w:szCs w:val="24"/>
        </w:rPr>
        <w:br w:type="page"/>
      </w:r>
    </w:p>
    <w:p w:rsidR="001E2A25" w:rsidRPr="00F57ACA" w:rsidRDefault="00D270E5" w:rsidP="001E2A25">
      <w:pPr>
        <w:jc w:val="center"/>
        <w:rPr>
          <w:b/>
          <w:sz w:val="28"/>
          <w:szCs w:val="28"/>
        </w:rPr>
      </w:pPr>
      <w:r w:rsidRPr="00F57ACA">
        <w:rPr>
          <w:b/>
          <w:sz w:val="28"/>
          <w:szCs w:val="28"/>
        </w:rPr>
        <w:lastRenderedPageBreak/>
        <w:t xml:space="preserve"> </w:t>
      </w:r>
      <w:r w:rsidR="001E2A25" w:rsidRPr="00F57ACA">
        <w:rPr>
          <w:b/>
          <w:sz w:val="28"/>
          <w:szCs w:val="28"/>
        </w:rPr>
        <w:t>ПЕРЕЧЕНЬ</w:t>
      </w:r>
    </w:p>
    <w:p w:rsidR="001E2A25" w:rsidRPr="00F57ACA" w:rsidRDefault="001E2A25" w:rsidP="001E2A25">
      <w:pPr>
        <w:autoSpaceDE w:val="0"/>
        <w:autoSpaceDN w:val="0"/>
        <w:adjustRightInd w:val="0"/>
        <w:ind w:firstLine="567"/>
        <w:jc w:val="center"/>
        <w:rPr>
          <w:color w:val="000000" w:themeColor="text1"/>
          <w:sz w:val="28"/>
          <w:szCs w:val="28"/>
        </w:rPr>
      </w:pPr>
      <w:r w:rsidRPr="00F57ACA">
        <w:rPr>
          <w:sz w:val="28"/>
          <w:szCs w:val="28"/>
        </w:rPr>
        <w:t xml:space="preserve">имущества, безвозмездно передаваемого </w:t>
      </w:r>
      <w:r w:rsidRPr="00F57ACA">
        <w:rPr>
          <w:color w:val="000000" w:themeColor="text1"/>
          <w:sz w:val="28"/>
          <w:szCs w:val="28"/>
        </w:rPr>
        <w:t xml:space="preserve">в собственность муниципального образования </w:t>
      </w:r>
      <w:r w:rsidR="005C2D9B" w:rsidRPr="00F57ACA">
        <w:rPr>
          <w:color w:val="000000" w:themeColor="text1"/>
          <w:sz w:val="28"/>
          <w:szCs w:val="28"/>
        </w:rPr>
        <w:t>Серебропольский</w:t>
      </w:r>
      <w:r w:rsidRPr="00F57ACA">
        <w:rPr>
          <w:color w:val="000000" w:themeColor="text1"/>
          <w:sz w:val="28"/>
          <w:szCs w:val="28"/>
        </w:rPr>
        <w:t xml:space="preserve"> сельсовет Табунского района Алтайского края, находящегося в муниципальной собственности муниципального образования Табунский район Алтайского края </w:t>
      </w:r>
    </w:p>
    <w:p w:rsidR="00D270E5" w:rsidRDefault="00D270E5" w:rsidP="001E2A25">
      <w:pPr>
        <w:jc w:val="center"/>
      </w:pPr>
      <w:r>
        <w:t xml:space="preserve">                                                                                                                        </w:t>
      </w:r>
    </w:p>
    <w:p w:rsidR="00D270E5" w:rsidRPr="0097386D" w:rsidRDefault="00D270E5" w:rsidP="00D270E5">
      <w:pPr>
        <w:jc w:val="both"/>
      </w:pPr>
      <w:r>
        <w:t xml:space="preserve">                                                                                               </w:t>
      </w:r>
      <w:r w:rsidR="001E2A25">
        <w:t xml:space="preserve">                   </w:t>
      </w:r>
      <w:r>
        <w:t xml:space="preserve"> </w:t>
      </w:r>
      <w:r w:rsidR="001E2A25">
        <w:t>Приложение</w:t>
      </w:r>
      <w:r w:rsidRPr="0097386D">
        <w:t xml:space="preserve"> </w:t>
      </w:r>
    </w:p>
    <w:p w:rsidR="00D270E5" w:rsidRPr="0097386D" w:rsidRDefault="00D270E5" w:rsidP="00D270E5">
      <w:pPr>
        <w:jc w:val="both"/>
      </w:pPr>
      <w:r>
        <w:tab/>
      </w:r>
      <w:r>
        <w:tab/>
      </w:r>
      <w:r>
        <w:tab/>
      </w:r>
      <w:r>
        <w:tab/>
      </w:r>
      <w:r>
        <w:tab/>
      </w:r>
      <w:r>
        <w:tab/>
      </w:r>
      <w:r>
        <w:tab/>
      </w:r>
      <w:r>
        <w:tab/>
      </w:r>
      <w:r w:rsidR="001E2A25">
        <w:t xml:space="preserve">к решению </w:t>
      </w:r>
      <w:r w:rsidRPr="0097386D">
        <w:t>районного Совета</w:t>
      </w:r>
      <w:r w:rsidR="001E2A25">
        <w:t xml:space="preserve"> </w:t>
      </w:r>
      <w:r w:rsidR="001E2A25" w:rsidRPr="0097386D">
        <w:t>депутатов</w:t>
      </w:r>
      <w:r w:rsidRPr="0097386D">
        <w:t xml:space="preserve"> </w:t>
      </w:r>
      <w:r w:rsidR="001E2A25">
        <w:t xml:space="preserve">                     </w:t>
      </w:r>
    </w:p>
    <w:p w:rsidR="00D270E5" w:rsidRPr="005A2697" w:rsidRDefault="001E2A25" w:rsidP="00D270E5">
      <w:pPr>
        <w:jc w:val="both"/>
        <w:rPr>
          <w:sz w:val="28"/>
          <w:szCs w:val="28"/>
        </w:rPr>
      </w:pPr>
      <w:r>
        <w:tab/>
      </w:r>
      <w:r>
        <w:tab/>
      </w:r>
      <w:r>
        <w:tab/>
      </w:r>
      <w:r>
        <w:tab/>
      </w:r>
      <w:r>
        <w:tab/>
      </w:r>
      <w:r>
        <w:tab/>
      </w:r>
      <w:r>
        <w:tab/>
      </w:r>
      <w:r>
        <w:tab/>
      </w:r>
      <w:r w:rsidR="00D270E5" w:rsidRPr="0097386D">
        <w:t>от</w:t>
      </w:r>
      <w:r w:rsidR="00557B81">
        <w:t xml:space="preserve"> </w:t>
      </w:r>
      <w:r w:rsidR="008D6523">
        <w:t>29</w:t>
      </w:r>
      <w:r w:rsidR="00557B81">
        <w:t>.12.20</w:t>
      </w:r>
      <w:r w:rsidR="003A1FE3">
        <w:t>20</w:t>
      </w:r>
      <w:r w:rsidR="00E94F68">
        <w:t xml:space="preserve"> </w:t>
      </w:r>
      <w:r w:rsidR="00D270E5" w:rsidRPr="0097386D">
        <w:t>г. №</w:t>
      </w:r>
      <w:r w:rsidR="00D270E5">
        <w:t xml:space="preserve"> </w:t>
      </w:r>
      <w:r w:rsidR="00BC47C5">
        <w:t>38</w:t>
      </w:r>
    </w:p>
    <w:p w:rsidR="00D270E5" w:rsidRDefault="00D270E5" w:rsidP="00861A41">
      <w:pPr>
        <w:jc w:val="center"/>
        <w:rPr>
          <w:sz w:val="28"/>
          <w:szCs w:val="28"/>
        </w:rPr>
      </w:pPr>
    </w:p>
    <w:tbl>
      <w:tblPr>
        <w:tblStyle w:val="a8"/>
        <w:tblW w:w="5000" w:type="pct"/>
        <w:tblLook w:val="04A0" w:firstRow="1" w:lastRow="0" w:firstColumn="1" w:lastColumn="0" w:noHBand="0" w:noVBand="1"/>
      </w:tblPr>
      <w:tblGrid>
        <w:gridCol w:w="596"/>
        <w:gridCol w:w="4076"/>
        <w:gridCol w:w="2336"/>
        <w:gridCol w:w="2336"/>
      </w:tblGrid>
      <w:tr w:rsidR="008F441E" w:rsidRPr="008F441E" w:rsidTr="002668E5">
        <w:tc>
          <w:tcPr>
            <w:tcW w:w="319" w:type="pct"/>
          </w:tcPr>
          <w:p w:rsidR="008F441E" w:rsidRPr="008F441E" w:rsidRDefault="008F441E" w:rsidP="00F93A7C">
            <w:pPr>
              <w:pStyle w:val="ae"/>
              <w:spacing w:after="0"/>
              <w:ind w:left="0"/>
              <w:rPr>
                <w:sz w:val="24"/>
                <w:szCs w:val="24"/>
              </w:rPr>
            </w:pPr>
            <w:bookmarkStart w:id="0" w:name="_GoBack"/>
            <w:r w:rsidRPr="008F441E">
              <w:rPr>
                <w:sz w:val="24"/>
                <w:szCs w:val="24"/>
              </w:rPr>
              <w:t>№ п/п</w:t>
            </w:r>
          </w:p>
        </w:tc>
        <w:tc>
          <w:tcPr>
            <w:tcW w:w="2181" w:type="pct"/>
          </w:tcPr>
          <w:p w:rsidR="008F441E" w:rsidRPr="008F441E" w:rsidRDefault="008F441E" w:rsidP="00F93A7C">
            <w:pPr>
              <w:pStyle w:val="ae"/>
              <w:spacing w:after="0"/>
              <w:ind w:left="0"/>
              <w:rPr>
                <w:sz w:val="24"/>
                <w:szCs w:val="24"/>
              </w:rPr>
            </w:pPr>
            <w:r w:rsidRPr="008F441E">
              <w:rPr>
                <w:sz w:val="24"/>
                <w:szCs w:val="24"/>
              </w:rPr>
              <w:t>Наименование имущества</w:t>
            </w:r>
          </w:p>
        </w:tc>
        <w:tc>
          <w:tcPr>
            <w:tcW w:w="1250" w:type="pct"/>
          </w:tcPr>
          <w:p w:rsidR="008F441E" w:rsidRPr="008F441E" w:rsidRDefault="008F441E" w:rsidP="00F93A7C">
            <w:pPr>
              <w:pStyle w:val="ae"/>
              <w:spacing w:after="0"/>
              <w:ind w:left="0"/>
              <w:rPr>
                <w:sz w:val="24"/>
                <w:szCs w:val="24"/>
              </w:rPr>
            </w:pPr>
            <w:r w:rsidRPr="008F441E">
              <w:rPr>
                <w:sz w:val="24"/>
                <w:szCs w:val="24"/>
              </w:rPr>
              <w:t>Адрес места нахождения</w:t>
            </w:r>
          </w:p>
        </w:tc>
        <w:tc>
          <w:tcPr>
            <w:tcW w:w="1250" w:type="pct"/>
          </w:tcPr>
          <w:p w:rsidR="008F441E" w:rsidRPr="008F441E" w:rsidRDefault="008F441E" w:rsidP="00F93A7C">
            <w:pPr>
              <w:pStyle w:val="ae"/>
              <w:spacing w:after="0"/>
              <w:ind w:left="0"/>
              <w:rPr>
                <w:sz w:val="24"/>
                <w:szCs w:val="24"/>
              </w:rPr>
            </w:pPr>
            <w:r w:rsidRPr="008F441E">
              <w:rPr>
                <w:sz w:val="24"/>
                <w:szCs w:val="24"/>
              </w:rPr>
              <w:t>Балансовая стоимость</w:t>
            </w:r>
          </w:p>
        </w:tc>
      </w:tr>
      <w:tr w:rsidR="008F441E" w:rsidRPr="008F441E" w:rsidTr="002668E5">
        <w:tc>
          <w:tcPr>
            <w:tcW w:w="319" w:type="pct"/>
          </w:tcPr>
          <w:p w:rsidR="008F441E" w:rsidRPr="008F441E" w:rsidRDefault="008F441E" w:rsidP="00F93A7C">
            <w:pPr>
              <w:pStyle w:val="ae"/>
              <w:spacing w:after="0"/>
              <w:ind w:left="0"/>
              <w:rPr>
                <w:sz w:val="24"/>
                <w:szCs w:val="24"/>
              </w:rPr>
            </w:pPr>
            <w:r w:rsidRPr="008F441E">
              <w:rPr>
                <w:sz w:val="24"/>
                <w:szCs w:val="24"/>
              </w:rPr>
              <w:t>1.</w:t>
            </w:r>
          </w:p>
        </w:tc>
        <w:tc>
          <w:tcPr>
            <w:tcW w:w="2181" w:type="pct"/>
          </w:tcPr>
          <w:p w:rsidR="008F441E" w:rsidRPr="008F441E" w:rsidRDefault="008F441E" w:rsidP="00F93A7C">
            <w:pPr>
              <w:pStyle w:val="ae"/>
              <w:spacing w:after="0"/>
              <w:ind w:left="0"/>
              <w:rPr>
                <w:sz w:val="24"/>
                <w:szCs w:val="24"/>
              </w:rPr>
            </w:pPr>
            <w:r w:rsidRPr="008F441E">
              <w:rPr>
                <w:sz w:val="24"/>
                <w:szCs w:val="24"/>
              </w:rPr>
              <w:t>Детская площадка</w:t>
            </w:r>
          </w:p>
        </w:tc>
        <w:tc>
          <w:tcPr>
            <w:tcW w:w="1250" w:type="pct"/>
          </w:tcPr>
          <w:p w:rsidR="008F441E" w:rsidRPr="008F441E" w:rsidRDefault="005C2D9B" w:rsidP="005C2D9B">
            <w:pPr>
              <w:pStyle w:val="ae"/>
              <w:spacing w:after="0"/>
              <w:ind w:left="0"/>
              <w:rPr>
                <w:sz w:val="24"/>
                <w:szCs w:val="24"/>
              </w:rPr>
            </w:pPr>
            <w:r>
              <w:rPr>
                <w:sz w:val="24"/>
                <w:szCs w:val="24"/>
              </w:rPr>
              <w:t xml:space="preserve">Алтайский край, Табунский район, </w:t>
            </w:r>
            <w:r w:rsidR="008F441E" w:rsidRPr="008F441E">
              <w:rPr>
                <w:sz w:val="24"/>
                <w:szCs w:val="24"/>
              </w:rPr>
              <w:t>с.</w:t>
            </w:r>
            <w:r w:rsidR="00072910">
              <w:rPr>
                <w:sz w:val="24"/>
                <w:szCs w:val="24"/>
              </w:rPr>
              <w:t xml:space="preserve"> </w:t>
            </w:r>
            <w:r>
              <w:rPr>
                <w:sz w:val="24"/>
                <w:szCs w:val="24"/>
              </w:rPr>
              <w:t>Хорошее, ул.</w:t>
            </w:r>
            <w:r w:rsidR="00072910">
              <w:rPr>
                <w:sz w:val="24"/>
                <w:szCs w:val="24"/>
              </w:rPr>
              <w:t xml:space="preserve"> </w:t>
            </w:r>
            <w:r>
              <w:rPr>
                <w:sz w:val="24"/>
                <w:szCs w:val="24"/>
              </w:rPr>
              <w:t>Молодежная, 4а</w:t>
            </w:r>
            <w:r w:rsidR="008F441E" w:rsidRPr="008F441E">
              <w:rPr>
                <w:sz w:val="24"/>
                <w:szCs w:val="24"/>
              </w:rPr>
              <w:t xml:space="preserve"> </w:t>
            </w:r>
          </w:p>
        </w:tc>
        <w:tc>
          <w:tcPr>
            <w:tcW w:w="1250" w:type="pct"/>
          </w:tcPr>
          <w:p w:rsidR="008F441E" w:rsidRPr="008F441E" w:rsidRDefault="005C2D9B" w:rsidP="00F93A7C">
            <w:pPr>
              <w:pStyle w:val="ae"/>
              <w:spacing w:after="0"/>
              <w:ind w:left="0"/>
              <w:rPr>
                <w:sz w:val="24"/>
                <w:szCs w:val="24"/>
              </w:rPr>
            </w:pPr>
            <w:r>
              <w:rPr>
                <w:sz w:val="24"/>
                <w:szCs w:val="24"/>
              </w:rPr>
              <w:t>1 228 790</w:t>
            </w:r>
            <w:r w:rsidR="008F441E" w:rsidRPr="008F441E">
              <w:rPr>
                <w:sz w:val="24"/>
                <w:szCs w:val="24"/>
              </w:rPr>
              <w:t xml:space="preserve"> руб.</w:t>
            </w:r>
          </w:p>
        </w:tc>
      </w:tr>
      <w:tr w:rsidR="008F441E" w:rsidRPr="008F441E" w:rsidTr="002668E5">
        <w:tc>
          <w:tcPr>
            <w:tcW w:w="319" w:type="pct"/>
          </w:tcPr>
          <w:p w:rsidR="008F441E" w:rsidRPr="008F441E" w:rsidRDefault="008F441E" w:rsidP="00F93A7C">
            <w:pPr>
              <w:pStyle w:val="ae"/>
              <w:spacing w:after="0"/>
              <w:ind w:left="0"/>
              <w:rPr>
                <w:sz w:val="24"/>
                <w:szCs w:val="24"/>
              </w:rPr>
            </w:pPr>
          </w:p>
        </w:tc>
        <w:tc>
          <w:tcPr>
            <w:tcW w:w="4681" w:type="pct"/>
            <w:gridSpan w:val="3"/>
          </w:tcPr>
          <w:p w:rsidR="008F441E" w:rsidRPr="008F441E" w:rsidRDefault="008F441E" w:rsidP="00F93A7C">
            <w:pPr>
              <w:pStyle w:val="ae"/>
              <w:spacing w:after="0"/>
              <w:ind w:left="0"/>
              <w:rPr>
                <w:sz w:val="24"/>
                <w:szCs w:val="24"/>
              </w:rPr>
            </w:pPr>
            <w:r>
              <w:rPr>
                <w:sz w:val="24"/>
                <w:szCs w:val="24"/>
              </w:rPr>
              <w:t>в</w:t>
            </w:r>
            <w:r w:rsidRPr="008F441E">
              <w:rPr>
                <w:sz w:val="24"/>
                <w:szCs w:val="24"/>
              </w:rPr>
              <w:t xml:space="preserve"> составе:</w:t>
            </w:r>
          </w:p>
        </w:tc>
      </w:tr>
      <w:tr w:rsidR="008F441E" w:rsidRPr="008F441E" w:rsidTr="002668E5">
        <w:tc>
          <w:tcPr>
            <w:tcW w:w="319" w:type="pct"/>
          </w:tcPr>
          <w:p w:rsidR="008F441E" w:rsidRPr="008F441E" w:rsidRDefault="008F441E" w:rsidP="00F93A7C">
            <w:pPr>
              <w:pStyle w:val="ae"/>
              <w:spacing w:after="0"/>
              <w:ind w:left="0"/>
              <w:rPr>
                <w:sz w:val="24"/>
                <w:szCs w:val="24"/>
              </w:rPr>
            </w:pPr>
            <w:r>
              <w:rPr>
                <w:sz w:val="24"/>
                <w:szCs w:val="24"/>
              </w:rPr>
              <w:t>-</w:t>
            </w:r>
          </w:p>
        </w:tc>
        <w:tc>
          <w:tcPr>
            <w:tcW w:w="4681" w:type="pct"/>
            <w:gridSpan w:val="3"/>
          </w:tcPr>
          <w:p w:rsidR="008F441E" w:rsidRPr="008F441E" w:rsidRDefault="008F441E" w:rsidP="00CD7222">
            <w:pPr>
              <w:pStyle w:val="ae"/>
              <w:spacing w:after="0"/>
              <w:ind w:left="0"/>
              <w:rPr>
                <w:sz w:val="24"/>
                <w:szCs w:val="24"/>
              </w:rPr>
            </w:pPr>
            <w:r>
              <w:rPr>
                <w:sz w:val="24"/>
                <w:szCs w:val="24"/>
              </w:rPr>
              <w:t xml:space="preserve">Металлические </w:t>
            </w:r>
            <w:r w:rsidR="003C3579">
              <w:rPr>
                <w:sz w:val="24"/>
                <w:szCs w:val="24"/>
              </w:rPr>
              <w:t>столбы-</w:t>
            </w:r>
            <w:r>
              <w:rPr>
                <w:sz w:val="24"/>
                <w:szCs w:val="24"/>
              </w:rPr>
              <w:t xml:space="preserve"> </w:t>
            </w:r>
            <w:r w:rsidR="00CD7222">
              <w:rPr>
                <w:sz w:val="24"/>
                <w:szCs w:val="24"/>
              </w:rPr>
              <w:t>5</w:t>
            </w:r>
            <w:r>
              <w:rPr>
                <w:sz w:val="24"/>
                <w:szCs w:val="24"/>
              </w:rPr>
              <w:t xml:space="preserve"> шт.</w:t>
            </w:r>
          </w:p>
        </w:tc>
      </w:tr>
      <w:tr w:rsidR="008F441E" w:rsidRPr="008F441E" w:rsidTr="002668E5">
        <w:tc>
          <w:tcPr>
            <w:tcW w:w="319" w:type="pct"/>
          </w:tcPr>
          <w:p w:rsidR="008F441E" w:rsidRPr="008F441E" w:rsidRDefault="008F441E" w:rsidP="00F93A7C">
            <w:pPr>
              <w:pStyle w:val="ae"/>
              <w:spacing w:after="0"/>
              <w:ind w:left="0"/>
              <w:rPr>
                <w:sz w:val="24"/>
                <w:szCs w:val="24"/>
              </w:rPr>
            </w:pPr>
            <w:r>
              <w:rPr>
                <w:sz w:val="24"/>
                <w:szCs w:val="24"/>
              </w:rPr>
              <w:t>-</w:t>
            </w:r>
          </w:p>
        </w:tc>
        <w:tc>
          <w:tcPr>
            <w:tcW w:w="4681" w:type="pct"/>
            <w:gridSpan w:val="3"/>
          </w:tcPr>
          <w:p w:rsidR="008F441E" w:rsidRPr="008F441E" w:rsidRDefault="002A7F8B" w:rsidP="00F93A7C">
            <w:pPr>
              <w:pStyle w:val="ae"/>
              <w:spacing w:after="0"/>
              <w:ind w:left="0"/>
              <w:rPr>
                <w:sz w:val="24"/>
                <w:szCs w:val="24"/>
              </w:rPr>
            </w:pPr>
            <w:r>
              <w:rPr>
                <w:sz w:val="24"/>
                <w:szCs w:val="24"/>
              </w:rPr>
              <w:t>Опоры стальные типа «Торшер»- 0,25 т</w:t>
            </w:r>
          </w:p>
        </w:tc>
      </w:tr>
      <w:tr w:rsidR="008F441E" w:rsidRPr="008F441E" w:rsidTr="002668E5">
        <w:tc>
          <w:tcPr>
            <w:tcW w:w="319" w:type="pct"/>
          </w:tcPr>
          <w:p w:rsidR="008F441E" w:rsidRPr="008F441E" w:rsidRDefault="008F441E" w:rsidP="00F93A7C">
            <w:pPr>
              <w:pStyle w:val="ae"/>
              <w:spacing w:after="0"/>
              <w:ind w:left="0"/>
              <w:rPr>
                <w:sz w:val="24"/>
                <w:szCs w:val="24"/>
              </w:rPr>
            </w:pPr>
            <w:r>
              <w:rPr>
                <w:sz w:val="24"/>
                <w:szCs w:val="24"/>
              </w:rPr>
              <w:t>-</w:t>
            </w:r>
          </w:p>
        </w:tc>
        <w:tc>
          <w:tcPr>
            <w:tcW w:w="4681" w:type="pct"/>
            <w:gridSpan w:val="3"/>
          </w:tcPr>
          <w:p w:rsidR="008F441E" w:rsidRPr="008F441E" w:rsidRDefault="002A7F8B" w:rsidP="00F93A7C">
            <w:pPr>
              <w:pStyle w:val="ae"/>
              <w:spacing w:after="0"/>
              <w:ind w:left="0"/>
              <w:rPr>
                <w:sz w:val="24"/>
                <w:szCs w:val="24"/>
              </w:rPr>
            </w:pPr>
            <w:r>
              <w:rPr>
                <w:sz w:val="24"/>
                <w:szCs w:val="24"/>
              </w:rPr>
              <w:t>Газонное ограждение (2,5 х 1,2 м)- 170 м</w:t>
            </w:r>
          </w:p>
        </w:tc>
      </w:tr>
      <w:tr w:rsidR="008F441E" w:rsidRPr="008F441E" w:rsidTr="002668E5">
        <w:tc>
          <w:tcPr>
            <w:tcW w:w="319" w:type="pct"/>
          </w:tcPr>
          <w:p w:rsidR="008F441E" w:rsidRPr="008F441E" w:rsidRDefault="00A1537F" w:rsidP="0097573D">
            <w:pPr>
              <w:pStyle w:val="ae"/>
              <w:spacing w:after="0"/>
              <w:ind w:left="0"/>
              <w:rPr>
                <w:sz w:val="24"/>
                <w:szCs w:val="24"/>
              </w:rPr>
            </w:pPr>
            <w:r>
              <w:rPr>
                <w:sz w:val="24"/>
                <w:szCs w:val="24"/>
              </w:rPr>
              <w:t>-</w:t>
            </w:r>
          </w:p>
        </w:tc>
        <w:tc>
          <w:tcPr>
            <w:tcW w:w="4681" w:type="pct"/>
            <w:gridSpan w:val="3"/>
          </w:tcPr>
          <w:p w:rsidR="002A7F8B" w:rsidRPr="008F441E" w:rsidRDefault="002A7F8B" w:rsidP="002A7F8B">
            <w:pPr>
              <w:pStyle w:val="ae"/>
              <w:spacing w:after="0"/>
              <w:ind w:left="0"/>
              <w:rPr>
                <w:sz w:val="24"/>
                <w:szCs w:val="24"/>
              </w:rPr>
            </w:pPr>
            <w:r>
              <w:rPr>
                <w:sz w:val="24"/>
                <w:szCs w:val="24"/>
              </w:rPr>
              <w:t xml:space="preserve">Входная </w:t>
            </w:r>
            <w:r w:rsidR="003C3579">
              <w:rPr>
                <w:sz w:val="24"/>
                <w:szCs w:val="24"/>
              </w:rPr>
              <w:t>арка-</w:t>
            </w:r>
            <w:r>
              <w:rPr>
                <w:sz w:val="24"/>
                <w:szCs w:val="24"/>
              </w:rPr>
              <w:t xml:space="preserve"> 1 шт.</w:t>
            </w:r>
          </w:p>
        </w:tc>
      </w:tr>
      <w:tr w:rsidR="008F441E" w:rsidRPr="008F441E" w:rsidTr="002668E5">
        <w:tc>
          <w:tcPr>
            <w:tcW w:w="319" w:type="pct"/>
          </w:tcPr>
          <w:p w:rsidR="008F441E" w:rsidRPr="008F441E" w:rsidRDefault="00A1537F" w:rsidP="0097573D">
            <w:pPr>
              <w:pStyle w:val="ae"/>
              <w:spacing w:after="0"/>
              <w:ind w:left="0"/>
              <w:rPr>
                <w:sz w:val="24"/>
                <w:szCs w:val="24"/>
              </w:rPr>
            </w:pPr>
            <w:r>
              <w:rPr>
                <w:sz w:val="24"/>
                <w:szCs w:val="24"/>
              </w:rPr>
              <w:t>-</w:t>
            </w:r>
          </w:p>
        </w:tc>
        <w:tc>
          <w:tcPr>
            <w:tcW w:w="4681" w:type="pct"/>
            <w:gridSpan w:val="3"/>
          </w:tcPr>
          <w:p w:rsidR="008F441E" w:rsidRPr="008F441E" w:rsidRDefault="002A7F8B" w:rsidP="0097573D">
            <w:pPr>
              <w:pStyle w:val="ae"/>
              <w:spacing w:after="0"/>
              <w:ind w:left="0"/>
              <w:rPr>
                <w:sz w:val="24"/>
                <w:szCs w:val="24"/>
              </w:rPr>
            </w:pPr>
            <w:r>
              <w:rPr>
                <w:sz w:val="24"/>
                <w:szCs w:val="24"/>
              </w:rPr>
              <w:t xml:space="preserve">Светильник </w:t>
            </w:r>
            <w:r w:rsidR="003C3579">
              <w:rPr>
                <w:sz w:val="24"/>
                <w:szCs w:val="24"/>
              </w:rPr>
              <w:t>на солнечной батарее-</w:t>
            </w:r>
            <w:r>
              <w:rPr>
                <w:sz w:val="24"/>
                <w:szCs w:val="24"/>
              </w:rPr>
              <w:t xml:space="preserve"> 5 шт.</w:t>
            </w:r>
          </w:p>
        </w:tc>
      </w:tr>
      <w:tr w:rsidR="008F441E" w:rsidRPr="008F441E" w:rsidTr="002668E5">
        <w:tc>
          <w:tcPr>
            <w:tcW w:w="319" w:type="pct"/>
          </w:tcPr>
          <w:p w:rsidR="008F441E" w:rsidRPr="008F441E" w:rsidRDefault="00A1537F" w:rsidP="00F93A7C">
            <w:pPr>
              <w:pStyle w:val="ae"/>
              <w:spacing w:after="0"/>
              <w:ind w:left="0"/>
              <w:rPr>
                <w:sz w:val="24"/>
                <w:szCs w:val="24"/>
              </w:rPr>
            </w:pPr>
            <w:r>
              <w:rPr>
                <w:sz w:val="24"/>
                <w:szCs w:val="24"/>
              </w:rPr>
              <w:t>-</w:t>
            </w:r>
          </w:p>
        </w:tc>
        <w:tc>
          <w:tcPr>
            <w:tcW w:w="4681" w:type="pct"/>
            <w:gridSpan w:val="3"/>
          </w:tcPr>
          <w:p w:rsidR="008F441E" w:rsidRPr="008F441E" w:rsidRDefault="002A7F8B" w:rsidP="00F93A7C">
            <w:pPr>
              <w:pStyle w:val="ae"/>
              <w:spacing w:after="0"/>
              <w:ind w:left="0"/>
              <w:rPr>
                <w:sz w:val="24"/>
                <w:szCs w:val="24"/>
              </w:rPr>
            </w:pPr>
            <w:r>
              <w:rPr>
                <w:sz w:val="24"/>
                <w:szCs w:val="24"/>
              </w:rPr>
              <w:t>Карусель ИО-КР1- 1 шт.</w:t>
            </w:r>
          </w:p>
        </w:tc>
      </w:tr>
      <w:tr w:rsidR="008F441E" w:rsidRPr="008F441E" w:rsidTr="002668E5">
        <w:tc>
          <w:tcPr>
            <w:tcW w:w="319" w:type="pct"/>
          </w:tcPr>
          <w:p w:rsidR="008F441E" w:rsidRPr="008F441E" w:rsidRDefault="00A1537F" w:rsidP="00F93A7C">
            <w:pPr>
              <w:pStyle w:val="ae"/>
              <w:spacing w:after="0"/>
              <w:ind w:left="0"/>
              <w:rPr>
                <w:sz w:val="24"/>
                <w:szCs w:val="24"/>
              </w:rPr>
            </w:pPr>
            <w:r>
              <w:rPr>
                <w:sz w:val="24"/>
                <w:szCs w:val="24"/>
              </w:rPr>
              <w:t>-</w:t>
            </w:r>
          </w:p>
        </w:tc>
        <w:tc>
          <w:tcPr>
            <w:tcW w:w="4681" w:type="pct"/>
            <w:gridSpan w:val="3"/>
          </w:tcPr>
          <w:p w:rsidR="008F441E" w:rsidRPr="008F441E" w:rsidRDefault="002A7F8B" w:rsidP="00F93A7C">
            <w:pPr>
              <w:pStyle w:val="ae"/>
              <w:spacing w:after="0"/>
              <w:ind w:left="0"/>
              <w:rPr>
                <w:sz w:val="24"/>
                <w:szCs w:val="24"/>
              </w:rPr>
            </w:pPr>
            <w:r>
              <w:rPr>
                <w:sz w:val="24"/>
                <w:szCs w:val="24"/>
              </w:rPr>
              <w:t xml:space="preserve">Балансир </w:t>
            </w:r>
            <w:r w:rsidR="003C3579">
              <w:rPr>
                <w:sz w:val="24"/>
                <w:szCs w:val="24"/>
              </w:rPr>
              <w:t>ИО-Б4-</w:t>
            </w:r>
            <w:r>
              <w:rPr>
                <w:sz w:val="24"/>
                <w:szCs w:val="24"/>
              </w:rPr>
              <w:t xml:space="preserve"> 1 шт.</w:t>
            </w:r>
          </w:p>
        </w:tc>
      </w:tr>
      <w:tr w:rsidR="00A1537F" w:rsidRPr="008F441E" w:rsidTr="002668E5">
        <w:tc>
          <w:tcPr>
            <w:tcW w:w="319" w:type="pct"/>
          </w:tcPr>
          <w:p w:rsidR="00A1537F" w:rsidRPr="008F441E" w:rsidRDefault="00A1537F" w:rsidP="00F93A7C">
            <w:pPr>
              <w:pStyle w:val="ae"/>
              <w:spacing w:after="0"/>
              <w:ind w:left="0"/>
              <w:rPr>
                <w:sz w:val="24"/>
                <w:szCs w:val="24"/>
              </w:rPr>
            </w:pPr>
            <w:r>
              <w:rPr>
                <w:sz w:val="24"/>
                <w:szCs w:val="24"/>
              </w:rPr>
              <w:t>-</w:t>
            </w:r>
          </w:p>
        </w:tc>
        <w:tc>
          <w:tcPr>
            <w:tcW w:w="4681" w:type="pct"/>
            <w:gridSpan w:val="3"/>
          </w:tcPr>
          <w:p w:rsidR="00A1537F" w:rsidRPr="008F441E" w:rsidRDefault="002A7F8B" w:rsidP="00F93A7C">
            <w:pPr>
              <w:pStyle w:val="ae"/>
              <w:spacing w:after="0"/>
              <w:ind w:left="0"/>
              <w:rPr>
                <w:sz w:val="24"/>
                <w:szCs w:val="24"/>
              </w:rPr>
            </w:pPr>
            <w:r>
              <w:rPr>
                <w:sz w:val="24"/>
                <w:szCs w:val="24"/>
              </w:rPr>
              <w:t xml:space="preserve">Песочница </w:t>
            </w:r>
            <w:r w:rsidR="003C3579">
              <w:rPr>
                <w:sz w:val="24"/>
                <w:szCs w:val="24"/>
              </w:rPr>
              <w:t>с навесом-</w:t>
            </w:r>
            <w:r>
              <w:rPr>
                <w:sz w:val="24"/>
                <w:szCs w:val="24"/>
              </w:rPr>
              <w:t xml:space="preserve"> 1 шт.</w:t>
            </w:r>
          </w:p>
        </w:tc>
      </w:tr>
      <w:tr w:rsidR="00A1537F" w:rsidRPr="008F441E" w:rsidTr="002668E5">
        <w:tc>
          <w:tcPr>
            <w:tcW w:w="319" w:type="pct"/>
          </w:tcPr>
          <w:p w:rsidR="00A1537F" w:rsidRPr="008F441E" w:rsidRDefault="00A1537F" w:rsidP="0097573D">
            <w:pPr>
              <w:pStyle w:val="ae"/>
              <w:spacing w:after="0"/>
              <w:ind w:left="0"/>
              <w:rPr>
                <w:sz w:val="24"/>
                <w:szCs w:val="24"/>
              </w:rPr>
            </w:pPr>
            <w:r>
              <w:rPr>
                <w:sz w:val="24"/>
                <w:szCs w:val="24"/>
              </w:rPr>
              <w:t>-</w:t>
            </w:r>
          </w:p>
        </w:tc>
        <w:tc>
          <w:tcPr>
            <w:tcW w:w="4681" w:type="pct"/>
            <w:gridSpan w:val="3"/>
          </w:tcPr>
          <w:p w:rsidR="00A1537F" w:rsidRPr="008F441E" w:rsidRDefault="002A7F8B" w:rsidP="0097573D">
            <w:pPr>
              <w:pStyle w:val="ae"/>
              <w:spacing w:after="0"/>
              <w:ind w:left="0"/>
              <w:rPr>
                <w:sz w:val="24"/>
                <w:szCs w:val="24"/>
              </w:rPr>
            </w:pPr>
            <w:r>
              <w:rPr>
                <w:sz w:val="24"/>
                <w:szCs w:val="24"/>
              </w:rPr>
              <w:t>Качели ИО-К2</w:t>
            </w:r>
            <w:r w:rsidR="003C3579">
              <w:rPr>
                <w:sz w:val="24"/>
                <w:szCs w:val="24"/>
              </w:rPr>
              <w:t>-</w:t>
            </w:r>
            <w:r>
              <w:rPr>
                <w:sz w:val="24"/>
                <w:szCs w:val="24"/>
              </w:rPr>
              <w:t xml:space="preserve"> 1 шт.</w:t>
            </w:r>
          </w:p>
        </w:tc>
      </w:tr>
      <w:tr w:rsidR="00A1537F" w:rsidRPr="008F441E" w:rsidTr="002668E5">
        <w:tc>
          <w:tcPr>
            <w:tcW w:w="319" w:type="pct"/>
          </w:tcPr>
          <w:p w:rsidR="00A1537F" w:rsidRPr="008F441E" w:rsidRDefault="00A1537F" w:rsidP="0097573D">
            <w:pPr>
              <w:pStyle w:val="ae"/>
              <w:spacing w:after="0"/>
              <w:ind w:left="0"/>
              <w:rPr>
                <w:sz w:val="24"/>
                <w:szCs w:val="24"/>
              </w:rPr>
            </w:pPr>
            <w:r>
              <w:rPr>
                <w:sz w:val="24"/>
                <w:szCs w:val="24"/>
              </w:rPr>
              <w:t>-</w:t>
            </w:r>
          </w:p>
        </w:tc>
        <w:tc>
          <w:tcPr>
            <w:tcW w:w="4681" w:type="pct"/>
            <w:gridSpan w:val="3"/>
          </w:tcPr>
          <w:p w:rsidR="00A1537F" w:rsidRPr="008F441E" w:rsidRDefault="002A7F8B" w:rsidP="0097573D">
            <w:pPr>
              <w:pStyle w:val="ae"/>
              <w:spacing w:after="0"/>
              <w:ind w:left="0"/>
              <w:rPr>
                <w:sz w:val="24"/>
                <w:szCs w:val="24"/>
              </w:rPr>
            </w:pPr>
            <w:r>
              <w:rPr>
                <w:sz w:val="24"/>
                <w:szCs w:val="24"/>
              </w:rPr>
              <w:t>Игровой элемент «Джип»</w:t>
            </w:r>
            <w:r w:rsidR="003C3579">
              <w:rPr>
                <w:sz w:val="24"/>
                <w:szCs w:val="24"/>
              </w:rPr>
              <w:t>-</w:t>
            </w:r>
            <w:r>
              <w:rPr>
                <w:sz w:val="24"/>
                <w:szCs w:val="24"/>
              </w:rPr>
              <w:t xml:space="preserve"> 1 шт.</w:t>
            </w:r>
          </w:p>
        </w:tc>
      </w:tr>
      <w:tr w:rsidR="00A1537F" w:rsidRPr="008F441E" w:rsidTr="002668E5">
        <w:tc>
          <w:tcPr>
            <w:tcW w:w="319" w:type="pct"/>
          </w:tcPr>
          <w:p w:rsidR="00A1537F" w:rsidRPr="008F441E" w:rsidRDefault="00A1537F" w:rsidP="0097573D">
            <w:pPr>
              <w:pStyle w:val="ae"/>
              <w:spacing w:after="0"/>
              <w:ind w:left="0"/>
              <w:rPr>
                <w:sz w:val="24"/>
                <w:szCs w:val="24"/>
              </w:rPr>
            </w:pPr>
            <w:r>
              <w:rPr>
                <w:sz w:val="24"/>
                <w:szCs w:val="24"/>
              </w:rPr>
              <w:t>-</w:t>
            </w:r>
          </w:p>
        </w:tc>
        <w:tc>
          <w:tcPr>
            <w:tcW w:w="4681" w:type="pct"/>
            <w:gridSpan w:val="3"/>
          </w:tcPr>
          <w:p w:rsidR="00A1537F" w:rsidRPr="008F441E" w:rsidRDefault="002A7F8B" w:rsidP="0097573D">
            <w:pPr>
              <w:pStyle w:val="ae"/>
              <w:spacing w:after="0"/>
              <w:ind w:left="0"/>
              <w:rPr>
                <w:sz w:val="24"/>
                <w:szCs w:val="24"/>
              </w:rPr>
            </w:pPr>
            <w:r>
              <w:rPr>
                <w:sz w:val="24"/>
                <w:szCs w:val="24"/>
              </w:rPr>
              <w:t xml:space="preserve">Игровой </w:t>
            </w:r>
            <w:r w:rsidR="003C3579">
              <w:rPr>
                <w:sz w:val="24"/>
                <w:szCs w:val="24"/>
              </w:rPr>
              <w:t>комплекс ИК-19-</w:t>
            </w:r>
            <w:r>
              <w:rPr>
                <w:sz w:val="24"/>
                <w:szCs w:val="24"/>
              </w:rPr>
              <w:t xml:space="preserve"> 1 шт.</w:t>
            </w:r>
          </w:p>
        </w:tc>
      </w:tr>
      <w:tr w:rsidR="00A1537F" w:rsidRPr="008F441E" w:rsidTr="002668E5">
        <w:tc>
          <w:tcPr>
            <w:tcW w:w="319" w:type="pct"/>
          </w:tcPr>
          <w:p w:rsidR="00A1537F" w:rsidRPr="008F441E" w:rsidRDefault="00A1537F" w:rsidP="0097573D">
            <w:pPr>
              <w:pStyle w:val="ae"/>
              <w:spacing w:after="0"/>
              <w:ind w:left="0"/>
              <w:rPr>
                <w:sz w:val="24"/>
                <w:szCs w:val="24"/>
              </w:rPr>
            </w:pPr>
            <w:r>
              <w:rPr>
                <w:sz w:val="24"/>
                <w:szCs w:val="24"/>
              </w:rPr>
              <w:t>-</w:t>
            </w:r>
          </w:p>
        </w:tc>
        <w:tc>
          <w:tcPr>
            <w:tcW w:w="4681" w:type="pct"/>
            <w:gridSpan w:val="3"/>
          </w:tcPr>
          <w:p w:rsidR="00A1537F" w:rsidRPr="008F441E" w:rsidRDefault="002A7F8B" w:rsidP="0097573D">
            <w:pPr>
              <w:pStyle w:val="ae"/>
              <w:spacing w:after="0"/>
              <w:ind w:left="0"/>
              <w:rPr>
                <w:sz w:val="24"/>
                <w:szCs w:val="24"/>
              </w:rPr>
            </w:pPr>
            <w:r>
              <w:rPr>
                <w:sz w:val="24"/>
                <w:szCs w:val="24"/>
              </w:rPr>
              <w:t xml:space="preserve">Спортивный </w:t>
            </w:r>
            <w:r w:rsidR="003C3579">
              <w:rPr>
                <w:sz w:val="24"/>
                <w:szCs w:val="24"/>
              </w:rPr>
              <w:t>комплекс СК-25-</w:t>
            </w:r>
            <w:r>
              <w:rPr>
                <w:sz w:val="24"/>
                <w:szCs w:val="24"/>
              </w:rPr>
              <w:t xml:space="preserve"> 1 шт.</w:t>
            </w:r>
          </w:p>
        </w:tc>
      </w:tr>
      <w:tr w:rsidR="00A1537F" w:rsidRPr="008F441E" w:rsidTr="002668E5">
        <w:tc>
          <w:tcPr>
            <w:tcW w:w="319" w:type="pct"/>
          </w:tcPr>
          <w:p w:rsidR="00A1537F" w:rsidRPr="008F441E" w:rsidRDefault="00A1537F" w:rsidP="0097573D">
            <w:pPr>
              <w:pStyle w:val="ae"/>
              <w:spacing w:after="0"/>
              <w:ind w:left="0"/>
              <w:rPr>
                <w:sz w:val="24"/>
                <w:szCs w:val="24"/>
              </w:rPr>
            </w:pPr>
            <w:r>
              <w:rPr>
                <w:sz w:val="24"/>
                <w:szCs w:val="24"/>
              </w:rPr>
              <w:t>-</w:t>
            </w:r>
          </w:p>
        </w:tc>
        <w:tc>
          <w:tcPr>
            <w:tcW w:w="4681" w:type="pct"/>
            <w:gridSpan w:val="3"/>
          </w:tcPr>
          <w:p w:rsidR="00A1537F" w:rsidRPr="008F441E" w:rsidRDefault="002A7F8B" w:rsidP="0097573D">
            <w:pPr>
              <w:pStyle w:val="ae"/>
              <w:spacing w:after="0"/>
              <w:ind w:left="0"/>
              <w:rPr>
                <w:sz w:val="24"/>
                <w:szCs w:val="24"/>
              </w:rPr>
            </w:pPr>
            <w:r>
              <w:rPr>
                <w:sz w:val="24"/>
                <w:szCs w:val="24"/>
              </w:rPr>
              <w:t xml:space="preserve">Спортивный </w:t>
            </w:r>
            <w:r w:rsidR="003C3579">
              <w:rPr>
                <w:sz w:val="24"/>
                <w:szCs w:val="24"/>
              </w:rPr>
              <w:t>комплекс СК-16-</w:t>
            </w:r>
            <w:r>
              <w:rPr>
                <w:sz w:val="24"/>
                <w:szCs w:val="24"/>
              </w:rPr>
              <w:t xml:space="preserve"> 1 шт.</w:t>
            </w:r>
          </w:p>
        </w:tc>
      </w:tr>
      <w:tr w:rsidR="002A7F8B" w:rsidRPr="008F441E" w:rsidTr="002668E5">
        <w:tc>
          <w:tcPr>
            <w:tcW w:w="319" w:type="pct"/>
          </w:tcPr>
          <w:p w:rsidR="002A7F8B" w:rsidRDefault="002A7F8B" w:rsidP="002A7F8B">
            <w:r w:rsidRPr="004B4EBC">
              <w:rPr>
                <w:sz w:val="24"/>
                <w:szCs w:val="24"/>
              </w:rPr>
              <w:t>-</w:t>
            </w:r>
          </w:p>
        </w:tc>
        <w:tc>
          <w:tcPr>
            <w:tcW w:w="4681" w:type="pct"/>
            <w:gridSpan w:val="3"/>
          </w:tcPr>
          <w:p w:rsidR="002A7F8B" w:rsidRDefault="002A7F8B" w:rsidP="002A7F8B">
            <w:pPr>
              <w:pStyle w:val="ae"/>
              <w:spacing w:after="0"/>
              <w:ind w:left="0"/>
              <w:rPr>
                <w:sz w:val="24"/>
                <w:szCs w:val="24"/>
              </w:rPr>
            </w:pPr>
            <w:r>
              <w:rPr>
                <w:sz w:val="24"/>
                <w:szCs w:val="24"/>
              </w:rPr>
              <w:t xml:space="preserve">Подвесное </w:t>
            </w:r>
            <w:r w:rsidR="003C3579">
              <w:rPr>
                <w:sz w:val="24"/>
                <w:szCs w:val="24"/>
              </w:rPr>
              <w:t>бревно с поручнями-</w:t>
            </w:r>
            <w:r>
              <w:rPr>
                <w:sz w:val="24"/>
                <w:szCs w:val="24"/>
              </w:rPr>
              <w:t xml:space="preserve"> 1 шт.</w:t>
            </w:r>
          </w:p>
        </w:tc>
      </w:tr>
      <w:tr w:rsidR="002A7F8B" w:rsidRPr="008F441E" w:rsidTr="002668E5">
        <w:tc>
          <w:tcPr>
            <w:tcW w:w="319" w:type="pct"/>
          </w:tcPr>
          <w:p w:rsidR="002A7F8B" w:rsidRDefault="002A7F8B" w:rsidP="002A7F8B">
            <w:r w:rsidRPr="004B4EBC">
              <w:rPr>
                <w:sz w:val="24"/>
                <w:szCs w:val="24"/>
              </w:rPr>
              <w:t>-</w:t>
            </w:r>
          </w:p>
        </w:tc>
        <w:tc>
          <w:tcPr>
            <w:tcW w:w="4681" w:type="pct"/>
            <w:gridSpan w:val="3"/>
          </w:tcPr>
          <w:p w:rsidR="002A7F8B" w:rsidRDefault="002A7F8B" w:rsidP="002A7F8B">
            <w:pPr>
              <w:pStyle w:val="ae"/>
              <w:spacing w:after="0"/>
              <w:ind w:left="0"/>
              <w:rPr>
                <w:sz w:val="24"/>
                <w:szCs w:val="24"/>
              </w:rPr>
            </w:pPr>
            <w:r>
              <w:rPr>
                <w:sz w:val="24"/>
                <w:szCs w:val="24"/>
              </w:rPr>
              <w:t>Шагоход «змейка»</w:t>
            </w:r>
            <w:r w:rsidR="003C3579">
              <w:rPr>
                <w:sz w:val="24"/>
                <w:szCs w:val="24"/>
              </w:rPr>
              <w:t>-</w:t>
            </w:r>
            <w:r>
              <w:rPr>
                <w:sz w:val="24"/>
                <w:szCs w:val="24"/>
              </w:rPr>
              <w:t xml:space="preserve"> 1 шт.</w:t>
            </w:r>
          </w:p>
        </w:tc>
      </w:tr>
      <w:tr w:rsidR="002A7F8B" w:rsidRPr="008F441E" w:rsidTr="002668E5">
        <w:tc>
          <w:tcPr>
            <w:tcW w:w="319" w:type="pct"/>
          </w:tcPr>
          <w:p w:rsidR="002A7F8B" w:rsidRDefault="002A7F8B" w:rsidP="002A7F8B">
            <w:r w:rsidRPr="004B4EBC">
              <w:rPr>
                <w:sz w:val="24"/>
                <w:szCs w:val="24"/>
              </w:rPr>
              <w:t>-</w:t>
            </w:r>
          </w:p>
        </w:tc>
        <w:tc>
          <w:tcPr>
            <w:tcW w:w="4681" w:type="pct"/>
            <w:gridSpan w:val="3"/>
          </w:tcPr>
          <w:p w:rsidR="002A7F8B" w:rsidRDefault="002A7F8B" w:rsidP="002A7F8B">
            <w:pPr>
              <w:pStyle w:val="ae"/>
              <w:spacing w:after="0"/>
              <w:ind w:left="0"/>
              <w:rPr>
                <w:sz w:val="24"/>
                <w:szCs w:val="24"/>
              </w:rPr>
            </w:pPr>
            <w:r>
              <w:rPr>
                <w:sz w:val="24"/>
                <w:szCs w:val="24"/>
              </w:rPr>
              <w:t xml:space="preserve">Спортивный </w:t>
            </w:r>
            <w:r w:rsidR="003C3579">
              <w:rPr>
                <w:sz w:val="24"/>
                <w:szCs w:val="24"/>
              </w:rPr>
              <w:t>комплекс СК-30-</w:t>
            </w:r>
            <w:r>
              <w:rPr>
                <w:sz w:val="24"/>
                <w:szCs w:val="24"/>
              </w:rPr>
              <w:t xml:space="preserve"> 1 шт.</w:t>
            </w:r>
          </w:p>
        </w:tc>
      </w:tr>
      <w:tr w:rsidR="002A7F8B" w:rsidRPr="008F441E" w:rsidTr="002668E5">
        <w:tc>
          <w:tcPr>
            <w:tcW w:w="319" w:type="pct"/>
          </w:tcPr>
          <w:p w:rsidR="002A7F8B" w:rsidRDefault="002A7F8B" w:rsidP="002A7F8B">
            <w:r w:rsidRPr="004B4EBC">
              <w:rPr>
                <w:sz w:val="24"/>
                <w:szCs w:val="24"/>
              </w:rPr>
              <w:t>-</w:t>
            </w:r>
          </w:p>
        </w:tc>
        <w:tc>
          <w:tcPr>
            <w:tcW w:w="4681" w:type="pct"/>
            <w:gridSpan w:val="3"/>
          </w:tcPr>
          <w:p w:rsidR="002A7F8B" w:rsidRDefault="002A7F8B" w:rsidP="002A7F8B">
            <w:pPr>
              <w:pStyle w:val="ae"/>
              <w:spacing w:after="0"/>
              <w:ind w:left="0"/>
              <w:rPr>
                <w:sz w:val="24"/>
                <w:szCs w:val="24"/>
              </w:rPr>
            </w:pPr>
            <w:r>
              <w:rPr>
                <w:sz w:val="24"/>
                <w:szCs w:val="24"/>
              </w:rPr>
              <w:t>Т</w:t>
            </w:r>
            <w:r w:rsidR="003C3579">
              <w:rPr>
                <w:sz w:val="24"/>
                <w:szCs w:val="24"/>
              </w:rPr>
              <w:t>ренажер уличный-</w:t>
            </w:r>
            <w:r>
              <w:rPr>
                <w:sz w:val="24"/>
                <w:szCs w:val="24"/>
              </w:rPr>
              <w:t xml:space="preserve"> 1 шт.</w:t>
            </w:r>
          </w:p>
        </w:tc>
      </w:tr>
      <w:tr w:rsidR="002A7F8B" w:rsidRPr="008F441E" w:rsidTr="002668E5">
        <w:tc>
          <w:tcPr>
            <w:tcW w:w="319" w:type="pct"/>
          </w:tcPr>
          <w:p w:rsidR="002A7F8B" w:rsidRDefault="002A7F8B" w:rsidP="002A7F8B">
            <w:r w:rsidRPr="004B4EBC">
              <w:rPr>
                <w:sz w:val="24"/>
                <w:szCs w:val="24"/>
              </w:rPr>
              <w:t>-</w:t>
            </w:r>
          </w:p>
        </w:tc>
        <w:tc>
          <w:tcPr>
            <w:tcW w:w="4681" w:type="pct"/>
            <w:gridSpan w:val="3"/>
          </w:tcPr>
          <w:p w:rsidR="002A7F8B" w:rsidRDefault="002A7F8B" w:rsidP="002A7F8B">
            <w:pPr>
              <w:pStyle w:val="ae"/>
              <w:spacing w:after="0"/>
              <w:ind w:left="0"/>
              <w:rPr>
                <w:sz w:val="24"/>
                <w:szCs w:val="24"/>
              </w:rPr>
            </w:pPr>
            <w:r>
              <w:rPr>
                <w:sz w:val="24"/>
                <w:szCs w:val="24"/>
              </w:rPr>
              <w:t xml:space="preserve">Рукоход </w:t>
            </w:r>
            <w:r w:rsidR="003C3579">
              <w:rPr>
                <w:sz w:val="24"/>
                <w:szCs w:val="24"/>
              </w:rPr>
              <w:t>с кольцами-</w:t>
            </w:r>
            <w:r>
              <w:rPr>
                <w:sz w:val="24"/>
                <w:szCs w:val="24"/>
              </w:rPr>
              <w:t xml:space="preserve"> 1 шт.</w:t>
            </w:r>
          </w:p>
        </w:tc>
      </w:tr>
      <w:tr w:rsidR="002A7F8B" w:rsidRPr="008F441E" w:rsidTr="002668E5">
        <w:tc>
          <w:tcPr>
            <w:tcW w:w="319" w:type="pct"/>
          </w:tcPr>
          <w:p w:rsidR="002A7F8B" w:rsidRDefault="002A7F8B" w:rsidP="002A7F8B">
            <w:r w:rsidRPr="004B4EBC">
              <w:rPr>
                <w:sz w:val="24"/>
                <w:szCs w:val="24"/>
              </w:rPr>
              <w:t>-</w:t>
            </w:r>
          </w:p>
        </w:tc>
        <w:tc>
          <w:tcPr>
            <w:tcW w:w="4681" w:type="pct"/>
            <w:gridSpan w:val="3"/>
          </w:tcPr>
          <w:p w:rsidR="002A7F8B" w:rsidRDefault="002A7F8B" w:rsidP="002A7F8B">
            <w:pPr>
              <w:pStyle w:val="ae"/>
              <w:spacing w:after="0"/>
              <w:ind w:left="0"/>
              <w:rPr>
                <w:sz w:val="24"/>
                <w:szCs w:val="24"/>
              </w:rPr>
            </w:pPr>
            <w:r>
              <w:rPr>
                <w:sz w:val="24"/>
                <w:szCs w:val="24"/>
              </w:rPr>
              <w:t>Установка для гимнастических упра</w:t>
            </w:r>
            <w:r w:rsidR="003C3579">
              <w:rPr>
                <w:sz w:val="24"/>
                <w:szCs w:val="24"/>
              </w:rPr>
              <w:t>жнений-</w:t>
            </w:r>
            <w:r>
              <w:rPr>
                <w:sz w:val="24"/>
                <w:szCs w:val="24"/>
              </w:rPr>
              <w:t xml:space="preserve"> 1 шт.</w:t>
            </w:r>
          </w:p>
        </w:tc>
      </w:tr>
      <w:tr w:rsidR="002A7F8B" w:rsidRPr="008F441E" w:rsidTr="002668E5">
        <w:tc>
          <w:tcPr>
            <w:tcW w:w="319" w:type="pct"/>
          </w:tcPr>
          <w:p w:rsidR="002A7F8B" w:rsidRDefault="002A7F8B" w:rsidP="002A7F8B">
            <w:r w:rsidRPr="004B4EBC">
              <w:rPr>
                <w:sz w:val="24"/>
                <w:szCs w:val="24"/>
              </w:rPr>
              <w:t>-</w:t>
            </w:r>
          </w:p>
        </w:tc>
        <w:tc>
          <w:tcPr>
            <w:tcW w:w="4681" w:type="pct"/>
            <w:gridSpan w:val="3"/>
          </w:tcPr>
          <w:p w:rsidR="002A7F8B" w:rsidRDefault="002A7F8B" w:rsidP="002A7F8B">
            <w:pPr>
              <w:pStyle w:val="ae"/>
              <w:spacing w:after="0"/>
              <w:ind w:left="0"/>
              <w:rPr>
                <w:sz w:val="24"/>
                <w:szCs w:val="24"/>
              </w:rPr>
            </w:pPr>
            <w:r>
              <w:rPr>
                <w:sz w:val="24"/>
                <w:szCs w:val="24"/>
              </w:rPr>
              <w:t xml:space="preserve">Скамья </w:t>
            </w:r>
            <w:r w:rsidR="003C3579">
              <w:rPr>
                <w:sz w:val="24"/>
                <w:szCs w:val="24"/>
              </w:rPr>
              <w:t>для оджима-</w:t>
            </w:r>
            <w:r>
              <w:rPr>
                <w:sz w:val="24"/>
                <w:szCs w:val="24"/>
              </w:rPr>
              <w:t xml:space="preserve"> 1 шт.</w:t>
            </w:r>
          </w:p>
        </w:tc>
      </w:tr>
      <w:tr w:rsidR="002A7F8B" w:rsidRPr="008F441E" w:rsidTr="002668E5">
        <w:tc>
          <w:tcPr>
            <w:tcW w:w="319" w:type="pct"/>
          </w:tcPr>
          <w:p w:rsidR="002A7F8B" w:rsidRDefault="002A7F8B" w:rsidP="002A7F8B">
            <w:r w:rsidRPr="004B4EBC">
              <w:rPr>
                <w:sz w:val="24"/>
                <w:szCs w:val="24"/>
              </w:rPr>
              <w:t>-</w:t>
            </w:r>
          </w:p>
        </w:tc>
        <w:tc>
          <w:tcPr>
            <w:tcW w:w="4681" w:type="pct"/>
            <w:gridSpan w:val="3"/>
          </w:tcPr>
          <w:p w:rsidR="002A7F8B" w:rsidRDefault="002A7F8B" w:rsidP="002A7F8B">
            <w:pPr>
              <w:pStyle w:val="ae"/>
              <w:spacing w:after="0"/>
              <w:ind w:left="0"/>
              <w:rPr>
                <w:sz w:val="24"/>
                <w:szCs w:val="24"/>
              </w:rPr>
            </w:pPr>
            <w:r>
              <w:rPr>
                <w:sz w:val="24"/>
                <w:szCs w:val="24"/>
              </w:rPr>
              <w:t>Игровой комплекс ИК-47, 1 шт.</w:t>
            </w:r>
          </w:p>
        </w:tc>
      </w:tr>
      <w:tr w:rsidR="002A7F8B" w:rsidRPr="008F441E" w:rsidTr="002668E5">
        <w:tc>
          <w:tcPr>
            <w:tcW w:w="319" w:type="pct"/>
          </w:tcPr>
          <w:p w:rsidR="002A7F8B" w:rsidRDefault="002A7F8B" w:rsidP="002A7F8B">
            <w:r w:rsidRPr="004B4EBC">
              <w:rPr>
                <w:sz w:val="24"/>
                <w:szCs w:val="24"/>
              </w:rPr>
              <w:t>-</w:t>
            </w:r>
          </w:p>
        </w:tc>
        <w:tc>
          <w:tcPr>
            <w:tcW w:w="4681" w:type="pct"/>
            <w:gridSpan w:val="3"/>
          </w:tcPr>
          <w:p w:rsidR="002A7F8B" w:rsidRDefault="002A7F8B" w:rsidP="002A7F8B">
            <w:pPr>
              <w:pStyle w:val="ae"/>
              <w:spacing w:after="0"/>
              <w:ind w:left="0"/>
              <w:rPr>
                <w:sz w:val="24"/>
                <w:szCs w:val="24"/>
              </w:rPr>
            </w:pPr>
            <w:r>
              <w:rPr>
                <w:sz w:val="24"/>
                <w:szCs w:val="24"/>
              </w:rPr>
              <w:t xml:space="preserve">Скамья </w:t>
            </w:r>
            <w:r w:rsidR="003C3579">
              <w:rPr>
                <w:sz w:val="24"/>
                <w:szCs w:val="24"/>
              </w:rPr>
              <w:t>со спинкой-</w:t>
            </w:r>
            <w:r w:rsidR="00801A0D">
              <w:rPr>
                <w:sz w:val="24"/>
                <w:szCs w:val="24"/>
              </w:rPr>
              <w:t xml:space="preserve"> 3 шт.</w:t>
            </w:r>
          </w:p>
        </w:tc>
      </w:tr>
      <w:tr w:rsidR="002A7F8B" w:rsidRPr="008F441E" w:rsidTr="002668E5">
        <w:tc>
          <w:tcPr>
            <w:tcW w:w="319" w:type="pct"/>
          </w:tcPr>
          <w:p w:rsidR="002A7F8B" w:rsidRDefault="002A7F8B" w:rsidP="002A7F8B">
            <w:r w:rsidRPr="004B4EBC">
              <w:rPr>
                <w:sz w:val="24"/>
                <w:szCs w:val="24"/>
              </w:rPr>
              <w:t>-</w:t>
            </w:r>
          </w:p>
        </w:tc>
        <w:tc>
          <w:tcPr>
            <w:tcW w:w="4681" w:type="pct"/>
            <w:gridSpan w:val="3"/>
          </w:tcPr>
          <w:p w:rsidR="002A7F8B" w:rsidRDefault="002A7F8B" w:rsidP="002A7F8B">
            <w:pPr>
              <w:pStyle w:val="ae"/>
              <w:spacing w:after="0"/>
              <w:ind w:left="0"/>
              <w:rPr>
                <w:sz w:val="24"/>
                <w:szCs w:val="24"/>
              </w:rPr>
            </w:pPr>
            <w:r>
              <w:rPr>
                <w:sz w:val="24"/>
                <w:szCs w:val="24"/>
              </w:rPr>
              <w:t>У</w:t>
            </w:r>
            <w:r w:rsidR="003C3579">
              <w:rPr>
                <w:sz w:val="24"/>
                <w:szCs w:val="24"/>
              </w:rPr>
              <w:t>рна-</w:t>
            </w:r>
            <w:r>
              <w:rPr>
                <w:sz w:val="24"/>
                <w:szCs w:val="24"/>
              </w:rPr>
              <w:t xml:space="preserve"> 2 шт.</w:t>
            </w:r>
          </w:p>
        </w:tc>
      </w:tr>
      <w:tr w:rsidR="002A7F8B" w:rsidRPr="008F441E" w:rsidTr="002668E5">
        <w:tc>
          <w:tcPr>
            <w:tcW w:w="319" w:type="pct"/>
          </w:tcPr>
          <w:p w:rsidR="002A7F8B" w:rsidRDefault="002A7F8B" w:rsidP="002A7F8B">
            <w:r w:rsidRPr="004B4EBC">
              <w:rPr>
                <w:sz w:val="24"/>
                <w:szCs w:val="24"/>
              </w:rPr>
              <w:t>-</w:t>
            </w:r>
          </w:p>
        </w:tc>
        <w:tc>
          <w:tcPr>
            <w:tcW w:w="4681" w:type="pct"/>
            <w:gridSpan w:val="3"/>
          </w:tcPr>
          <w:p w:rsidR="002A7F8B" w:rsidRDefault="002A7F8B" w:rsidP="002A7F8B">
            <w:pPr>
              <w:pStyle w:val="ae"/>
              <w:spacing w:after="0"/>
              <w:ind w:left="0"/>
              <w:rPr>
                <w:sz w:val="24"/>
                <w:szCs w:val="24"/>
              </w:rPr>
            </w:pPr>
            <w:r>
              <w:rPr>
                <w:sz w:val="24"/>
                <w:szCs w:val="24"/>
              </w:rPr>
              <w:t xml:space="preserve">Табличка </w:t>
            </w:r>
            <w:r w:rsidR="003C3579">
              <w:rPr>
                <w:sz w:val="24"/>
                <w:szCs w:val="24"/>
              </w:rPr>
              <w:t>правил эксплуатации ДИП-</w:t>
            </w:r>
            <w:r>
              <w:rPr>
                <w:sz w:val="24"/>
                <w:szCs w:val="24"/>
              </w:rPr>
              <w:t xml:space="preserve"> 1 шт.</w:t>
            </w:r>
          </w:p>
        </w:tc>
      </w:tr>
      <w:tr w:rsidR="00801A0D" w:rsidRPr="008F441E" w:rsidTr="002668E5">
        <w:tc>
          <w:tcPr>
            <w:tcW w:w="5000" w:type="pct"/>
            <w:gridSpan w:val="4"/>
          </w:tcPr>
          <w:p w:rsidR="00801A0D" w:rsidRDefault="00801A0D" w:rsidP="002A7F8B">
            <w:pPr>
              <w:pStyle w:val="ae"/>
              <w:spacing w:after="0"/>
              <w:ind w:left="0"/>
              <w:rPr>
                <w:sz w:val="24"/>
                <w:szCs w:val="24"/>
              </w:rPr>
            </w:pPr>
          </w:p>
        </w:tc>
      </w:tr>
      <w:tr w:rsidR="00801A0D" w:rsidRPr="008F441E" w:rsidTr="002668E5">
        <w:tc>
          <w:tcPr>
            <w:tcW w:w="319" w:type="pct"/>
          </w:tcPr>
          <w:p w:rsidR="00801A0D" w:rsidRPr="008F441E" w:rsidRDefault="00801A0D" w:rsidP="00F93A7C">
            <w:pPr>
              <w:pStyle w:val="ae"/>
              <w:spacing w:after="0"/>
              <w:ind w:left="0"/>
              <w:rPr>
                <w:sz w:val="24"/>
                <w:szCs w:val="24"/>
              </w:rPr>
            </w:pPr>
            <w:r>
              <w:rPr>
                <w:sz w:val="24"/>
                <w:szCs w:val="24"/>
              </w:rPr>
              <w:t>2</w:t>
            </w:r>
            <w:r w:rsidRPr="008F441E">
              <w:rPr>
                <w:sz w:val="24"/>
                <w:szCs w:val="24"/>
              </w:rPr>
              <w:t>.</w:t>
            </w:r>
          </w:p>
        </w:tc>
        <w:tc>
          <w:tcPr>
            <w:tcW w:w="2181" w:type="pct"/>
          </w:tcPr>
          <w:p w:rsidR="00801A0D" w:rsidRPr="008F441E" w:rsidRDefault="00801A0D" w:rsidP="00F93A7C">
            <w:pPr>
              <w:pStyle w:val="ae"/>
              <w:spacing w:after="0"/>
              <w:ind w:left="0"/>
              <w:rPr>
                <w:sz w:val="24"/>
                <w:szCs w:val="24"/>
              </w:rPr>
            </w:pPr>
            <w:r>
              <w:rPr>
                <w:sz w:val="24"/>
                <w:szCs w:val="24"/>
              </w:rPr>
              <w:t>Сквер</w:t>
            </w:r>
          </w:p>
        </w:tc>
        <w:tc>
          <w:tcPr>
            <w:tcW w:w="1250" w:type="pct"/>
          </w:tcPr>
          <w:p w:rsidR="00801A0D" w:rsidRPr="008F441E" w:rsidRDefault="00801A0D" w:rsidP="00801A0D">
            <w:pPr>
              <w:pStyle w:val="ae"/>
              <w:spacing w:after="0"/>
              <w:ind w:left="0"/>
              <w:rPr>
                <w:sz w:val="24"/>
                <w:szCs w:val="24"/>
              </w:rPr>
            </w:pPr>
            <w:r>
              <w:rPr>
                <w:sz w:val="24"/>
                <w:szCs w:val="24"/>
              </w:rPr>
              <w:t xml:space="preserve">Алтайский край, Табунский район, </w:t>
            </w:r>
            <w:r w:rsidRPr="008F441E">
              <w:rPr>
                <w:sz w:val="24"/>
                <w:szCs w:val="24"/>
              </w:rPr>
              <w:t>с.</w:t>
            </w:r>
            <w:r>
              <w:rPr>
                <w:sz w:val="24"/>
                <w:szCs w:val="24"/>
              </w:rPr>
              <w:t>Серброполь, ул.Ленина</w:t>
            </w:r>
          </w:p>
        </w:tc>
        <w:tc>
          <w:tcPr>
            <w:tcW w:w="1250" w:type="pct"/>
          </w:tcPr>
          <w:p w:rsidR="00801A0D" w:rsidRPr="008F441E" w:rsidRDefault="00801A0D" w:rsidP="00E51570">
            <w:pPr>
              <w:pStyle w:val="ae"/>
              <w:spacing w:after="0"/>
              <w:ind w:left="0"/>
              <w:rPr>
                <w:sz w:val="24"/>
                <w:szCs w:val="24"/>
              </w:rPr>
            </w:pPr>
            <w:r>
              <w:rPr>
                <w:sz w:val="24"/>
                <w:szCs w:val="24"/>
              </w:rPr>
              <w:t>1 </w:t>
            </w:r>
            <w:r w:rsidR="00E51570">
              <w:rPr>
                <w:sz w:val="24"/>
                <w:szCs w:val="24"/>
              </w:rPr>
              <w:t>147 929,65</w:t>
            </w:r>
            <w:r w:rsidRPr="008F441E">
              <w:rPr>
                <w:sz w:val="24"/>
                <w:szCs w:val="24"/>
              </w:rPr>
              <w:t xml:space="preserve"> руб.</w:t>
            </w:r>
          </w:p>
        </w:tc>
      </w:tr>
      <w:tr w:rsidR="00801A0D" w:rsidRPr="008F441E" w:rsidTr="002668E5">
        <w:tc>
          <w:tcPr>
            <w:tcW w:w="319" w:type="pct"/>
          </w:tcPr>
          <w:p w:rsidR="00801A0D" w:rsidRPr="008F441E" w:rsidRDefault="00801A0D" w:rsidP="00F93A7C">
            <w:pPr>
              <w:pStyle w:val="ae"/>
              <w:spacing w:after="0"/>
              <w:ind w:left="0"/>
              <w:rPr>
                <w:sz w:val="24"/>
                <w:szCs w:val="24"/>
              </w:rPr>
            </w:pPr>
          </w:p>
        </w:tc>
        <w:tc>
          <w:tcPr>
            <w:tcW w:w="4681" w:type="pct"/>
            <w:gridSpan w:val="3"/>
          </w:tcPr>
          <w:p w:rsidR="00801A0D" w:rsidRPr="008F441E" w:rsidRDefault="00801A0D" w:rsidP="00F93A7C">
            <w:pPr>
              <w:pStyle w:val="ae"/>
              <w:spacing w:after="0"/>
              <w:ind w:left="0"/>
              <w:rPr>
                <w:sz w:val="24"/>
                <w:szCs w:val="24"/>
              </w:rPr>
            </w:pPr>
            <w:r>
              <w:rPr>
                <w:sz w:val="24"/>
                <w:szCs w:val="24"/>
              </w:rPr>
              <w:t>в</w:t>
            </w:r>
            <w:r w:rsidRPr="008F441E">
              <w:rPr>
                <w:sz w:val="24"/>
                <w:szCs w:val="24"/>
              </w:rPr>
              <w:t xml:space="preserve"> составе:</w:t>
            </w:r>
          </w:p>
        </w:tc>
      </w:tr>
      <w:tr w:rsidR="00801A0D" w:rsidRPr="008F441E" w:rsidTr="002668E5">
        <w:tc>
          <w:tcPr>
            <w:tcW w:w="319" w:type="pct"/>
          </w:tcPr>
          <w:p w:rsidR="00801A0D" w:rsidRPr="008F441E" w:rsidRDefault="00801A0D" w:rsidP="00F93A7C">
            <w:pPr>
              <w:pStyle w:val="ae"/>
              <w:spacing w:after="0"/>
              <w:ind w:left="0"/>
              <w:rPr>
                <w:sz w:val="24"/>
                <w:szCs w:val="24"/>
              </w:rPr>
            </w:pPr>
            <w:r>
              <w:rPr>
                <w:sz w:val="24"/>
                <w:szCs w:val="24"/>
              </w:rPr>
              <w:t>-</w:t>
            </w:r>
          </w:p>
        </w:tc>
        <w:tc>
          <w:tcPr>
            <w:tcW w:w="4681" w:type="pct"/>
            <w:gridSpan w:val="3"/>
          </w:tcPr>
          <w:p w:rsidR="00801A0D" w:rsidRPr="008F441E" w:rsidRDefault="00801A0D" w:rsidP="00CD7222">
            <w:pPr>
              <w:pStyle w:val="ae"/>
              <w:spacing w:after="0"/>
              <w:ind w:left="0"/>
              <w:rPr>
                <w:sz w:val="24"/>
                <w:szCs w:val="24"/>
              </w:rPr>
            </w:pPr>
            <w:r>
              <w:rPr>
                <w:sz w:val="24"/>
                <w:szCs w:val="24"/>
              </w:rPr>
              <w:t xml:space="preserve">Металлические </w:t>
            </w:r>
            <w:r w:rsidR="003C3579">
              <w:rPr>
                <w:sz w:val="24"/>
                <w:szCs w:val="24"/>
              </w:rPr>
              <w:t>столбы-</w:t>
            </w:r>
            <w:r>
              <w:rPr>
                <w:sz w:val="24"/>
                <w:szCs w:val="24"/>
              </w:rPr>
              <w:t xml:space="preserve"> </w:t>
            </w:r>
            <w:r w:rsidR="00CD7222">
              <w:rPr>
                <w:sz w:val="24"/>
                <w:szCs w:val="24"/>
              </w:rPr>
              <w:t xml:space="preserve">4 </w:t>
            </w:r>
            <w:r>
              <w:rPr>
                <w:sz w:val="24"/>
                <w:szCs w:val="24"/>
              </w:rPr>
              <w:t>шт.</w:t>
            </w:r>
          </w:p>
        </w:tc>
      </w:tr>
      <w:tr w:rsidR="00801A0D" w:rsidRPr="008F441E" w:rsidTr="002668E5">
        <w:tc>
          <w:tcPr>
            <w:tcW w:w="319" w:type="pct"/>
          </w:tcPr>
          <w:p w:rsidR="00801A0D" w:rsidRPr="008F441E" w:rsidRDefault="00801A0D" w:rsidP="00F93A7C">
            <w:pPr>
              <w:pStyle w:val="ae"/>
              <w:spacing w:after="0"/>
              <w:ind w:left="0"/>
              <w:rPr>
                <w:sz w:val="24"/>
                <w:szCs w:val="24"/>
              </w:rPr>
            </w:pPr>
            <w:r>
              <w:rPr>
                <w:sz w:val="24"/>
                <w:szCs w:val="24"/>
              </w:rPr>
              <w:t>-</w:t>
            </w:r>
          </w:p>
        </w:tc>
        <w:tc>
          <w:tcPr>
            <w:tcW w:w="4681" w:type="pct"/>
            <w:gridSpan w:val="3"/>
          </w:tcPr>
          <w:p w:rsidR="00801A0D" w:rsidRPr="008F441E" w:rsidRDefault="00801A0D" w:rsidP="00801A0D">
            <w:pPr>
              <w:pStyle w:val="ae"/>
              <w:spacing w:after="0"/>
              <w:ind w:left="0"/>
              <w:rPr>
                <w:sz w:val="24"/>
                <w:szCs w:val="24"/>
              </w:rPr>
            </w:pPr>
            <w:r>
              <w:rPr>
                <w:sz w:val="24"/>
                <w:szCs w:val="24"/>
              </w:rPr>
              <w:t>Опоры стальные типа «Торшер»</w:t>
            </w:r>
            <w:r w:rsidR="003C3579">
              <w:rPr>
                <w:sz w:val="24"/>
                <w:szCs w:val="24"/>
              </w:rPr>
              <w:t>-</w:t>
            </w:r>
            <w:r>
              <w:rPr>
                <w:sz w:val="24"/>
                <w:szCs w:val="24"/>
              </w:rPr>
              <w:t xml:space="preserve"> 0,2 т</w:t>
            </w:r>
          </w:p>
        </w:tc>
      </w:tr>
      <w:tr w:rsidR="00801A0D" w:rsidRPr="008F441E" w:rsidTr="002668E5">
        <w:tc>
          <w:tcPr>
            <w:tcW w:w="319" w:type="pct"/>
          </w:tcPr>
          <w:p w:rsidR="00801A0D" w:rsidRPr="008F441E" w:rsidRDefault="00801A0D" w:rsidP="00F93A7C">
            <w:pPr>
              <w:pStyle w:val="ae"/>
              <w:spacing w:after="0"/>
              <w:ind w:left="0"/>
              <w:rPr>
                <w:sz w:val="24"/>
                <w:szCs w:val="24"/>
              </w:rPr>
            </w:pPr>
            <w:r>
              <w:rPr>
                <w:sz w:val="24"/>
                <w:szCs w:val="24"/>
              </w:rPr>
              <w:t>-</w:t>
            </w:r>
          </w:p>
        </w:tc>
        <w:tc>
          <w:tcPr>
            <w:tcW w:w="4681" w:type="pct"/>
            <w:gridSpan w:val="3"/>
          </w:tcPr>
          <w:p w:rsidR="00801A0D" w:rsidRPr="008F441E" w:rsidRDefault="00801A0D" w:rsidP="00801A0D">
            <w:pPr>
              <w:pStyle w:val="ae"/>
              <w:spacing w:after="0"/>
              <w:ind w:left="0"/>
              <w:rPr>
                <w:sz w:val="24"/>
                <w:szCs w:val="24"/>
              </w:rPr>
            </w:pPr>
            <w:r>
              <w:rPr>
                <w:sz w:val="24"/>
                <w:szCs w:val="24"/>
              </w:rPr>
              <w:t>Газонное ограждение (2,0 х 0,06 м)</w:t>
            </w:r>
            <w:r w:rsidR="003C3579">
              <w:rPr>
                <w:sz w:val="24"/>
                <w:szCs w:val="24"/>
              </w:rPr>
              <w:t>-</w:t>
            </w:r>
            <w:r>
              <w:rPr>
                <w:sz w:val="24"/>
                <w:szCs w:val="24"/>
              </w:rPr>
              <w:t xml:space="preserve"> 367 шт.</w:t>
            </w:r>
          </w:p>
        </w:tc>
      </w:tr>
      <w:tr w:rsidR="00801A0D" w:rsidRPr="008F441E" w:rsidTr="002668E5">
        <w:tc>
          <w:tcPr>
            <w:tcW w:w="319" w:type="pct"/>
          </w:tcPr>
          <w:p w:rsidR="00801A0D" w:rsidRPr="008F441E" w:rsidRDefault="00801A0D" w:rsidP="00F93A7C">
            <w:pPr>
              <w:pStyle w:val="ae"/>
              <w:spacing w:after="0"/>
              <w:ind w:left="0"/>
              <w:rPr>
                <w:sz w:val="24"/>
                <w:szCs w:val="24"/>
              </w:rPr>
            </w:pPr>
            <w:r>
              <w:rPr>
                <w:sz w:val="24"/>
                <w:szCs w:val="24"/>
              </w:rPr>
              <w:t>-</w:t>
            </w:r>
          </w:p>
        </w:tc>
        <w:tc>
          <w:tcPr>
            <w:tcW w:w="4681" w:type="pct"/>
            <w:gridSpan w:val="3"/>
          </w:tcPr>
          <w:p w:rsidR="00801A0D" w:rsidRPr="008F441E" w:rsidRDefault="00801A0D" w:rsidP="00801A0D">
            <w:pPr>
              <w:pStyle w:val="ae"/>
              <w:spacing w:after="0"/>
              <w:ind w:left="0"/>
              <w:rPr>
                <w:sz w:val="24"/>
                <w:szCs w:val="24"/>
              </w:rPr>
            </w:pPr>
            <w:r>
              <w:rPr>
                <w:sz w:val="24"/>
                <w:szCs w:val="24"/>
              </w:rPr>
              <w:t xml:space="preserve">Светильник </w:t>
            </w:r>
            <w:r w:rsidR="003C3579">
              <w:rPr>
                <w:sz w:val="24"/>
                <w:szCs w:val="24"/>
              </w:rPr>
              <w:t>на солнечной батарее-</w:t>
            </w:r>
            <w:r>
              <w:rPr>
                <w:sz w:val="24"/>
                <w:szCs w:val="24"/>
              </w:rPr>
              <w:t xml:space="preserve"> 4 шт.</w:t>
            </w:r>
          </w:p>
        </w:tc>
      </w:tr>
      <w:tr w:rsidR="00801A0D" w:rsidRPr="008F441E" w:rsidTr="002668E5">
        <w:tc>
          <w:tcPr>
            <w:tcW w:w="319" w:type="pct"/>
          </w:tcPr>
          <w:p w:rsidR="00801A0D" w:rsidRDefault="00801A0D" w:rsidP="00F93A7C">
            <w:r w:rsidRPr="004B4EBC">
              <w:rPr>
                <w:sz w:val="24"/>
                <w:szCs w:val="24"/>
              </w:rPr>
              <w:lastRenderedPageBreak/>
              <w:t>-</w:t>
            </w:r>
          </w:p>
        </w:tc>
        <w:tc>
          <w:tcPr>
            <w:tcW w:w="4681" w:type="pct"/>
            <w:gridSpan w:val="3"/>
          </w:tcPr>
          <w:p w:rsidR="00801A0D" w:rsidRDefault="00801A0D" w:rsidP="00801A0D">
            <w:pPr>
              <w:pStyle w:val="ae"/>
              <w:spacing w:after="0"/>
              <w:ind w:left="0"/>
              <w:rPr>
                <w:sz w:val="24"/>
                <w:szCs w:val="24"/>
              </w:rPr>
            </w:pPr>
            <w:r>
              <w:rPr>
                <w:sz w:val="24"/>
                <w:szCs w:val="24"/>
              </w:rPr>
              <w:t>Скамья</w:t>
            </w:r>
            <w:r w:rsidR="003C3579">
              <w:rPr>
                <w:sz w:val="24"/>
                <w:szCs w:val="24"/>
              </w:rPr>
              <w:t>-</w:t>
            </w:r>
            <w:r>
              <w:rPr>
                <w:sz w:val="24"/>
                <w:szCs w:val="24"/>
              </w:rPr>
              <w:t xml:space="preserve"> 4 шт.</w:t>
            </w:r>
          </w:p>
        </w:tc>
      </w:tr>
      <w:tr w:rsidR="00801A0D" w:rsidRPr="008F441E" w:rsidTr="002668E5">
        <w:tc>
          <w:tcPr>
            <w:tcW w:w="319" w:type="pct"/>
          </w:tcPr>
          <w:p w:rsidR="00801A0D" w:rsidRDefault="00801A0D" w:rsidP="00F93A7C">
            <w:r w:rsidRPr="004B4EBC">
              <w:rPr>
                <w:sz w:val="24"/>
                <w:szCs w:val="24"/>
              </w:rPr>
              <w:t>-</w:t>
            </w:r>
          </w:p>
        </w:tc>
        <w:tc>
          <w:tcPr>
            <w:tcW w:w="4681" w:type="pct"/>
            <w:gridSpan w:val="3"/>
          </w:tcPr>
          <w:p w:rsidR="00801A0D" w:rsidRDefault="00801A0D" w:rsidP="00801A0D">
            <w:pPr>
              <w:pStyle w:val="ae"/>
              <w:spacing w:after="0"/>
              <w:ind w:left="0"/>
              <w:rPr>
                <w:sz w:val="24"/>
                <w:szCs w:val="24"/>
              </w:rPr>
            </w:pPr>
            <w:r>
              <w:rPr>
                <w:sz w:val="24"/>
                <w:szCs w:val="24"/>
              </w:rPr>
              <w:t>У</w:t>
            </w:r>
            <w:r w:rsidR="003C3579">
              <w:rPr>
                <w:sz w:val="24"/>
                <w:szCs w:val="24"/>
              </w:rPr>
              <w:t>рна-</w:t>
            </w:r>
            <w:r>
              <w:rPr>
                <w:sz w:val="24"/>
                <w:szCs w:val="24"/>
              </w:rPr>
              <w:t xml:space="preserve"> 4 шт.</w:t>
            </w:r>
          </w:p>
        </w:tc>
      </w:tr>
      <w:bookmarkEnd w:id="0"/>
    </w:tbl>
    <w:p w:rsidR="0097573D" w:rsidRDefault="0097573D" w:rsidP="0097573D">
      <w:pPr>
        <w:pStyle w:val="ae"/>
        <w:spacing w:after="0"/>
      </w:pPr>
    </w:p>
    <w:p w:rsidR="00861A41" w:rsidRDefault="00861A41" w:rsidP="00861A41">
      <w:pPr>
        <w:jc w:val="center"/>
        <w:rPr>
          <w:sz w:val="28"/>
          <w:szCs w:val="28"/>
        </w:rPr>
      </w:pPr>
    </w:p>
    <w:p w:rsidR="0097573D" w:rsidRDefault="0097573D" w:rsidP="00861A41">
      <w:pPr>
        <w:jc w:val="both"/>
        <w:rPr>
          <w:sz w:val="28"/>
          <w:szCs w:val="28"/>
        </w:rPr>
      </w:pPr>
    </w:p>
    <w:p w:rsidR="00861A41" w:rsidRDefault="00861A41" w:rsidP="00861A41">
      <w:pPr>
        <w:jc w:val="both"/>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В.С. Швыдкой</w:t>
      </w:r>
    </w:p>
    <w:p w:rsidR="00E94F68" w:rsidRDefault="00E0480F" w:rsidP="00861A41">
      <w:pPr>
        <w:jc w:val="both"/>
        <w:rPr>
          <w:sz w:val="28"/>
          <w:szCs w:val="28"/>
        </w:rPr>
      </w:pPr>
      <w:r>
        <w:rPr>
          <w:sz w:val="28"/>
          <w:szCs w:val="28"/>
        </w:rPr>
        <w:t>29</w:t>
      </w:r>
      <w:r w:rsidR="00E94F68">
        <w:rPr>
          <w:sz w:val="28"/>
          <w:szCs w:val="28"/>
        </w:rPr>
        <w:t>.12.</w:t>
      </w:r>
      <w:r w:rsidR="00557B81">
        <w:rPr>
          <w:sz w:val="28"/>
          <w:szCs w:val="28"/>
        </w:rPr>
        <w:t>20</w:t>
      </w:r>
      <w:r w:rsidR="005B1637">
        <w:rPr>
          <w:sz w:val="28"/>
          <w:szCs w:val="28"/>
        </w:rPr>
        <w:t>20</w:t>
      </w:r>
      <w:r w:rsidR="00861A41">
        <w:rPr>
          <w:sz w:val="28"/>
          <w:szCs w:val="28"/>
        </w:rPr>
        <w:t xml:space="preserve"> г</w:t>
      </w:r>
      <w:r w:rsidR="00E94F68">
        <w:rPr>
          <w:sz w:val="28"/>
          <w:szCs w:val="28"/>
        </w:rPr>
        <w:t>.</w:t>
      </w:r>
    </w:p>
    <w:p w:rsidR="00861A41" w:rsidRPr="008901D6" w:rsidRDefault="00861A41" w:rsidP="00861A41">
      <w:pPr>
        <w:jc w:val="both"/>
        <w:rPr>
          <w:sz w:val="28"/>
          <w:szCs w:val="28"/>
        </w:rPr>
      </w:pPr>
      <w:r>
        <w:rPr>
          <w:sz w:val="28"/>
          <w:szCs w:val="28"/>
        </w:rPr>
        <w:t>№</w:t>
      </w:r>
      <w:r w:rsidR="001741FA">
        <w:rPr>
          <w:sz w:val="28"/>
          <w:szCs w:val="28"/>
        </w:rPr>
        <w:t xml:space="preserve"> </w:t>
      </w:r>
      <w:r w:rsidR="00BC47C5">
        <w:rPr>
          <w:sz w:val="28"/>
          <w:szCs w:val="28"/>
        </w:rPr>
        <w:t>38-г</w:t>
      </w:r>
    </w:p>
    <w:p w:rsidR="003162DE" w:rsidRDefault="003162DE" w:rsidP="00861A41">
      <w:pPr>
        <w:spacing w:before="240"/>
        <w:jc w:val="center"/>
        <w:rPr>
          <w:sz w:val="24"/>
          <w:szCs w:val="24"/>
        </w:rPr>
      </w:pPr>
    </w:p>
    <w:sectPr w:rsidR="003162DE"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6805A8C"/>
    <w:multiLevelType w:val="hybridMultilevel"/>
    <w:tmpl w:val="545494DC"/>
    <w:lvl w:ilvl="0" w:tplc="F6AA852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1"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2"/>
  </w:num>
  <w:num w:numId="6">
    <w:abstractNumId w:val="18"/>
  </w:num>
  <w:num w:numId="7">
    <w:abstractNumId w:val="7"/>
  </w:num>
  <w:num w:numId="8">
    <w:abstractNumId w:val="16"/>
  </w:num>
  <w:num w:numId="9">
    <w:abstractNumId w:val="8"/>
  </w:num>
  <w:num w:numId="10">
    <w:abstractNumId w:val="1"/>
  </w:num>
  <w:num w:numId="11">
    <w:abstractNumId w:val="14"/>
  </w:num>
  <w:num w:numId="12">
    <w:abstractNumId w:val="6"/>
  </w:num>
  <w:num w:numId="13">
    <w:abstractNumId w:val="5"/>
  </w:num>
  <w:num w:numId="14">
    <w:abstractNumId w:val="15"/>
  </w:num>
  <w:num w:numId="15">
    <w:abstractNumId w:val="13"/>
  </w:num>
  <w:num w:numId="16">
    <w:abstractNumId w:val="17"/>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72910"/>
    <w:rsid w:val="000B1F57"/>
    <w:rsid w:val="000C673E"/>
    <w:rsid w:val="000D5D52"/>
    <w:rsid w:val="00110C86"/>
    <w:rsid w:val="001344D2"/>
    <w:rsid w:val="00155F9B"/>
    <w:rsid w:val="00157E22"/>
    <w:rsid w:val="001741FA"/>
    <w:rsid w:val="00185409"/>
    <w:rsid w:val="001E2A25"/>
    <w:rsid w:val="001F14EC"/>
    <w:rsid w:val="00200902"/>
    <w:rsid w:val="002109D9"/>
    <w:rsid w:val="0023071F"/>
    <w:rsid w:val="00235660"/>
    <w:rsid w:val="002379F9"/>
    <w:rsid w:val="002577EA"/>
    <w:rsid w:val="002668E5"/>
    <w:rsid w:val="00284AD6"/>
    <w:rsid w:val="002A7F8B"/>
    <w:rsid w:val="002C5D5D"/>
    <w:rsid w:val="002E77A5"/>
    <w:rsid w:val="003162DE"/>
    <w:rsid w:val="003578EF"/>
    <w:rsid w:val="0037444C"/>
    <w:rsid w:val="00385A4D"/>
    <w:rsid w:val="003A1FE3"/>
    <w:rsid w:val="003C3579"/>
    <w:rsid w:val="003C4DC8"/>
    <w:rsid w:val="003D3C48"/>
    <w:rsid w:val="003E3DDF"/>
    <w:rsid w:val="004218D3"/>
    <w:rsid w:val="004220F4"/>
    <w:rsid w:val="004840D1"/>
    <w:rsid w:val="004B2794"/>
    <w:rsid w:val="004E61CE"/>
    <w:rsid w:val="004E6D42"/>
    <w:rsid w:val="004F0BF6"/>
    <w:rsid w:val="004F5B61"/>
    <w:rsid w:val="0051175D"/>
    <w:rsid w:val="0052304A"/>
    <w:rsid w:val="0052406E"/>
    <w:rsid w:val="005329E4"/>
    <w:rsid w:val="00543B6D"/>
    <w:rsid w:val="00557B81"/>
    <w:rsid w:val="00572703"/>
    <w:rsid w:val="005B1637"/>
    <w:rsid w:val="005C2D9B"/>
    <w:rsid w:val="006107CE"/>
    <w:rsid w:val="006130C0"/>
    <w:rsid w:val="006260A2"/>
    <w:rsid w:val="00673F8F"/>
    <w:rsid w:val="006A62E1"/>
    <w:rsid w:val="006D690F"/>
    <w:rsid w:val="006F3BC1"/>
    <w:rsid w:val="00744240"/>
    <w:rsid w:val="00755E59"/>
    <w:rsid w:val="0076416C"/>
    <w:rsid w:val="00790192"/>
    <w:rsid w:val="00801A0D"/>
    <w:rsid w:val="00830E27"/>
    <w:rsid w:val="00837B78"/>
    <w:rsid w:val="00840342"/>
    <w:rsid w:val="00840A22"/>
    <w:rsid w:val="008617AD"/>
    <w:rsid w:val="00861A41"/>
    <w:rsid w:val="008D6523"/>
    <w:rsid w:val="008F0145"/>
    <w:rsid w:val="008F441E"/>
    <w:rsid w:val="00935692"/>
    <w:rsid w:val="00936A72"/>
    <w:rsid w:val="00973AA0"/>
    <w:rsid w:val="0097573D"/>
    <w:rsid w:val="00983615"/>
    <w:rsid w:val="00985BCE"/>
    <w:rsid w:val="009969CC"/>
    <w:rsid w:val="009A07F3"/>
    <w:rsid w:val="009B4935"/>
    <w:rsid w:val="00A12F7A"/>
    <w:rsid w:val="00A1537F"/>
    <w:rsid w:val="00A30F37"/>
    <w:rsid w:val="00A71606"/>
    <w:rsid w:val="00AA2722"/>
    <w:rsid w:val="00AE2938"/>
    <w:rsid w:val="00AE296E"/>
    <w:rsid w:val="00AE3555"/>
    <w:rsid w:val="00AF45F2"/>
    <w:rsid w:val="00B0183F"/>
    <w:rsid w:val="00B43B8F"/>
    <w:rsid w:val="00B53470"/>
    <w:rsid w:val="00B70B40"/>
    <w:rsid w:val="00B70E67"/>
    <w:rsid w:val="00B83D72"/>
    <w:rsid w:val="00BB4805"/>
    <w:rsid w:val="00BB50F1"/>
    <w:rsid w:val="00BC47C5"/>
    <w:rsid w:val="00BE5DF6"/>
    <w:rsid w:val="00BF2A56"/>
    <w:rsid w:val="00BF57AC"/>
    <w:rsid w:val="00C32EC3"/>
    <w:rsid w:val="00C33B5A"/>
    <w:rsid w:val="00C3426E"/>
    <w:rsid w:val="00C41474"/>
    <w:rsid w:val="00C92DC2"/>
    <w:rsid w:val="00CA34CD"/>
    <w:rsid w:val="00CD35EF"/>
    <w:rsid w:val="00CD7222"/>
    <w:rsid w:val="00CF18B5"/>
    <w:rsid w:val="00D1358E"/>
    <w:rsid w:val="00D270E5"/>
    <w:rsid w:val="00D50084"/>
    <w:rsid w:val="00D75819"/>
    <w:rsid w:val="00DA2A59"/>
    <w:rsid w:val="00DC69C6"/>
    <w:rsid w:val="00DD1CAD"/>
    <w:rsid w:val="00DD7CEA"/>
    <w:rsid w:val="00DF2452"/>
    <w:rsid w:val="00E0480F"/>
    <w:rsid w:val="00E13E85"/>
    <w:rsid w:val="00E51570"/>
    <w:rsid w:val="00E64A91"/>
    <w:rsid w:val="00E76390"/>
    <w:rsid w:val="00E83B2B"/>
    <w:rsid w:val="00E94F68"/>
    <w:rsid w:val="00EA06A0"/>
    <w:rsid w:val="00EE1F55"/>
    <w:rsid w:val="00F42AA5"/>
    <w:rsid w:val="00F57ACA"/>
    <w:rsid w:val="00F92510"/>
    <w:rsid w:val="00F92AAF"/>
    <w:rsid w:val="00FC77E0"/>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064B1A-60C7-4F1A-A06D-501F214A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semiHidden/>
    <w:pPr>
      <w:jc w:val="both"/>
    </w:pPr>
    <w:rPr>
      <w:sz w:val="24"/>
      <w:szCs w:val="24"/>
    </w:rPr>
  </w:style>
  <w:style w:type="paragraph" w:styleId="aa">
    <w:name w:val="Balloon Text"/>
    <w:basedOn w:val="a"/>
    <w:link w:val="ab"/>
    <w:uiPriority w:val="99"/>
    <w:semiHidden/>
    <w:unhideWhenUsed/>
    <w:rsid w:val="00185409"/>
    <w:rPr>
      <w:rFonts w:ascii="Tahoma" w:hAnsi="Tahoma" w:cs="Tahoma"/>
      <w:sz w:val="16"/>
      <w:szCs w:val="16"/>
    </w:rPr>
  </w:style>
  <w:style w:type="character" w:customStyle="1" w:styleId="ab">
    <w:name w:val="Текст выноски Знак"/>
    <w:link w:val="aa"/>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c">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d">
    <w:name w:val="page number"/>
    <w:basedOn w:val="a0"/>
    <w:rsid w:val="003578EF"/>
  </w:style>
  <w:style w:type="paragraph" w:styleId="ae">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E337-6678-4E7A-8BD5-6D955056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424</Words>
  <Characters>2422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Евгений</cp:lastModifiedBy>
  <cp:revision>12</cp:revision>
  <cp:lastPrinted>2020-12-24T08:34:00Z</cp:lastPrinted>
  <dcterms:created xsi:type="dcterms:W3CDTF">2020-12-17T08:38:00Z</dcterms:created>
  <dcterms:modified xsi:type="dcterms:W3CDTF">2020-12-30T05:28:00Z</dcterms:modified>
</cp:coreProperties>
</file>