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CF8" w:rsidRPr="0063016B" w:rsidRDefault="004C2CF8" w:rsidP="004C2CF8">
      <w:pPr>
        <w:widowControl w:val="0"/>
        <w:spacing w:line="240" w:lineRule="exact"/>
        <w:ind w:left="5664"/>
        <w:rPr>
          <w:sz w:val="28"/>
          <w:szCs w:val="28"/>
        </w:rPr>
      </w:pPr>
      <w:r w:rsidRPr="0063016B">
        <w:rPr>
          <w:sz w:val="28"/>
          <w:szCs w:val="28"/>
        </w:rPr>
        <w:t>Приложение 1</w:t>
      </w:r>
    </w:p>
    <w:p w:rsidR="004C2CF8" w:rsidRPr="0063016B" w:rsidRDefault="004C2CF8" w:rsidP="004C2CF8">
      <w:pPr>
        <w:widowControl w:val="0"/>
        <w:spacing w:line="240" w:lineRule="exact"/>
        <w:ind w:left="5664"/>
        <w:rPr>
          <w:sz w:val="28"/>
          <w:szCs w:val="28"/>
        </w:rPr>
      </w:pPr>
      <w:r w:rsidRPr="0063016B">
        <w:rPr>
          <w:sz w:val="28"/>
          <w:szCs w:val="28"/>
        </w:rPr>
        <w:t>к решению районного Совета депутатов</w:t>
      </w:r>
    </w:p>
    <w:p w:rsidR="004C2CF8" w:rsidRPr="004C2CF8" w:rsidRDefault="004C2CF8" w:rsidP="004C2CF8">
      <w:pPr>
        <w:widowControl w:val="0"/>
        <w:ind w:left="5664"/>
        <w:rPr>
          <w:sz w:val="28"/>
          <w:szCs w:val="28"/>
        </w:rPr>
      </w:pPr>
      <w:r w:rsidRPr="0063016B">
        <w:rPr>
          <w:sz w:val="28"/>
          <w:szCs w:val="28"/>
        </w:rPr>
        <w:t>от</w:t>
      </w:r>
      <w:r w:rsidR="00017535">
        <w:rPr>
          <w:sz w:val="28"/>
          <w:szCs w:val="28"/>
        </w:rPr>
        <w:t xml:space="preserve"> 30.06.2020</w:t>
      </w:r>
      <w:r w:rsidRPr="0063016B">
        <w:rPr>
          <w:sz w:val="28"/>
          <w:szCs w:val="28"/>
        </w:rPr>
        <w:t xml:space="preserve"> № </w:t>
      </w:r>
      <w:r w:rsidR="00017535">
        <w:rPr>
          <w:sz w:val="28"/>
          <w:szCs w:val="28"/>
        </w:rPr>
        <w:t>17</w:t>
      </w:r>
      <w:bookmarkStart w:id="0" w:name="_GoBack"/>
      <w:bookmarkEnd w:id="0"/>
    </w:p>
    <w:p w:rsidR="00A44B3A" w:rsidRDefault="00A44B3A" w:rsidP="00A44B3A">
      <w:pPr>
        <w:ind w:firstLine="540"/>
        <w:jc w:val="both"/>
        <w:rPr>
          <w:color w:val="000000"/>
          <w:sz w:val="28"/>
          <w:szCs w:val="28"/>
        </w:rPr>
      </w:pPr>
    </w:p>
    <w:p w:rsidR="00157003" w:rsidRDefault="00C1729F" w:rsidP="00C1729F">
      <w:pPr>
        <w:ind w:left="360"/>
        <w:rPr>
          <w:b/>
          <w:sz w:val="28"/>
          <w:szCs w:val="28"/>
        </w:rPr>
      </w:pPr>
      <w:r>
        <w:rPr>
          <w:sz w:val="28"/>
          <w:szCs w:val="28"/>
        </w:rPr>
        <w:t xml:space="preserve"> </w:t>
      </w:r>
    </w:p>
    <w:p w:rsidR="003C26F1" w:rsidRPr="006047A2" w:rsidRDefault="003C26F1" w:rsidP="003C26F1">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3C26F1" w:rsidRDefault="003C26F1" w:rsidP="003C26F1">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3C26F1" w:rsidRPr="006047A2" w:rsidRDefault="003C26F1" w:rsidP="003C26F1">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 xml:space="preserve">Алтайский сельсовет Табунского района </w:t>
      </w:r>
      <w:r w:rsidRPr="006047A2">
        <w:rPr>
          <w:rFonts w:ascii="Times New Roman" w:hAnsi="Times New Roman"/>
          <w:bCs/>
          <w:sz w:val="28"/>
          <w:szCs w:val="28"/>
        </w:rPr>
        <w:t>Алтайского края</w:t>
      </w:r>
    </w:p>
    <w:p w:rsidR="00157003" w:rsidRDefault="00157003" w:rsidP="00157003">
      <w:pPr>
        <w:tabs>
          <w:tab w:val="left" w:pos="5387"/>
          <w:tab w:val="left" w:pos="5540"/>
          <w:tab w:val="left" w:pos="5653"/>
          <w:tab w:val="right" w:pos="9354"/>
        </w:tabs>
        <w:rPr>
          <w:sz w:val="28"/>
          <w:szCs w:val="28"/>
        </w:rPr>
      </w:pPr>
    </w:p>
    <w:p w:rsidR="00157003" w:rsidRDefault="00157003" w:rsidP="00157003">
      <w:pPr>
        <w:tabs>
          <w:tab w:val="left" w:pos="5387"/>
          <w:tab w:val="left" w:pos="5540"/>
          <w:tab w:val="left" w:pos="5653"/>
          <w:tab w:val="right" w:pos="9354"/>
        </w:tabs>
        <w:rPr>
          <w:sz w:val="28"/>
          <w:szCs w:val="28"/>
        </w:rPr>
      </w:pPr>
    </w:p>
    <w:p w:rsidR="003C26F1" w:rsidRPr="006047A2" w:rsidRDefault="003C26F1" w:rsidP="004C2CF8">
      <w:pPr>
        <w:jc w:val="center"/>
        <w:rPr>
          <w:sz w:val="28"/>
          <w:szCs w:val="28"/>
        </w:rPr>
      </w:pPr>
      <w:r w:rsidRPr="006047A2">
        <w:rPr>
          <w:sz w:val="28"/>
          <w:szCs w:val="28"/>
        </w:rPr>
        <w:t>Общие положения</w:t>
      </w:r>
    </w:p>
    <w:p w:rsidR="003C26F1" w:rsidRPr="00F00DE8" w:rsidRDefault="003C26F1" w:rsidP="003C26F1">
      <w:pPr>
        <w:pStyle w:val="ConsPlusNormal"/>
        <w:ind w:firstLine="0"/>
        <w:jc w:val="center"/>
        <w:outlineLvl w:val="1"/>
        <w:rPr>
          <w:rFonts w:ascii="Times New Roman" w:hAnsi="Times New Roman"/>
          <w:sz w:val="26"/>
          <w:szCs w:val="26"/>
        </w:rPr>
      </w:pP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Местные н</w:t>
      </w:r>
      <w:r w:rsidRPr="006047A2">
        <w:rPr>
          <w:rFonts w:ascii="Times New Roman" w:hAnsi="Times New Roman"/>
          <w:sz w:val="28"/>
          <w:szCs w:val="28"/>
        </w:rPr>
        <w:t xml:space="preserve">ормативы градостроительного проектирования </w:t>
      </w:r>
      <w:r>
        <w:rPr>
          <w:rFonts w:ascii="Times New Roman" w:hAnsi="Times New Roman"/>
          <w:sz w:val="28"/>
          <w:szCs w:val="28"/>
        </w:rPr>
        <w:t xml:space="preserve">муниципального образования Алтайский  сельсовет Табунского  района </w:t>
      </w:r>
      <w:r w:rsidRPr="006047A2">
        <w:rPr>
          <w:rFonts w:ascii="Times New Roman" w:hAnsi="Times New Roman"/>
          <w:sz w:val="28"/>
          <w:szCs w:val="28"/>
        </w:rPr>
        <w:t>Алтайского края (далее – «</w:t>
      </w:r>
      <w:r>
        <w:rPr>
          <w:rFonts w:ascii="Times New Roman" w:hAnsi="Times New Roman"/>
          <w:sz w:val="28"/>
          <w:szCs w:val="28"/>
        </w:rPr>
        <w:t xml:space="preserve"> местные </w:t>
      </w:r>
      <w:r w:rsidRPr="006047A2">
        <w:rPr>
          <w:rFonts w:ascii="Times New Roman" w:hAnsi="Times New Roman"/>
          <w:sz w:val="28"/>
          <w:szCs w:val="28"/>
        </w:rPr>
        <w:t xml:space="preserve">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поселений</w:t>
      </w:r>
      <w:r w:rsidRPr="006047A2">
        <w:rPr>
          <w:rFonts w:ascii="Times New Roman" w:hAnsi="Times New Roman"/>
          <w:sz w:val="28"/>
          <w:szCs w:val="28"/>
        </w:rPr>
        <w:t>.</w:t>
      </w: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 xml:space="preserve"> Местные н</w:t>
      </w:r>
      <w:r w:rsidRPr="006047A2">
        <w:rPr>
          <w:rFonts w:ascii="Times New Roman" w:hAnsi="Times New Roman"/>
          <w:sz w:val="28"/>
          <w:szCs w:val="28"/>
        </w:rPr>
        <w:t>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нормативно – правовыми актами муниципального района</w:t>
      </w:r>
      <w:r w:rsidRPr="006047A2">
        <w:rPr>
          <w:rFonts w:ascii="Times New Roman" w:hAnsi="Times New Roman"/>
          <w:sz w:val="28"/>
          <w:szCs w:val="28"/>
        </w:rPr>
        <w:t xml:space="preserve"> социальных гарантий граждан, включая маломобильные группы населения.</w:t>
      </w: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Местные н</w:t>
      </w:r>
      <w:r w:rsidRPr="006047A2">
        <w:rPr>
          <w:rFonts w:ascii="Times New Roman" w:hAnsi="Times New Roman"/>
          <w:sz w:val="28"/>
          <w:szCs w:val="28"/>
        </w:rPr>
        <w:t>ормативы включают в себя:</w:t>
      </w: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территории муниципального образования Алтайский  сельсовет Табунского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3C26F1" w:rsidRPr="006047A2" w:rsidRDefault="003C26F1" w:rsidP="003C26F1">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3C26F1" w:rsidRPr="006047A2" w:rsidRDefault="003C26F1" w:rsidP="003C26F1">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3C26F1" w:rsidRPr="00FF4757" w:rsidRDefault="003C26F1" w:rsidP="003C26F1">
      <w:pPr>
        <w:pStyle w:val="ConsPlusNormal"/>
        <w:ind w:firstLine="0"/>
        <w:jc w:val="center"/>
        <w:outlineLvl w:val="1"/>
        <w:rPr>
          <w:rFonts w:ascii="Times New Roman" w:hAnsi="Times New Roman"/>
          <w:sz w:val="24"/>
          <w:szCs w:val="24"/>
        </w:rPr>
      </w:pPr>
    </w:p>
    <w:p w:rsidR="003C26F1" w:rsidRPr="006047A2" w:rsidRDefault="003C26F1" w:rsidP="003C26F1">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3C26F1" w:rsidRPr="00FF4757" w:rsidRDefault="003C26F1" w:rsidP="003C26F1">
      <w:pPr>
        <w:pStyle w:val="ConsPlusNormal"/>
        <w:spacing w:line="240" w:lineRule="exact"/>
        <w:jc w:val="center"/>
        <w:outlineLvl w:val="1"/>
        <w:rPr>
          <w:rFonts w:ascii="Times New Roman" w:hAnsi="Times New Roman"/>
          <w:sz w:val="24"/>
          <w:szCs w:val="24"/>
        </w:rPr>
      </w:pPr>
    </w:p>
    <w:p w:rsidR="003C26F1" w:rsidRPr="006047A2" w:rsidRDefault="003C26F1" w:rsidP="003C26F1">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3C26F1" w:rsidRPr="006047A2" w:rsidRDefault="003C26F1" w:rsidP="003C26F1">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муниципального образования Алтайский  сельсовет Табунского  района Алтайского края</w:t>
      </w:r>
    </w:p>
    <w:p w:rsidR="003C26F1" w:rsidRPr="00FF4757" w:rsidRDefault="003C26F1" w:rsidP="003C26F1">
      <w:pPr>
        <w:pStyle w:val="ConsPlusNormal"/>
        <w:spacing w:line="240" w:lineRule="exact"/>
        <w:ind w:firstLine="0"/>
        <w:jc w:val="center"/>
        <w:rPr>
          <w:rFonts w:ascii="Times New Roman" w:hAnsi="Times New Roman"/>
          <w:sz w:val="24"/>
          <w:szCs w:val="24"/>
        </w:rPr>
      </w:pPr>
    </w:p>
    <w:p w:rsidR="003C26F1" w:rsidRDefault="003C26F1" w:rsidP="003C26F1">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муниципального образования Алтайский  сельсовет Табунского  района</w:t>
      </w:r>
    </w:p>
    <w:p w:rsidR="003C26F1" w:rsidRPr="006047A2" w:rsidRDefault="003C26F1" w:rsidP="003C26F1">
      <w:pPr>
        <w:pStyle w:val="ConsPlusNormal"/>
        <w:spacing w:line="240" w:lineRule="exact"/>
        <w:ind w:firstLine="0"/>
        <w:jc w:val="center"/>
        <w:outlineLvl w:val="2"/>
        <w:rPr>
          <w:rFonts w:ascii="Times New Roman" w:hAnsi="Times New Roman"/>
          <w:sz w:val="28"/>
          <w:szCs w:val="28"/>
        </w:rPr>
      </w:pPr>
      <w:r>
        <w:rPr>
          <w:rFonts w:ascii="Times New Roman" w:hAnsi="Times New Roman"/>
          <w:sz w:val="28"/>
          <w:szCs w:val="28"/>
        </w:rPr>
        <w:t>Алтайского края</w:t>
      </w:r>
    </w:p>
    <w:p w:rsidR="003C26F1" w:rsidRPr="00FF4757" w:rsidRDefault="003C26F1" w:rsidP="003C26F1">
      <w:pPr>
        <w:pStyle w:val="ConsPlusNormal"/>
        <w:spacing w:line="228" w:lineRule="auto"/>
        <w:jc w:val="both"/>
        <w:rPr>
          <w:rFonts w:ascii="Times New Roman" w:hAnsi="Times New Roman"/>
          <w:sz w:val="24"/>
          <w:szCs w:val="24"/>
        </w:rPr>
      </w:pPr>
    </w:p>
    <w:p w:rsidR="003C26F1" w:rsidRPr="006047A2" w:rsidRDefault="003C26F1" w:rsidP="003C26F1">
      <w:pPr>
        <w:pStyle w:val="a6"/>
        <w:widowControl w:val="0"/>
        <w:shd w:val="clear" w:color="auto" w:fill="FFFFFF"/>
        <w:spacing w:before="0" w:beforeAutospacing="0" w:after="0" w:afterAutospacing="0" w:line="242" w:lineRule="auto"/>
        <w:ind w:firstLine="539"/>
        <w:jc w:val="both"/>
        <w:rPr>
          <w:sz w:val="28"/>
          <w:szCs w:val="28"/>
        </w:rPr>
      </w:pPr>
      <w:r w:rsidRPr="0063016B">
        <w:rPr>
          <w:sz w:val="28"/>
          <w:szCs w:val="28"/>
        </w:rPr>
        <w:t>1.1. Территория муниципального образования Алтайский сельсовет Табунского района Алтайского края общей площадью   451,15 кв. км</w:t>
      </w:r>
      <w:r w:rsidR="004C2CF8" w:rsidRPr="0063016B">
        <w:rPr>
          <w:sz w:val="28"/>
          <w:szCs w:val="28"/>
        </w:rPr>
        <w:t>. В границах поселения находится 5 населенных пунктов</w:t>
      </w:r>
      <w:r w:rsidRPr="0063016B">
        <w:rPr>
          <w:rFonts w:cs="Arial"/>
          <w:color w:val="000000"/>
          <w:sz w:val="28"/>
          <w:szCs w:val="28"/>
        </w:rPr>
        <w:t>.</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 xml:space="preserve">муниципального образования Алтайский сельсовет Табунского района </w:t>
      </w:r>
      <w:r w:rsidRPr="006047A2">
        <w:rPr>
          <w:sz w:val="28"/>
          <w:szCs w:val="28"/>
        </w:rPr>
        <w:t>Алтайского края следует учитывать:</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004C2CF8">
        <w:rPr>
          <w:sz w:val="28"/>
          <w:szCs w:val="28"/>
        </w:rPr>
        <w:t xml:space="preserve"> </w:t>
      </w:r>
      <w:r>
        <w:rPr>
          <w:sz w:val="28"/>
          <w:szCs w:val="28"/>
        </w:rPr>
        <w:t>образования</w:t>
      </w:r>
      <w:r w:rsidRPr="006047A2">
        <w:rPr>
          <w:sz w:val="28"/>
          <w:szCs w:val="28"/>
        </w:rPr>
        <w:t>;</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3C26F1" w:rsidRPr="006047A2" w:rsidRDefault="003C26F1" w:rsidP="003C26F1">
      <w:pPr>
        <w:pStyle w:val="a6"/>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 xml:space="preserve">муниципального образования Алтайский сельсовет Табунского района </w:t>
      </w:r>
      <w:r w:rsidRPr="006047A2">
        <w:rPr>
          <w:rFonts w:ascii="Times New Roman" w:hAnsi="Times New Roman"/>
          <w:sz w:val="28"/>
          <w:szCs w:val="28"/>
        </w:rPr>
        <w:t>Алтайского края в зависимости от численности населения на прогнозируемый период подразделяются на группы в соответствии с таблицей 1.</w:t>
      </w:r>
    </w:p>
    <w:p w:rsidR="003C26F1" w:rsidRDefault="003C26F1" w:rsidP="003C26F1">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36"/>
        <w:gridCol w:w="5930"/>
      </w:tblGrid>
      <w:tr w:rsidR="003C26F1" w:rsidRPr="00CE2FAB" w:rsidTr="003C26F1">
        <w:tc>
          <w:tcPr>
            <w:tcW w:w="3190" w:type="dxa"/>
            <w:vMerge w:val="restart"/>
          </w:tcPr>
          <w:p w:rsidR="003C26F1" w:rsidRPr="00CE2FAB" w:rsidRDefault="003C26F1" w:rsidP="003C26F1">
            <w:pPr>
              <w:jc w:val="center"/>
            </w:pPr>
            <w:r w:rsidRPr="00CE2FAB">
              <w:t>Типы городских округов</w:t>
            </w:r>
          </w:p>
          <w:p w:rsidR="003C26F1" w:rsidRPr="00BA33E2" w:rsidRDefault="003C26F1" w:rsidP="003C26F1">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3C26F1" w:rsidRPr="00BA33E2" w:rsidRDefault="003C26F1" w:rsidP="003C26F1">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3C26F1" w:rsidRPr="00CE2FAB" w:rsidTr="003C26F1">
        <w:tc>
          <w:tcPr>
            <w:tcW w:w="3190" w:type="dxa"/>
            <w:vMerge/>
          </w:tcPr>
          <w:p w:rsidR="003C26F1" w:rsidRPr="00BA33E2" w:rsidRDefault="003C26F1" w:rsidP="003C26F1">
            <w:pPr>
              <w:pStyle w:val="ConsPlusNormal"/>
              <w:spacing w:before="120" w:after="120"/>
              <w:ind w:firstLine="0"/>
              <w:jc w:val="both"/>
              <w:outlineLvl w:val="3"/>
              <w:rPr>
                <w:rFonts w:ascii="Times New Roman" w:hAnsi="Times New Roman" w:cs="Times New Roman"/>
                <w:sz w:val="24"/>
                <w:szCs w:val="24"/>
              </w:rPr>
            </w:pPr>
          </w:p>
        </w:tc>
        <w:tc>
          <w:tcPr>
            <w:tcW w:w="236" w:type="dxa"/>
          </w:tcPr>
          <w:p w:rsidR="003C26F1" w:rsidRPr="00CE2FAB" w:rsidRDefault="003C26F1" w:rsidP="003C26F1">
            <w:pPr>
              <w:jc w:val="center"/>
            </w:pPr>
          </w:p>
        </w:tc>
        <w:tc>
          <w:tcPr>
            <w:tcW w:w="5930" w:type="dxa"/>
          </w:tcPr>
          <w:p w:rsidR="003C26F1" w:rsidRPr="00CE2FAB" w:rsidRDefault="003C26F1" w:rsidP="003C26F1">
            <w:pPr>
              <w:jc w:val="center"/>
            </w:pPr>
            <w:r w:rsidRPr="00CE2FAB">
              <w:t>городские и сельские</w:t>
            </w:r>
          </w:p>
          <w:p w:rsidR="003C26F1" w:rsidRPr="00CE2FAB" w:rsidRDefault="003C26F1" w:rsidP="003C26F1">
            <w:pPr>
              <w:jc w:val="center"/>
            </w:pPr>
            <w:r w:rsidRPr="00CE2FAB">
              <w:t>поселения, чел.</w:t>
            </w:r>
          </w:p>
        </w:tc>
      </w:tr>
      <w:tr w:rsidR="003C26F1" w:rsidRPr="00CE2FAB" w:rsidTr="003C26F1">
        <w:tc>
          <w:tcPr>
            <w:tcW w:w="3190" w:type="dxa"/>
          </w:tcPr>
          <w:p w:rsidR="003C26F1" w:rsidRPr="00CE2FAB" w:rsidRDefault="003C26F1" w:rsidP="003C26F1"/>
        </w:tc>
        <w:tc>
          <w:tcPr>
            <w:tcW w:w="236" w:type="dxa"/>
          </w:tcPr>
          <w:p w:rsidR="003C26F1" w:rsidRPr="00CE2FAB" w:rsidRDefault="003C26F1" w:rsidP="003C26F1">
            <w:pPr>
              <w:jc w:val="center"/>
            </w:pPr>
          </w:p>
        </w:tc>
        <w:tc>
          <w:tcPr>
            <w:tcW w:w="5930" w:type="dxa"/>
          </w:tcPr>
          <w:p w:rsidR="003C26F1" w:rsidRPr="00CE2FAB" w:rsidRDefault="003C26F1" w:rsidP="003C26F1">
            <w:pPr>
              <w:jc w:val="center"/>
            </w:pPr>
          </w:p>
        </w:tc>
      </w:tr>
      <w:tr w:rsidR="003C26F1" w:rsidRPr="00CE2FAB" w:rsidTr="003C26F1">
        <w:trPr>
          <w:trHeight w:val="379"/>
        </w:trPr>
        <w:tc>
          <w:tcPr>
            <w:tcW w:w="3190" w:type="dxa"/>
          </w:tcPr>
          <w:p w:rsidR="003C26F1" w:rsidRPr="00CE2FAB" w:rsidRDefault="003C26F1" w:rsidP="003C26F1">
            <w:r w:rsidRPr="00CE2FAB">
              <w:t xml:space="preserve">Большие </w:t>
            </w:r>
          </w:p>
        </w:tc>
        <w:tc>
          <w:tcPr>
            <w:tcW w:w="236" w:type="dxa"/>
          </w:tcPr>
          <w:p w:rsidR="003C26F1" w:rsidRPr="00CE2FAB" w:rsidRDefault="003C26F1" w:rsidP="003C26F1">
            <w:pPr>
              <w:jc w:val="center"/>
            </w:pPr>
          </w:p>
        </w:tc>
        <w:tc>
          <w:tcPr>
            <w:tcW w:w="5930" w:type="dxa"/>
          </w:tcPr>
          <w:p w:rsidR="003C26F1" w:rsidRPr="00CE2FAB" w:rsidRDefault="003C26F1" w:rsidP="003C26F1">
            <w:pPr>
              <w:jc w:val="center"/>
            </w:pPr>
            <w:r w:rsidRPr="00CE2FAB">
              <w:t>1 - 3</w:t>
            </w:r>
          </w:p>
        </w:tc>
      </w:tr>
      <w:tr w:rsidR="003C26F1" w:rsidRPr="00CE2FAB" w:rsidTr="003C26F1">
        <w:trPr>
          <w:trHeight w:val="365"/>
        </w:trPr>
        <w:tc>
          <w:tcPr>
            <w:tcW w:w="3190" w:type="dxa"/>
          </w:tcPr>
          <w:p w:rsidR="003C26F1" w:rsidRPr="00CE2FAB" w:rsidRDefault="003C26F1" w:rsidP="003C26F1">
            <w:r w:rsidRPr="00CE2FAB">
              <w:t xml:space="preserve">Средние </w:t>
            </w:r>
          </w:p>
        </w:tc>
        <w:tc>
          <w:tcPr>
            <w:tcW w:w="236" w:type="dxa"/>
          </w:tcPr>
          <w:p w:rsidR="003C26F1" w:rsidRPr="00CE2FAB" w:rsidRDefault="003C26F1" w:rsidP="003C26F1">
            <w:pPr>
              <w:jc w:val="center"/>
            </w:pPr>
          </w:p>
        </w:tc>
        <w:tc>
          <w:tcPr>
            <w:tcW w:w="5930" w:type="dxa"/>
          </w:tcPr>
          <w:p w:rsidR="003C26F1" w:rsidRPr="00CE2FAB" w:rsidRDefault="003C26F1" w:rsidP="003C26F1">
            <w:pPr>
              <w:jc w:val="center"/>
            </w:pPr>
            <w:r w:rsidRPr="00CE2FAB">
              <w:t>0,2 - 1</w:t>
            </w:r>
          </w:p>
        </w:tc>
      </w:tr>
      <w:tr w:rsidR="003C26F1" w:rsidRPr="00CE2FAB" w:rsidTr="003C26F1">
        <w:tc>
          <w:tcPr>
            <w:tcW w:w="3190" w:type="dxa"/>
          </w:tcPr>
          <w:p w:rsidR="003C26F1" w:rsidRPr="00CE2FAB" w:rsidRDefault="003C26F1" w:rsidP="003C26F1">
            <w:r w:rsidRPr="00CE2FAB">
              <w:t xml:space="preserve">Малые </w:t>
            </w:r>
          </w:p>
        </w:tc>
        <w:tc>
          <w:tcPr>
            <w:tcW w:w="236" w:type="dxa"/>
          </w:tcPr>
          <w:p w:rsidR="003C26F1" w:rsidRPr="00CE2FAB" w:rsidRDefault="003C26F1" w:rsidP="003C26F1">
            <w:pPr>
              <w:jc w:val="center"/>
            </w:pPr>
          </w:p>
        </w:tc>
        <w:tc>
          <w:tcPr>
            <w:tcW w:w="5930" w:type="dxa"/>
          </w:tcPr>
          <w:p w:rsidR="003C26F1" w:rsidRPr="00CE2FAB" w:rsidRDefault="003C26F1" w:rsidP="003C26F1">
            <w:pPr>
              <w:jc w:val="center"/>
            </w:pPr>
            <w:r w:rsidRPr="00CE2FAB">
              <w:t>0,05 - 0,2</w:t>
            </w:r>
          </w:p>
          <w:p w:rsidR="003C26F1" w:rsidRPr="00CE2FAB" w:rsidRDefault="003C26F1" w:rsidP="003C26F1">
            <w:pPr>
              <w:jc w:val="center"/>
            </w:pPr>
            <w:r w:rsidRPr="00CE2FAB">
              <w:t>до 0,05</w:t>
            </w:r>
          </w:p>
        </w:tc>
      </w:tr>
    </w:tbl>
    <w:p w:rsidR="003C26F1" w:rsidRPr="006047A2" w:rsidRDefault="003C26F1" w:rsidP="003C26F1">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муниципаль</w:t>
      </w:r>
      <w:r>
        <w:rPr>
          <w:rFonts w:ascii="Times New Roman" w:hAnsi="Times New Roman"/>
          <w:sz w:val="28"/>
          <w:szCs w:val="28"/>
        </w:rPr>
        <w:t>ного образования Алтайский  сельсовет Табунского района</w:t>
      </w:r>
      <w:r w:rsidRPr="006047A2">
        <w:rPr>
          <w:rFonts w:ascii="Times New Roman" w:hAnsi="Times New Roman"/>
          <w:sz w:val="28"/>
          <w:szCs w:val="28"/>
        </w:rPr>
        <w:t xml:space="preserve"> Алтайского края являются:</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4) земельные участки под объектами капитального строительства, в том </w:t>
      </w:r>
      <w:r w:rsidRPr="006047A2">
        <w:rPr>
          <w:rFonts w:ascii="Times New Roman" w:hAnsi="Times New Roman"/>
          <w:sz w:val="28"/>
          <w:szCs w:val="28"/>
        </w:rPr>
        <w:lastRenderedPageBreak/>
        <w:t>числе линейными;</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3C26F1" w:rsidRPr="006047A2" w:rsidRDefault="003C26F1" w:rsidP="003C26F1">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3C26F1" w:rsidRPr="006047A2" w:rsidRDefault="003C26F1" w:rsidP="003C26F1">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образования Табунский район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sidR="00266E6D">
        <w:rPr>
          <w:rFonts w:ascii="Times New Roman" w:hAnsi="Times New Roman"/>
          <w:sz w:val="28"/>
          <w:szCs w:val="28"/>
        </w:rPr>
        <w:t xml:space="preserve">  у</w:t>
      </w:r>
      <w:r w:rsidRPr="006047A2">
        <w:rPr>
          <w:rFonts w:ascii="Times New Roman" w:hAnsi="Times New Roman"/>
          <w:sz w:val="28"/>
          <w:szCs w:val="28"/>
        </w:rPr>
        <w:t>тверждаются на срок не менее чем двадцать лет.</w:t>
      </w:r>
    </w:p>
    <w:p w:rsidR="003C26F1" w:rsidRPr="006047A2" w:rsidRDefault="003C26F1" w:rsidP="003C26F1">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w:t>
      </w:r>
      <w:r>
        <w:rPr>
          <w:rFonts w:ascii="Times New Roman" w:hAnsi="Times New Roman"/>
          <w:sz w:val="28"/>
          <w:szCs w:val="28"/>
        </w:rPr>
        <w:t>й</w:t>
      </w:r>
      <w:r w:rsidRPr="006047A2">
        <w:rPr>
          <w:rFonts w:ascii="Times New Roman" w:hAnsi="Times New Roman"/>
          <w:sz w:val="28"/>
          <w:szCs w:val="28"/>
        </w:rPr>
        <w:t xml:space="preserve"> в системе расселения с учетом демографического прогноза естественного и механического прироста населения и маятниковых миграций.</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3C26F1" w:rsidRPr="006047A2" w:rsidRDefault="003C26F1" w:rsidP="003C26F1">
      <w:pPr>
        <w:widowControl w:val="0"/>
        <w:ind w:firstLine="539"/>
        <w:jc w:val="both"/>
        <w:rPr>
          <w:sz w:val="28"/>
          <w:szCs w:val="28"/>
        </w:rPr>
      </w:pPr>
      <w:r w:rsidRPr="006F752E">
        <w:rPr>
          <w:sz w:val="28"/>
          <w:szCs w:val="28"/>
        </w:rPr>
        <w:t>В районах затопления и подтопления, сейсмичностью 7 баллов зонирование территории поселений следует предусматривать с учетом требований глав 24 и 31 настоящих</w:t>
      </w:r>
      <w:r w:rsidRPr="006047A2">
        <w:rPr>
          <w:sz w:val="28"/>
          <w:szCs w:val="28"/>
        </w:rPr>
        <w:t xml:space="preserve"> нормативов соответственно. </w:t>
      </w:r>
    </w:p>
    <w:p w:rsidR="003C26F1" w:rsidRPr="005E0504" w:rsidRDefault="003C26F1" w:rsidP="003C26F1">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документа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предусматривая:</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3C26F1" w:rsidRPr="006047A2" w:rsidRDefault="003C26F1" w:rsidP="003C26F1">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3C26F1" w:rsidRPr="006047A2" w:rsidRDefault="003C26F1" w:rsidP="003C26F1">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 xml:space="preserve">эффективное функционирование и развитие систем </w:t>
      </w:r>
      <w:r w:rsidRPr="006047A2">
        <w:rPr>
          <w:rFonts w:ascii="Times New Roman" w:hAnsi="Times New Roman"/>
          <w:sz w:val="28"/>
          <w:szCs w:val="28"/>
        </w:rPr>
        <w:lastRenderedPageBreak/>
        <w:t>жизнеобеспечения, экономию топливно-энергетических  и водных ресурсов;</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
    <w:p w:rsidR="003C26F1" w:rsidRPr="006047A2" w:rsidRDefault="003C26F1" w:rsidP="003C26F1">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размещать в жилых зонах объекты и осуществлять виды деятельности, не соответствующие требованиям настоящих нормативов.</w:t>
      </w:r>
    </w:p>
    <w:p w:rsidR="003C26F1" w:rsidRPr="006047A2" w:rsidRDefault="003C26F1" w:rsidP="003C26F1">
      <w:pPr>
        <w:pStyle w:val="ConsPlusNormal"/>
        <w:ind w:firstLine="540"/>
        <w:jc w:val="both"/>
      </w:pPr>
      <w:r w:rsidRPr="006047A2">
        <w:rPr>
          <w:rFonts w:ascii="Times New Roman" w:hAnsi="Times New Roman"/>
          <w:sz w:val="28"/>
          <w:szCs w:val="28"/>
        </w:rPr>
        <w:t xml:space="preserve">1.12. Планировочную структуру жилых зон следует формировать в увязке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3C26F1" w:rsidRPr="006047A2" w:rsidRDefault="003C26F1" w:rsidP="003C26F1">
      <w:pPr>
        <w:ind w:firstLine="709"/>
        <w:jc w:val="both"/>
        <w:rPr>
          <w:sz w:val="28"/>
          <w:szCs w:val="28"/>
        </w:rPr>
      </w:pPr>
      <w:r w:rsidRPr="006047A2">
        <w:rPr>
          <w:sz w:val="28"/>
          <w:szCs w:val="28"/>
        </w:rPr>
        <w:t>1.13. 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 деловых зонах, могут включаться жилые дома, гостиницы, подземные или многоэтажные гаражи.</w:t>
      </w:r>
    </w:p>
    <w:p w:rsidR="003C26F1" w:rsidRPr="006047A2" w:rsidRDefault="003C26F1" w:rsidP="003C26F1">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1.15. В состав функциональных зон, устанавливаемых в границах </w:t>
      </w:r>
      <w:r w:rsidRPr="006047A2">
        <w:rPr>
          <w:rFonts w:ascii="Times New Roman" w:hAnsi="Times New Roman"/>
          <w:sz w:val="28"/>
          <w:szCs w:val="28"/>
        </w:rPr>
        <w:lastRenderedPageBreak/>
        <w:t>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3C26F1" w:rsidRPr="006047A2" w:rsidRDefault="003C26F1" w:rsidP="003C26F1">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3C26F1" w:rsidRPr="006047A2" w:rsidRDefault="003C26F1" w:rsidP="003C26F1">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определенные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3C26F1" w:rsidRPr="006047A2" w:rsidRDefault="003C26F1" w:rsidP="003C26F1">
      <w:pPr>
        <w:pStyle w:val="ConsPlusNormal"/>
        <w:ind w:firstLine="0"/>
        <w:jc w:val="center"/>
        <w:outlineLvl w:val="2"/>
        <w:rPr>
          <w:rFonts w:ascii="Times New Roman" w:hAnsi="Times New Roman" w:cs="Times New Roman"/>
          <w:sz w:val="28"/>
          <w:szCs w:val="28"/>
        </w:rPr>
      </w:pPr>
      <w:bookmarkStart w:id="3" w:name="Par115"/>
      <w:bookmarkEnd w:id="3"/>
    </w:p>
    <w:p w:rsidR="003C26F1" w:rsidRPr="006047A2" w:rsidRDefault="003C26F1" w:rsidP="003C26F1">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3C26F1" w:rsidRPr="006047A2" w:rsidRDefault="003C26F1" w:rsidP="003C26F1">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3C26F1" w:rsidRPr="006047A2" w:rsidRDefault="003C26F1" w:rsidP="003C26F1">
      <w:pPr>
        <w:pStyle w:val="ConsPlusNormal"/>
        <w:ind w:firstLine="0"/>
        <w:jc w:val="center"/>
        <w:outlineLvl w:val="2"/>
        <w:rPr>
          <w:rFonts w:ascii="Times New Roman" w:hAnsi="Times New Roman" w:cs="Times New Roman"/>
          <w:sz w:val="28"/>
          <w:szCs w:val="28"/>
        </w:rPr>
      </w:pP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3C26F1" w:rsidRPr="006047A2" w:rsidRDefault="003C26F1" w:rsidP="003C26F1">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3C26F1" w:rsidRPr="006047A2" w:rsidRDefault="003C26F1" w:rsidP="003C26F1">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3C26F1" w:rsidRPr="006047A2" w:rsidRDefault="003C26F1" w:rsidP="003C26F1">
      <w:pPr>
        <w:pStyle w:val="ConsPlusNormal"/>
        <w:ind w:firstLine="540"/>
        <w:jc w:val="both"/>
      </w:pPr>
      <w:r w:rsidRPr="006047A2">
        <w:rPr>
          <w:rFonts w:ascii="Times New Roman" w:hAnsi="Times New Roman"/>
          <w:sz w:val="28"/>
          <w:szCs w:val="28"/>
        </w:rPr>
        <w:t xml:space="preserve">2) стоянок автомобильного транспорта, гаражей, объектов, связанных с </w:t>
      </w:r>
      <w:r w:rsidRPr="006047A2">
        <w:rPr>
          <w:rFonts w:ascii="Times New Roman" w:hAnsi="Times New Roman"/>
          <w:sz w:val="28"/>
          <w:szCs w:val="28"/>
        </w:rPr>
        <w:lastRenderedPageBreak/>
        <w:t>проживанием граждан и не оказывающих негативного воздействия на окружающую среду;</w:t>
      </w:r>
    </w:p>
    <w:p w:rsidR="003C26F1" w:rsidRPr="006047A2" w:rsidRDefault="003C26F1" w:rsidP="003C26F1">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3C26F1" w:rsidRPr="006047A2" w:rsidRDefault="003C26F1" w:rsidP="003C26F1">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3C26F1" w:rsidRPr="006047A2" w:rsidRDefault="003C26F1" w:rsidP="003C26F1">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3C26F1" w:rsidRPr="006047A2" w:rsidRDefault="003C26F1" w:rsidP="003C26F1">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w:t>
      </w:r>
      <w:r w:rsidRPr="006047A2">
        <w:rPr>
          <w:rFonts w:ascii="Times New Roman" w:hAnsi="Times New Roman"/>
          <w:sz w:val="28"/>
          <w:szCs w:val="28"/>
        </w:rPr>
        <w:lastRenderedPageBreak/>
        <w:t>документацией по планировке территории;</w:t>
      </w:r>
    </w:p>
    <w:p w:rsidR="003C26F1" w:rsidRPr="006047A2" w:rsidRDefault="003C26F1" w:rsidP="003C26F1">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3C26F1" w:rsidRPr="006047A2" w:rsidRDefault="003C26F1" w:rsidP="003C26F1">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3C26F1" w:rsidRPr="006047A2" w:rsidRDefault="003C26F1" w:rsidP="003C26F1">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3C26F1" w:rsidRPr="006047A2" w:rsidRDefault="003C26F1" w:rsidP="003C26F1">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3C26F1" w:rsidRPr="006047A2" w:rsidRDefault="003C26F1" w:rsidP="003C26F1">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3C26F1" w:rsidRPr="005E0504" w:rsidRDefault="003C26F1" w:rsidP="003C26F1">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3C26F1" w:rsidRDefault="003C26F1" w:rsidP="003C26F1">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3C26F1" w:rsidTr="003C26F1">
        <w:trPr>
          <w:trHeight w:val="617"/>
        </w:trPr>
        <w:tc>
          <w:tcPr>
            <w:tcW w:w="4785" w:type="dxa"/>
          </w:tcPr>
          <w:p w:rsidR="003C26F1" w:rsidRPr="00D57CC1" w:rsidRDefault="003C26F1" w:rsidP="003C26F1">
            <w:pPr>
              <w:jc w:val="center"/>
            </w:pPr>
            <w:r w:rsidRPr="00D57CC1">
              <w:t>Зон</w:t>
            </w:r>
            <w:r>
              <w:t>а</w:t>
            </w:r>
            <w:r w:rsidRPr="00D57CC1">
              <w:t xml:space="preserve"> различной степени</w:t>
            </w:r>
          </w:p>
          <w:p w:rsidR="003C26F1" w:rsidRPr="00D57CC1" w:rsidRDefault="003C26F1" w:rsidP="003C26F1">
            <w:pPr>
              <w:jc w:val="center"/>
            </w:pPr>
            <w:r w:rsidRPr="00D57CC1">
              <w:t>градостроительной ценности территории</w:t>
            </w:r>
          </w:p>
        </w:tc>
        <w:tc>
          <w:tcPr>
            <w:tcW w:w="4571" w:type="dxa"/>
          </w:tcPr>
          <w:p w:rsidR="003C26F1" w:rsidRPr="00D57CC1" w:rsidRDefault="003C26F1" w:rsidP="003C26F1">
            <w:pPr>
              <w:jc w:val="center"/>
            </w:pPr>
            <w:r w:rsidRPr="00D57CC1">
              <w:t>Плотность населения на территорию</w:t>
            </w:r>
          </w:p>
          <w:p w:rsidR="003C26F1" w:rsidRPr="00D57CC1" w:rsidRDefault="003C26F1" w:rsidP="003C26F1">
            <w:pPr>
              <w:jc w:val="center"/>
            </w:pPr>
            <w:r w:rsidRPr="00D57CC1">
              <w:t>микрорайона, чел./га</w:t>
            </w:r>
          </w:p>
        </w:tc>
      </w:tr>
      <w:tr w:rsidR="003C26F1" w:rsidTr="003C26F1">
        <w:trPr>
          <w:trHeight w:val="379"/>
        </w:trPr>
        <w:tc>
          <w:tcPr>
            <w:tcW w:w="4785" w:type="dxa"/>
          </w:tcPr>
          <w:p w:rsidR="003C26F1" w:rsidRPr="00D57CC1" w:rsidRDefault="003C26F1" w:rsidP="003C26F1">
            <w:pPr>
              <w:ind w:firstLine="158"/>
            </w:pPr>
            <w:r w:rsidRPr="00D57CC1">
              <w:t xml:space="preserve">Высокая </w:t>
            </w:r>
          </w:p>
        </w:tc>
        <w:tc>
          <w:tcPr>
            <w:tcW w:w="4571" w:type="dxa"/>
          </w:tcPr>
          <w:p w:rsidR="003C26F1" w:rsidRPr="00D57CC1" w:rsidRDefault="003C26F1" w:rsidP="003C26F1">
            <w:pPr>
              <w:jc w:val="center"/>
            </w:pPr>
            <w:r w:rsidRPr="00D57CC1">
              <w:t>420</w:t>
            </w:r>
          </w:p>
        </w:tc>
      </w:tr>
      <w:tr w:rsidR="003C26F1" w:rsidTr="003C26F1">
        <w:trPr>
          <w:trHeight w:val="351"/>
        </w:trPr>
        <w:tc>
          <w:tcPr>
            <w:tcW w:w="4785" w:type="dxa"/>
          </w:tcPr>
          <w:p w:rsidR="003C26F1" w:rsidRPr="00D57CC1" w:rsidRDefault="003C26F1" w:rsidP="003C26F1">
            <w:pPr>
              <w:ind w:firstLine="158"/>
            </w:pPr>
            <w:r w:rsidRPr="00D57CC1">
              <w:t xml:space="preserve">Средняя </w:t>
            </w:r>
          </w:p>
        </w:tc>
        <w:tc>
          <w:tcPr>
            <w:tcW w:w="4571" w:type="dxa"/>
          </w:tcPr>
          <w:p w:rsidR="003C26F1" w:rsidRPr="00D57CC1" w:rsidRDefault="003C26F1" w:rsidP="003C26F1">
            <w:pPr>
              <w:jc w:val="center"/>
            </w:pPr>
            <w:r w:rsidRPr="00D57CC1">
              <w:t>350</w:t>
            </w:r>
          </w:p>
        </w:tc>
      </w:tr>
      <w:tr w:rsidR="003C26F1" w:rsidTr="003C26F1">
        <w:trPr>
          <w:trHeight w:val="366"/>
        </w:trPr>
        <w:tc>
          <w:tcPr>
            <w:tcW w:w="4785" w:type="dxa"/>
          </w:tcPr>
          <w:p w:rsidR="003C26F1" w:rsidRPr="00D57CC1" w:rsidRDefault="003C26F1" w:rsidP="003C26F1">
            <w:pPr>
              <w:ind w:firstLine="158"/>
            </w:pPr>
            <w:r w:rsidRPr="00D57CC1">
              <w:t xml:space="preserve">Низкая </w:t>
            </w:r>
          </w:p>
        </w:tc>
        <w:tc>
          <w:tcPr>
            <w:tcW w:w="4571" w:type="dxa"/>
          </w:tcPr>
          <w:p w:rsidR="003C26F1" w:rsidRPr="00D57CC1" w:rsidRDefault="003C26F1" w:rsidP="003C26F1">
            <w:pPr>
              <w:jc w:val="center"/>
            </w:pPr>
            <w:r w:rsidRPr="00D57CC1">
              <w:t>200</w:t>
            </w:r>
          </w:p>
        </w:tc>
      </w:tr>
    </w:tbl>
    <w:p w:rsidR="003C26F1" w:rsidRPr="006047A2" w:rsidRDefault="003C26F1" w:rsidP="003C26F1">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w:t>
      </w:r>
      <w:r w:rsidRPr="006047A2">
        <w:rPr>
          <w:rFonts w:ascii="Times New Roman" w:hAnsi="Times New Roman"/>
          <w:sz w:val="24"/>
          <w:szCs w:val="24"/>
        </w:rPr>
        <w:lastRenderedPageBreak/>
        <w:t xml:space="preserve">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При применении высокоплотной 2-, 3-, 4 (5)-этажной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C26F1" w:rsidRPr="006047A2" w:rsidRDefault="003C26F1" w:rsidP="003C26F1">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3C26F1" w:rsidRPr="006047A2" w:rsidRDefault="003C26F1" w:rsidP="003C26F1">
      <w:pPr>
        <w:widowControl w:val="0"/>
        <w:ind w:right="97"/>
        <w:jc w:val="cente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3C26F1" w:rsidRPr="006047A2" w:rsidTr="003C26F1">
        <w:trPr>
          <w:jc w:val="center"/>
        </w:trPr>
        <w:tc>
          <w:tcPr>
            <w:tcW w:w="709" w:type="dxa"/>
            <w:vMerge w:val="restart"/>
            <w:tcBorders>
              <w:top w:val="nil"/>
              <w:left w:val="nil"/>
              <w:right w:val="nil"/>
            </w:tcBorders>
            <w:vAlign w:val="center"/>
          </w:tcPr>
          <w:p w:rsidR="003C26F1" w:rsidRPr="006047A2" w:rsidRDefault="003C26F1" w:rsidP="003C26F1">
            <w:pPr>
              <w:widowControl w:val="0"/>
              <w:ind w:right="-109"/>
              <w:jc w:val="center"/>
              <w:rPr>
                <w:sz w:val="28"/>
                <w:szCs w:val="28"/>
              </w:rPr>
            </w:pPr>
            <w:r w:rsidRPr="006047A2">
              <w:rPr>
                <w:sz w:val="28"/>
                <w:szCs w:val="28"/>
              </w:rPr>
              <w:t>Р =</w:t>
            </w:r>
          </w:p>
        </w:tc>
        <w:tc>
          <w:tcPr>
            <w:tcW w:w="992" w:type="dxa"/>
            <w:tcBorders>
              <w:top w:val="nil"/>
              <w:left w:val="nil"/>
              <w:right w:val="nil"/>
            </w:tcBorders>
          </w:tcPr>
          <w:p w:rsidR="003C26F1" w:rsidRPr="006047A2" w:rsidRDefault="003C26F1" w:rsidP="003C26F1">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3C26F1" w:rsidRPr="006047A2" w:rsidRDefault="003C26F1" w:rsidP="003C26F1">
            <w:pPr>
              <w:widowControl w:val="0"/>
              <w:ind w:left="-108" w:right="-108"/>
              <w:rPr>
                <w:sz w:val="28"/>
                <w:szCs w:val="28"/>
              </w:rPr>
            </w:pPr>
            <w:r w:rsidRPr="006047A2">
              <w:rPr>
                <w:sz w:val="28"/>
                <w:szCs w:val="28"/>
              </w:rPr>
              <w:t xml:space="preserve"> , где:</w:t>
            </w:r>
          </w:p>
        </w:tc>
      </w:tr>
      <w:tr w:rsidR="003C26F1" w:rsidRPr="006047A2" w:rsidTr="003C26F1">
        <w:trPr>
          <w:jc w:val="center"/>
        </w:trPr>
        <w:tc>
          <w:tcPr>
            <w:tcW w:w="709" w:type="dxa"/>
            <w:vMerge/>
            <w:tcBorders>
              <w:left w:val="nil"/>
              <w:bottom w:val="nil"/>
              <w:right w:val="nil"/>
            </w:tcBorders>
          </w:tcPr>
          <w:p w:rsidR="003C26F1" w:rsidRPr="006047A2" w:rsidRDefault="003C26F1" w:rsidP="003C26F1">
            <w:pPr>
              <w:widowControl w:val="0"/>
              <w:ind w:right="96"/>
              <w:jc w:val="center"/>
              <w:rPr>
                <w:sz w:val="28"/>
                <w:szCs w:val="28"/>
              </w:rPr>
            </w:pPr>
          </w:p>
        </w:tc>
        <w:tc>
          <w:tcPr>
            <w:tcW w:w="992" w:type="dxa"/>
            <w:tcBorders>
              <w:left w:val="nil"/>
              <w:bottom w:val="nil"/>
              <w:right w:val="nil"/>
            </w:tcBorders>
          </w:tcPr>
          <w:p w:rsidR="003C26F1" w:rsidRPr="006047A2" w:rsidRDefault="003C26F1" w:rsidP="003C26F1">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3C26F1" w:rsidRPr="006047A2" w:rsidRDefault="003C26F1" w:rsidP="003C26F1">
            <w:pPr>
              <w:widowControl w:val="0"/>
              <w:ind w:right="96"/>
              <w:jc w:val="center"/>
              <w:rPr>
                <w:sz w:val="28"/>
                <w:szCs w:val="28"/>
              </w:rPr>
            </w:pPr>
          </w:p>
        </w:tc>
      </w:tr>
    </w:tbl>
    <w:p w:rsidR="003C26F1" w:rsidRPr="006047A2" w:rsidRDefault="003C26F1" w:rsidP="003C26F1">
      <w:pPr>
        <w:widowControl w:val="0"/>
        <w:ind w:right="97"/>
        <w:jc w:val="center"/>
        <w:rPr>
          <w:sz w:val="28"/>
          <w:szCs w:val="28"/>
        </w:rPr>
      </w:pPr>
    </w:p>
    <w:p w:rsidR="003C26F1" w:rsidRPr="006047A2" w:rsidRDefault="003C26F1" w:rsidP="003C26F1">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3C26F1" w:rsidRDefault="003C26F1" w:rsidP="003C26F1">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3C26F1" w:rsidRPr="006047A2" w:rsidRDefault="003C26F1" w:rsidP="003C26F1">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3C26F1" w:rsidRPr="006047A2" w:rsidRDefault="003C26F1" w:rsidP="003C26F1">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3C26F1" w:rsidRPr="006047A2" w:rsidRDefault="003C26F1" w:rsidP="003C26F1">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3C26F1" w:rsidRPr="006047A2" w:rsidRDefault="003C26F1" w:rsidP="003C26F1">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3C26F1" w:rsidRPr="006047A2" w:rsidRDefault="003C26F1" w:rsidP="003C26F1">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 xml:space="preserve">При разработке документации по планировке территорий жилых </w:t>
      </w:r>
      <w:r w:rsidRPr="006047A2">
        <w:rPr>
          <w:bCs/>
          <w:iCs/>
          <w:sz w:val="28"/>
          <w:szCs w:val="28"/>
        </w:rPr>
        <w:lastRenderedPageBreak/>
        <w:t>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3C26F1" w:rsidRPr="005E0504" w:rsidRDefault="003C26F1" w:rsidP="003C26F1">
      <w:pPr>
        <w:widowControl w:val="0"/>
        <w:spacing w:line="245" w:lineRule="auto"/>
        <w:ind w:right="-6" w:firstLine="720"/>
        <w:jc w:val="both"/>
        <w:rPr>
          <w:spacing w:val="2"/>
          <w:sz w:val="28"/>
          <w:szCs w:val="28"/>
        </w:rPr>
      </w:pPr>
      <w:r w:rsidRPr="002F0341">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хозяйства выделение части земельного участка, недостающей до установленной максимальной нормы, за пределами жилой зоны. Рекомендуемые размеры приусадебных и </w:t>
      </w:r>
      <w:proofErr w:type="spellStart"/>
      <w:r w:rsidRPr="002F0341">
        <w:rPr>
          <w:spacing w:val="2"/>
          <w:sz w:val="28"/>
          <w:szCs w:val="28"/>
        </w:rPr>
        <w:t>приквартирных</w:t>
      </w:r>
      <w:proofErr w:type="spellEnd"/>
      <w:r w:rsidRPr="002F0341">
        <w:rPr>
          <w:spacing w:val="2"/>
          <w:sz w:val="28"/>
          <w:szCs w:val="28"/>
        </w:rPr>
        <w:t xml:space="preserve"> земельных участков приведены в Приложении Б.</w:t>
      </w:r>
    </w:p>
    <w:p w:rsidR="003C26F1" w:rsidRPr="006047A2" w:rsidRDefault="003C26F1" w:rsidP="003C26F1">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указанные в таблице 3.</w:t>
      </w:r>
    </w:p>
    <w:bookmarkEnd w:id="5"/>
    <w:p w:rsidR="003C26F1" w:rsidRPr="006047A2" w:rsidRDefault="003C26F1" w:rsidP="003C26F1">
      <w:pPr>
        <w:widowControl w:val="0"/>
        <w:autoSpaceDE w:val="0"/>
        <w:autoSpaceDN w:val="0"/>
        <w:adjustRightInd w:val="0"/>
        <w:spacing w:before="120" w:after="120"/>
        <w:jc w:val="right"/>
        <w:rPr>
          <w:sz w:val="28"/>
          <w:szCs w:val="28"/>
        </w:rPr>
      </w:pPr>
      <w:r w:rsidRPr="006047A2">
        <w:rPr>
          <w:sz w:val="28"/>
          <w:szCs w:val="28"/>
        </w:rPr>
        <w:t xml:space="preserve">Таблица </w:t>
      </w:r>
      <w:r>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6"/>
        <w:gridCol w:w="3552"/>
      </w:tblGrid>
      <w:tr w:rsidR="003C26F1" w:rsidRPr="006047A2" w:rsidTr="003C26F1">
        <w:trPr>
          <w:trHeight w:val="614"/>
        </w:trPr>
        <w:tc>
          <w:tcPr>
            <w:tcW w:w="3104" w:type="pct"/>
          </w:tcPr>
          <w:p w:rsidR="003C26F1" w:rsidRPr="006047A2" w:rsidRDefault="003C26F1" w:rsidP="003C26F1">
            <w:pPr>
              <w:widowControl w:val="0"/>
              <w:autoSpaceDE w:val="0"/>
              <w:autoSpaceDN w:val="0"/>
              <w:adjustRightInd w:val="0"/>
              <w:jc w:val="center"/>
              <w:rPr>
                <w:bCs/>
              </w:rPr>
            </w:pPr>
            <w:r w:rsidRPr="006047A2">
              <w:rPr>
                <w:bCs/>
              </w:rPr>
              <w:t>Тип дома</w:t>
            </w:r>
          </w:p>
        </w:tc>
        <w:tc>
          <w:tcPr>
            <w:tcW w:w="1896" w:type="pct"/>
          </w:tcPr>
          <w:p w:rsidR="003C26F1" w:rsidRPr="006047A2" w:rsidRDefault="003C26F1" w:rsidP="003C26F1">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3C26F1" w:rsidRPr="006047A2" w:rsidTr="003C26F1">
        <w:trPr>
          <w:trHeight w:val="290"/>
        </w:trPr>
        <w:tc>
          <w:tcPr>
            <w:tcW w:w="3104" w:type="pct"/>
          </w:tcPr>
          <w:p w:rsidR="003C26F1" w:rsidRPr="006047A2" w:rsidRDefault="003C26F1" w:rsidP="003C26F1">
            <w:pPr>
              <w:widowControl w:val="0"/>
              <w:autoSpaceDE w:val="0"/>
              <w:autoSpaceDN w:val="0"/>
              <w:adjustRightInd w:val="0"/>
              <w:ind w:left="176"/>
              <w:rPr>
                <w:bCs/>
              </w:rPr>
            </w:pPr>
            <w:r w:rsidRPr="006047A2">
              <w:rPr>
                <w:bCs/>
              </w:rPr>
              <w:t xml:space="preserve">Усадебный с </w:t>
            </w:r>
            <w:proofErr w:type="spellStart"/>
            <w:r w:rsidRPr="006047A2">
              <w:rPr>
                <w:bCs/>
              </w:rPr>
              <w:t>приквартирными</w:t>
            </w:r>
            <w:proofErr w:type="spellEnd"/>
            <w:r w:rsidRPr="006047A2">
              <w:rPr>
                <w:bCs/>
              </w:rPr>
              <w:t xml:space="preserve"> участками, </w:t>
            </w:r>
            <w:proofErr w:type="spellStart"/>
            <w:r w:rsidRPr="006047A2">
              <w:rPr>
                <w:bCs/>
              </w:rPr>
              <w:t>кв.м</w:t>
            </w:r>
            <w:proofErr w:type="spellEnd"/>
          </w:p>
        </w:tc>
        <w:tc>
          <w:tcPr>
            <w:tcW w:w="1896" w:type="pct"/>
          </w:tcPr>
          <w:p w:rsidR="003C26F1" w:rsidRPr="006047A2" w:rsidRDefault="003C26F1" w:rsidP="003C26F1">
            <w:pPr>
              <w:widowControl w:val="0"/>
              <w:autoSpaceDE w:val="0"/>
              <w:autoSpaceDN w:val="0"/>
              <w:adjustRightInd w:val="0"/>
              <w:jc w:val="center"/>
              <w:rPr>
                <w:bCs/>
              </w:rPr>
            </w:pPr>
          </w:p>
        </w:tc>
      </w:tr>
      <w:tr w:rsidR="003C26F1" w:rsidRPr="006047A2" w:rsidTr="003C26F1">
        <w:trPr>
          <w:trHeight w:val="307"/>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2000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0,25-0,27</w:t>
            </w:r>
          </w:p>
        </w:tc>
      </w:tr>
      <w:tr w:rsidR="003C26F1" w:rsidRPr="006047A2" w:rsidTr="003C26F1">
        <w:trPr>
          <w:trHeight w:val="307"/>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1500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0,21-0,23</w:t>
            </w:r>
          </w:p>
        </w:tc>
      </w:tr>
      <w:tr w:rsidR="003C26F1" w:rsidRPr="006047A2" w:rsidTr="003C26F1">
        <w:trPr>
          <w:trHeight w:val="290"/>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1200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0,17-0,20</w:t>
            </w:r>
          </w:p>
        </w:tc>
      </w:tr>
      <w:tr w:rsidR="003C26F1" w:rsidRPr="006047A2" w:rsidTr="003C26F1">
        <w:trPr>
          <w:trHeight w:val="307"/>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1000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0,15-0,17</w:t>
            </w:r>
          </w:p>
        </w:tc>
      </w:tr>
      <w:tr w:rsidR="003C26F1" w:rsidRPr="006047A2" w:rsidTr="003C26F1">
        <w:trPr>
          <w:trHeight w:val="307"/>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800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0,13-0,15</w:t>
            </w:r>
          </w:p>
        </w:tc>
      </w:tr>
      <w:tr w:rsidR="003C26F1" w:rsidRPr="006047A2" w:rsidTr="003C26F1">
        <w:trPr>
          <w:trHeight w:val="290"/>
        </w:trPr>
        <w:tc>
          <w:tcPr>
            <w:tcW w:w="3104" w:type="pct"/>
          </w:tcPr>
          <w:p w:rsidR="003C26F1" w:rsidRPr="006047A2" w:rsidRDefault="003C26F1" w:rsidP="003C26F1">
            <w:pPr>
              <w:widowControl w:val="0"/>
              <w:autoSpaceDE w:val="0"/>
              <w:autoSpaceDN w:val="0"/>
              <w:adjustRightInd w:val="0"/>
              <w:ind w:left="459"/>
              <w:rPr>
                <w:bCs/>
              </w:rPr>
            </w:pPr>
            <w:r w:rsidRPr="006047A2">
              <w:rPr>
                <w:bCs/>
              </w:rPr>
              <w:t>600</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0,11-0,13</w:t>
            </w:r>
          </w:p>
        </w:tc>
      </w:tr>
      <w:tr w:rsidR="003C26F1" w:rsidRPr="006047A2" w:rsidTr="003C26F1">
        <w:trPr>
          <w:trHeight w:val="648"/>
        </w:trPr>
        <w:tc>
          <w:tcPr>
            <w:tcW w:w="3104" w:type="pct"/>
          </w:tcPr>
          <w:p w:rsidR="003C26F1" w:rsidRPr="006047A2" w:rsidRDefault="003C26F1" w:rsidP="003C26F1">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3C26F1" w:rsidRPr="006047A2" w:rsidRDefault="003C26F1" w:rsidP="003C26F1">
            <w:pPr>
              <w:widowControl w:val="0"/>
              <w:autoSpaceDE w:val="0"/>
              <w:autoSpaceDN w:val="0"/>
              <w:adjustRightInd w:val="0"/>
              <w:jc w:val="center"/>
              <w:rPr>
                <w:bCs/>
              </w:rPr>
            </w:pPr>
          </w:p>
        </w:tc>
      </w:tr>
      <w:tr w:rsidR="003C26F1" w:rsidRPr="006047A2" w:rsidTr="003C26F1">
        <w:trPr>
          <w:trHeight w:val="307"/>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2</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0,04</w:t>
            </w:r>
          </w:p>
        </w:tc>
      </w:tr>
      <w:tr w:rsidR="003C26F1" w:rsidRPr="006047A2" w:rsidTr="003C26F1">
        <w:trPr>
          <w:trHeight w:val="290"/>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3</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0,03</w:t>
            </w:r>
          </w:p>
        </w:tc>
      </w:tr>
      <w:tr w:rsidR="003C26F1" w:rsidRPr="006047A2" w:rsidTr="003C26F1">
        <w:trPr>
          <w:trHeight w:val="324"/>
        </w:trPr>
        <w:tc>
          <w:tcPr>
            <w:tcW w:w="3104" w:type="pct"/>
          </w:tcPr>
          <w:p w:rsidR="003C26F1" w:rsidRPr="006047A2" w:rsidRDefault="003C26F1" w:rsidP="003C26F1">
            <w:pPr>
              <w:widowControl w:val="0"/>
              <w:autoSpaceDE w:val="0"/>
              <w:autoSpaceDN w:val="0"/>
              <w:adjustRightInd w:val="0"/>
              <w:ind w:left="34" w:firstLine="425"/>
              <w:rPr>
                <w:bCs/>
              </w:rPr>
            </w:pPr>
            <w:r w:rsidRPr="006047A2">
              <w:rPr>
                <w:bCs/>
              </w:rPr>
              <w:t>4</w:t>
            </w:r>
          </w:p>
        </w:tc>
        <w:tc>
          <w:tcPr>
            <w:tcW w:w="1896" w:type="pct"/>
          </w:tcPr>
          <w:p w:rsidR="003C26F1" w:rsidRPr="006047A2" w:rsidRDefault="003C26F1" w:rsidP="003C26F1">
            <w:pPr>
              <w:widowControl w:val="0"/>
              <w:autoSpaceDE w:val="0"/>
              <w:autoSpaceDN w:val="0"/>
              <w:adjustRightInd w:val="0"/>
              <w:jc w:val="center"/>
              <w:rPr>
                <w:bCs/>
              </w:rPr>
            </w:pPr>
            <w:r w:rsidRPr="006047A2">
              <w:rPr>
                <w:bCs/>
              </w:rPr>
              <w:t>0,02</w:t>
            </w:r>
          </w:p>
        </w:tc>
      </w:tr>
    </w:tbl>
    <w:p w:rsidR="003C26F1" w:rsidRPr="006047A2" w:rsidRDefault="003C26F1" w:rsidP="003C26F1">
      <w:pPr>
        <w:widowControl w:val="0"/>
        <w:ind w:firstLine="720"/>
        <w:jc w:val="both"/>
        <w:rPr>
          <w:bCs/>
          <w:sz w:val="20"/>
          <w:szCs w:val="20"/>
        </w:rPr>
      </w:pPr>
      <w:bookmarkStart w:id="6" w:name="sub_2221"/>
    </w:p>
    <w:p w:rsidR="003C26F1" w:rsidRDefault="003C26F1" w:rsidP="003C26F1">
      <w:pPr>
        <w:widowControl w:val="0"/>
        <w:ind w:firstLine="720"/>
        <w:jc w:val="both"/>
      </w:pPr>
      <w:r w:rsidRPr="006047A2">
        <w:rPr>
          <w:bCs/>
        </w:rPr>
        <w:t>Примечания:</w:t>
      </w:r>
    </w:p>
    <w:p w:rsidR="003C26F1" w:rsidRPr="006047A2" w:rsidRDefault="003C26F1" w:rsidP="003C26F1">
      <w:pPr>
        <w:widowControl w:val="0"/>
        <w:ind w:firstLine="720"/>
        <w:jc w:val="both"/>
      </w:pPr>
      <w:r w:rsidRPr="006047A2">
        <w:t>1. Нижний предел принимается для крупных и больших поселений, верхний – для средних и малых.</w:t>
      </w:r>
    </w:p>
    <w:p w:rsidR="003C26F1" w:rsidRPr="006047A2" w:rsidRDefault="003C26F1" w:rsidP="003C26F1">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3C26F1" w:rsidRPr="006047A2" w:rsidRDefault="003C26F1" w:rsidP="003C26F1">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районного значения.</w:t>
      </w:r>
    </w:p>
    <w:p w:rsidR="003C26F1" w:rsidRPr="006047A2" w:rsidRDefault="003C26F1" w:rsidP="003C26F1">
      <w:pPr>
        <w:widowControl w:val="0"/>
        <w:ind w:firstLine="720"/>
        <w:jc w:val="both"/>
        <w:rPr>
          <w:spacing w:val="-2"/>
          <w:sz w:val="28"/>
          <w:szCs w:val="28"/>
        </w:rPr>
      </w:pPr>
      <w:r w:rsidRPr="006047A2">
        <w:rPr>
          <w:spacing w:val="-2"/>
          <w:sz w:val="28"/>
          <w:szCs w:val="28"/>
        </w:rPr>
        <w:t xml:space="preserve">2.16. Минимальную плотность населения территории сельского поселения (чел./га) рекомендуется принимать в соответствии с таблицей </w:t>
      </w:r>
      <w:r>
        <w:rPr>
          <w:spacing w:val="-2"/>
          <w:sz w:val="28"/>
          <w:szCs w:val="28"/>
        </w:rPr>
        <w:t>4</w:t>
      </w:r>
      <w:r w:rsidRPr="006047A2">
        <w:rPr>
          <w:spacing w:val="-2"/>
          <w:sz w:val="28"/>
          <w:szCs w:val="28"/>
        </w:rPr>
        <w:t>.</w:t>
      </w:r>
    </w:p>
    <w:bookmarkEnd w:id="6"/>
    <w:p w:rsidR="003C26F1" w:rsidRPr="006047A2" w:rsidRDefault="003C26F1" w:rsidP="003C26F1">
      <w:pPr>
        <w:widowControl w:val="0"/>
        <w:spacing w:before="120" w:after="120"/>
        <w:jc w:val="right"/>
        <w:rPr>
          <w:sz w:val="28"/>
          <w:szCs w:val="28"/>
        </w:rPr>
      </w:pPr>
      <w:r w:rsidRPr="006047A2">
        <w:rPr>
          <w:sz w:val="28"/>
          <w:szCs w:val="28"/>
        </w:rPr>
        <w:lastRenderedPageBreak/>
        <w:t xml:space="preserve">Таблица </w:t>
      </w:r>
      <w:r>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2"/>
        <w:gridCol w:w="1316"/>
        <w:gridCol w:w="1321"/>
        <w:gridCol w:w="1316"/>
        <w:gridCol w:w="1385"/>
      </w:tblGrid>
      <w:tr w:rsidR="003C26F1" w:rsidRPr="006047A2" w:rsidTr="003C26F1">
        <w:trPr>
          <w:tblHeader/>
        </w:trPr>
        <w:tc>
          <w:tcPr>
            <w:tcW w:w="2140" w:type="pct"/>
            <w:vMerge w:val="restart"/>
            <w:tcBorders>
              <w:bottom w:val="nil"/>
            </w:tcBorders>
            <w:vAlign w:val="center"/>
          </w:tcPr>
          <w:p w:rsidR="003C26F1" w:rsidRPr="006047A2" w:rsidRDefault="003C26F1" w:rsidP="003C26F1">
            <w:pPr>
              <w:pStyle w:val="afb"/>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3C26F1" w:rsidRPr="006047A2" w:rsidRDefault="003C26F1" w:rsidP="003C26F1">
            <w:pPr>
              <w:pStyle w:val="afb"/>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3C26F1" w:rsidRPr="006047A2" w:rsidRDefault="003C26F1" w:rsidP="003C26F1">
            <w:pPr>
              <w:pStyle w:val="afb"/>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3C26F1" w:rsidRPr="006047A2" w:rsidTr="003C26F1">
        <w:trPr>
          <w:tblHeader/>
        </w:trPr>
        <w:tc>
          <w:tcPr>
            <w:tcW w:w="2140" w:type="pct"/>
            <w:vMerge/>
            <w:tcBorders>
              <w:bottom w:val="nil"/>
            </w:tcBorders>
          </w:tcPr>
          <w:p w:rsidR="003C26F1" w:rsidRPr="006047A2" w:rsidRDefault="003C26F1" w:rsidP="003C26F1">
            <w:pPr>
              <w:widowControl w:val="0"/>
              <w:autoSpaceDE w:val="0"/>
              <w:autoSpaceDN w:val="0"/>
              <w:adjustRightInd w:val="0"/>
              <w:jc w:val="center"/>
              <w:rPr>
                <w:b/>
                <w:bCs/>
                <w:spacing w:val="-2"/>
              </w:rPr>
            </w:pPr>
          </w:p>
        </w:tc>
        <w:tc>
          <w:tcPr>
            <w:tcW w:w="705" w:type="pct"/>
            <w:tcBorders>
              <w:bottom w:val="nil"/>
            </w:tcBorders>
          </w:tcPr>
          <w:p w:rsidR="003C26F1" w:rsidRPr="006047A2" w:rsidRDefault="003C26F1" w:rsidP="003C26F1">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3C26F1" w:rsidRPr="006047A2" w:rsidRDefault="003C26F1" w:rsidP="003C26F1">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3C26F1" w:rsidRPr="006047A2" w:rsidRDefault="003C26F1" w:rsidP="003C26F1">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3C26F1" w:rsidRPr="006047A2" w:rsidRDefault="003C26F1" w:rsidP="003C26F1">
            <w:pPr>
              <w:widowControl w:val="0"/>
              <w:autoSpaceDE w:val="0"/>
              <w:autoSpaceDN w:val="0"/>
              <w:adjustRightInd w:val="0"/>
              <w:jc w:val="center"/>
              <w:rPr>
                <w:bCs/>
                <w:spacing w:val="-2"/>
              </w:rPr>
            </w:pPr>
            <w:r w:rsidRPr="006047A2">
              <w:rPr>
                <w:bCs/>
                <w:spacing w:val="-2"/>
              </w:rPr>
              <w:t>4,0</w:t>
            </w:r>
          </w:p>
        </w:tc>
      </w:tr>
    </w:tbl>
    <w:p w:rsidR="003C26F1" w:rsidRPr="006047A2" w:rsidRDefault="003C26F1" w:rsidP="003C26F1">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4"/>
        <w:gridCol w:w="1316"/>
        <w:gridCol w:w="1321"/>
        <w:gridCol w:w="1316"/>
        <w:gridCol w:w="1383"/>
      </w:tblGrid>
      <w:tr w:rsidR="003C26F1" w:rsidRPr="006047A2" w:rsidTr="003C26F1">
        <w:tc>
          <w:tcPr>
            <w:tcW w:w="2141" w:type="pct"/>
          </w:tcPr>
          <w:p w:rsidR="003C26F1" w:rsidRPr="006047A2" w:rsidRDefault="003C26F1" w:rsidP="003C26F1">
            <w:pPr>
              <w:widowControl w:val="0"/>
              <w:autoSpaceDE w:val="0"/>
              <w:autoSpaceDN w:val="0"/>
              <w:adjustRightInd w:val="0"/>
              <w:ind w:left="176"/>
              <w:rPr>
                <w:b/>
                <w:bCs/>
              </w:rPr>
            </w:pPr>
            <w:r w:rsidRPr="006047A2">
              <w:rPr>
                <w:bCs/>
              </w:rPr>
              <w:t xml:space="preserve">Усадебный с </w:t>
            </w:r>
            <w:proofErr w:type="spellStart"/>
            <w:r w:rsidRPr="006047A2">
              <w:rPr>
                <w:bCs/>
              </w:rPr>
              <w:t>приквартирными</w:t>
            </w:r>
            <w:proofErr w:type="spellEnd"/>
            <w:r w:rsidRPr="006047A2">
              <w:rPr>
                <w:bCs/>
              </w:rPr>
              <w:t xml:space="preserve"> участками, </w:t>
            </w:r>
            <w:proofErr w:type="spellStart"/>
            <w:r w:rsidRPr="006047A2">
              <w:rPr>
                <w:bCs/>
              </w:rPr>
              <w:t>кв.м</w:t>
            </w:r>
            <w:proofErr w:type="spellEnd"/>
          </w:p>
        </w:tc>
        <w:tc>
          <w:tcPr>
            <w:tcW w:w="705" w:type="pct"/>
          </w:tcPr>
          <w:p w:rsidR="003C26F1" w:rsidRPr="006047A2" w:rsidRDefault="003C26F1" w:rsidP="003C26F1">
            <w:pPr>
              <w:widowControl w:val="0"/>
              <w:autoSpaceDE w:val="0"/>
              <w:autoSpaceDN w:val="0"/>
              <w:adjustRightInd w:val="0"/>
              <w:jc w:val="center"/>
              <w:rPr>
                <w:bCs/>
                <w:spacing w:val="-2"/>
              </w:rPr>
            </w:pPr>
          </w:p>
        </w:tc>
        <w:tc>
          <w:tcPr>
            <w:tcW w:w="708" w:type="pct"/>
          </w:tcPr>
          <w:p w:rsidR="003C26F1" w:rsidRPr="006047A2" w:rsidRDefault="003C26F1" w:rsidP="003C26F1">
            <w:pPr>
              <w:widowControl w:val="0"/>
              <w:autoSpaceDE w:val="0"/>
              <w:autoSpaceDN w:val="0"/>
              <w:adjustRightInd w:val="0"/>
              <w:jc w:val="center"/>
              <w:rPr>
                <w:bCs/>
                <w:spacing w:val="-2"/>
              </w:rPr>
            </w:pPr>
          </w:p>
        </w:tc>
        <w:tc>
          <w:tcPr>
            <w:tcW w:w="705" w:type="pct"/>
          </w:tcPr>
          <w:p w:rsidR="003C26F1" w:rsidRPr="006047A2" w:rsidRDefault="003C26F1" w:rsidP="003C26F1">
            <w:pPr>
              <w:widowControl w:val="0"/>
              <w:autoSpaceDE w:val="0"/>
              <w:autoSpaceDN w:val="0"/>
              <w:adjustRightInd w:val="0"/>
              <w:jc w:val="center"/>
              <w:rPr>
                <w:bCs/>
                <w:spacing w:val="-2"/>
              </w:rPr>
            </w:pPr>
          </w:p>
        </w:tc>
        <w:tc>
          <w:tcPr>
            <w:tcW w:w="742" w:type="pct"/>
          </w:tcPr>
          <w:p w:rsidR="003C26F1" w:rsidRPr="006047A2" w:rsidRDefault="003C26F1" w:rsidP="003C26F1">
            <w:pPr>
              <w:widowControl w:val="0"/>
              <w:autoSpaceDE w:val="0"/>
              <w:autoSpaceDN w:val="0"/>
              <w:adjustRightInd w:val="0"/>
              <w:jc w:val="center"/>
              <w:rPr>
                <w:bCs/>
                <w:spacing w:val="-2"/>
              </w:rPr>
            </w:pPr>
          </w:p>
        </w:tc>
      </w:tr>
      <w:tr w:rsidR="003C26F1" w:rsidRPr="006047A2" w:rsidTr="003C26F1">
        <w:tc>
          <w:tcPr>
            <w:tcW w:w="2141" w:type="pct"/>
          </w:tcPr>
          <w:p w:rsidR="003C26F1" w:rsidRPr="006047A2" w:rsidRDefault="003C26F1" w:rsidP="003C26F1">
            <w:pPr>
              <w:widowControl w:val="0"/>
              <w:autoSpaceDE w:val="0"/>
              <w:autoSpaceDN w:val="0"/>
              <w:adjustRightInd w:val="0"/>
              <w:ind w:left="459"/>
              <w:rPr>
                <w:bCs/>
                <w:spacing w:val="-2"/>
              </w:rPr>
            </w:pPr>
            <w:r w:rsidRPr="006047A2">
              <w:rPr>
                <w:bCs/>
              </w:rPr>
              <w:t>2000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10</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spacing w:val="-2"/>
              </w:rPr>
              <w:t>12</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14</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16</w:t>
            </w:r>
          </w:p>
        </w:tc>
      </w:tr>
      <w:tr w:rsidR="003C26F1" w:rsidRPr="006047A2" w:rsidTr="003C26F1">
        <w:tc>
          <w:tcPr>
            <w:tcW w:w="2141" w:type="pct"/>
          </w:tcPr>
          <w:p w:rsidR="003C26F1" w:rsidRPr="006047A2" w:rsidRDefault="003C26F1" w:rsidP="003C26F1">
            <w:pPr>
              <w:widowControl w:val="0"/>
              <w:autoSpaceDE w:val="0"/>
              <w:autoSpaceDN w:val="0"/>
              <w:adjustRightInd w:val="0"/>
              <w:ind w:left="459"/>
              <w:rPr>
                <w:bCs/>
                <w:spacing w:val="-2"/>
              </w:rPr>
            </w:pPr>
            <w:r w:rsidRPr="006047A2">
              <w:rPr>
                <w:bCs/>
              </w:rPr>
              <w:t>1500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13</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spacing w:val="-2"/>
              </w:rPr>
              <w:t>15</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17</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20</w:t>
            </w:r>
          </w:p>
        </w:tc>
      </w:tr>
      <w:tr w:rsidR="003C26F1" w:rsidRPr="006047A2" w:rsidTr="003C26F1">
        <w:tc>
          <w:tcPr>
            <w:tcW w:w="2141" w:type="pct"/>
          </w:tcPr>
          <w:p w:rsidR="003C26F1" w:rsidRPr="006047A2" w:rsidRDefault="003C26F1" w:rsidP="003C26F1">
            <w:pPr>
              <w:widowControl w:val="0"/>
              <w:autoSpaceDE w:val="0"/>
              <w:autoSpaceDN w:val="0"/>
              <w:adjustRightInd w:val="0"/>
              <w:ind w:left="459"/>
              <w:rPr>
                <w:bCs/>
              </w:rPr>
            </w:pPr>
            <w:r w:rsidRPr="006047A2">
              <w:rPr>
                <w:bCs/>
              </w:rPr>
              <w:t>1200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17</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spacing w:val="-2"/>
              </w:rPr>
              <w:t>21</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23</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25</w:t>
            </w:r>
          </w:p>
        </w:tc>
      </w:tr>
      <w:tr w:rsidR="003C26F1" w:rsidRPr="006047A2" w:rsidTr="003C26F1">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20</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spacing w:val="-2"/>
              </w:rPr>
              <w:t>24</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28</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30</w:t>
            </w:r>
          </w:p>
        </w:tc>
      </w:tr>
      <w:tr w:rsidR="003C26F1" w:rsidRPr="006047A2" w:rsidTr="003C26F1">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25</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spacing w:val="-2"/>
              </w:rPr>
              <w:t>30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33</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35</w:t>
            </w:r>
          </w:p>
        </w:tc>
      </w:tr>
      <w:tr w:rsidR="003C26F1" w:rsidRPr="006047A2" w:rsidTr="003C26F1">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rPr>
              <w:t>30</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rPr>
              <w:t>33</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rPr>
              <w:t>40</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rPr>
              <w:t>41</w:t>
            </w:r>
          </w:p>
        </w:tc>
      </w:tr>
      <w:tr w:rsidR="003C26F1" w:rsidRPr="006047A2" w:rsidTr="003C26F1">
        <w:tc>
          <w:tcPr>
            <w:tcW w:w="2141" w:type="pct"/>
          </w:tcPr>
          <w:p w:rsidR="003C26F1" w:rsidRPr="006047A2" w:rsidRDefault="003C26F1" w:rsidP="003C26F1">
            <w:pPr>
              <w:widowControl w:val="0"/>
              <w:autoSpaceDE w:val="0"/>
              <w:autoSpaceDN w:val="0"/>
              <w:adjustRightInd w:val="0"/>
              <w:ind w:left="176"/>
              <w:rPr>
                <w:b/>
                <w:bCs/>
              </w:rPr>
            </w:pPr>
            <w:r w:rsidRPr="006047A2">
              <w:rPr>
                <w:bCs/>
              </w:rPr>
              <w:t>Секционный с числом этажей</w:t>
            </w:r>
          </w:p>
        </w:tc>
        <w:tc>
          <w:tcPr>
            <w:tcW w:w="705" w:type="pct"/>
          </w:tcPr>
          <w:p w:rsidR="003C26F1" w:rsidRPr="006047A2" w:rsidRDefault="003C26F1" w:rsidP="003C26F1">
            <w:pPr>
              <w:widowControl w:val="0"/>
              <w:autoSpaceDE w:val="0"/>
              <w:autoSpaceDN w:val="0"/>
              <w:adjustRightInd w:val="0"/>
              <w:jc w:val="center"/>
              <w:rPr>
                <w:bCs/>
                <w:spacing w:val="-2"/>
              </w:rPr>
            </w:pPr>
          </w:p>
        </w:tc>
        <w:tc>
          <w:tcPr>
            <w:tcW w:w="708" w:type="pct"/>
          </w:tcPr>
          <w:p w:rsidR="003C26F1" w:rsidRPr="006047A2" w:rsidRDefault="003C26F1" w:rsidP="003C26F1">
            <w:pPr>
              <w:widowControl w:val="0"/>
              <w:autoSpaceDE w:val="0"/>
              <w:autoSpaceDN w:val="0"/>
              <w:adjustRightInd w:val="0"/>
              <w:jc w:val="center"/>
              <w:rPr>
                <w:bCs/>
                <w:spacing w:val="-2"/>
              </w:rPr>
            </w:pPr>
          </w:p>
        </w:tc>
        <w:tc>
          <w:tcPr>
            <w:tcW w:w="705" w:type="pct"/>
          </w:tcPr>
          <w:p w:rsidR="003C26F1" w:rsidRPr="006047A2" w:rsidRDefault="003C26F1" w:rsidP="003C26F1">
            <w:pPr>
              <w:widowControl w:val="0"/>
              <w:autoSpaceDE w:val="0"/>
              <w:autoSpaceDN w:val="0"/>
              <w:adjustRightInd w:val="0"/>
              <w:jc w:val="center"/>
              <w:rPr>
                <w:bCs/>
                <w:spacing w:val="-2"/>
              </w:rPr>
            </w:pPr>
          </w:p>
        </w:tc>
        <w:tc>
          <w:tcPr>
            <w:tcW w:w="742" w:type="pct"/>
          </w:tcPr>
          <w:p w:rsidR="003C26F1" w:rsidRPr="006047A2" w:rsidRDefault="003C26F1" w:rsidP="003C26F1">
            <w:pPr>
              <w:widowControl w:val="0"/>
              <w:autoSpaceDE w:val="0"/>
              <w:autoSpaceDN w:val="0"/>
              <w:adjustRightInd w:val="0"/>
              <w:jc w:val="center"/>
              <w:rPr>
                <w:bCs/>
                <w:spacing w:val="-2"/>
              </w:rPr>
            </w:pPr>
          </w:p>
        </w:tc>
      </w:tr>
      <w:tr w:rsidR="003C26F1" w:rsidRPr="006047A2" w:rsidTr="003C26F1">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rPr>
              <w:t>130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r>
      <w:tr w:rsidR="003C26F1" w:rsidRPr="006047A2" w:rsidTr="003C26F1">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rPr>
              <w:t>150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r>
      <w:tr w:rsidR="003C26F1" w:rsidRPr="006047A2" w:rsidTr="003C26F1">
        <w:trPr>
          <w:trHeight w:val="286"/>
        </w:trPr>
        <w:tc>
          <w:tcPr>
            <w:tcW w:w="2141" w:type="pct"/>
          </w:tcPr>
          <w:p w:rsidR="003C26F1" w:rsidRPr="006047A2" w:rsidRDefault="003C26F1" w:rsidP="003C26F1">
            <w:pPr>
              <w:pStyle w:val="afb"/>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08" w:type="pct"/>
          </w:tcPr>
          <w:p w:rsidR="003C26F1" w:rsidRPr="006047A2" w:rsidRDefault="003C26F1" w:rsidP="003C26F1">
            <w:pPr>
              <w:widowControl w:val="0"/>
              <w:autoSpaceDE w:val="0"/>
              <w:autoSpaceDN w:val="0"/>
              <w:adjustRightInd w:val="0"/>
              <w:jc w:val="center"/>
              <w:rPr>
                <w:bCs/>
                <w:spacing w:val="-2"/>
              </w:rPr>
            </w:pPr>
            <w:r w:rsidRPr="006047A2">
              <w:rPr>
                <w:bCs/>
              </w:rPr>
              <w:t>170</w:t>
            </w:r>
          </w:p>
        </w:tc>
        <w:tc>
          <w:tcPr>
            <w:tcW w:w="705"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c>
          <w:tcPr>
            <w:tcW w:w="742" w:type="pct"/>
          </w:tcPr>
          <w:p w:rsidR="003C26F1" w:rsidRPr="006047A2" w:rsidRDefault="003C26F1" w:rsidP="003C26F1">
            <w:pPr>
              <w:widowControl w:val="0"/>
              <w:autoSpaceDE w:val="0"/>
              <w:autoSpaceDN w:val="0"/>
              <w:adjustRightInd w:val="0"/>
              <w:jc w:val="center"/>
              <w:rPr>
                <w:bCs/>
                <w:spacing w:val="-2"/>
              </w:rPr>
            </w:pPr>
            <w:r w:rsidRPr="006047A2">
              <w:rPr>
                <w:bCs/>
                <w:spacing w:val="-2"/>
              </w:rPr>
              <w:t>-</w:t>
            </w:r>
          </w:p>
        </w:tc>
      </w:tr>
    </w:tbl>
    <w:p w:rsidR="003C26F1" w:rsidRPr="006047A2" w:rsidRDefault="003C26F1" w:rsidP="003C26F1">
      <w:pPr>
        <w:widowControl w:val="0"/>
        <w:spacing w:before="120"/>
        <w:ind w:firstLine="720"/>
        <w:jc w:val="both"/>
        <w:rPr>
          <w:sz w:val="28"/>
          <w:szCs w:val="28"/>
        </w:rPr>
      </w:pPr>
      <w:r w:rsidRPr="006047A2">
        <w:rPr>
          <w:sz w:val="28"/>
          <w:szCs w:val="28"/>
        </w:rPr>
        <w:t xml:space="preserve">2.17. Размеры земельных участков в границах застроенных территорий жилых зон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Определение соответствующей минимальной величины земельного участка под жилым домом или группой жилых домов в </w:t>
      </w:r>
      <w:r w:rsidRPr="002F0341">
        <w:rPr>
          <w:sz w:val="28"/>
          <w:szCs w:val="28"/>
        </w:rPr>
        <w:t>существующей застройке в случае отсутствия ранее утвержденного в установленном порядке проекта границ земельного участка производится в соответствии с СП 30-101. Отсутствие проектов планировки территорий не является препятствием для разработки</w:t>
      </w:r>
      <w:r w:rsidRPr="006047A2">
        <w:rPr>
          <w:sz w:val="28"/>
          <w:szCs w:val="28"/>
        </w:rPr>
        <w:t xml:space="preserve"> проектов межевания застроенных территорий микрорайонов, кварталов и их частей.</w:t>
      </w:r>
    </w:p>
    <w:p w:rsidR="003C26F1" w:rsidRPr="006047A2" w:rsidRDefault="003C26F1" w:rsidP="003C26F1">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3C26F1" w:rsidRPr="006047A2" w:rsidRDefault="003C26F1" w:rsidP="003C26F1">
      <w:pPr>
        <w:widowControl w:val="0"/>
        <w:ind w:firstLine="720"/>
        <w:jc w:val="both"/>
        <w:rPr>
          <w:bCs/>
          <w:sz w:val="28"/>
          <w:szCs w:val="28"/>
        </w:rPr>
      </w:pPr>
      <w:r w:rsidRPr="006047A2">
        <w:rPr>
          <w:bCs/>
          <w:sz w:val="28"/>
          <w:szCs w:val="28"/>
        </w:rPr>
        <w:t xml:space="preserve">2.19.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3C26F1" w:rsidRPr="006047A2" w:rsidRDefault="003C26F1" w:rsidP="003C26F1">
      <w:pPr>
        <w:widowControl w:val="0"/>
        <w:ind w:firstLine="720"/>
        <w:jc w:val="both"/>
        <w:rPr>
          <w:sz w:val="28"/>
          <w:szCs w:val="28"/>
        </w:rPr>
      </w:pPr>
      <w:r w:rsidRPr="006047A2">
        <w:rPr>
          <w:sz w:val="28"/>
          <w:szCs w:val="28"/>
        </w:rPr>
        <w:t xml:space="preserve">2.20.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w:t>
      </w:r>
      <w:r w:rsidRPr="006047A2">
        <w:rPr>
          <w:sz w:val="28"/>
          <w:szCs w:val="28"/>
        </w:rPr>
        <w:lastRenderedPageBreak/>
        <w:t>культурного наследия, технического состояния, максимального сохранения жилищного фонда, пригодного для проживания.</w:t>
      </w:r>
    </w:p>
    <w:p w:rsidR="003C26F1" w:rsidRPr="006047A2" w:rsidRDefault="003C26F1" w:rsidP="003C26F1">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3C26F1" w:rsidRPr="006047A2" w:rsidRDefault="003C26F1" w:rsidP="003C26F1">
      <w:pPr>
        <w:widowControl w:val="0"/>
        <w:ind w:firstLine="720"/>
        <w:jc w:val="both"/>
        <w:rPr>
          <w:sz w:val="28"/>
          <w:szCs w:val="28"/>
        </w:rPr>
      </w:pPr>
      <w:r w:rsidRPr="006047A2">
        <w:rPr>
          <w:sz w:val="28"/>
          <w:szCs w:val="28"/>
        </w:rPr>
        <w:t>2.22.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3C26F1" w:rsidRPr="006047A2" w:rsidRDefault="003C26F1" w:rsidP="003C26F1">
      <w:pPr>
        <w:widowControl w:val="0"/>
        <w:jc w:val="center"/>
        <w:rPr>
          <w:iCs/>
          <w:sz w:val="28"/>
          <w:szCs w:val="28"/>
        </w:rPr>
      </w:pPr>
    </w:p>
    <w:p w:rsidR="003C26F1" w:rsidRPr="006047A2" w:rsidRDefault="003C26F1" w:rsidP="003C26F1">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3C26F1" w:rsidRPr="006047A2" w:rsidRDefault="003C26F1" w:rsidP="003C26F1">
      <w:pPr>
        <w:widowControl w:val="0"/>
        <w:spacing w:line="240" w:lineRule="exact"/>
        <w:jc w:val="center"/>
        <w:rPr>
          <w:sz w:val="28"/>
          <w:szCs w:val="28"/>
        </w:rPr>
      </w:pPr>
      <w:r w:rsidRPr="006047A2">
        <w:rPr>
          <w:sz w:val="28"/>
          <w:szCs w:val="28"/>
        </w:rPr>
        <w:t>Общие требования и расчетные показатели</w:t>
      </w:r>
    </w:p>
    <w:p w:rsidR="003C26F1" w:rsidRPr="006047A2" w:rsidRDefault="003C26F1" w:rsidP="003C26F1">
      <w:pPr>
        <w:widowControl w:val="0"/>
        <w:jc w:val="center"/>
        <w:rPr>
          <w:sz w:val="28"/>
          <w:szCs w:val="28"/>
        </w:rPr>
      </w:pPr>
    </w:p>
    <w:p w:rsidR="003C26F1" w:rsidRPr="006047A2" w:rsidRDefault="003C26F1" w:rsidP="003C26F1">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3C26F1" w:rsidRPr="006047A2" w:rsidRDefault="003C26F1" w:rsidP="003C26F1">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3C26F1" w:rsidRPr="006047A2" w:rsidRDefault="003C26F1" w:rsidP="003C26F1">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3C26F1" w:rsidRPr="006047A2" w:rsidRDefault="003C26F1" w:rsidP="003C26F1">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3C26F1" w:rsidRPr="006047A2" w:rsidRDefault="003C26F1" w:rsidP="003C26F1">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3C26F1" w:rsidRPr="006047A2" w:rsidRDefault="003C26F1" w:rsidP="003C26F1">
      <w:pPr>
        <w:widowControl w:val="0"/>
        <w:ind w:firstLine="709"/>
        <w:jc w:val="both"/>
        <w:rPr>
          <w:rStyle w:val="afa"/>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залов, выставочных и музейных комплексов, культовых и религиозных организаций; </w:t>
      </w:r>
    </w:p>
    <w:p w:rsidR="003C26F1" w:rsidRPr="006047A2" w:rsidRDefault="003C26F1" w:rsidP="003C26F1">
      <w:pPr>
        <w:widowControl w:val="0"/>
        <w:ind w:firstLine="709"/>
        <w:jc w:val="both"/>
        <w:rPr>
          <w:rStyle w:val="afa"/>
          <w:b w:val="0"/>
          <w:bCs/>
          <w:sz w:val="28"/>
          <w:szCs w:val="28"/>
        </w:rPr>
      </w:pPr>
      <w:r w:rsidRPr="004C2CF8">
        <w:rPr>
          <w:rStyle w:val="afa"/>
          <w:b w:val="0"/>
          <w:bCs/>
          <w:color w:val="auto"/>
          <w:sz w:val="28"/>
          <w:szCs w:val="28"/>
        </w:rPr>
        <w:t>6) временного проживания, в том числе г</w:t>
      </w:r>
      <w:r w:rsidRPr="004C2CF8">
        <w:rPr>
          <w:sz w:val="28"/>
          <w:szCs w:val="28"/>
        </w:rPr>
        <w:t>остиниц, мотелей, общежитий учебных заведений, спальных корпусов интернатов</w:t>
      </w:r>
      <w:r w:rsidRPr="006047A2">
        <w:rPr>
          <w:sz w:val="28"/>
          <w:szCs w:val="28"/>
        </w:rPr>
        <w:t>;</w:t>
      </w:r>
    </w:p>
    <w:p w:rsidR="003C26F1" w:rsidRPr="006047A2" w:rsidRDefault="003C26F1" w:rsidP="003C26F1">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3C26F1" w:rsidRPr="006047A2" w:rsidRDefault="003C26F1" w:rsidP="003C26F1">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w:t>
      </w:r>
      <w:r w:rsidRPr="006047A2">
        <w:rPr>
          <w:bCs/>
          <w:sz w:val="28"/>
          <w:szCs w:val="28"/>
        </w:rPr>
        <w:lastRenderedPageBreak/>
        <w:t>деловых зонах, могут включаться жилые дома, подземные или многоэтажные автостоянки.</w:t>
      </w:r>
    </w:p>
    <w:p w:rsidR="003C26F1" w:rsidRPr="006047A2" w:rsidRDefault="003C26F1" w:rsidP="003C26F1">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3C26F1" w:rsidRPr="006047A2" w:rsidRDefault="003C26F1" w:rsidP="003C26F1">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3C26F1" w:rsidRPr="006047A2" w:rsidRDefault="003C26F1" w:rsidP="003C26F1">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3C26F1" w:rsidRPr="006047A2" w:rsidRDefault="003C26F1" w:rsidP="003C26F1">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3C26F1" w:rsidRPr="00F00DE8" w:rsidRDefault="003C26F1" w:rsidP="003C26F1">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3C26F1" w:rsidRPr="006047A2" w:rsidRDefault="003C26F1" w:rsidP="003C26F1">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w:t>
      </w:r>
      <w:r w:rsidRPr="002F0341">
        <w:rPr>
          <w:bCs/>
          <w:sz w:val="28"/>
          <w:szCs w:val="28"/>
        </w:rPr>
        <w:t xml:space="preserve">площадь участка, как правило, не более </w:t>
      </w:r>
      <w:smartTag w:uri="urn:schemas-microsoft-com:office:smarttags" w:element="metricconverter">
        <w:smartTagPr>
          <w:attr w:name="ProductID" w:val="5 га"/>
        </w:smartTagPr>
        <w:r w:rsidRPr="002F0341">
          <w:rPr>
            <w:bCs/>
            <w:sz w:val="28"/>
            <w:szCs w:val="28"/>
          </w:rPr>
          <w:t>5 га</w:t>
        </w:r>
      </w:smartTag>
      <w:r w:rsidRPr="002F0341">
        <w:rPr>
          <w:bCs/>
          <w:sz w:val="28"/>
          <w:szCs w:val="28"/>
        </w:rPr>
        <w:t xml:space="preserve">) за исключением пожароопасных и взрывоопасных, не создающие шума, вибрации, электромагнитных и ионизирующих излучений, загрязнений атмосферного воздуха, поверхностных и подземных вод, </w:t>
      </w:r>
      <w:r w:rsidRPr="002F0341">
        <w:rPr>
          <w:bCs/>
          <w:sz w:val="28"/>
          <w:szCs w:val="28"/>
        </w:rPr>
        <w:lastRenderedPageBreak/>
        <w:t xml:space="preserve">превышающих установленные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2F0341">
          <w:rPr>
            <w:bCs/>
            <w:sz w:val="28"/>
            <w:szCs w:val="28"/>
          </w:rPr>
          <w:t>50 м</w:t>
        </w:r>
      </w:smartTag>
      <w:r w:rsidRPr="002F0341">
        <w:rPr>
          <w:bCs/>
          <w:sz w:val="28"/>
          <w:szCs w:val="28"/>
        </w:rPr>
        <w:t>, подъездных железнодорожных путей, а также не требующие большого потока грузовых автомобилей (не более</w:t>
      </w:r>
      <w:r w:rsidRPr="002F0341">
        <w:rPr>
          <w:bCs/>
          <w:sz w:val="28"/>
          <w:szCs w:val="28"/>
        </w:rPr>
        <w:br/>
        <w:t>50 автомобилей в сутки в одном направлении).</w:t>
      </w:r>
    </w:p>
    <w:p w:rsidR="003C26F1" w:rsidRPr="006047A2" w:rsidRDefault="003C26F1" w:rsidP="003C26F1">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3C26F1" w:rsidRPr="006047A2" w:rsidRDefault="003C26F1" w:rsidP="003C26F1">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3C26F1" w:rsidRPr="006047A2" w:rsidRDefault="003C26F1" w:rsidP="003C26F1">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3C26F1" w:rsidRDefault="003C26F1" w:rsidP="003C26F1">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3C26F1" w:rsidRPr="006047A2" w:rsidRDefault="003C26F1" w:rsidP="003C26F1">
      <w:pPr>
        <w:widowControl w:val="0"/>
        <w:ind w:firstLine="720"/>
        <w:jc w:val="both"/>
        <w:rPr>
          <w:bCs/>
          <w:sz w:val="28"/>
          <w:szCs w:val="28"/>
        </w:rPr>
      </w:pPr>
    </w:p>
    <w:p w:rsidR="003C26F1" w:rsidRDefault="003C26F1" w:rsidP="003C26F1">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3C26F1" w:rsidRDefault="003C26F1" w:rsidP="003C26F1">
      <w:pPr>
        <w:widowControl w:val="0"/>
        <w:spacing w:line="240" w:lineRule="exact"/>
        <w:jc w:val="center"/>
        <w:rPr>
          <w:sz w:val="28"/>
          <w:szCs w:val="28"/>
        </w:rPr>
      </w:pPr>
      <w:r w:rsidRPr="006047A2">
        <w:rPr>
          <w:sz w:val="28"/>
          <w:szCs w:val="28"/>
        </w:rPr>
        <w:t>общественно-деловых зон</w:t>
      </w:r>
      <w:bookmarkEnd w:id="8"/>
    </w:p>
    <w:p w:rsidR="003C26F1" w:rsidRPr="006047A2" w:rsidRDefault="003C26F1" w:rsidP="003C26F1">
      <w:pPr>
        <w:widowControl w:val="0"/>
        <w:jc w:val="center"/>
        <w:rPr>
          <w:sz w:val="28"/>
          <w:szCs w:val="28"/>
        </w:rPr>
      </w:pPr>
    </w:p>
    <w:p w:rsidR="003C26F1" w:rsidRPr="006047A2" w:rsidRDefault="003C26F1" w:rsidP="003C26F1">
      <w:pPr>
        <w:ind w:firstLine="720"/>
        <w:jc w:val="both"/>
        <w:rPr>
          <w:bCs/>
          <w:sz w:val="28"/>
          <w:szCs w:val="28"/>
        </w:rPr>
      </w:pPr>
      <w:r w:rsidRPr="006047A2">
        <w:rPr>
          <w:bCs/>
          <w:sz w:val="28"/>
          <w:szCs w:val="28"/>
        </w:rPr>
        <w:t>4.1. Основными показателями плотности застройки являются:</w:t>
      </w:r>
    </w:p>
    <w:p w:rsidR="003C26F1" w:rsidRPr="006047A2" w:rsidRDefault="003C26F1" w:rsidP="003C26F1">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3C26F1" w:rsidRPr="006047A2" w:rsidRDefault="003C26F1" w:rsidP="003C26F1">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3C26F1" w:rsidRPr="006047A2" w:rsidRDefault="003C26F1" w:rsidP="003C26F1">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 xml:space="preserve">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w:t>
      </w:r>
      <w:r w:rsidRPr="006047A2">
        <w:rPr>
          <w:sz w:val="28"/>
          <w:szCs w:val="28"/>
        </w:rPr>
        <w:lastRenderedPageBreak/>
        <w:t>историческая среда, ландшафт).</w:t>
      </w:r>
    </w:p>
    <w:p w:rsidR="003C26F1" w:rsidRPr="006047A2" w:rsidRDefault="003C26F1" w:rsidP="003C26F1">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3C26F1" w:rsidRPr="006047A2" w:rsidRDefault="003C26F1" w:rsidP="003C26F1">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3C26F1" w:rsidRPr="006047A2" w:rsidRDefault="003C26F1" w:rsidP="003C26F1">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3C26F1" w:rsidRPr="006047A2" w:rsidRDefault="003C26F1" w:rsidP="003C26F1">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3C26F1" w:rsidRPr="006047A2" w:rsidRDefault="003C26F1" w:rsidP="003C26F1">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3C26F1" w:rsidRPr="006047A2" w:rsidTr="003C26F1">
        <w:trPr>
          <w:jc w:val="center"/>
        </w:trPr>
        <w:tc>
          <w:tcPr>
            <w:tcW w:w="2455" w:type="pct"/>
          </w:tcPr>
          <w:p w:rsidR="003C26F1" w:rsidRPr="006047A2" w:rsidRDefault="003C26F1" w:rsidP="003C26F1">
            <w:pPr>
              <w:widowControl w:val="0"/>
              <w:jc w:val="center"/>
            </w:pPr>
            <w:r w:rsidRPr="006047A2">
              <w:t>Площадки</w:t>
            </w:r>
          </w:p>
        </w:tc>
        <w:tc>
          <w:tcPr>
            <w:tcW w:w="804" w:type="pct"/>
          </w:tcPr>
          <w:p w:rsidR="003C26F1" w:rsidRPr="006047A2" w:rsidRDefault="003C26F1" w:rsidP="003C26F1">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3C26F1" w:rsidRPr="006047A2" w:rsidRDefault="003C26F1" w:rsidP="003C26F1">
            <w:pPr>
              <w:widowControl w:val="0"/>
              <w:jc w:val="center"/>
            </w:pPr>
            <w:r w:rsidRPr="006047A2">
              <w:t>Расстояния от площадок до окон жилых и общественных зданий, м</w:t>
            </w:r>
          </w:p>
        </w:tc>
      </w:tr>
      <w:tr w:rsidR="003C26F1" w:rsidRPr="006047A2" w:rsidTr="003C26F1">
        <w:trPr>
          <w:jc w:val="center"/>
        </w:trPr>
        <w:tc>
          <w:tcPr>
            <w:tcW w:w="2455" w:type="pct"/>
          </w:tcPr>
          <w:p w:rsidR="003C26F1" w:rsidRPr="006047A2" w:rsidRDefault="003C26F1" w:rsidP="003C26F1">
            <w:pPr>
              <w:widowControl w:val="0"/>
              <w:ind w:left="97"/>
              <w:jc w:val="both"/>
            </w:pPr>
            <w:r w:rsidRPr="006047A2">
              <w:t>Для игр детей дошкольного и младшего школьного возраста</w:t>
            </w:r>
          </w:p>
        </w:tc>
        <w:tc>
          <w:tcPr>
            <w:tcW w:w="804" w:type="pct"/>
          </w:tcPr>
          <w:p w:rsidR="003C26F1" w:rsidRPr="006047A2" w:rsidRDefault="003C26F1" w:rsidP="003C26F1">
            <w:pPr>
              <w:widowControl w:val="0"/>
              <w:ind w:left="97"/>
              <w:jc w:val="center"/>
            </w:pPr>
            <w:r w:rsidRPr="006047A2">
              <w:t>0,7</w:t>
            </w:r>
          </w:p>
          <w:p w:rsidR="003C26F1" w:rsidRPr="006047A2" w:rsidRDefault="003C26F1" w:rsidP="003C26F1">
            <w:pPr>
              <w:widowControl w:val="0"/>
              <w:ind w:left="97"/>
              <w:jc w:val="center"/>
            </w:pPr>
          </w:p>
        </w:tc>
        <w:tc>
          <w:tcPr>
            <w:tcW w:w="1741" w:type="pct"/>
          </w:tcPr>
          <w:p w:rsidR="003C26F1" w:rsidRPr="006047A2" w:rsidRDefault="003C26F1" w:rsidP="003C26F1">
            <w:pPr>
              <w:widowControl w:val="0"/>
              <w:ind w:left="96"/>
              <w:jc w:val="center"/>
            </w:pPr>
            <w:r w:rsidRPr="006047A2">
              <w:t>12</w:t>
            </w:r>
          </w:p>
        </w:tc>
      </w:tr>
      <w:tr w:rsidR="003C26F1" w:rsidRPr="006047A2" w:rsidTr="003C26F1">
        <w:trPr>
          <w:jc w:val="center"/>
        </w:trPr>
        <w:tc>
          <w:tcPr>
            <w:tcW w:w="2455" w:type="pct"/>
          </w:tcPr>
          <w:p w:rsidR="003C26F1" w:rsidRPr="006047A2" w:rsidRDefault="003C26F1" w:rsidP="003C26F1">
            <w:pPr>
              <w:widowControl w:val="0"/>
              <w:ind w:left="97"/>
              <w:jc w:val="both"/>
            </w:pPr>
            <w:r w:rsidRPr="006047A2">
              <w:t xml:space="preserve">Для отдыха взрослого населения </w:t>
            </w:r>
          </w:p>
        </w:tc>
        <w:tc>
          <w:tcPr>
            <w:tcW w:w="804" w:type="pct"/>
          </w:tcPr>
          <w:p w:rsidR="003C26F1" w:rsidRPr="006047A2" w:rsidRDefault="003C26F1" w:rsidP="003C26F1">
            <w:pPr>
              <w:widowControl w:val="0"/>
              <w:ind w:left="97"/>
              <w:jc w:val="center"/>
            </w:pPr>
            <w:r w:rsidRPr="006047A2">
              <w:t>0,1</w:t>
            </w:r>
          </w:p>
        </w:tc>
        <w:tc>
          <w:tcPr>
            <w:tcW w:w="1741" w:type="pct"/>
          </w:tcPr>
          <w:p w:rsidR="003C26F1" w:rsidRPr="006047A2" w:rsidRDefault="003C26F1" w:rsidP="003C26F1">
            <w:pPr>
              <w:widowControl w:val="0"/>
              <w:ind w:left="96"/>
              <w:jc w:val="center"/>
            </w:pPr>
            <w:r w:rsidRPr="006047A2">
              <w:t>10</w:t>
            </w:r>
          </w:p>
        </w:tc>
      </w:tr>
      <w:tr w:rsidR="003C26F1" w:rsidRPr="006047A2" w:rsidTr="003C26F1">
        <w:trPr>
          <w:jc w:val="center"/>
        </w:trPr>
        <w:tc>
          <w:tcPr>
            <w:tcW w:w="2455" w:type="pct"/>
          </w:tcPr>
          <w:p w:rsidR="003C26F1" w:rsidRPr="006047A2" w:rsidRDefault="003C26F1" w:rsidP="003C26F1">
            <w:pPr>
              <w:widowControl w:val="0"/>
              <w:ind w:left="97"/>
              <w:jc w:val="both"/>
            </w:pPr>
            <w:r w:rsidRPr="006047A2">
              <w:t xml:space="preserve">Для занятий физкультурой </w:t>
            </w:r>
          </w:p>
        </w:tc>
        <w:tc>
          <w:tcPr>
            <w:tcW w:w="804" w:type="pct"/>
          </w:tcPr>
          <w:p w:rsidR="003C26F1" w:rsidRPr="006047A2" w:rsidRDefault="003C26F1" w:rsidP="003C26F1">
            <w:pPr>
              <w:widowControl w:val="0"/>
              <w:ind w:left="97"/>
              <w:jc w:val="center"/>
            </w:pPr>
            <w:r w:rsidRPr="006047A2">
              <w:t>2,0</w:t>
            </w:r>
          </w:p>
        </w:tc>
        <w:tc>
          <w:tcPr>
            <w:tcW w:w="1741" w:type="pct"/>
          </w:tcPr>
          <w:p w:rsidR="003C26F1" w:rsidRPr="006047A2" w:rsidRDefault="003C26F1" w:rsidP="003C26F1">
            <w:pPr>
              <w:widowControl w:val="0"/>
              <w:ind w:left="96"/>
              <w:jc w:val="center"/>
            </w:pPr>
            <w:r w:rsidRPr="006047A2">
              <w:t>10-40</w:t>
            </w:r>
          </w:p>
        </w:tc>
      </w:tr>
      <w:tr w:rsidR="003C26F1" w:rsidRPr="006047A2" w:rsidTr="003C26F1">
        <w:trPr>
          <w:jc w:val="center"/>
        </w:trPr>
        <w:tc>
          <w:tcPr>
            <w:tcW w:w="2455" w:type="pct"/>
          </w:tcPr>
          <w:p w:rsidR="003C26F1" w:rsidRPr="006047A2" w:rsidRDefault="003C26F1" w:rsidP="003C26F1">
            <w:pPr>
              <w:widowControl w:val="0"/>
              <w:ind w:left="97"/>
              <w:jc w:val="both"/>
            </w:pPr>
            <w:r w:rsidRPr="006047A2">
              <w:t xml:space="preserve">Для хозяйственных целей и выгула собак </w:t>
            </w:r>
          </w:p>
        </w:tc>
        <w:tc>
          <w:tcPr>
            <w:tcW w:w="804" w:type="pct"/>
          </w:tcPr>
          <w:p w:rsidR="003C26F1" w:rsidRPr="006047A2" w:rsidRDefault="003C26F1" w:rsidP="003C26F1">
            <w:pPr>
              <w:widowControl w:val="0"/>
              <w:ind w:left="97"/>
              <w:jc w:val="center"/>
            </w:pPr>
            <w:r w:rsidRPr="006047A2">
              <w:t>0,3</w:t>
            </w:r>
          </w:p>
        </w:tc>
        <w:tc>
          <w:tcPr>
            <w:tcW w:w="1741" w:type="pct"/>
          </w:tcPr>
          <w:p w:rsidR="003C26F1" w:rsidRPr="006047A2" w:rsidRDefault="003C26F1" w:rsidP="003C26F1">
            <w:pPr>
              <w:widowControl w:val="0"/>
              <w:ind w:left="96"/>
              <w:jc w:val="center"/>
            </w:pPr>
            <w:r w:rsidRPr="006047A2">
              <w:t>20 (для хозяйственных целей)</w:t>
            </w:r>
          </w:p>
          <w:p w:rsidR="003C26F1" w:rsidRPr="006047A2" w:rsidRDefault="003C26F1" w:rsidP="003C26F1">
            <w:pPr>
              <w:widowControl w:val="0"/>
              <w:ind w:left="96"/>
              <w:jc w:val="center"/>
            </w:pPr>
            <w:r w:rsidRPr="006047A2">
              <w:t>40 (для выгула собак)</w:t>
            </w:r>
          </w:p>
        </w:tc>
      </w:tr>
      <w:tr w:rsidR="003C26F1" w:rsidRPr="006047A2" w:rsidTr="003C26F1">
        <w:trPr>
          <w:jc w:val="center"/>
        </w:trPr>
        <w:tc>
          <w:tcPr>
            <w:tcW w:w="2455" w:type="pct"/>
          </w:tcPr>
          <w:p w:rsidR="003C26F1" w:rsidRPr="006047A2" w:rsidRDefault="003C26F1" w:rsidP="003C26F1">
            <w:pPr>
              <w:widowControl w:val="0"/>
              <w:ind w:left="97"/>
              <w:jc w:val="both"/>
            </w:pPr>
            <w:r w:rsidRPr="006047A2">
              <w:t xml:space="preserve">Для стоянки автомашин </w:t>
            </w:r>
          </w:p>
        </w:tc>
        <w:tc>
          <w:tcPr>
            <w:tcW w:w="804" w:type="pct"/>
          </w:tcPr>
          <w:p w:rsidR="003C26F1" w:rsidRPr="006047A2" w:rsidRDefault="003C26F1" w:rsidP="003C26F1">
            <w:pPr>
              <w:widowControl w:val="0"/>
              <w:ind w:left="97"/>
              <w:jc w:val="center"/>
            </w:pPr>
            <w:r w:rsidRPr="006047A2">
              <w:t>0,8</w:t>
            </w:r>
          </w:p>
        </w:tc>
        <w:tc>
          <w:tcPr>
            <w:tcW w:w="1741" w:type="pct"/>
          </w:tcPr>
          <w:p w:rsidR="003C26F1" w:rsidRPr="006047A2" w:rsidRDefault="003C26F1" w:rsidP="003C26F1">
            <w:pPr>
              <w:widowControl w:val="0"/>
              <w:ind w:left="96"/>
              <w:jc w:val="center"/>
            </w:pPr>
            <w:r w:rsidRPr="006047A2">
              <w:t>по таблице10</w:t>
            </w:r>
          </w:p>
        </w:tc>
      </w:tr>
    </w:tbl>
    <w:p w:rsidR="003C26F1" w:rsidRDefault="003C26F1" w:rsidP="003C26F1">
      <w:pPr>
        <w:widowControl w:val="0"/>
        <w:spacing w:before="120"/>
        <w:ind w:firstLine="720"/>
        <w:jc w:val="both"/>
      </w:pPr>
      <w:r>
        <w:t>Примечания:</w:t>
      </w:r>
    </w:p>
    <w:p w:rsidR="003C26F1" w:rsidRPr="006047A2" w:rsidRDefault="003C26F1" w:rsidP="003C26F1">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3C26F1" w:rsidRDefault="003C26F1" w:rsidP="003C26F1">
      <w:pPr>
        <w:widowControl w:val="0"/>
        <w:ind w:firstLine="720"/>
        <w:jc w:val="both"/>
      </w:pPr>
      <w:r w:rsidRPr="006047A2">
        <w:t xml:space="preserve">2. Допускается уменьшать, но не более чем на 50% удельные размеры  площадок: </w:t>
      </w:r>
      <w:r w:rsidRPr="006047A2">
        <w:lastRenderedPageBreak/>
        <w:t>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3C26F1" w:rsidRPr="006047A2" w:rsidRDefault="003C26F1" w:rsidP="003C26F1">
      <w:pPr>
        <w:widowControl w:val="0"/>
        <w:ind w:firstLine="720"/>
        <w:jc w:val="both"/>
      </w:pPr>
    </w:p>
    <w:p w:rsidR="003C26F1" w:rsidRPr="006047A2" w:rsidRDefault="003C26F1" w:rsidP="003C26F1">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3C26F1" w:rsidRPr="006047A2" w:rsidRDefault="003C26F1" w:rsidP="003C26F1">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3C26F1" w:rsidRPr="006047A2" w:rsidRDefault="003C26F1" w:rsidP="003C26F1">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3C26F1" w:rsidRPr="006047A2" w:rsidRDefault="003C26F1" w:rsidP="003C26F1">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 xml:space="preserve">3 </w:t>
        </w:r>
        <w:proofErr w:type="spellStart"/>
        <w:r w:rsidRPr="006047A2">
          <w:rPr>
            <w:sz w:val="28"/>
            <w:szCs w:val="28"/>
          </w:rPr>
          <w:t>м</w:t>
        </w:r>
      </w:smartTag>
      <w:r w:rsidRPr="006047A2">
        <w:rPr>
          <w:sz w:val="28"/>
          <w:szCs w:val="28"/>
        </w:rPr>
        <w:t>.Сеть</w:t>
      </w:r>
      <w:proofErr w:type="spellEnd"/>
      <w:r w:rsidRPr="006047A2">
        <w:rPr>
          <w:sz w:val="28"/>
          <w:szCs w:val="28"/>
        </w:rPr>
        <w:t xml:space="preserve">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3C26F1" w:rsidRPr="006047A2" w:rsidRDefault="003C26F1" w:rsidP="003C26F1">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СанПиН 2.1.2.2645.</w:t>
      </w:r>
      <w:r w:rsidR="004C2CF8">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w:t>
      </w:r>
      <w:r w:rsidRPr="006047A2">
        <w:rPr>
          <w:sz w:val="28"/>
          <w:szCs w:val="28"/>
        </w:rPr>
        <w:lastRenderedPageBreak/>
        <w:t>общественных организаций</w:t>
      </w:r>
      <w:r w:rsidRPr="006047A2">
        <w:rPr>
          <w:bCs/>
          <w:iCs/>
          <w:spacing w:val="-2"/>
          <w:sz w:val="28"/>
          <w:szCs w:val="28"/>
        </w:rPr>
        <w:t>.</w:t>
      </w:r>
    </w:p>
    <w:p w:rsidR="003C26F1" w:rsidRPr="006047A2" w:rsidRDefault="003C26F1" w:rsidP="003C26F1">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3C26F1" w:rsidRPr="006047A2" w:rsidRDefault="003C26F1" w:rsidP="003C26F1">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3C26F1" w:rsidRPr="006047A2" w:rsidRDefault="003C26F1" w:rsidP="003C26F1">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3C26F1" w:rsidRPr="006047A2" w:rsidRDefault="003C26F1" w:rsidP="003C26F1">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3C26F1" w:rsidRPr="006047A2" w:rsidRDefault="003C26F1" w:rsidP="003C26F1">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3C26F1" w:rsidRPr="006047A2" w:rsidRDefault="003C26F1" w:rsidP="003C26F1">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w:t>
      </w:r>
      <w:r w:rsidRPr="006047A2">
        <w:rPr>
          <w:sz w:val="28"/>
        </w:rPr>
        <w:lastRenderedPageBreak/>
        <w:t xml:space="preserve">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3C26F1" w:rsidRPr="006047A2" w:rsidRDefault="003C26F1" w:rsidP="003C26F1">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3C26F1" w:rsidRPr="006047A2" w:rsidRDefault="003C26F1" w:rsidP="003C26F1">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3C26F1" w:rsidRPr="006047A2" w:rsidRDefault="003C26F1" w:rsidP="003C26F1">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3C26F1" w:rsidRPr="006047A2" w:rsidRDefault="003C26F1" w:rsidP="003C26F1">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3C26F1" w:rsidRPr="006047A2" w:rsidRDefault="003C26F1" w:rsidP="003C26F1">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3C26F1" w:rsidRPr="006047A2" w:rsidRDefault="003C26F1" w:rsidP="003C26F1">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3C26F1" w:rsidRPr="006047A2" w:rsidRDefault="003C26F1" w:rsidP="003C26F1">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3C26F1" w:rsidRPr="006047A2" w:rsidRDefault="003C26F1" w:rsidP="003C26F1">
      <w:pPr>
        <w:widowControl w:val="0"/>
        <w:autoSpaceDE w:val="0"/>
        <w:autoSpaceDN w:val="0"/>
        <w:adjustRightInd w:val="0"/>
        <w:ind w:firstLine="720"/>
        <w:jc w:val="both"/>
        <w:rPr>
          <w:bCs/>
          <w:spacing w:val="-4"/>
          <w:sz w:val="28"/>
          <w:szCs w:val="28"/>
        </w:rPr>
      </w:pPr>
      <w:r w:rsidRPr="002F0341">
        <w:rPr>
          <w:bCs/>
          <w:spacing w:val="-4"/>
          <w:sz w:val="28"/>
          <w:szCs w:val="28"/>
        </w:rPr>
        <w:lastRenderedPageBreak/>
        <w:t xml:space="preserve">4.24. Канализационный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2F0341">
          <w:rPr>
            <w:bCs/>
            <w:spacing w:val="-4"/>
            <w:sz w:val="28"/>
            <w:szCs w:val="28"/>
          </w:rPr>
          <w:t>12 м</w:t>
        </w:r>
      </w:smartTag>
      <w:r w:rsidRPr="002F0341">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3C26F1" w:rsidRPr="006047A2" w:rsidRDefault="003C26F1" w:rsidP="003C26F1">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3C26F1" w:rsidRPr="006047A2" w:rsidRDefault="003C26F1" w:rsidP="003C26F1">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3C26F1" w:rsidRPr="006047A2" w:rsidRDefault="003C26F1" w:rsidP="003C26F1">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определяется в соответствии с Приложением И к настоящим нормативам. Загрузка товаров должна осуществляться с учетом требований пункта 4.12</w:t>
      </w:r>
      <w:r w:rsidR="004C2CF8">
        <w:rPr>
          <w:spacing w:val="6"/>
          <w:sz w:val="28"/>
          <w:szCs w:val="28"/>
        </w:rPr>
        <w:t xml:space="preserve"> </w:t>
      </w:r>
      <w:r w:rsidRPr="006047A2">
        <w:rPr>
          <w:spacing w:val="6"/>
          <w:sz w:val="28"/>
          <w:szCs w:val="28"/>
        </w:rPr>
        <w:t>СП 54.13330.</w:t>
      </w:r>
    </w:p>
    <w:p w:rsidR="003C26F1" w:rsidRPr="006047A2" w:rsidRDefault="003C26F1" w:rsidP="003C26F1">
      <w:pPr>
        <w:widowControl w:val="0"/>
        <w:jc w:val="center"/>
        <w:rPr>
          <w:bCs/>
          <w:sz w:val="28"/>
          <w:szCs w:val="28"/>
        </w:rPr>
      </w:pPr>
    </w:p>
    <w:p w:rsidR="003C26F1" w:rsidRPr="005D7D98" w:rsidRDefault="003C26F1" w:rsidP="003C26F1">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3C26F1" w:rsidRPr="006047A2" w:rsidRDefault="003C26F1" w:rsidP="003C26F1">
      <w:pPr>
        <w:widowControl w:val="0"/>
        <w:spacing w:line="240" w:lineRule="exact"/>
        <w:jc w:val="center"/>
        <w:rPr>
          <w:sz w:val="28"/>
          <w:szCs w:val="28"/>
        </w:rPr>
      </w:pPr>
      <w:r w:rsidRPr="006047A2">
        <w:rPr>
          <w:sz w:val="28"/>
          <w:szCs w:val="28"/>
        </w:rPr>
        <w:t>Общие требования и расчетные показатели</w:t>
      </w:r>
    </w:p>
    <w:p w:rsidR="003C26F1" w:rsidRPr="006047A2" w:rsidRDefault="003C26F1" w:rsidP="003C26F1">
      <w:pPr>
        <w:widowControl w:val="0"/>
        <w:jc w:val="center"/>
        <w:rPr>
          <w:bCs/>
          <w:sz w:val="28"/>
          <w:szCs w:val="28"/>
        </w:rPr>
      </w:pPr>
    </w:p>
    <w:p w:rsidR="003C26F1" w:rsidRPr="006047A2" w:rsidRDefault="003C26F1" w:rsidP="003C26F1">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3C26F1" w:rsidRPr="006047A2" w:rsidRDefault="003C26F1" w:rsidP="003C26F1">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C26F1" w:rsidRPr="006047A2" w:rsidRDefault="003C26F1" w:rsidP="003C26F1">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1"/>
    <w:p w:rsidR="003C26F1" w:rsidRPr="006047A2" w:rsidRDefault="003C26F1" w:rsidP="003C26F1">
      <w:pPr>
        <w:widowControl w:val="0"/>
        <w:ind w:firstLine="720"/>
        <w:jc w:val="both"/>
        <w:rPr>
          <w:bCs/>
          <w:sz w:val="28"/>
          <w:szCs w:val="28"/>
        </w:rPr>
      </w:pPr>
      <w:r w:rsidRPr="006047A2">
        <w:rPr>
          <w:bCs/>
          <w:sz w:val="28"/>
          <w:szCs w:val="28"/>
        </w:rPr>
        <w:lastRenderedPageBreak/>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3C26F1" w:rsidRPr="006047A2" w:rsidRDefault="003C26F1" w:rsidP="003C26F1">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3C26F1" w:rsidRPr="006047A2" w:rsidRDefault="003C26F1" w:rsidP="003C26F1">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3C26F1" w:rsidRPr="006047A2" w:rsidRDefault="003C26F1" w:rsidP="003C26F1">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3C26F1" w:rsidRPr="006047A2" w:rsidRDefault="003C26F1" w:rsidP="003C26F1">
      <w:pPr>
        <w:widowControl w:val="0"/>
        <w:ind w:firstLine="720"/>
        <w:jc w:val="both"/>
        <w:rPr>
          <w:bCs/>
          <w:sz w:val="28"/>
          <w:szCs w:val="28"/>
        </w:rPr>
      </w:pPr>
      <w:r w:rsidRPr="006047A2">
        <w:rPr>
          <w:bCs/>
          <w:sz w:val="28"/>
          <w:szCs w:val="28"/>
        </w:rPr>
        <w:t>5.6. Нормативные размеры санитарно-защитных зон от производственных объектов следует устанавливать с учетом требований 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3C26F1" w:rsidRPr="006047A2" w:rsidRDefault="003C26F1" w:rsidP="003C26F1">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3C26F1" w:rsidRPr="006047A2" w:rsidRDefault="003C26F1" w:rsidP="003C26F1">
      <w:pPr>
        <w:widowControl w:val="0"/>
        <w:ind w:firstLine="720"/>
        <w:jc w:val="both"/>
        <w:rPr>
          <w:bCs/>
          <w:sz w:val="28"/>
          <w:szCs w:val="28"/>
        </w:rPr>
      </w:pPr>
      <w:r w:rsidRPr="006047A2">
        <w:rPr>
          <w:bCs/>
          <w:sz w:val="28"/>
          <w:szCs w:val="28"/>
        </w:rPr>
        <w:t xml:space="preserve">5.8. Минимальную площадь озеленения санитарно-защитных зон </w:t>
      </w:r>
      <w:r w:rsidRPr="006047A2">
        <w:rPr>
          <w:bCs/>
          <w:sz w:val="28"/>
          <w:szCs w:val="28"/>
        </w:rPr>
        <w:lastRenderedPageBreak/>
        <w:t>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3C26F1" w:rsidRPr="006047A2" w:rsidRDefault="003C26F1" w:rsidP="003C26F1">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3C26F1" w:rsidRPr="006047A2" w:rsidRDefault="003C26F1" w:rsidP="003C26F1">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3C26F1" w:rsidRPr="006047A2" w:rsidRDefault="003C26F1" w:rsidP="003C26F1">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3C26F1" w:rsidRPr="006047A2" w:rsidRDefault="003C26F1" w:rsidP="003C26F1">
      <w:pPr>
        <w:widowControl w:val="0"/>
        <w:ind w:firstLine="720"/>
        <w:jc w:val="both"/>
        <w:rPr>
          <w:bCs/>
          <w:sz w:val="28"/>
          <w:szCs w:val="28"/>
        </w:rPr>
      </w:pPr>
      <w:r w:rsidRPr="006047A2">
        <w:rPr>
          <w:bCs/>
          <w:sz w:val="28"/>
          <w:szCs w:val="28"/>
        </w:rPr>
        <w:t>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3C26F1" w:rsidRPr="006047A2" w:rsidRDefault="003C26F1" w:rsidP="003C26F1">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sidR="004C2CF8">
        <w:rPr>
          <w:bCs/>
          <w:sz w:val="28"/>
          <w:szCs w:val="28"/>
        </w:rPr>
        <w:t xml:space="preserve"> </w:t>
      </w:r>
      <w:r w:rsidRPr="006047A2">
        <w:rPr>
          <w:sz w:val="28"/>
          <w:szCs w:val="28"/>
        </w:rPr>
        <w:t>Д</w:t>
      </w:r>
      <w:r w:rsidRPr="006047A2">
        <w:rPr>
          <w:bCs/>
          <w:sz w:val="28"/>
          <w:szCs w:val="28"/>
        </w:rPr>
        <w:t xml:space="preserve"> настоящих нормативов. </w:t>
      </w:r>
    </w:p>
    <w:p w:rsidR="003C26F1" w:rsidRPr="006047A2" w:rsidRDefault="003C26F1" w:rsidP="003C26F1">
      <w:pPr>
        <w:widowControl w:val="0"/>
        <w:ind w:firstLine="720"/>
        <w:jc w:val="both"/>
        <w:rPr>
          <w:bCs/>
          <w:sz w:val="28"/>
          <w:szCs w:val="28"/>
        </w:rPr>
      </w:pPr>
      <w:r w:rsidRPr="006047A2">
        <w:rPr>
          <w:bCs/>
          <w:sz w:val="28"/>
          <w:szCs w:val="28"/>
        </w:rPr>
        <w:t xml:space="preserve">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w:t>
      </w:r>
      <w:r w:rsidRPr="006047A2">
        <w:rPr>
          <w:bCs/>
          <w:sz w:val="28"/>
          <w:szCs w:val="28"/>
        </w:rPr>
        <w:lastRenderedPageBreak/>
        <w:t>постановлением Правительства Российской Федерации от 05.05.2014 № 405.</w:t>
      </w:r>
    </w:p>
    <w:p w:rsidR="003C26F1" w:rsidRPr="006047A2" w:rsidRDefault="003C26F1" w:rsidP="003C26F1">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3C26F1" w:rsidRPr="006047A2" w:rsidRDefault="003C26F1" w:rsidP="003C26F1">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3C26F1" w:rsidRPr="006047A2" w:rsidRDefault="003C26F1" w:rsidP="003C26F1">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3C26F1" w:rsidRPr="006047A2" w:rsidRDefault="003C26F1" w:rsidP="003C26F1">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3C26F1" w:rsidRPr="006047A2" w:rsidRDefault="003C26F1" w:rsidP="003C26F1">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3C26F1" w:rsidRPr="006047A2" w:rsidRDefault="003C26F1" w:rsidP="003C26F1">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3C26F1" w:rsidRPr="006047A2" w:rsidRDefault="003C26F1" w:rsidP="003C26F1">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3C26F1" w:rsidRPr="006047A2" w:rsidRDefault="003C26F1" w:rsidP="003C26F1">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3C26F1" w:rsidRPr="006047A2" w:rsidRDefault="003C26F1" w:rsidP="003C26F1">
      <w:pPr>
        <w:pStyle w:val="a6"/>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w:t>
      </w:r>
      <w:r w:rsidRPr="006047A2">
        <w:rPr>
          <w:sz w:val="28"/>
          <w:szCs w:val="28"/>
        </w:rPr>
        <w:lastRenderedPageBreak/>
        <w:t xml:space="preserve">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3C26F1" w:rsidRPr="006047A2" w:rsidRDefault="003C26F1" w:rsidP="003C26F1">
      <w:pPr>
        <w:pStyle w:val="a6"/>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3C26F1" w:rsidRPr="006047A2" w:rsidRDefault="003C26F1" w:rsidP="003C26F1">
      <w:pPr>
        <w:pStyle w:val="a6"/>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3C26F1" w:rsidRPr="006047A2" w:rsidRDefault="003C26F1" w:rsidP="003C26F1">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3C26F1" w:rsidRPr="006047A2" w:rsidRDefault="003C26F1" w:rsidP="003C26F1">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3C26F1" w:rsidRPr="006047A2" w:rsidRDefault="003C26F1" w:rsidP="003C26F1">
      <w:pPr>
        <w:widowControl w:val="0"/>
        <w:jc w:val="center"/>
        <w:rPr>
          <w:sz w:val="28"/>
          <w:szCs w:val="28"/>
        </w:rPr>
      </w:pPr>
      <w:bookmarkStart w:id="12" w:name="_Toc295148868"/>
    </w:p>
    <w:p w:rsidR="003C26F1" w:rsidRPr="006047A2" w:rsidRDefault="003C26F1" w:rsidP="003C26F1">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3C26F1" w:rsidRPr="006047A2" w:rsidRDefault="003C26F1" w:rsidP="003C26F1">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3C26F1" w:rsidRPr="006047A2" w:rsidRDefault="003C26F1" w:rsidP="003C26F1">
      <w:pPr>
        <w:widowControl w:val="0"/>
        <w:spacing w:line="240" w:lineRule="exact"/>
        <w:jc w:val="center"/>
        <w:rPr>
          <w:bCs/>
          <w:sz w:val="28"/>
          <w:szCs w:val="28"/>
        </w:rPr>
      </w:pPr>
      <w:r w:rsidRPr="006047A2">
        <w:rPr>
          <w:bCs/>
          <w:sz w:val="28"/>
          <w:szCs w:val="28"/>
        </w:rPr>
        <w:t>Общие требования и расчетные показатели</w:t>
      </w:r>
    </w:p>
    <w:p w:rsidR="003C26F1" w:rsidRPr="006047A2" w:rsidRDefault="003C26F1" w:rsidP="003C26F1">
      <w:pPr>
        <w:widowControl w:val="0"/>
        <w:jc w:val="center"/>
        <w:rPr>
          <w:bCs/>
          <w:sz w:val="28"/>
          <w:szCs w:val="28"/>
        </w:rPr>
      </w:pPr>
    </w:p>
    <w:bookmarkEnd w:id="12"/>
    <w:p w:rsidR="003C26F1" w:rsidRPr="006047A2" w:rsidRDefault="003C26F1" w:rsidP="003C26F1">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3C26F1" w:rsidRPr="00A76F11" w:rsidRDefault="003C26F1" w:rsidP="003C26F1">
      <w:pPr>
        <w:widowControl w:val="0"/>
        <w:ind w:firstLine="720"/>
        <w:jc w:val="both"/>
        <w:rPr>
          <w:bCs/>
          <w:spacing w:val="-2"/>
          <w:sz w:val="28"/>
          <w:szCs w:val="28"/>
        </w:rPr>
      </w:pPr>
      <w:r w:rsidRPr="00A76F11">
        <w:rPr>
          <w:bCs/>
          <w:spacing w:val="-2"/>
          <w:sz w:val="28"/>
          <w:szCs w:val="28"/>
        </w:rPr>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3C26F1" w:rsidRPr="006047A2" w:rsidRDefault="003C26F1" w:rsidP="003C26F1">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3C26F1" w:rsidRPr="006047A2" w:rsidRDefault="003C26F1" w:rsidP="003C26F1">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w:t>
      </w:r>
      <w:r w:rsidRPr="006047A2">
        <w:rPr>
          <w:bCs/>
          <w:sz w:val="28"/>
          <w:szCs w:val="28"/>
        </w:rPr>
        <w:lastRenderedPageBreak/>
        <w:t xml:space="preserve">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3C26F1" w:rsidRPr="006047A2" w:rsidRDefault="003C26F1" w:rsidP="003C26F1">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3C26F1" w:rsidRPr="006047A2" w:rsidRDefault="003C26F1" w:rsidP="003C26F1">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3C26F1" w:rsidRPr="006047A2" w:rsidRDefault="003C26F1" w:rsidP="003C26F1">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3C26F1" w:rsidRPr="006047A2" w:rsidRDefault="003C26F1" w:rsidP="003C26F1">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3C26F1" w:rsidRPr="006047A2" w:rsidRDefault="003C26F1" w:rsidP="003C26F1">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3C26F1" w:rsidRPr="006047A2" w:rsidRDefault="003C26F1" w:rsidP="003C26F1">
      <w:pPr>
        <w:widowControl w:val="0"/>
        <w:ind w:firstLine="720"/>
        <w:jc w:val="both"/>
        <w:rPr>
          <w:bCs/>
          <w:sz w:val="28"/>
          <w:szCs w:val="28"/>
        </w:rPr>
      </w:pPr>
      <w:r w:rsidRPr="006047A2">
        <w:rPr>
          <w:bCs/>
          <w:sz w:val="28"/>
          <w:szCs w:val="28"/>
        </w:rPr>
        <w:t xml:space="preserve">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w:t>
      </w:r>
      <w:r w:rsidRPr="006047A2">
        <w:rPr>
          <w:bCs/>
          <w:sz w:val="28"/>
          <w:szCs w:val="28"/>
        </w:rPr>
        <w:lastRenderedPageBreak/>
        <w:t>гражданами.</w:t>
      </w:r>
    </w:p>
    <w:p w:rsidR="003C26F1" w:rsidRPr="006047A2" w:rsidRDefault="003C26F1" w:rsidP="003C26F1">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3C26F1" w:rsidRPr="006047A2" w:rsidRDefault="003C26F1" w:rsidP="003C26F1">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3C26F1" w:rsidRPr="006047A2" w:rsidRDefault="003C26F1" w:rsidP="003C26F1">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3C26F1" w:rsidRPr="006047A2" w:rsidRDefault="003C26F1" w:rsidP="003C26F1">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3C26F1" w:rsidRPr="006047A2" w:rsidRDefault="003C26F1" w:rsidP="003C26F1">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3C26F1" w:rsidRPr="006047A2" w:rsidRDefault="003C26F1" w:rsidP="003C26F1">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lastRenderedPageBreak/>
        <w:t>«Об особо охраняемых природных территориях».</w:t>
      </w:r>
    </w:p>
    <w:p w:rsidR="003C26F1" w:rsidRPr="006047A2" w:rsidRDefault="003C26F1" w:rsidP="003C26F1">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3C26F1" w:rsidRPr="006047A2" w:rsidRDefault="003C26F1" w:rsidP="003C26F1">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3C26F1" w:rsidRPr="006047A2" w:rsidRDefault="003C26F1" w:rsidP="003C26F1">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3C26F1" w:rsidRPr="006047A2" w:rsidRDefault="003C26F1" w:rsidP="003C26F1">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Приложению</w:t>
      </w:r>
      <w:r w:rsidR="004C2CF8">
        <w:rPr>
          <w:bCs/>
          <w:spacing w:val="-2"/>
          <w:sz w:val="28"/>
          <w:szCs w:val="28"/>
        </w:rPr>
        <w:t xml:space="preserve"> </w:t>
      </w:r>
      <w:r w:rsidRPr="006047A2">
        <w:rPr>
          <w:spacing w:val="-2"/>
          <w:sz w:val="28"/>
          <w:szCs w:val="28"/>
        </w:rPr>
        <w:t>И</w:t>
      </w:r>
      <w:r w:rsidRPr="006047A2">
        <w:rPr>
          <w:bCs/>
          <w:spacing w:val="-2"/>
          <w:sz w:val="28"/>
          <w:szCs w:val="28"/>
        </w:rPr>
        <w:t xml:space="preserve"> к настоящим нормативам.</w:t>
      </w:r>
    </w:p>
    <w:p w:rsidR="003C26F1" w:rsidRDefault="003C26F1" w:rsidP="003C26F1">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3C26F1" w:rsidRDefault="003C26F1" w:rsidP="003C26F1">
      <w:pPr>
        <w:widowControl w:val="0"/>
        <w:ind w:firstLine="720"/>
        <w:jc w:val="both"/>
        <w:rPr>
          <w:bCs/>
          <w:sz w:val="28"/>
          <w:szCs w:val="28"/>
        </w:rPr>
      </w:pPr>
    </w:p>
    <w:p w:rsidR="003C26F1"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p>
    <w:p w:rsidR="003C26F1" w:rsidRPr="006047A2" w:rsidRDefault="003C26F1" w:rsidP="003C26F1">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3C26F1" w:rsidRPr="006047A2" w:rsidTr="003C26F1">
        <w:trPr>
          <w:trHeight w:val="402"/>
        </w:trPr>
        <w:tc>
          <w:tcPr>
            <w:tcW w:w="1350" w:type="pct"/>
            <w:vMerge w:val="restart"/>
          </w:tcPr>
          <w:p w:rsidR="003C26F1" w:rsidRPr="006047A2" w:rsidRDefault="003C26F1" w:rsidP="003C26F1">
            <w:pPr>
              <w:widowControl w:val="0"/>
              <w:jc w:val="center"/>
              <w:rPr>
                <w:bCs/>
              </w:rPr>
            </w:pPr>
            <w:r w:rsidRPr="006047A2">
              <w:rPr>
                <w:bCs/>
              </w:rPr>
              <w:t>Озелененные территории общего пользования</w:t>
            </w:r>
          </w:p>
        </w:tc>
        <w:tc>
          <w:tcPr>
            <w:tcW w:w="3650" w:type="pct"/>
            <w:gridSpan w:val="4"/>
          </w:tcPr>
          <w:p w:rsidR="003C26F1" w:rsidRPr="006047A2" w:rsidRDefault="003C26F1" w:rsidP="003C26F1">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3C26F1" w:rsidRPr="006047A2" w:rsidTr="003C26F1">
        <w:tc>
          <w:tcPr>
            <w:tcW w:w="1350" w:type="pct"/>
            <w:vMerge/>
          </w:tcPr>
          <w:p w:rsidR="003C26F1" w:rsidRPr="006047A2" w:rsidRDefault="003C26F1" w:rsidP="003C26F1">
            <w:pPr>
              <w:widowControl w:val="0"/>
              <w:jc w:val="center"/>
              <w:rPr>
                <w:bCs/>
              </w:rPr>
            </w:pPr>
          </w:p>
        </w:tc>
        <w:tc>
          <w:tcPr>
            <w:tcW w:w="912" w:type="pct"/>
          </w:tcPr>
          <w:p w:rsidR="003C26F1" w:rsidRPr="006047A2" w:rsidRDefault="003C26F1" w:rsidP="003C26F1">
            <w:pPr>
              <w:widowControl w:val="0"/>
              <w:jc w:val="center"/>
              <w:rPr>
                <w:bCs/>
              </w:rPr>
            </w:pPr>
            <w:r w:rsidRPr="006047A2">
              <w:rPr>
                <w:bCs/>
              </w:rPr>
              <w:t>крупных и больших городов</w:t>
            </w:r>
          </w:p>
        </w:tc>
        <w:tc>
          <w:tcPr>
            <w:tcW w:w="913" w:type="pct"/>
          </w:tcPr>
          <w:p w:rsidR="003C26F1" w:rsidRPr="006047A2" w:rsidRDefault="003C26F1" w:rsidP="003C26F1">
            <w:pPr>
              <w:widowControl w:val="0"/>
              <w:jc w:val="center"/>
              <w:rPr>
                <w:bCs/>
              </w:rPr>
            </w:pPr>
            <w:r w:rsidRPr="006047A2">
              <w:rPr>
                <w:bCs/>
              </w:rPr>
              <w:t>средних городов</w:t>
            </w:r>
          </w:p>
        </w:tc>
        <w:tc>
          <w:tcPr>
            <w:tcW w:w="912" w:type="pct"/>
          </w:tcPr>
          <w:p w:rsidR="003C26F1" w:rsidRPr="006047A2" w:rsidRDefault="003C26F1" w:rsidP="003C26F1">
            <w:pPr>
              <w:widowControl w:val="0"/>
              <w:jc w:val="center"/>
              <w:rPr>
                <w:bCs/>
              </w:rPr>
            </w:pPr>
            <w:r w:rsidRPr="006047A2">
              <w:rPr>
                <w:bCs/>
              </w:rPr>
              <w:t>малых</w:t>
            </w:r>
          </w:p>
          <w:p w:rsidR="003C26F1" w:rsidRPr="006047A2" w:rsidRDefault="003C26F1" w:rsidP="003C26F1">
            <w:pPr>
              <w:widowControl w:val="0"/>
              <w:jc w:val="center"/>
              <w:rPr>
                <w:bCs/>
              </w:rPr>
            </w:pPr>
            <w:r w:rsidRPr="006047A2">
              <w:rPr>
                <w:bCs/>
              </w:rPr>
              <w:t>городов</w:t>
            </w:r>
          </w:p>
        </w:tc>
        <w:tc>
          <w:tcPr>
            <w:tcW w:w="913" w:type="pct"/>
          </w:tcPr>
          <w:p w:rsidR="003C26F1" w:rsidRPr="006047A2" w:rsidRDefault="003C26F1" w:rsidP="003C26F1">
            <w:pPr>
              <w:widowControl w:val="0"/>
              <w:jc w:val="center"/>
              <w:rPr>
                <w:bCs/>
              </w:rPr>
            </w:pPr>
            <w:r w:rsidRPr="006047A2">
              <w:rPr>
                <w:bCs/>
              </w:rPr>
              <w:t>сельских</w:t>
            </w:r>
          </w:p>
          <w:p w:rsidR="003C26F1" w:rsidRPr="006047A2" w:rsidRDefault="003C26F1" w:rsidP="003C26F1">
            <w:pPr>
              <w:widowControl w:val="0"/>
              <w:jc w:val="center"/>
              <w:rPr>
                <w:bCs/>
              </w:rPr>
            </w:pPr>
            <w:r w:rsidRPr="006047A2">
              <w:rPr>
                <w:bCs/>
              </w:rPr>
              <w:t>поселений</w:t>
            </w:r>
          </w:p>
        </w:tc>
      </w:tr>
      <w:tr w:rsidR="003C26F1" w:rsidRPr="006047A2" w:rsidTr="003C26F1">
        <w:trPr>
          <w:trHeight w:val="213"/>
        </w:trPr>
        <w:tc>
          <w:tcPr>
            <w:tcW w:w="1350" w:type="pct"/>
          </w:tcPr>
          <w:p w:rsidR="003C26F1" w:rsidRPr="006047A2" w:rsidRDefault="003C26F1" w:rsidP="003C26F1">
            <w:pPr>
              <w:widowControl w:val="0"/>
              <w:ind w:left="97"/>
              <w:rPr>
                <w:bCs/>
              </w:rPr>
            </w:pPr>
            <w:r w:rsidRPr="006047A2">
              <w:rPr>
                <w:bCs/>
              </w:rPr>
              <w:t>Общегородские</w:t>
            </w:r>
          </w:p>
        </w:tc>
        <w:tc>
          <w:tcPr>
            <w:tcW w:w="912" w:type="pct"/>
          </w:tcPr>
          <w:p w:rsidR="003C26F1" w:rsidRPr="006047A2" w:rsidRDefault="003C26F1" w:rsidP="003C26F1">
            <w:pPr>
              <w:widowControl w:val="0"/>
              <w:jc w:val="center"/>
              <w:rPr>
                <w:bCs/>
              </w:rPr>
            </w:pPr>
            <w:r w:rsidRPr="006047A2">
              <w:rPr>
                <w:bCs/>
              </w:rPr>
              <w:t>10</w:t>
            </w:r>
          </w:p>
        </w:tc>
        <w:tc>
          <w:tcPr>
            <w:tcW w:w="913" w:type="pct"/>
          </w:tcPr>
          <w:p w:rsidR="003C26F1" w:rsidRPr="006047A2" w:rsidRDefault="003C26F1" w:rsidP="003C26F1">
            <w:pPr>
              <w:widowControl w:val="0"/>
              <w:jc w:val="center"/>
              <w:rPr>
                <w:bCs/>
              </w:rPr>
            </w:pPr>
            <w:r w:rsidRPr="006047A2">
              <w:rPr>
                <w:bCs/>
              </w:rPr>
              <w:t>7</w:t>
            </w:r>
          </w:p>
        </w:tc>
        <w:tc>
          <w:tcPr>
            <w:tcW w:w="912" w:type="pct"/>
          </w:tcPr>
          <w:p w:rsidR="003C26F1" w:rsidRPr="006047A2" w:rsidRDefault="003C26F1" w:rsidP="003C26F1">
            <w:pPr>
              <w:widowControl w:val="0"/>
              <w:jc w:val="center"/>
              <w:rPr>
                <w:bCs/>
              </w:rPr>
            </w:pPr>
            <w:r w:rsidRPr="006047A2">
              <w:rPr>
                <w:bCs/>
              </w:rPr>
              <w:t xml:space="preserve">8 </w:t>
            </w:r>
          </w:p>
        </w:tc>
        <w:tc>
          <w:tcPr>
            <w:tcW w:w="913" w:type="pct"/>
          </w:tcPr>
          <w:p w:rsidR="003C26F1" w:rsidRPr="006047A2" w:rsidRDefault="003C26F1" w:rsidP="003C26F1">
            <w:pPr>
              <w:widowControl w:val="0"/>
              <w:jc w:val="center"/>
              <w:rPr>
                <w:bCs/>
              </w:rPr>
            </w:pPr>
            <w:r w:rsidRPr="004162CA">
              <w:rPr>
                <w:bCs/>
              </w:rPr>
              <w:t>12</w:t>
            </w:r>
          </w:p>
        </w:tc>
      </w:tr>
      <w:tr w:rsidR="003C26F1" w:rsidRPr="006047A2" w:rsidTr="003C26F1">
        <w:trPr>
          <w:trHeight w:val="368"/>
        </w:trPr>
        <w:tc>
          <w:tcPr>
            <w:tcW w:w="1350" w:type="pct"/>
          </w:tcPr>
          <w:p w:rsidR="003C26F1" w:rsidRPr="006047A2" w:rsidRDefault="003C26F1" w:rsidP="003C26F1">
            <w:pPr>
              <w:widowControl w:val="0"/>
              <w:ind w:left="97"/>
              <w:rPr>
                <w:bCs/>
              </w:rPr>
            </w:pPr>
            <w:r w:rsidRPr="006047A2">
              <w:rPr>
                <w:bCs/>
              </w:rPr>
              <w:t>Жилых районов</w:t>
            </w:r>
          </w:p>
        </w:tc>
        <w:tc>
          <w:tcPr>
            <w:tcW w:w="912" w:type="pct"/>
          </w:tcPr>
          <w:p w:rsidR="003C26F1" w:rsidRPr="006047A2" w:rsidRDefault="003C26F1" w:rsidP="003C26F1">
            <w:pPr>
              <w:widowControl w:val="0"/>
              <w:jc w:val="center"/>
              <w:rPr>
                <w:bCs/>
              </w:rPr>
            </w:pPr>
            <w:r w:rsidRPr="006047A2">
              <w:rPr>
                <w:bCs/>
              </w:rPr>
              <w:t>6</w:t>
            </w:r>
          </w:p>
        </w:tc>
        <w:tc>
          <w:tcPr>
            <w:tcW w:w="913" w:type="pct"/>
          </w:tcPr>
          <w:p w:rsidR="003C26F1" w:rsidRPr="006047A2" w:rsidRDefault="003C26F1" w:rsidP="003C26F1">
            <w:pPr>
              <w:widowControl w:val="0"/>
              <w:jc w:val="center"/>
              <w:rPr>
                <w:bCs/>
              </w:rPr>
            </w:pPr>
            <w:r w:rsidRPr="006047A2">
              <w:rPr>
                <w:bCs/>
              </w:rPr>
              <w:t>6</w:t>
            </w:r>
          </w:p>
        </w:tc>
        <w:tc>
          <w:tcPr>
            <w:tcW w:w="912" w:type="pct"/>
          </w:tcPr>
          <w:p w:rsidR="003C26F1" w:rsidRPr="006047A2" w:rsidRDefault="003C26F1" w:rsidP="003C26F1">
            <w:pPr>
              <w:widowControl w:val="0"/>
              <w:jc w:val="center"/>
              <w:rPr>
                <w:bCs/>
              </w:rPr>
            </w:pPr>
            <w:r w:rsidRPr="006047A2">
              <w:t>-</w:t>
            </w:r>
          </w:p>
        </w:tc>
        <w:tc>
          <w:tcPr>
            <w:tcW w:w="913" w:type="pct"/>
          </w:tcPr>
          <w:p w:rsidR="003C26F1" w:rsidRPr="006047A2" w:rsidRDefault="003C26F1" w:rsidP="003C26F1">
            <w:pPr>
              <w:widowControl w:val="0"/>
              <w:jc w:val="center"/>
              <w:rPr>
                <w:bCs/>
              </w:rPr>
            </w:pPr>
            <w:r w:rsidRPr="006047A2">
              <w:t>-</w:t>
            </w:r>
          </w:p>
        </w:tc>
      </w:tr>
    </w:tbl>
    <w:p w:rsidR="003C26F1" w:rsidRDefault="003C26F1" w:rsidP="003C26F1">
      <w:pPr>
        <w:widowControl w:val="0"/>
        <w:ind w:firstLine="720"/>
        <w:jc w:val="both"/>
        <w:rPr>
          <w:bCs/>
        </w:rPr>
      </w:pPr>
      <w:r>
        <w:rPr>
          <w:bCs/>
        </w:rPr>
        <w:t>Примечания:</w:t>
      </w:r>
    </w:p>
    <w:p w:rsidR="003C26F1" w:rsidRPr="006047A2" w:rsidRDefault="003C26F1" w:rsidP="003C26F1">
      <w:pPr>
        <w:widowControl w:val="0"/>
        <w:ind w:firstLine="720"/>
        <w:jc w:val="both"/>
        <w:rPr>
          <w:bCs/>
        </w:rPr>
      </w:pPr>
      <w:r>
        <w:rPr>
          <w:bCs/>
        </w:rPr>
        <w:lastRenderedPageBreak/>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3C26F1" w:rsidRPr="006047A2" w:rsidRDefault="003C26F1" w:rsidP="003C26F1">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C26F1" w:rsidRPr="006047A2" w:rsidRDefault="003C26F1" w:rsidP="003C26F1">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3C26F1" w:rsidRPr="006047A2" w:rsidRDefault="003C26F1" w:rsidP="003C26F1">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3C26F1" w:rsidRPr="006047A2" w:rsidRDefault="003C26F1" w:rsidP="003C26F1">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/чел., включая площадки и спортивные сооружения, нормы расчета которых приведены в рекомендуемом Приложении</w:t>
      </w:r>
      <w:r w:rsidR="004C2CF8">
        <w:rPr>
          <w:bCs/>
          <w:sz w:val="28"/>
          <w:szCs w:val="28"/>
        </w:rPr>
        <w:t xml:space="preserve"> </w:t>
      </w:r>
      <w:r w:rsidRPr="006047A2">
        <w:rPr>
          <w:sz w:val="28"/>
          <w:szCs w:val="28"/>
        </w:rPr>
        <w:t>Ж</w:t>
      </w:r>
      <w:r w:rsidRPr="006047A2">
        <w:rPr>
          <w:bCs/>
          <w:sz w:val="28"/>
          <w:szCs w:val="28"/>
        </w:rPr>
        <w:t xml:space="preserve"> к настоящим нормативам. </w:t>
      </w:r>
    </w:p>
    <w:p w:rsidR="003C26F1" w:rsidRPr="006047A2" w:rsidRDefault="003C26F1" w:rsidP="003C26F1">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3C26F1" w:rsidRPr="006047A2" w:rsidRDefault="003C26F1" w:rsidP="003C26F1">
      <w:pPr>
        <w:widowControl w:val="0"/>
        <w:ind w:firstLine="720"/>
        <w:jc w:val="both"/>
        <w:rPr>
          <w:bCs/>
          <w:sz w:val="28"/>
          <w:szCs w:val="28"/>
        </w:rPr>
      </w:pPr>
      <w:r w:rsidRPr="006047A2">
        <w:rPr>
          <w:bCs/>
          <w:sz w:val="28"/>
          <w:szCs w:val="28"/>
        </w:rPr>
        <w:t>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3C26F1" w:rsidRPr="006047A2" w:rsidRDefault="003C26F1" w:rsidP="003C26F1">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3C26F1" w:rsidRPr="006047A2" w:rsidRDefault="003C26F1" w:rsidP="003C26F1">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3C26F1" w:rsidRPr="006047A2" w:rsidRDefault="003C26F1" w:rsidP="003C26F1">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3C26F1" w:rsidRPr="006047A2" w:rsidTr="003C26F1">
        <w:tc>
          <w:tcPr>
            <w:tcW w:w="3075" w:type="pct"/>
            <w:vMerge w:val="restart"/>
            <w:tcBorders>
              <w:bottom w:val="nil"/>
            </w:tcBorders>
          </w:tcPr>
          <w:p w:rsidR="003C26F1" w:rsidRPr="006047A2" w:rsidRDefault="003C26F1" w:rsidP="003C26F1">
            <w:pPr>
              <w:widowControl w:val="0"/>
              <w:jc w:val="center"/>
              <w:rPr>
                <w:bCs/>
              </w:rPr>
            </w:pPr>
            <w:r w:rsidRPr="006047A2">
              <w:rPr>
                <w:bCs/>
              </w:rPr>
              <w:lastRenderedPageBreak/>
              <w:t>Здание, сооружение, объект инженерного</w:t>
            </w:r>
          </w:p>
          <w:p w:rsidR="003C26F1" w:rsidRPr="006047A2" w:rsidRDefault="003C26F1" w:rsidP="003C26F1">
            <w:pPr>
              <w:widowControl w:val="0"/>
              <w:jc w:val="center"/>
              <w:rPr>
                <w:bCs/>
              </w:rPr>
            </w:pPr>
            <w:r w:rsidRPr="006047A2">
              <w:rPr>
                <w:bCs/>
              </w:rPr>
              <w:t>благоустройства</w:t>
            </w:r>
          </w:p>
        </w:tc>
        <w:tc>
          <w:tcPr>
            <w:tcW w:w="1925" w:type="pct"/>
            <w:gridSpan w:val="2"/>
          </w:tcPr>
          <w:p w:rsidR="003C26F1" w:rsidRPr="006047A2" w:rsidRDefault="003C26F1" w:rsidP="003C26F1">
            <w:pPr>
              <w:widowControl w:val="0"/>
              <w:jc w:val="center"/>
              <w:rPr>
                <w:bCs/>
              </w:rPr>
            </w:pPr>
            <w:r w:rsidRPr="006047A2">
              <w:rPr>
                <w:bCs/>
              </w:rPr>
              <w:t>Расстояния от здания, сооружения, объекта до оси, м</w:t>
            </w:r>
          </w:p>
        </w:tc>
      </w:tr>
      <w:tr w:rsidR="003C26F1" w:rsidRPr="006047A2" w:rsidTr="003C26F1">
        <w:tc>
          <w:tcPr>
            <w:tcW w:w="3075" w:type="pct"/>
            <w:vMerge/>
            <w:tcBorders>
              <w:bottom w:val="nil"/>
            </w:tcBorders>
          </w:tcPr>
          <w:p w:rsidR="003C26F1" w:rsidRPr="006047A2" w:rsidRDefault="003C26F1" w:rsidP="003C26F1">
            <w:pPr>
              <w:widowControl w:val="0"/>
              <w:spacing w:line="240" w:lineRule="exact"/>
              <w:jc w:val="center"/>
              <w:rPr>
                <w:bCs/>
              </w:rPr>
            </w:pPr>
          </w:p>
        </w:tc>
        <w:tc>
          <w:tcPr>
            <w:tcW w:w="983" w:type="pct"/>
            <w:tcBorders>
              <w:bottom w:val="nil"/>
            </w:tcBorders>
          </w:tcPr>
          <w:p w:rsidR="003C26F1" w:rsidRPr="006047A2" w:rsidRDefault="003C26F1" w:rsidP="003C26F1">
            <w:pPr>
              <w:widowControl w:val="0"/>
              <w:spacing w:line="240" w:lineRule="exact"/>
              <w:jc w:val="center"/>
              <w:rPr>
                <w:bCs/>
              </w:rPr>
            </w:pPr>
            <w:r w:rsidRPr="006047A2">
              <w:rPr>
                <w:bCs/>
              </w:rPr>
              <w:t>ствола дерева</w:t>
            </w:r>
          </w:p>
        </w:tc>
        <w:tc>
          <w:tcPr>
            <w:tcW w:w="942" w:type="pct"/>
            <w:tcBorders>
              <w:bottom w:val="nil"/>
            </w:tcBorders>
          </w:tcPr>
          <w:p w:rsidR="003C26F1" w:rsidRPr="006047A2" w:rsidRDefault="003C26F1" w:rsidP="003C26F1">
            <w:pPr>
              <w:widowControl w:val="0"/>
              <w:spacing w:line="240" w:lineRule="exact"/>
              <w:jc w:val="center"/>
              <w:rPr>
                <w:bCs/>
              </w:rPr>
            </w:pPr>
            <w:r w:rsidRPr="006047A2">
              <w:rPr>
                <w:bCs/>
              </w:rPr>
              <w:t>кустарника</w:t>
            </w:r>
          </w:p>
        </w:tc>
      </w:tr>
    </w:tbl>
    <w:p w:rsidR="003C26F1" w:rsidRPr="006047A2" w:rsidRDefault="003C26F1" w:rsidP="003C26F1">
      <w:pPr>
        <w:spacing w:line="24" w:lineRule="auto"/>
        <w:rPr>
          <w:sz w:val="2"/>
          <w:szCs w:val="2"/>
        </w:rPr>
      </w:pPr>
    </w:p>
    <w:p w:rsidR="003C26F1" w:rsidRPr="006047A2" w:rsidRDefault="003C26F1" w:rsidP="003C26F1">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3C26F1" w:rsidRPr="006047A2" w:rsidTr="003C26F1">
        <w:trPr>
          <w:tblHeader/>
        </w:trPr>
        <w:tc>
          <w:tcPr>
            <w:tcW w:w="3075" w:type="pct"/>
          </w:tcPr>
          <w:p w:rsidR="003C26F1" w:rsidRPr="006047A2" w:rsidRDefault="003C26F1" w:rsidP="003C26F1">
            <w:pPr>
              <w:widowControl w:val="0"/>
              <w:spacing w:line="240" w:lineRule="exact"/>
              <w:jc w:val="center"/>
              <w:rPr>
                <w:bCs/>
              </w:rPr>
            </w:pPr>
            <w:r w:rsidRPr="006047A2">
              <w:rPr>
                <w:bCs/>
              </w:rPr>
              <w:t>1</w:t>
            </w:r>
          </w:p>
        </w:tc>
        <w:tc>
          <w:tcPr>
            <w:tcW w:w="983" w:type="pct"/>
          </w:tcPr>
          <w:p w:rsidR="003C26F1" w:rsidRPr="006047A2" w:rsidRDefault="003C26F1" w:rsidP="003C26F1">
            <w:pPr>
              <w:widowControl w:val="0"/>
              <w:spacing w:line="240" w:lineRule="exact"/>
              <w:jc w:val="center"/>
              <w:rPr>
                <w:bCs/>
              </w:rPr>
            </w:pPr>
            <w:r w:rsidRPr="006047A2">
              <w:rPr>
                <w:bCs/>
              </w:rPr>
              <w:t>2</w:t>
            </w:r>
          </w:p>
        </w:tc>
        <w:tc>
          <w:tcPr>
            <w:tcW w:w="942" w:type="pct"/>
          </w:tcPr>
          <w:p w:rsidR="003C26F1" w:rsidRPr="006047A2" w:rsidRDefault="003C26F1" w:rsidP="003C26F1">
            <w:pPr>
              <w:widowControl w:val="0"/>
              <w:spacing w:line="240" w:lineRule="exact"/>
              <w:jc w:val="center"/>
              <w:rPr>
                <w:bCs/>
              </w:rPr>
            </w:pPr>
            <w:r w:rsidRPr="006047A2">
              <w:rPr>
                <w:bCs/>
              </w:rPr>
              <w:t>3</w:t>
            </w:r>
          </w:p>
        </w:tc>
      </w:tr>
      <w:tr w:rsidR="003C26F1" w:rsidRPr="006047A2" w:rsidTr="003C26F1">
        <w:tc>
          <w:tcPr>
            <w:tcW w:w="3075" w:type="pct"/>
          </w:tcPr>
          <w:p w:rsidR="003C26F1" w:rsidRPr="006047A2" w:rsidRDefault="003C26F1" w:rsidP="003C26F1">
            <w:pPr>
              <w:widowControl w:val="0"/>
              <w:jc w:val="both"/>
              <w:rPr>
                <w:bCs/>
              </w:rPr>
            </w:pPr>
            <w:r w:rsidRPr="006047A2">
              <w:rPr>
                <w:bCs/>
              </w:rPr>
              <w:t>Наружная стена здания и сооружения</w:t>
            </w:r>
          </w:p>
        </w:tc>
        <w:tc>
          <w:tcPr>
            <w:tcW w:w="983" w:type="pct"/>
            <w:vAlign w:val="center"/>
          </w:tcPr>
          <w:p w:rsidR="003C26F1" w:rsidRPr="006047A2" w:rsidRDefault="003C26F1" w:rsidP="003C26F1">
            <w:pPr>
              <w:widowControl w:val="0"/>
              <w:jc w:val="center"/>
              <w:rPr>
                <w:bCs/>
              </w:rPr>
            </w:pPr>
            <w:r w:rsidRPr="006047A2">
              <w:rPr>
                <w:bCs/>
              </w:rPr>
              <w:t>5,0</w:t>
            </w:r>
          </w:p>
        </w:tc>
        <w:tc>
          <w:tcPr>
            <w:tcW w:w="942" w:type="pct"/>
            <w:vAlign w:val="center"/>
          </w:tcPr>
          <w:p w:rsidR="003C26F1" w:rsidRPr="006047A2" w:rsidRDefault="003C26F1" w:rsidP="003C26F1">
            <w:pPr>
              <w:widowControl w:val="0"/>
              <w:jc w:val="center"/>
              <w:rPr>
                <w:bCs/>
              </w:rPr>
            </w:pPr>
            <w:r w:rsidRPr="006047A2">
              <w:rPr>
                <w:bCs/>
              </w:rPr>
              <w:t>1,5</w:t>
            </w:r>
          </w:p>
        </w:tc>
      </w:tr>
      <w:tr w:rsidR="003C26F1" w:rsidRPr="006047A2" w:rsidTr="003C26F1">
        <w:tc>
          <w:tcPr>
            <w:tcW w:w="3075" w:type="pct"/>
          </w:tcPr>
          <w:p w:rsidR="003C26F1" w:rsidRPr="006047A2" w:rsidRDefault="003C26F1" w:rsidP="003C26F1">
            <w:pPr>
              <w:widowControl w:val="0"/>
              <w:jc w:val="both"/>
              <w:rPr>
                <w:bCs/>
              </w:rPr>
            </w:pPr>
            <w:r w:rsidRPr="006047A2">
              <w:rPr>
                <w:bCs/>
              </w:rPr>
              <w:t>Край трамвайного полотна</w:t>
            </w:r>
          </w:p>
        </w:tc>
        <w:tc>
          <w:tcPr>
            <w:tcW w:w="983" w:type="pct"/>
            <w:vAlign w:val="center"/>
          </w:tcPr>
          <w:p w:rsidR="003C26F1" w:rsidRPr="006047A2" w:rsidRDefault="003C26F1" w:rsidP="003C26F1">
            <w:pPr>
              <w:widowControl w:val="0"/>
              <w:jc w:val="center"/>
              <w:rPr>
                <w:bCs/>
              </w:rPr>
            </w:pPr>
            <w:r w:rsidRPr="006047A2">
              <w:rPr>
                <w:bCs/>
              </w:rPr>
              <w:t>5,0</w:t>
            </w:r>
          </w:p>
        </w:tc>
        <w:tc>
          <w:tcPr>
            <w:tcW w:w="942" w:type="pct"/>
            <w:vAlign w:val="center"/>
          </w:tcPr>
          <w:p w:rsidR="003C26F1" w:rsidRPr="006047A2" w:rsidRDefault="003C26F1" w:rsidP="003C26F1">
            <w:pPr>
              <w:widowControl w:val="0"/>
              <w:jc w:val="center"/>
              <w:rPr>
                <w:bCs/>
              </w:rPr>
            </w:pPr>
            <w:r w:rsidRPr="006047A2">
              <w:rPr>
                <w:bCs/>
              </w:rPr>
              <w:t>3,0</w:t>
            </w:r>
          </w:p>
        </w:tc>
      </w:tr>
      <w:tr w:rsidR="003C26F1" w:rsidRPr="006047A2" w:rsidTr="003C26F1">
        <w:tc>
          <w:tcPr>
            <w:tcW w:w="3075" w:type="pct"/>
          </w:tcPr>
          <w:p w:rsidR="003C26F1" w:rsidRPr="006047A2" w:rsidRDefault="003C26F1" w:rsidP="003C26F1">
            <w:pPr>
              <w:widowControl w:val="0"/>
              <w:jc w:val="both"/>
              <w:rPr>
                <w:bCs/>
              </w:rPr>
            </w:pPr>
            <w:r w:rsidRPr="006047A2">
              <w:rPr>
                <w:bCs/>
              </w:rPr>
              <w:t>Край тротуара и садовой дорожки</w:t>
            </w:r>
          </w:p>
        </w:tc>
        <w:tc>
          <w:tcPr>
            <w:tcW w:w="983" w:type="pct"/>
            <w:vAlign w:val="center"/>
          </w:tcPr>
          <w:p w:rsidR="003C26F1" w:rsidRPr="006047A2" w:rsidRDefault="003C26F1" w:rsidP="003C26F1">
            <w:pPr>
              <w:widowControl w:val="0"/>
              <w:jc w:val="center"/>
              <w:rPr>
                <w:bCs/>
              </w:rPr>
            </w:pPr>
            <w:r w:rsidRPr="006047A2">
              <w:rPr>
                <w:bCs/>
              </w:rPr>
              <w:t>0,7</w:t>
            </w:r>
          </w:p>
        </w:tc>
        <w:tc>
          <w:tcPr>
            <w:tcW w:w="942" w:type="pct"/>
            <w:vAlign w:val="center"/>
          </w:tcPr>
          <w:p w:rsidR="003C26F1" w:rsidRPr="006047A2" w:rsidRDefault="003C26F1" w:rsidP="003C26F1">
            <w:pPr>
              <w:widowControl w:val="0"/>
              <w:jc w:val="center"/>
              <w:rPr>
                <w:bCs/>
              </w:rPr>
            </w:pPr>
            <w:r w:rsidRPr="006047A2">
              <w:rPr>
                <w:bCs/>
              </w:rPr>
              <w:t>0,5</w:t>
            </w:r>
          </w:p>
        </w:tc>
      </w:tr>
      <w:tr w:rsidR="003C26F1" w:rsidRPr="006047A2" w:rsidTr="003C26F1">
        <w:tc>
          <w:tcPr>
            <w:tcW w:w="3075" w:type="pct"/>
          </w:tcPr>
          <w:p w:rsidR="003C26F1" w:rsidRPr="006047A2" w:rsidRDefault="003C26F1" w:rsidP="003C26F1">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3C26F1" w:rsidRPr="006047A2" w:rsidRDefault="003C26F1" w:rsidP="003C26F1">
            <w:pPr>
              <w:widowControl w:val="0"/>
              <w:jc w:val="center"/>
              <w:rPr>
                <w:bCs/>
              </w:rPr>
            </w:pPr>
            <w:r w:rsidRPr="006047A2">
              <w:rPr>
                <w:bCs/>
              </w:rPr>
              <w:t>2,0</w:t>
            </w:r>
          </w:p>
        </w:tc>
        <w:tc>
          <w:tcPr>
            <w:tcW w:w="942" w:type="pct"/>
            <w:vAlign w:val="center"/>
          </w:tcPr>
          <w:p w:rsidR="003C26F1" w:rsidRPr="006047A2" w:rsidRDefault="003C26F1" w:rsidP="003C26F1">
            <w:pPr>
              <w:widowControl w:val="0"/>
              <w:jc w:val="center"/>
              <w:rPr>
                <w:bCs/>
              </w:rPr>
            </w:pPr>
            <w:r w:rsidRPr="006047A2">
              <w:rPr>
                <w:bCs/>
              </w:rPr>
              <w:t>1,0</w:t>
            </w:r>
          </w:p>
        </w:tc>
      </w:tr>
      <w:tr w:rsidR="003C26F1" w:rsidRPr="006047A2" w:rsidTr="003C26F1">
        <w:tc>
          <w:tcPr>
            <w:tcW w:w="3075" w:type="pct"/>
          </w:tcPr>
          <w:p w:rsidR="003C26F1" w:rsidRPr="006047A2" w:rsidRDefault="003C26F1" w:rsidP="003C26F1">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3C26F1" w:rsidRPr="006047A2" w:rsidRDefault="003C26F1" w:rsidP="003C26F1">
            <w:pPr>
              <w:widowControl w:val="0"/>
              <w:jc w:val="center"/>
              <w:rPr>
                <w:bCs/>
              </w:rPr>
            </w:pPr>
            <w:r w:rsidRPr="006047A2">
              <w:rPr>
                <w:bCs/>
              </w:rPr>
              <w:t>4,0</w:t>
            </w:r>
          </w:p>
        </w:tc>
        <w:tc>
          <w:tcPr>
            <w:tcW w:w="942" w:type="pct"/>
            <w:vAlign w:val="center"/>
          </w:tcPr>
          <w:p w:rsidR="003C26F1" w:rsidRPr="006047A2" w:rsidRDefault="003C26F1" w:rsidP="003C26F1">
            <w:pPr>
              <w:widowControl w:val="0"/>
              <w:jc w:val="center"/>
              <w:rPr>
                <w:bCs/>
              </w:rPr>
            </w:pPr>
            <w:r w:rsidRPr="006047A2">
              <w:t>-</w:t>
            </w:r>
          </w:p>
        </w:tc>
      </w:tr>
      <w:tr w:rsidR="003C26F1" w:rsidRPr="006047A2" w:rsidTr="003C26F1">
        <w:tc>
          <w:tcPr>
            <w:tcW w:w="3075" w:type="pct"/>
          </w:tcPr>
          <w:p w:rsidR="003C26F1" w:rsidRPr="006047A2" w:rsidRDefault="003C26F1" w:rsidP="003C26F1">
            <w:pPr>
              <w:widowControl w:val="0"/>
              <w:jc w:val="both"/>
              <w:rPr>
                <w:bCs/>
              </w:rPr>
            </w:pPr>
            <w:r w:rsidRPr="006047A2">
              <w:rPr>
                <w:bCs/>
              </w:rPr>
              <w:t>Подошва откоса, террасы и др.</w:t>
            </w:r>
          </w:p>
        </w:tc>
        <w:tc>
          <w:tcPr>
            <w:tcW w:w="983" w:type="pct"/>
            <w:vAlign w:val="center"/>
          </w:tcPr>
          <w:p w:rsidR="003C26F1" w:rsidRPr="006047A2" w:rsidRDefault="003C26F1" w:rsidP="003C26F1">
            <w:pPr>
              <w:widowControl w:val="0"/>
              <w:jc w:val="center"/>
              <w:rPr>
                <w:bCs/>
              </w:rPr>
            </w:pPr>
            <w:r w:rsidRPr="006047A2">
              <w:rPr>
                <w:bCs/>
              </w:rPr>
              <w:t>1,0</w:t>
            </w:r>
          </w:p>
        </w:tc>
        <w:tc>
          <w:tcPr>
            <w:tcW w:w="942" w:type="pct"/>
            <w:vAlign w:val="center"/>
          </w:tcPr>
          <w:p w:rsidR="003C26F1" w:rsidRPr="006047A2" w:rsidRDefault="003C26F1" w:rsidP="003C26F1">
            <w:pPr>
              <w:widowControl w:val="0"/>
              <w:jc w:val="center"/>
              <w:rPr>
                <w:bCs/>
              </w:rPr>
            </w:pPr>
            <w:r w:rsidRPr="006047A2">
              <w:rPr>
                <w:bCs/>
              </w:rPr>
              <w:t>0,5</w:t>
            </w:r>
          </w:p>
        </w:tc>
      </w:tr>
      <w:tr w:rsidR="003C26F1" w:rsidRPr="006047A2" w:rsidTr="003C26F1">
        <w:tc>
          <w:tcPr>
            <w:tcW w:w="3075" w:type="pct"/>
          </w:tcPr>
          <w:p w:rsidR="003C26F1" w:rsidRPr="006047A2" w:rsidRDefault="003C26F1" w:rsidP="003C26F1">
            <w:pPr>
              <w:widowControl w:val="0"/>
              <w:jc w:val="both"/>
              <w:rPr>
                <w:bCs/>
              </w:rPr>
            </w:pPr>
            <w:r w:rsidRPr="006047A2">
              <w:rPr>
                <w:bCs/>
              </w:rPr>
              <w:t>Подошва или внутренняя грань подпорной стенки</w:t>
            </w:r>
          </w:p>
        </w:tc>
        <w:tc>
          <w:tcPr>
            <w:tcW w:w="983" w:type="pct"/>
            <w:vAlign w:val="center"/>
          </w:tcPr>
          <w:p w:rsidR="003C26F1" w:rsidRPr="006047A2" w:rsidRDefault="003C26F1" w:rsidP="003C26F1">
            <w:pPr>
              <w:widowControl w:val="0"/>
              <w:jc w:val="center"/>
              <w:rPr>
                <w:bCs/>
              </w:rPr>
            </w:pPr>
            <w:r w:rsidRPr="006047A2">
              <w:rPr>
                <w:bCs/>
              </w:rPr>
              <w:t>3,0</w:t>
            </w:r>
          </w:p>
        </w:tc>
        <w:tc>
          <w:tcPr>
            <w:tcW w:w="942" w:type="pct"/>
            <w:vAlign w:val="center"/>
          </w:tcPr>
          <w:p w:rsidR="003C26F1" w:rsidRPr="006047A2" w:rsidRDefault="003C26F1" w:rsidP="003C26F1">
            <w:pPr>
              <w:widowControl w:val="0"/>
              <w:jc w:val="center"/>
              <w:rPr>
                <w:bCs/>
              </w:rPr>
            </w:pPr>
            <w:r w:rsidRPr="006047A2">
              <w:rPr>
                <w:bCs/>
              </w:rPr>
              <w:t>1,0</w:t>
            </w:r>
          </w:p>
        </w:tc>
      </w:tr>
      <w:tr w:rsidR="003C26F1" w:rsidRPr="006047A2" w:rsidTr="003C26F1">
        <w:trPr>
          <w:trHeight w:val="340"/>
        </w:trPr>
        <w:tc>
          <w:tcPr>
            <w:tcW w:w="3075" w:type="pct"/>
          </w:tcPr>
          <w:p w:rsidR="003C26F1" w:rsidRPr="006047A2" w:rsidRDefault="003C26F1" w:rsidP="003C26F1">
            <w:pPr>
              <w:widowControl w:val="0"/>
              <w:jc w:val="both"/>
              <w:rPr>
                <w:bCs/>
              </w:rPr>
            </w:pPr>
            <w:r w:rsidRPr="006047A2">
              <w:rPr>
                <w:bCs/>
              </w:rPr>
              <w:t>Подземные сети</w:t>
            </w:r>
          </w:p>
        </w:tc>
        <w:tc>
          <w:tcPr>
            <w:tcW w:w="983" w:type="pct"/>
            <w:vAlign w:val="center"/>
          </w:tcPr>
          <w:p w:rsidR="003C26F1" w:rsidRPr="006047A2" w:rsidRDefault="003C26F1" w:rsidP="003C26F1">
            <w:pPr>
              <w:widowControl w:val="0"/>
              <w:jc w:val="center"/>
              <w:rPr>
                <w:bCs/>
              </w:rPr>
            </w:pPr>
          </w:p>
        </w:tc>
        <w:tc>
          <w:tcPr>
            <w:tcW w:w="942" w:type="pct"/>
            <w:vAlign w:val="center"/>
          </w:tcPr>
          <w:p w:rsidR="003C26F1" w:rsidRPr="006047A2" w:rsidRDefault="003C26F1" w:rsidP="003C26F1">
            <w:pPr>
              <w:widowControl w:val="0"/>
              <w:jc w:val="center"/>
              <w:rPr>
                <w:bCs/>
              </w:rPr>
            </w:pPr>
          </w:p>
        </w:tc>
      </w:tr>
      <w:tr w:rsidR="003C26F1" w:rsidRPr="006047A2" w:rsidTr="003C26F1">
        <w:trPr>
          <w:trHeight w:val="353"/>
        </w:trPr>
        <w:tc>
          <w:tcPr>
            <w:tcW w:w="3075" w:type="pct"/>
          </w:tcPr>
          <w:p w:rsidR="003C26F1" w:rsidRPr="006047A2" w:rsidRDefault="003C26F1" w:rsidP="003C26F1">
            <w:pPr>
              <w:widowControl w:val="0"/>
              <w:jc w:val="both"/>
              <w:rPr>
                <w:bCs/>
              </w:rPr>
            </w:pPr>
            <w:r>
              <w:rPr>
                <w:bCs/>
              </w:rPr>
              <w:t>Г</w:t>
            </w:r>
            <w:r w:rsidRPr="006047A2">
              <w:rPr>
                <w:bCs/>
              </w:rPr>
              <w:t>азопровод, канализация</w:t>
            </w:r>
          </w:p>
        </w:tc>
        <w:tc>
          <w:tcPr>
            <w:tcW w:w="983" w:type="pct"/>
            <w:vAlign w:val="center"/>
          </w:tcPr>
          <w:p w:rsidR="003C26F1" w:rsidRPr="006047A2" w:rsidRDefault="003C26F1" w:rsidP="003C26F1">
            <w:pPr>
              <w:widowControl w:val="0"/>
              <w:jc w:val="center"/>
              <w:rPr>
                <w:bCs/>
              </w:rPr>
            </w:pPr>
            <w:r w:rsidRPr="006047A2">
              <w:rPr>
                <w:bCs/>
              </w:rPr>
              <w:t>1,5</w:t>
            </w:r>
          </w:p>
        </w:tc>
        <w:tc>
          <w:tcPr>
            <w:tcW w:w="942" w:type="pct"/>
            <w:vAlign w:val="center"/>
          </w:tcPr>
          <w:p w:rsidR="003C26F1" w:rsidRPr="006047A2" w:rsidRDefault="003C26F1" w:rsidP="003C26F1">
            <w:pPr>
              <w:widowControl w:val="0"/>
              <w:jc w:val="center"/>
              <w:rPr>
                <w:bCs/>
              </w:rPr>
            </w:pPr>
            <w:r w:rsidRPr="006047A2">
              <w:t>-</w:t>
            </w:r>
          </w:p>
        </w:tc>
      </w:tr>
      <w:tr w:rsidR="003C26F1" w:rsidRPr="006047A2" w:rsidTr="003C26F1">
        <w:trPr>
          <w:trHeight w:val="502"/>
        </w:trPr>
        <w:tc>
          <w:tcPr>
            <w:tcW w:w="3075" w:type="pct"/>
          </w:tcPr>
          <w:p w:rsidR="003C26F1" w:rsidRPr="006047A2" w:rsidRDefault="003C26F1" w:rsidP="003C26F1">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3C26F1" w:rsidRPr="006047A2" w:rsidRDefault="003C26F1" w:rsidP="003C26F1">
            <w:pPr>
              <w:widowControl w:val="0"/>
              <w:jc w:val="center"/>
              <w:rPr>
                <w:bCs/>
              </w:rPr>
            </w:pPr>
            <w:r w:rsidRPr="006047A2">
              <w:rPr>
                <w:bCs/>
              </w:rPr>
              <w:t>2,0</w:t>
            </w:r>
          </w:p>
          <w:p w:rsidR="003C26F1" w:rsidRPr="006047A2" w:rsidRDefault="003C26F1" w:rsidP="003C26F1">
            <w:pPr>
              <w:widowControl w:val="0"/>
              <w:jc w:val="center"/>
              <w:rPr>
                <w:bCs/>
              </w:rPr>
            </w:pPr>
          </w:p>
        </w:tc>
        <w:tc>
          <w:tcPr>
            <w:tcW w:w="942" w:type="pct"/>
            <w:vAlign w:val="center"/>
          </w:tcPr>
          <w:p w:rsidR="003C26F1" w:rsidRPr="006047A2" w:rsidRDefault="003C26F1" w:rsidP="003C26F1">
            <w:pPr>
              <w:widowControl w:val="0"/>
              <w:jc w:val="center"/>
              <w:rPr>
                <w:bCs/>
              </w:rPr>
            </w:pPr>
            <w:r w:rsidRPr="006047A2">
              <w:rPr>
                <w:bCs/>
              </w:rPr>
              <w:t>1,0</w:t>
            </w:r>
          </w:p>
          <w:p w:rsidR="003C26F1" w:rsidRPr="006047A2" w:rsidRDefault="003C26F1" w:rsidP="003C26F1">
            <w:pPr>
              <w:widowControl w:val="0"/>
              <w:jc w:val="center"/>
            </w:pPr>
          </w:p>
        </w:tc>
      </w:tr>
      <w:tr w:rsidR="003C26F1" w:rsidRPr="006047A2" w:rsidTr="003C26F1">
        <w:trPr>
          <w:trHeight w:val="312"/>
        </w:trPr>
        <w:tc>
          <w:tcPr>
            <w:tcW w:w="3075" w:type="pct"/>
          </w:tcPr>
          <w:p w:rsidR="003C26F1" w:rsidRPr="006047A2" w:rsidRDefault="003C26F1" w:rsidP="003C26F1">
            <w:pPr>
              <w:widowControl w:val="0"/>
              <w:jc w:val="both"/>
              <w:rPr>
                <w:bCs/>
              </w:rPr>
            </w:pPr>
            <w:r>
              <w:rPr>
                <w:bCs/>
              </w:rPr>
              <w:t>В</w:t>
            </w:r>
            <w:r w:rsidRPr="006047A2">
              <w:rPr>
                <w:bCs/>
              </w:rPr>
              <w:t>одопровод, дренаж</w:t>
            </w:r>
          </w:p>
        </w:tc>
        <w:tc>
          <w:tcPr>
            <w:tcW w:w="983" w:type="pct"/>
            <w:vAlign w:val="center"/>
          </w:tcPr>
          <w:p w:rsidR="003C26F1" w:rsidRPr="006047A2" w:rsidRDefault="003C26F1" w:rsidP="003C26F1">
            <w:pPr>
              <w:widowControl w:val="0"/>
              <w:jc w:val="center"/>
              <w:rPr>
                <w:bCs/>
              </w:rPr>
            </w:pPr>
            <w:r w:rsidRPr="006047A2">
              <w:rPr>
                <w:bCs/>
              </w:rPr>
              <w:t>2,0</w:t>
            </w:r>
          </w:p>
        </w:tc>
        <w:tc>
          <w:tcPr>
            <w:tcW w:w="942" w:type="pct"/>
            <w:vAlign w:val="center"/>
          </w:tcPr>
          <w:p w:rsidR="003C26F1" w:rsidRPr="006047A2" w:rsidRDefault="003C26F1" w:rsidP="003C26F1">
            <w:pPr>
              <w:widowControl w:val="0"/>
              <w:jc w:val="center"/>
              <w:rPr>
                <w:bCs/>
              </w:rPr>
            </w:pPr>
            <w:r w:rsidRPr="006047A2">
              <w:t>-</w:t>
            </w:r>
          </w:p>
        </w:tc>
      </w:tr>
      <w:tr w:rsidR="003C26F1" w:rsidRPr="006047A2" w:rsidTr="003C26F1">
        <w:trPr>
          <w:trHeight w:val="258"/>
        </w:trPr>
        <w:tc>
          <w:tcPr>
            <w:tcW w:w="3075" w:type="pct"/>
          </w:tcPr>
          <w:p w:rsidR="003C26F1" w:rsidRPr="006047A2" w:rsidRDefault="003C26F1" w:rsidP="003C26F1">
            <w:pPr>
              <w:widowControl w:val="0"/>
              <w:jc w:val="both"/>
              <w:rPr>
                <w:bCs/>
              </w:rPr>
            </w:pPr>
            <w:r>
              <w:rPr>
                <w:bCs/>
              </w:rPr>
              <w:t>С</w:t>
            </w:r>
            <w:r w:rsidRPr="006047A2">
              <w:rPr>
                <w:bCs/>
              </w:rPr>
              <w:t>иловой кабель и кабель связи</w:t>
            </w:r>
          </w:p>
        </w:tc>
        <w:tc>
          <w:tcPr>
            <w:tcW w:w="983" w:type="pct"/>
            <w:vAlign w:val="center"/>
          </w:tcPr>
          <w:p w:rsidR="003C26F1" w:rsidRPr="006047A2" w:rsidRDefault="003C26F1" w:rsidP="003C26F1">
            <w:pPr>
              <w:widowControl w:val="0"/>
              <w:jc w:val="center"/>
              <w:rPr>
                <w:bCs/>
              </w:rPr>
            </w:pPr>
            <w:r w:rsidRPr="006047A2">
              <w:rPr>
                <w:bCs/>
              </w:rPr>
              <w:t>2,0</w:t>
            </w:r>
          </w:p>
        </w:tc>
        <w:tc>
          <w:tcPr>
            <w:tcW w:w="942" w:type="pct"/>
            <w:vAlign w:val="center"/>
          </w:tcPr>
          <w:p w:rsidR="003C26F1" w:rsidRPr="006047A2" w:rsidRDefault="003C26F1" w:rsidP="003C26F1">
            <w:pPr>
              <w:widowControl w:val="0"/>
              <w:jc w:val="center"/>
            </w:pPr>
            <w:r w:rsidRPr="006047A2">
              <w:rPr>
                <w:bCs/>
              </w:rPr>
              <w:t>0,7</w:t>
            </w:r>
          </w:p>
        </w:tc>
      </w:tr>
    </w:tbl>
    <w:p w:rsidR="003C26F1" w:rsidRDefault="003C26F1" w:rsidP="003C26F1">
      <w:pPr>
        <w:widowControl w:val="0"/>
        <w:spacing w:before="120"/>
        <w:ind w:firstLine="720"/>
        <w:jc w:val="both"/>
        <w:rPr>
          <w:bCs/>
        </w:rPr>
      </w:pPr>
      <w:r>
        <w:rPr>
          <w:bCs/>
        </w:rPr>
        <w:t>Примечания:</w:t>
      </w:r>
    </w:p>
    <w:p w:rsidR="003C26F1" w:rsidRPr="006047A2" w:rsidRDefault="003C26F1" w:rsidP="003C26F1">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3C26F1" w:rsidRPr="006047A2" w:rsidRDefault="003C26F1" w:rsidP="003C26F1">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3C26F1" w:rsidRPr="006047A2" w:rsidRDefault="003C26F1" w:rsidP="003C26F1">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3C26F1" w:rsidRPr="006047A2" w:rsidRDefault="003C26F1" w:rsidP="003C26F1">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3C26F1" w:rsidRPr="006047A2" w:rsidRDefault="003C26F1" w:rsidP="003C26F1">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с Федеральным законом от 14.03.1995 № 33-ФЗ «Об особо ох</w:t>
      </w:r>
      <w:r w:rsidR="0063016B">
        <w:rPr>
          <w:bCs/>
          <w:sz w:val="28"/>
          <w:szCs w:val="28"/>
        </w:rPr>
        <w:t>раняемых природных территориях».</w:t>
      </w:r>
      <w:r w:rsidRPr="006047A2">
        <w:rPr>
          <w:bCs/>
          <w:sz w:val="28"/>
          <w:szCs w:val="28"/>
        </w:rPr>
        <w:t xml:space="preserve"> </w:t>
      </w:r>
      <w:r w:rsidR="0063016B">
        <w:rPr>
          <w:sz w:val="28"/>
          <w:szCs w:val="28"/>
          <w:highlight w:val="red"/>
        </w:rPr>
        <w:t xml:space="preserve"> </w:t>
      </w:r>
    </w:p>
    <w:p w:rsidR="003C26F1" w:rsidRDefault="004C2CF8" w:rsidP="004C2CF8">
      <w:pPr>
        <w:widowControl w:val="0"/>
        <w:ind w:firstLine="709"/>
        <w:jc w:val="both"/>
        <w:rPr>
          <w:sz w:val="28"/>
          <w:szCs w:val="28"/>
        </w:rPr>
      </w:pPr>
      <w:r w:rsidRPr="0063016B">
        <w:rPr>
          <w:sz w:val="28"/>
          <w:szCs w:val="28"/>
        </w:rPr>
        <w:t>Постановление Правительства РФ от 21.12.2019 N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rsidR="004C2CF8" w:rsidRPr="006047A2" w:rsidRDefault="004C2CF8" w:rsidP="003C26F1">
      <w:pPr>
        <w:widowControl w:val="0"/>
        <w:jc w:val="center"/>
        <w:rPr>
          <w:sz w:val="28"/>
          <w:szCs w:val="28"/>
        </w:rPr>
      </w:pPr>
    </w:p>
    <w:p w:rsidR="003C26F1" w:rsidRPr="006047A2" w:rsidRDefault="003C26F1" w:rsidP="003C26F1">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3C26F1" w:rsidRPr="006047A2" w:rsidRDefault="003C26F1" w:rsidP="003C26F1">
      <w:pPr>
        <w:widowControl w:val="0"/>
        <w:spacing w:line="240" w:lineRule="exact"/>
        <w:jc w:val="center"/>
        <w:rPr>
          <w:bCs/>
          <w:sz w:val="28"/>
          <w:szCs w:val="28"/>
        </w:rPr>
      </w:pPr>
      <w:r w:rsidRPr="006047A2">
        <w:rPr>
          <w:bCs/>
          <w:sz w:val="28"/>
          <w:szCs w:val="28"/>
        </w:rPr>
        <w:t>Общие требования</w:t>
      </w:r>
    </w:p>
    <w:p w:rsidR="003C26F1" w:rsidRPr="006047A2" w:rsidRDefault="003C26F1" w:rsidP="003C26F1">
      <w:pPr>
        <w:widowControl w:val="0"/>
        <w:jc w:val="center"/>
        <w:rPr>
          <w:bCs/>
          <w:sz w:val="28"/>
          <w:szCs w:val="28"/>
        </w:rPr>
      </w:pPr>
    </w:p>
    <w:p w:rsidR="003C26F1" w:rsidRPr="006047A2" w:rsidRDefault="003C26F1" w:rsidP="003C26F1">
      <w:pPr>
        <w:widowControl w:val="0"/>
        <w:ind w:firstLine="720"/>
        <w:jc w:val="both"/>
        <w:rPr>
          <w:bCs/>
          <w:sz w:val="28"/>
          <w:szCs w:val="28"/>
        </w:rPr>
      </w:pPr>
      <w:r w:rsidRPr="006047A2">
        <w:rPr>
          <w:bCs/>
          <w:sz w:val="28"/>
          <w:szCs w:val="28"/>
        </w:rPr>
        <w:t xml:space="preserve">7.1. Земельные участки в составе зон сельскохозяйственного использования в населенных пунктах – земельные участки, занятые </w:t>
      </w:r>
      <w:r w:rsidRPr="006047A2">
        <w:rPr>
          <w:bCs/>
          <w:sz w:val="28"/>
          <w:szCs w:val="28"/>
        </w:rPr>
        <w:lastRenderedPageBreak/>
        <w:t>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3C26F1" w:rsidRPr="006047A2" w:rsidRDefault="003C26F1" w:rsidP="003C26F1">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3C26F1" w:rsidRPr="006047A2" w:rsidRDefault="003C26F1" w:rsidP="003C26F1">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3C26F1" w:rsidRPr="006047A2" w:rsidRDefault="003C26F1" w:rsidP="003C26F1">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3C26F1" w:rsidRPr="006047A2" w:rsidRDefault="003C26F1" w:rsidP="003C26F1">
      <w:pPr>
        <w:widowControl w:val="0"/>
        <w:adjustRightInd w:val="0"/>
        <w:jc w:val="center"/>
        <w:rPr>
          <w:sz w:val="28"/>
          <w:szCs w:val="28"/>
        </w:rPr>
      </w:pPr>
    </w:p>
    <w:p w:rsidR="003C26F1" w:rsidRPr="006047A2" w:rsidRDefault="003C26F1" w:rsidP="003C26F1">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3C26F1" w:rsidRPr="006047A2" w:rsidRDefault="003C26F1" w:rsidP="003C26F1">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3C26F1" w:rsidRPr="006047A2" w:rsidRDefault="003C26F1" w:rsidP="003C26F1">
      <w:pPr>
        <w:widowControl w:val="0"/>
        <w:adjustRightInd w:val="0"/>
        <w:jc w:val="center"/>
        <w:rPr>
          <w:bCs/>
          <w:sz w:val="28"/>
          <w:szCs w:val="28"/>
        </w:rPr>
      </w:pP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3C26F1" w:rsidRPr="006047A2" w:rsidRDefault="003C26F1" w:rsidP="003C26F1">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w:t>
      </w:r>
      <w:r w:rsidR="00B92C20">
        <w:rPr>
          <w:bCs/>
          <w:sz w:val="28"/>
          <w:szCs w:val="28"/>
        </w:rPr>
        <w:t xml:space="preserve"> </w:t>
      </w:r>
      <w:r w:rsidRPr="006047A2">
        <w:rPr>
          <w:bCs/>
          <w:sz w:val="28"/>
          <w:szCs w:val="28"/>
        </w:rPr>
        <w:t xml:space="preserve">СанПиН 2.2.1/2.1.1.1200. </w:t>
      </w:r>
    </w:p>
    <w:p w:rsidR="003C26F1" w:rsidRPr="006047A2" w:rsidRDefault="003C26F1" w:rsidP="003C26F1">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3C26F1" w:rsidRPr="006047A2" w:rsidRDefault="003C26F1" w:rsidP="003C26F1">
      <w:pPr>
        <w:widowControl w:val="0"/>
        <w:spacing w:line="239" w:lineRule="auto"/>
        <w:ind w:firstLine="709"/>
        <w:jc w:val="both"/>
        <w:rPr>
          <w:bCs/>
          <w:spacing w:val="-4"/>
          <w:sz w:val="28"/>
          <w:szCs w:val="28"/>
        </w:rPr>
      </w:pPr>
      <w:r w:rsidRPr="006047A2">
        <w:rPr>
          <w:bCs/>
          <w:spacing w:val="-4"/>
          <w:sz w:val="28"/>
          <w:szCs w:val="28"/>
        </w:rPr>
        <w:t xml:space="preserve">от жилых, общественных зданий, спортивно-оздоровительных и санаторно-курортных зон – в соответствии с требованиями СанПиН </w:t>
      </w:r>
      <w:r w:rsidRPr="006047A2">
        <w:rPr>
          <w:bCs/>
          <w:spacing w:val="-4"/>
          <w:sz w:val="28"/>
          <w:szCs w:val="28"/>
        </w:rPr>
        <w:lastRenderedPageBreak/>
        <w:t>2.2.1/2.1.1.1200;</w:t>
      </w:r>
    </w:p>
    <w:p w:rsidR="003C26F1" w:rsidRPr="006047A2" w:rsidRDefault="003C26F1" w:rsidP="003C26F1">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3C26F1" w:rsidRPr="006047A2" w:rsidRDefault="003C26F1" w:rsidP="003C26F1">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3C26F1" w:rsidRPr="006047A2" w:rsidRDefault="003C26F1" w:rsidP="003C26F1">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3C26F1" w:rsidRPr="006047A2" w:rsidRDefault="003C26F1" w:rsidP="003C26F1">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3C26F1" w:rsidRPr="006047A2" w:rsidRDefault="003C26F1" w:rsidP="003C26F1">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3C26F1" w:rsidRPr="006047A2" w:rsidRDefault="003C26F1" w:rsidP="003C26F1">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3C26F1" w:rsidRPr="006047A2" w:rsidRDefault="003C26F1" w:rsidP="003C26F1">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3C26F1" w:rsidRPr="006047A2" w:rsidRDefault="003C26F1" w:rsidP="003C26F1">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3C26F1" w:rsidRPr="006047A2" w:rsidRDefault="003C26F1" w:rsidP="003C26F1">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sidR="00B92C20">
        <w:rPr>
          <w:bCs/>
          <w:sz w:val="28"/>
          <w:szCs w:val="28"/>
        </w:rPr>
        <w:t xml:space="preserve"> </w:t>
      </w:r>
      <w:r w:rsidRPr="006047A2">
        <w:rPr>
          <w:bCs/>
          <w:sz w:val="28"/>
          <w:szCs w:val="28"/>
        </w:rPr>
        <w:t>для:</w:t>
      </w:r>
    </w:p>
    <w:p w:rsidR="003C26F1" w:rsidRPr="006047A2" w:rsidRDefault="003C26F1" w:rsidP="003C26F1">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3C26F1" w:rsidRPr="006047A2" w:rsidRDefault="003C26F1" w:rsidP="003C26F1">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непищевого сырья животного происхождения.</w:t>
      </w:r>
    </w:p>
    <w:p w:rsidR="003C26F1" w:rsidRPr="006047A2" w:rsidRDefault="003C26F1" w:rsidP="003C26F1">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3C26F1" w:rsidRPr="006047A2" w:rsidRDefault="003C26F1" w:rsidP="003C26F1">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xml:space="preserve">.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w:t>
      </w:r>
      <w:r w:rsidRPr="006047A2">
        <w:rPr>
          <w:bCs/>
          <w:sz w:val="28"/>
          <w:szCs w:val="28"/>
        </w:rPr>
        <w:lastRenderedPageBreak/>
        <w:t>04.12.1995</w:t>
      </w:r>
      <w:r w:rsidR="00B92C20">
        <w:rPr>
          <w:bCs/>
          <w:sz w:val="28"/>
          <w:szCs w:val="28"/>
        </w:rPr>
        <w:t xml:space="preserve"> </w:t>
      </w:r>
      <w:r w:rsidRPr="006047A2">
        <w:rPr>
          <w:bCs/>
          <w:sz w:val="28"/>
          <w:szCs w:val="28"/>
        </w:rPr>
        <w:t>№ 13-7-2/469.</w:t>
      </w:r>
    </w:p>
    <w:p w:rsidR="003C26F1" w:rsidRPr="006047A2" w:rsidRDefault="003C26F1" w:rsidP="003C26F1">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3C26F1" w:rsidRPr="006047A2" w:rsidRDefault="003C26F1" w:rsidP="003C26F1">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3C26F1" w:rsidRPr="006047A2" w:rsidRDefault="003C26F1" w:rsidP="003C26F1">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3C26F1" w:rsidRPr="006047A2" w:rsidRDefault="003C26F1" w:rsidP="003C26F1">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3C26F1" w:rsidRPr="006047A2" w:rsidRDefault="003C26F1" w:rsidP="003C26F1">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3C26F1" w:rsidRPr="006047A2" w:rsidRDefault="003C26F1" w:rsidP="003C26F1">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3C26F1" w:rsidRPr="006047A2" w:rsidRDefault="003C26F1" w:rsidP="003C26F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3C26F1" w:rsidRPr="006047A2" w:rsidRDefault="003C26F1" w:rsidP="003C26F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3C26F1" w:rsidRPr="006047A2" w:rsidRDefault="003C26F1" w:rsidP="003C26F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3C26F1" w:rsidRPr="006047A2" w:rsidRDefault="003C26F1" w:rsidP="003C26F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3C26F1" w:rsidRPr="006047A2" w:rsidRDefault="003C26F1" w:rsidP="003C26F1">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3C26F1" w:rsidRPr="00494D9A" w:rsidRDefault="003C26F1" w:rsidP="003C26F1">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C26F1" w:rsidRPr="006047A2" w:rsidRDefault="003C26F1" w:rsidP="003C26F1">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3C26F1" w:rsidRPr="006047A2" w:rsidRDefault="003C26F1" w:rsidP="003C26F1">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w:t>
      </w:r>
      <w:r w:rsidRPr="006047A2">
        <w:rPr>
          <w:bCs/>
          <w:sz w:val="28"/>
          <w:szCs w:val="28"/>
        </w:rPr>
        <w:lastRenderedPageBreak/>
        <w:t xml:space="preserve">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3C26F1" w:rsidRPr="006047A2" w:rsidRDefault="003C26F1" w:rsidP="003C26F1">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3C26F1" w:rsidRPr="006047A2" w:rsidRDefault="003C26F1" w:rsidP="003C26F1">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C26F1" w:rsidRPr="006047A2" w:rsidRDefault="003C26F1" w:rsidP="003C26F1">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3C26F1" w:rsidRPr="006047A2" w:rsidRDefault="003C26F1" w:rsidP="003C26F1">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3C26F1" w:rsidRPr="006047A2" w:rsidRDefault="003C26F1" w:rsidP="003C26F1">
      <w:pPr>
        <w:widowControl w:val="0"/>
        <w:spacing w:line="242" w:lineRule="auto"/>
        <w:ind w:firstLine="720"/>
        <w:jc w:val="both"/>
        <w:rPr>
          <w:bCs/>
          <w:spacing w:val="-2"/>
          <w:sz w:val="28"/>
          <w:szCs w:val="28"/>
        </w:rPr>
      </w:pPr>
      <w:r w:rsidRPr="006047A2">
        <w:rPr>
          <w:bCs/>
          <w:spacing w:val="-2"/>
          <w:sz w:val="28"/>
          <w:szCs w:val="28"/>
        </w:rPr>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3C26F1" w:rsidRPr="006047A2" w:rsidRDefault="003C26F1" w:rsidP="003C26F1">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3C26F1" w:rsidRPr="006047A2" w:rsidRDefault="003C26F1" w:rsidP="003C26F1">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w:t>
      </w:r>
      <w:r w:rsidRPr="006047A2">
        <w:rPr>
          <w:bCs/>
          <w:sz w:val="28"/>
          <w:szCs w:val="28"/>
        </w:rPr>
        <w:lastRenderedPageBreak/>
        <w:t xml:space="preserve">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3C26F1" w:rsidRPr="006047A2" w:rsidRDefault="003C26F1" w:rsidP="003C26F1">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3C26F1" w:rsidRPr="006047A2" w:rsidRDefault="003C26F1" w:rsidP="003C26F1">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3C26F1" w:rsidRPr="006047A2" w:rsidRDefault="003C26F1" w:rsidP="003C26F1">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3C26F1" w:rsidRPr="006047A2" w:rsidRDefault="003C26F1" w:rsidP="003C26F1">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3C26F1" w:rsidRPr="006047A2" w:rsidRDefault="003C26F1" w:rsidP="003C26F1">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3C26F1" w:rsidRPr="006047A2" w:rsidRDefault="003C26F1" w:rsidP="003C26F1">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3C26F1" w:rsidRPr="006047A2" w:rsidRDefault="003C26F1" w:rsidP="003C26F1">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3C26F1" w:rsidRPr="006047A2" w:rsidRDefault="003C26F1" w:rsidP="003C26F1">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3C26F1" w:rsidRPr="006047A2" w:rsidRDefault="003C26F1" w:rsidP="003C26F1">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3C26F1" w:rsidRPr="009A78FB" w:rsidRDefault="003C26F1" w:rsidP="003C26F1">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3C26F1" w:rsidRPr="009A78FB" w:rsidRDefault="003C26F1" w:rsidP="003C26F1">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3C26F1" w:rsidRDefault="003C26F1" w:rsidP="003C26F1">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xml:space="preserve">. Порядок использования территорий указанных зон устанавливается федеральными органами исполнительной власти и органами </w:t>
      </w:r>
      <w:r w:rsidRPr="006047A2">
        <w:rPr>
          <w:bCs/>
          <w:sz w:val="28"/>
          <w:szCs w:val="28"/>
        </w:rPr>
        <w:lastRenderedPageBreak/>
        <w:t>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3C26F1" w:rsidRDefault="003C26F1" w:rsidP="003C26F1">
      <w:pPr>
        <w:widowControl w:val="0"/>
        <w:autoSpaceDE w:val="0"/>
        <w:autoSpaceDN w:val="0"/>
        <w:adjustRightInd w:val="0"/>
        <w:spacing w:line="233" w:lineRule="auto"/>
        <w:jc w:val="center"/>
        <w:rPr>
          <w:sz w:val="28"/>
          <w:szCs w:val="28"/>
        </w:rPr>
      </w:pPr>
    </w:p>
    <w:p w:rsidR="003C26F1" w:rsidRPr="006047A2" w:rsidRDefault="003C26F1" w:rsidP="003C26F1">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3C26F1" w:rsidRPr="006047A2" w:rsidRDefault="003C26F1" w:rsidP="003C26F1">
      <w:pPr>
        <w:widowControl w:val="0"/>
        <w:spacing w:line="233" w:lineRule="auto"/>
        <w:jc w:val="center"/>
        <w:rPr>
          <w:sz w:val="28"/>
          <w:szCs w:val="28"/>
        </w:rPr>
      </w:pPr>
    </w:p>
    <w:p w:rsidR="003C26F1" w:rsidRPr="006047A2" w:rsidRDefault="003C26F1" w:rsidP="003C26F1">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3C26F1" w:rsidRPr="006047A2" w:rsidRDefault="003C26F1" w:rsidP="003C26F1">
      <w:pPr>
        <w:widowControl w:val="0"/>
        <w:spacing w:line="233" w:lineRule="auto"/>
        <w:jc w:val="center"/>
        <w:rPr>
          <w:bCs/>
          <w:sz w:val="28"/>
          <w:szCs w:val="28"/>
        </w:rPr>
      </w:pPr>
    </w:p>
    <w:p w:rsidR="003C26F1" w:rsidRPr="006047A2" w:rsidRDefault="003C26F1" w:rsidP="003C26F1">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3C26F1" w:rsidRPr="006047A2" w:rsidRDefault="003C26F1" w:rsidP="003C26F1">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Приложением</w:t>
      </w:r>
      <w:r w:rsidR="00B92C20">
        <w:rPr>
          <w:bCs/>
          <w:sz w:val="28"/>
          <w:szCs w:val="28"/>
        </w:rPr>
        <w:t xml:space="preserve"> </w:t>
      </w:r>
      <w:r w:rsidRPr="006047A2">
        <w:rPr>
          <w:sz w:val="28"/>
          <w:szCs w:val="28"/>
        </w:rPr>
        <w:t>Е</w:t>
      </w:r>
      <w:r w:rsidRPr="006047A2">
        <w:rPr>
          <w:bCs/>
          <w:sz w:val="28"/>
          <w:szCs w:val="28"/>
        </w:rPr>
        <w:t xml:space="preserve"> к настоящим нормативам.</w:t>
      </w:r>
    </w:p>
    <w:p w:rsidR="003C26F1" w:rsidRPr="006047A2" w:rsidRDefault="003C26F1" w:rsidP="003C26F1">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учреждений и предприятий обслуживания, не указанных в настоящем разделе и в Приложении</w:t>
      </w:r>
      <w:r w:rsidR="00B92C20">
        <w:rPr>
          <w:bCs/>
          <w:sz w:val="28"/>
          <w:szCs w:val="28"/>
        </w:rPr>
        <w:t xml:space="preserve"> </w:t>
      </w:r>
      <w:r w:rsidRPr="006047A2">
        <w:rPr>
          <w:sz w:val="28"/>
          <w:szCs w:val="28"/>
        </w:rPr>
        <w:t>Е</w:t>
      </w:r>
      <w:r w:rsidRPr="006047A2">
        <w:rPr>
          <w:bCs/>
          <w:sz w:val="28"/>
          <w:szCs w:val="28"/>
        </w:rPr>
        <w:t>, следует принимать по заданию на проектирование.</w:t>
      </w:r>
    </w:p>
    <w:p w:rsidR="003C26F1" w:rsidRPr="006047A2" w:rsidRDefault="003C26F1" w:rsidP="003C26F1">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3C26F1" w:rsidRPr="006047A2" w:rsidRDefault="003C26F1" w:rsidP="003C26F1">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3C26F1" w:rsidRPr="006047A2" w:rsidRDefault="003C26F1" w:rsidP="003C26F1">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3C26F1" w:rsidRDefault="003C26F1" w:rsidP="003C26F1">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xml:space="preserve">, </w:t>
      </w:r>
      <w:r w:rsidRPr="006047A2">
        <w:rPr>
          <w:bCs/>
          <w:sz w:val="28"/>
          <w:szCs w:val="28"/>
        </w:rPr>
        <w:lastRenderedPageBreak/>
        <w:t>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3C26F1" w:rsidRDefault="003C26F1" w:rsidP="003C26F1">
      <w:pPr>
        <w:widowControl w:val="0"/>
        <w:spacing w:line="233" w:lineRule="auto"/>
        <w:ind w:firstLine="720"/>
        <w:jc w:val="both"/>
        <w:rPr>
          <w:bCs/>
          <w:sz w:val="28"/>
          <w:szCs w:val="28"/>
        </w:rPr>
      </w:pPr>
    </w:p>
    <w:p w:rsidR="003C26F1" w:rsidRDefault="003C26F1" w:rsidP="003C26F1">
      <w:pPr>
        <w:widowControl w:val="0"/>
        <w:spacing w:line="233" w:lineRule="auto"/>
        <w:ind w:firstLine="720"/>
        <w:jc w:val="both"/>
        <w:rPr>
          <w:bCs/>
          <w:sz w:val="28"/>
          <w:szCs w:val="28"/>
        </w:rPr>
      </w:pPr>
    </w:p>
    <w:p w:rsidR="003C26F1" w:rsidRDefault="003C26F1" w:rsidP="003C26F1">
      <w:pPr>
        <w:widowControl w:val="0"/>
        <w:spacing w:line="233" w:lineRule="auto"/>
        <w:ind w:firstLine="720"/>
        <w:jc w:val="both"/>
        <w:rPr>
          <w:bCs/>
          <w:sz w:val="28"/>
          <w:szCs w:val="28"/>
        </w:rPr>
      </w:pPr>
    </w:p>
    <w:p w:rsidR="003C26F1" w:rsidRPr="006047A2" w:rsidRDefault="003C26F1" w:rsidP="003C26F1">
      <w:pPr>
        <w:widowControl w:val="0"/>
        <w:spacing w:line="233" w:lineRule="auto"/>
        <w:ind w:firstLine="720"/>
        <w:jc w:val="both"/>
        <w:rPr>
          <w:bCs/>
          <w:sz w:val="28"/>
          <w:szCs w:val="28"/>
        </w:rPr>
      </w:pPr>
    </w:p>
    <w:p w:rsidR="003C26F1" w:rsidRPr="006047A2" w:rsidRDefault="003C26F1" w:rsidP="003C26F1">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3C26F1" w:rsidRPr="006047A2" w:rsidTr="003C26F1">
        <w:trPr>
          <w:trHeight w:val="629"/>
        </w:trPr>
        <w:tc>
          <w:tcPr>
            <w:tcW w:w="3864" w:type="pct"/>
            <w:vAlign w:val="center"/>
          </w:tcPr>
          <w:p w:rsidR="003C26F1" w:rsidRPr="006047A2" w:rsidRDefault="003C26F1" w:rsidP="003C26F1">
            <w:pPr>
              <w:widowControl w:val="0"/>
              <w:jc w:val="center"/>
              <w:rPr>
                <w:bCs/>
              </w:rPr>
            </w:pPr>
            <w:r w:rsidRPr="006047A2">
              <w:rPr>
                <w:bCs/>
              </w:rPr>
              <w:t>Учреждения и предприятия обслуживания</w:t>
            </w:r>
          </w:p>
        </w:tc>
        <w:tc>
          <w:tcPr>
            <w:tcW w:w="1136" w:type="pct"/>
          </w:tcPr>
          <w:p w:rsidR="003C26F1" w:rsidRPr="006047A2" w:rsidRDefault="003C26F1" w:rsidP="003C26F1">
            <w:pPr>
              <w:widowControl w:val="0"/>
              <w:jc w:val="center"/>
              <w:rPr>
                <w:bCs/>
              </w:rPr>
            </w:pPr>
            <w:r>
              <w:rPr>
                <w:bCs/>
              </w:rPr>
              <w:t>Радиус обслуживания</w:t>
            </w:r>
            <w:r w:rsidRPr="006047A2">
              <w:rPr>
                <w:bCs/>
              </w:rPr>
              <w:t>, м</w:t>
            </w:r>
          </w:p>
        </w:tc>
      </w:tr>
    </w:tbl>
    <w:p w:rsidR="003C26F1" w:rsidRPr="006047A2" w:rsidRDefault="003C26F1" w:rsidP="003C26F1">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3C26F1" w:rsidRPr="006047A2" w:rsidTr="003C26F1">
        <w:trPr>
          <w:tblHeader/>
        </w:trPr>
        <w:tc>
          <w:tcPr>
            <w:tcW w:w="3864" w:type="pct"/>
            <w:vAlign w:val="center"/>
          </w:tcPr>
          <w:p w:rsidR="003C26F1" w:rsidRPr="006047A2" w:rsidRDefault="003C26F1" w:rsidP="003C26F1">
            <w:pPr>
              <w:widowControl w:val="0"/>
              <w:jc w:val="center"/>
              <w:rPr>
                <w:bCs/>
              </w:rPr>
            </w:pPr>
            <w:r w:rsidRPr="006047A2">
              <w:rPr>
                <w:bCs/>
              </w:rPr>
              <w:t>1</w:t>
            </w:r>
          </w:p>
        </w:tc>
        <w:tc>
          <w:tcPr>
            <w:tcW w:w="1136" w:type="pct"/>
          </w:tcPr>
          <w:p w:rsidR="003C26F1" w:rsidRPr="006047A2" w:rsidRDefault="003C26F1" w:rsidP="003C26F1">
            <w:pPr>
              <w:widowControl w:val="0"/>
              <w:jc w:val="center"/>
              <w:rPr>
                <w:bCs/>
              </w:rPr>
            </w:pPr>
            <w:r w:rsidRPr="006047A2">
              <w:rPr>
                <w:bCs/>
              </w:rPr>
              <w:t>2</w:t>
            </w:r>
          </w:p>
        </w:tc>
      </w:tr>
      <w:tr w:rsidR="003C26F1" w:rsidRPr="006047A2" w:rsidTr="003C26F1">
        <w:tc>
          <w:tcPr>
            <w:tcW w:w="3864" w:type="pct"/>
          </w:tcPr>
          <w:p w:rsidR="003C26F1" w:rsidRPr="006047A2" w:rsidRDefault="003C26F1" w:rsidP="003C26F1">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3C26F1" w:rsidRPr="006047A2" w:rsidRDefault="003C26F1" w:rsidP="003C26F1">
            <w:pPr>
              <w:widowControl w:val="0"/>
              <w:ind w:firstLine="15"/>
              <w:jc w:val="center"/>
              <w:rPr>
                <w:bCs/>
              </w:rPr>
            </w:pPr>
          </w:p>
        </w:tc>
      </w:tr>
      <w:tr w:rsidR="003C26F1" w:rsidRPr="006047A2" w:rsidTr="003C26F1">
        <w:tc>
          <w:tcPr>
            <w:tcW w:w="3864" w:type="pct"/>
          </w:tcPr>
          <w:p w:rsidR="003C26F1" w:rsidRPr="006047A2" w:rsidRDefault="003C26F1" w:rsidP="003C26F1">
            <w:pPr>
              <w:widowControl w:val="0"/>
              <w:rPr>
                <w:bCs/>
              </w:rPr>
            </w:pPr>
            <w:r w:rsidRPr="006047A2">
              <w:rPr>
                <w:bCs/>
              </w:rPr>
              <w:t xml:space="preserve">в городах </w:t>
            </w:r>
          </w:p>
        </w:tc>
        <w:tc>
          <w:tcPr>
            <w:tcW w:w="1136" w:type="pct"/>
          </w:tcPr>
          <w:p w:rsidR="003C26F1" w:rsidRPr="006047A2" w:rsidRDefault="003C26F1" w:rsidP="003C26F1">
            <w:pPr>
              <w:widowControl w:val="0"/>
              <w:ind w:firstLine="15"/>
              <w:jc w:val="center"/>
              <w:rPr>
                <w:bCs/>
              </w:rPr>
            </w:pPr>
            <w:r w:rsidRPr="006047A2">
              <w:rPr>
                <w:bCs/>
              </w:rPr>
              <w:t>300</w:t>
            </w:r>
          </w:p>
        </w:tc>
      </w:tr>
      <w:tr w:rsidR="003C26F1" w:rsidRPr="006047A2" w:rsidTr="003C26F1">
        <w:tc>
          <w:tcPr>
            <w:tcW w:w="3864" w:type="pct"/>
          </w:tcPr>
          <w:p w:rsidR="003C26F1" w:rsidRPr="006047A2" w:rsidRDefault="003C26F1" w:rsidP="003C26F1">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3C26F1" w:rsidRPr="006047A2" w:rsidRDefault="003C26F1" w:rsidP="003C26F1">
            <w:pPr>
              <w:widowControl w:val="0"/>
              <w:ind w:firstLine="15"/>
              <w:jc w:val="center"/>
              <w:rPr>
                <w:bCs/>
              </w:rPr>
            </w:pPr>
          </w:p>
          <w:p w:rsidR="003C26F1" w:rsidRPr="006047A2" w:rsidRDefault="003C26F1" w:rsidP="003C26F1">
            <w:pPr>
              <w:widowControl w:val="0"/>
              <w:ind w:firstLine="15"/>
              <w:jc w:val="center"/>
              <w:rPr>
                <w:bCs/>
              </w:rPr>
            </w:pPr>
            <w:r w:rsidRPr="006047A2">
              <w:rPr>
                <w:bCs/>
              </w:rPr>
              <w:t>500</w:t>
            </w:r>
          </w:p>
        </w:tc>
      </w:tr>
      <w:tr w:rsidR="003C26F1" w:rsidRPr="006047A2" w:rsidTr="003C26F1">
        <w:tc>
          <w:tcPr>
            <w:tcW w:w="3864" w:type="pct"/>
          </w:tcPr>
          <w:p w:rsidR="003C26F1" w:rsidRPr="006047A2" w:rsidRDefault="003C26F1" w:rsidP="003C26F1">
            <w:pPr>
              <w:widowControl w:val="0"/>
              <w:rPr>
                <w:bCs/>
              </w:rPr>
            </w:pPr>
            <w:r w:rsidRPr="006047A2">
              <w:rPr>
                <w:bCs/>
              </w:rPr>
              <w:t xml:space="preserve">Помещения для физкультурно-оздоровительных занятий </w:t>
            </w:r>
          </w:p>
        </w:tc>
        <w:tc>
          <w:tcPr>
            <w:tcW w:w="1136" w:type="pct"/>
          </w:tcPr>
          <w:p w:rsidR="003C26F1" w:rsidRPr="006047A2" w:rsidRDefault="003C26F1" w:rsidP="003C26F1">
            <w:pPr>
              <w:widowControl w:val="0"/>
              <w:ind w:firstLine="15"/>
              <w:jc w:val="center"/>
              <w:rPr>
                <w:bCs/>
              </w:rPr>
            </w:pPr>
            <w:r w:rsidRPr="006047A2">
              <w:rPr>
                <w:bCs/>
              </w:rPr>
              <w:t>500</w:t>
            </w:r>
          </w:p>
        </w:tc>
      </w:tr>
      <w:tr w:rsidR="003C26F1" w:rsidRPr="006047A2" w:rsidTr="003C26F1">
        <w:tc>
          <w:tcPr>
            <w:tcW w:w="3864" w:type="pct"/>
          </w:tcPr>
          <w:p w:rsidR="003C26F1" w:rsidRPr="006047A2" w:rsidRDefault="003C26F1" w:rsidP="003C26F1">
            <w:pPr>
              <w:widowControl w:val="0"/>
              <w:rPr>
                <w:bCs/>
              </w:rPr>
            </w:pPr>
            <w:r w:rsidRPr="006047A2">
              <w:rPr>
                <w:bCs/>
              </w:rPr>
              <w:t xml:space="preserve">Физкультурно-спортивные центры жилых районов </w:t>
            </w:r>
          </w:p>
        </w:tc>
        <w:tc>
          <w:tcPr>
            <w:tcW w:w="1136" w:type="pct"/>
          </w:tcPr>
          <w:p w:rsidR="003C26F1" w:rsidRPr="006047A2" w:rsidRDefault="003C26F1" w:rsidP="003C26F1">
            <w:pPr>
              <w:widowControl w:val="0"/>
              <w:ind w:firstLine="15"/>
              <w:jc w:val="center"/>
              <w:rPr>
                <w:bCs/>
              </w:rPr>
            </w:pPr>
            <w:r w:rsidRPr="006047A2">
              <w:rPr>
                <w:bCs/>
              </w:rPr>
              <w:t>1500</w:t>
            </w:r>
          </w:p>
        </w:tc>
      </w:tr>
      <w:tr w:rsidR="003C26F1" w:rsidRPr="006047A2" w:rsidTr="003C26F1">
        <w:tc>
          <w:tcPr>
            <w:tcW w:w="3864" w:type="pct"/>
          </w:tcPr>
          <w:p w:rsidR="003C26F1" w:rsidRPr="006047A2" w:rsidRDefault="003C26F1" w:rsidP="003C26F1">
            <w:pPr>
              <w:widowControl w:val="0"/>
              <w:rPr>
                <w:bCs/>
              </w:rPr>
            </w:pPr>
            <w:r w:rsidRPr="006047A2">
              <w:rPr>
                <w:bCs/>
              </w:rPr>
              <w:t>Поликлиники и их филиалы в городах***</w:t>
            </w:r>
          </w:p>
        </w:tc>
        <w:tc>
          <w:tcPr>
            <w:tcW w:w="1136" w:type="pct"/>
          </w:tcPr>
          <w:p w:rsidR="003C26F1" w:rsidRPr="006047A2" w:rsidRDefault="003C26F1" w:rsidP="003C26F1">
            <w:pPr>
              <w:widowControl w:val="0"/>
              <w:ind w:firstLine="15"/>
              <w:jc w:val="center"/>
              <w:rPr>
                <w:bCs/>
              </w:rPr>
            </w:pPr>
            <w:r w:rsidRPr="006047A2">
              <w:rPr>
                <w:bCs/>
              </w:rPr>
              <w:t>1000</w:t>
            </w:r>
          </w:p>
        </w:tc>
      </w:tr>
      <w:tr w:rsidR="003C26F1" w:rsidRPr="006047A2" w:rsidTr="003C26F1">
        <w:tc>
          <w:tcPr>
            <w:tcW w:w="3864" w:type="pct"/>
          </w:tcPr>
          <w:p w:rsidR="003C26F1" w:rsidRPr="006047A2" w:rsidRDefault="003C26F1" w:rsidP="003C26F1">
            <w:pPr>
              <w:widowControl w:val="0"/>
              <w:rPr>
                <w:bCs/>
              </w:rPr>
            </w:pPr>
            <w:r w:rsidRPr="006047A2">
              <w:rPr>
                <w:bCs/>
              </w:rPr>
              <w:t xml:space="preserve">Раздаточные пункты молочной кухни </w:t>
            </w:r>
          </w:p>
        </w:tc>
        <w:tc>
          <w:tcPr>
            <w:tcW w:w="1136" w:type="pct"/>
          </w:tcPr>
          <w:p w:rsidR="003C26F1" w:rsidRPr="006047A2" w:rsidRDefault="003C26F1" w:rsidP="003C26F1">
            <w:pPr>
              <w:widowControl w:val="0"/>
              <w:ind w:firstLine="15"/>
              <w:jc w:val="center"/>
              <w:rPr>
                <w:bCs/>
              </w:rPr>
            </w:pPr>
            <w:r w:rsidRPr="006047A2">
              <w:rPr>
                <w:bCs/>
              </w:rPr>
              <w:t>500</w:t>
            </w:r>
          </w:p>
        </w:tc>
      </w:tr>
      <w:tr w:rsidR="003C26F1" w:rsidRPr="006047A2" w:rsidTr="003C26F1">
        <w:tc>
          <w:tcPr>
            <w:tcW w:w="3864" w:type="pct"/>
          </w:tcPr>
          <w:p w:rsidR="003C26F1" w:rsidRPr="006047A2" w:rsidRDefault="003C26F1" w:rsidP="003C26F1">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3C26F1" w:rsidRPr="006047A2" w:rsidRDefault="003C26F1" w:rsidP="003C26F1">
            <w:pPr>
              <w:widowControl w:val="0"/>
              <w:ind w:firstLine="15"/>
              <w:jc w:val="center"/>
              <w:rPr>
                <w:bCs/>
              </w:rPr>
            </w:pPr>
            <w:r w:rsidRPr="006047A2">
              <w:rPr>
                <w:bCs/>
              </w:rPr>
              <w:t>800</w:t>
            </w:r>
          </w:p>
        </w:tc>
      </w:tr>
      <w:tr w:rsidR="003C26F1" w:rsidRPr="006047A2" w:rsidTr="003C26F1">
        <w:tc>
          <w:tcPr>
            <w:tcW w:w="3864" w:type="pct"/>
          </w:tcPr>
          <w:p w:rsidR="003C26F1" w:rsidRPr="006047A2" w:rsidRDefault="003C26F1" w:rsidP="003C26F1">
            <w:pPr>
              <w:widowControl w:val="0"/>
              <w:rPr>
                <w:bCs/>
              </w:rPr>
            </w:pPr>
            <w:r w:rsidRPr="006047A2">
              <w:rPr>
                <w:bCs/>
              </w:rPr>
              <w:t xml:space="preserve">Аптеки в городах </w:t>
            </w:r>
          </w:p>
        </w:tc>
        <w:tc>
          <w:tcPr>
            <w:tcW w:w="1136" w:type="pct"/>
          </w:tcPr>
          <w:p w:rsidR="003C26F1" w:rsidRPr="006047A2" w:rsidRDefault="003C26F1" w:rsidP="003C26F1">
            <w:pPr>
              <w:widowControl w:val="0"/>
              <w:ind w:firstLine="15"/>
              <w:jc w:val="center"/>
              <w:rPr>
                <w:bCs/>
              </w:rPr>
            </w:pPr>
            <w:r w:rsidRPr="006047A2">
              <w:rPr>
                <w:bCs/>
              </w:rPr>
              <w:t>500</w:t>
            </w:r>
          </w:p>
        </w:tc>
      </w:tr>
      <w:tr w:rsidR="003C26F1" w:rsidRPr="006047A2" w:rsidTr="003C26F1">
        <w:tc>
          <w:tcPr>
            <w:tcW w:w="3864" w:type="pct"/>
          </w:tcPr>
          <w:p w:rsidR="003C26F1" w:rsidRPr="006047A2" w:rsidRDefault="003C26F1" w:rsidP="003C26F1">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3C26F1" w:rsidRPr="006047A2" w:rsidRDefault="003C26F1" w:rsidP="003C26F1">
            <w:pPr>
              <w:widowControl w:val="0"/>
              <w:ind w:firstLine="15"/>
              <w:jc w:val="center"/>
              <w:rPr>
                <w:bCs/>
              </w:rPr>
            </w:pPr>
            <w:r w:rsidRPr="006047A2">
              <w:rPr>
                <w:bCs/>
              </w:rPr>
              <w:t>800</w:t>
            </w:r>
          </w:p>
        </w:tc>
      </w:tr>
      <w:tr w:rsidR="003C26F1" w:rsidRPr="006047A2" w:rsidTr="003C26F1">
        <w:trPr>
          <w:trHeight w:val="570"/>
        </w:trPr>
        <w:tc>
          <w:tcPr>
            <w:tcW w:w="3864" w:type="pct"/>
          </w:tcPr>
          <w:p w:rsidR="003C26F1" w:rsidRPr="006047A2" w:rsidRDefault="003C26F1" w:rsidP="003C26F1">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3C26F1" w:rsidRPr="006047A2" w:rsidRDefault="003C26F1" w:rsidP="003C26F1">
            <w:pPr>
              <w:widowControl w:val="0"/>
              <w:ind w:firstLine="15"/>
              <w:jc w:val="center"/>
              <w:rPr>
                <w:bCs/>
              </w:rPr>
            </w:pPr>
          </w:p>
        </w:tc>
      </w:tr>
      <w:tr w:rsidR="003C26F1" w:rsidRPr="006047A2" w:rsidTr="003C26F1">
        <w:trPr>
          <w:trHeight w:val="245"/>
        </w:trPr>
        <w:tc>
          <w:tcPr>
            <w:tcW w:w="3864" w:type="pct"/>
          </w:tcPr>
          <w:p w:rsidR="003C26F1" w:rsidRPr="006047A2" w:rsidRDefault="003C26F1" w:rsidP="003C26F1">
            <w:pPr>
              <w:widowControl w:val="0"/>
              <w:rPr>
                <w:bCs/>
              </w:rPr>
            </w:pPr>
            <w:r w:rsidRPr="006047A2">
              <w:rPr>
                <w:bCs/>
              </w:rPr>
              <w:t>в городах при застройке</w:t>
            </w:r>
          </w:p>
        </w:tc>
        <w:tc>
          <w:tcPr>
            <w:tcW w:w="1136" w:type="pct"/>
          </w:tcPr>
          <w:p w:rsidR="003C26F1" w:rsidRPr="006047A2" w:rsidRDefault="003C26F1" w:rsidP="003C26F1">
            <w:pPr>
              <w:widowControl w:val="0"/>
              <w:ind w:firstLine="15"/>
              <w:jc w:val="center"/>
              <w:rPr>
                <w:bCs/>
              </w:rPr>
            </w:pPr>
          </w:p>
        </w:tc>
      </w:tr>
      <w:tr w:rsidR="003C26F1" w:rsidRPr="006047A2" w:rsidTr="003C26F1">
        <w:tc>
          <w:tcPr>
            <w:tcW w:w="3864" w:type="pct"/>
          </w:tcPr>
          <w:p w:rsidR="003C26F1" w:rsidRPr="006047A2" w:rsidRDefault="003C26F1" w:rsidP="003C26F1">
            <w:pPr>
              <w:widowControl w:val="0"/>
              <w:rPr>
                <w:bCs/>
              </w:rPr>
            </w:pPr>
            <w:r w:rsidRPr="006047A2">
              <w:rPr>
                <w:bCs/>
              </w:rPr>
              <w:t xml:space="preserve">многоэтажной </w:t>
            </w:r>
          </w:p>
        </w:tc>
        <w:tc>
          <w:tcPr>
            <w:tcW w:w="1136" w:type="pct"/>
          </w:tcPr>
          <w:p w:rsidR="003C26F1" w:rsidRPr="006047A2" w:rsidRDefault="003C26F1" w:rsidP="003C26F1">
            <w:pPr>
              <w:widowControl w:val="0"/>
              <w:ind w:firstLine="15"/>
              <w:jc w:val="center"/>
              <w:rPr>
                <w:bCs/>
              </w:rPr>
            </w:pPr>
            <w:r w:rsidRPr="006047A2">
              <w:rPr>
                <w:bCs/>
              </w:rPr>
              <w:t>500</w:t>
            </w:r>
          </w:p>
        </w:tc>
      </w:tr>
      <w:tr w:rsidR="003C26F1" w:rsidRPr="006047A2" w:rsidTr="003C26F1">
        <w:tc>
          <w:tcPr>
            <w:tcW w:w="3864" w:type="pct"/>
          </w:tcPr>
          <w:p w:rsidR="003C26F1" w:rsidRPr="006047A2" w:rsidRDefault="003C26F1" w:rsidP="003C26F1">
            <w:pPr>
              <w:widowControl w:val="0"/>
              <w:rPr>
                <w:bCs/>
              </w:rPr>
            </w:pPr>
            <w:r w:rsidRPr="006047A2">
              <w:rPr>
                <w:bCs/>
              </w:rPr>
              <w:t>одно-, двухэтажной</w:t>
            </w:r>
          </w:p>
        </w:tc>
        <w:tc>
          <w:tcPr>
            <w:tcW w:w="1136" w:type="pct"/>
          </w:tcPr>
          <w:p w:rsidR="003C26F1" w:rsidRPr="006047A2" w:rsidRDefault="003C26F1" w:rsidP="003C26F1">
            <w:pPr>
              <w:widowControl w:val="0"/>
              <w:ind w:firstLine="15"/>
              <w:jc w:val="center"/>
              <w:rPr>
                <w:bCs/>
              </w:rPr>
            </w:pPr>
            <w:r w:rsidRPr="006047A2">
              <w:rPr>
                <w:bCs/>
              </w:rPr>
              <w:t>800</w:t>
            </w:r>
          </w:p>
        </w:tc>
      </w:tr>
      <w:tr w:rsidR="003C26F1" w:rsidRPr="006047A2" w:rsidTr="003C26F1">
        <w:tc>
          <w:tcPr>
            <w:tcW w:w="3864" w:type="pct"/>
          </w:tcPr>
          <w:p w:rsidR="003C26F1" w:rsidRPr="006047A2" w:rsidRDefault="003C26F1" w:rsidP="003C26F1">
            <w:pPr>
              <w:widowControl w:val="0"/>
              <w:rPr>
                <w:bCs/>
              </w:rPr>
            </w:pPr>
            <w:r w:rsidRPr="006047A2">
              <w:rPr>
                <w:bCs/>
              </w:rPr>
              <w:t xml:space="preserve">в сельских поселениях </w:t>
            </w:r>
          </w:p>
        </w:tc>
        <w:tc>
          <w:tcPr>
            <w:tcW w:w="1136" w:type="pct"/>
          </w:tcPr>
          <w:p w:rsidR="003C26F1" w:rsidRPr="006047A2" w:rsidRDefault="003C26F1" w:rsidP="003C26F1">
            <w:pPr>
              <w:widowControl w:val="0"/>
              <w:ind w:firstLine="15"/>
              <w:jc w:val="center"/>
              <w:rPr>
                <w:bCs/>
              </w:rPr>
            </w:pPr>
            <w:r w:rsidRPr="006047A2">
              <w:rPr>
                <w:bCs/>
              </w:rPr>
              <w:t>2000</w:t>
            </w:r>
          </w:p>
        </w:tc>
      </w:tr>
      <w:tr w:rsidR="003C26F1" w:rsidRPr="006047A2" w:rsidTr="003C26F1">
        <w:tc>
          <w:tcPr>
            <w:tcW w:w="3864" w:type="pct"/>
          </w:tcPr>
          <w:p w:rsidR="003C26F1" w:rsidRPr="006047A2" w:rsidRDefault="003C26F1" w:rsidP="003C26F1">
            <w:pPr>
              <w:widowControl w:val="0"/>
              <w:rPr>
                <w:bCs/>
              </w:rPr>
            </w:pPr>
            <w:r w:rsidRPr="006047A2">
              <w:rPr>
                <w:bCs/>
              </w:rPr>
              <w:t>Отделения почтовой связи, электросвязи, банки и филиалы банков</w:t>
            </w:r>
          </w:p>
        </w:tc>
        <w:tc>
          <w:tcPr>
            <w:tcW w:w="1136" w:type="pct"/>
          </w:tcPr>
          <w:p w:rsidR="003C26F1" w:rsidRPr="006047A2" w:rsidRDefault="003C26F1" w:rsidP="003C26F1">
            <w:pPr>
              <w:widowControl w:val="0"/>
              <w:ind w:firstLine="15"/>
              <w:jc w:val="center"/>
              <w:rPr>
                <w:bCs/>
              </w:rPr>
            </w:pPr>
            <w:r w:rsidRPr="006047A2">
              <w:rPr>
                <w:bCs/>
              </w:rPr>
              <w:t>500</w:t>
            </w:r>
          </w:p>
        </w:tc>
      </w:tr>
    </w:tbl>
    <w:p w:rsidR="003C26F1" w:rsidRPr="00463D7E" w:rsidRDefault="003C26F1" w:rsidP="003C26F1">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3C26F1" w:rsidRPr="006047A2" w:rsidRDefault="003C26F1" w:rsidP="003C26F1">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3C26F1" w:rsidRPr="006047A2" w:rsidRDefault="003C26F1" w:rsidP="003C26F1">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3C26F1" w:rsidRPr="00014907" w:rsidRDefault="003C26F1" w:rsidP="003C26F1">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3C26F1" w:rsidRPr="006047A2" w:rsidRDefault="003C26F1" w:rsidP="003C26F1">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3C26F1" w:rsidRPr="006047A2" w:rsidRDefault="003C26F1" w:rsidP="003C26F1">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r>
      <w:r w:rsidRPr="006047A2">
        <w:rPr>
          <w:bCs/>
          <w:sz w:val="28"/>
          <w:szCs w:val="28"/>
        </w:rPr>
        <w:lastRenderedPageBreak/>
        <w:t>(в одну сторону).</w:t>
      </w:r>
    </w:p>
    <w:p w:rsidR="003C26F1" w:rsidRPr="006047A2" w:rsidRDefault="003C26F1" w:rsidP="003C26F1">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3C26F1" w:rsidRPr="006047A2" w:rsidRDefault="003C26F1" w:rsidP="003C26F1">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3C26F1" w:rsidRPr="006047A2" w:rsidRDefault="003C26F1" w:rsidP="003C26F1">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3C26F1" w:rsidRPr="00E903B9" w:rsidRDefault="003C26F1" w:rsidP="003C26F1">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3C26F1" w:rsidRPr="006047A2" w:rsidRDefault="003C26F1" w:rsidP="003C26F1">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3C26F1" w:rsidRPr="006047A2" w:rsidTr="003C26F1">
        <w:tc>
          <w:tcPr>
            <w:tcW w:w="1879" w:type="pct"/>
            <w:vMerge w:val="restart"/>
            <w:vAlign w:val="center"/>
          </w:tcPr>
          <w:p w:rsidR="003C26F1" w:rsidRPr="006047A2" w:rsidRDefault="003C26F1" w:rsidP="003C26F1">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3C26F1" w:rsidRPr="006047A2" w:rsidRDefault="003C26F1" w:rsidP="003C26F1">
            <w:pPr>
              <w:widowControl w:val="0"/>
              <w:jc w:val="center"/>
              <w:rPr>
                <w:bCs/>
              </w:rPr>
            </w:pPr>
            <w:r w:rsidRPr="006047A2">
              <w:rPr>
                <w:bCs/>
              </w:rPr>
              <w:t>Расстояния от зданий (границ участков) учреждений</w:t>
            </w:r>
          </w:p>
          <w:p w:rsidR="003C26F1" w:rsidRPr="006047A2" w:rsidRDefault="003C26F1" w:rsidP="003C26F1">
            <w:pPr>
              <w:widowControl w:val="0"/>
              <w:jc w:val="center"/>
              <w:rPr>
                <w:bCs/>
              </w:rPr>
            </w:pPr>
            <w:r w:rsidRPr="006047A2">
              <w:rPr>
                <w:bCs/>
              </w:rPr>
              <w:t>и предприятий обслуживания, м</w:t>
            </w:r>
          </w:p>
        </w:tc>
      </w:tr>
      <w:tr w:rsidR="003C26F1" w:rsidRPr="006047A2" w:rsidTr="003C26F1">
        <w:trPr>
          <w:trHeight w:val="197"/>
        </w:trPr>
        <w:tc>
          <w:tcPr>
            <w:tcW w:w="1879" w:type="pct"/>
            <w:vMerge/>
          </w:tcPr>
          <w:p w:rsidR="003C26F1" w:rsidRPr="006047A2" w:rsidRDefault="003C26F1" w:rsidP="003C26F1">
            <w:pPr>
              <w:widowControl w:val="0"/>
              <w:jc w:val="center"/>
              <w:rPr>
                <w:bCs/>
                <w:i/>
              </w:rPr>
            </w:pPr>
          </w:p>
        </w:tc>
        <w:tc>
          <w:tcPr>
            <w:tcW w:w="1321" w:type="pct"/>
            <w:gridSpan w:val="3"/>
          </w:tcPr>
          <w:p w:rsidR="003C26F1" w:rsidRPr="006047A2" w:rsidRDefault="003C26F1" w:rsidP="003C26F1">
            <w:pPr>
              <w:widowControl w:val="0"/>
              <w:jc w:val="center"/>
              <w:rPr>
                <w:bCs/>
              </w:rPr>
            </w:pPr>
            <w:r w:rsidRPr="006047A2">
              <w:rPr>
                <w:bCs/>
              </w:rPr>
              <w:t>до красной линии</w:t>
            </w:r>
          </w:p>
        </w:tc>
        <w:tc>
          <w:tcPr>
            <w:tcW w:w="554" w:type="pct"/>
            <w:vMerge w:val="restart"/>
            <w:vAlign w:val="center"/>
          </w:tcPr>
          <w:p w:rsidR="003C26F1" w:rsidRPr="006047A2" w:rsidRDefault="003C26F1" w:rsidP="003C26F1">
            <w:pPr>
              <w:widowControl w:val="0"/>
              <w:jc w:val="center"/>
              <w:rPr>
                <w:bCs/>
              </w:rPr>
            </w:pPr>
            <w:r w:rsidRPr="006047A2">
              <w:rPr>
                <w:bCs/>
              </w:rPr>
              <w:t>до стен жилых домов</w:t>
            </w:r>
          </w:p>
        </w:tc>
        <w:tc>
          <w:tcPr>
            <w:tcW w:w="1246" w:type="pct"/>
            <w:vMerge w:val="restart"/>
          </w:tcPr>
          <w:p w:rsidR="003C26F1" w:rsidRPr="006047A2" w:rsidRDefault="003C26F1" w:rsidP="003C26F1">
            <w:pPr>
              <w:widowControl w:val="0"/>
              <w:jc w:val="center"/>
              <w:rPr>
                <w:bCs/>
              </w:rPr>
            </w:pPr>
            <w:r w:rsidRPr="006047A2">
              <w:rPr>
                <w:bCs/>
              </w:rPr>
              <w:t>до зданий общеобразовательных школ, детских дошкольных и лечебных учреждений</w:t>
            </w:r>
          </w:p>
        </w:tc>
      </w:tr>
      <w:tr w:rsidR="003C26F1" w:rsidRPr="006047A2" w:rsidTr="003C26F1">
        <w:trPr>
          <w:trHeight w:val="108"/>
        </w:trPr>
        <w:tc>
          <w:tcPr>
            <w:tcW w:w="1879" w:type="pct"/>
            <w:vMerge/>
          </w:tcPr>
          <w:p w:rsidR="003C26F1" w:rsidRPr="006047A2" w:rsidRDefault="003C26F1" w:rsidP="003C26F1">
            <w:pPr>
              <w:widowControl w:val="0"/>
              <w:jc w:val="center"/>
              <w:rPr>
                <w:bCs/>
                <w:i/>
              </w:rPr>
            </w:pPr>
          </w:p>
        </w:tc>
        <w:tc>
          <w:tcPr>
            <w:tcW w:w="660" w:type="pct"/>
            <w:vAlign w:val="center"/>
          </w:tcPr>
          <w:p w:rsidR="003C26F1" w:rsidRPr="006047A2" w:rsidRDefault="003C26F1" w:rsidP="003C26F1">
            <w:pPr>
              <w:widowControl w:val="0"/>
              <w:jc w:val="center"/>
              <w:rPr>
                <w:bCs/>
              </w:rPr>
            </w:pPr>
            <w:r w:rsidRPr="006047A2">
              <w:rPr>
                <w:bCs/>
              </w:rPr>
              <w:t>в городах</w:t>
            </w:r>
          </w:p>
        </w:tc>
        <w:tc>
          <w:tcPr>
            <w:tcW w:w="661" w:type="pct"/>
            <w:gridSpan w:val="2"/>
            <w:vAlign w:val="center"/>
          </w:tcPr>
          <w:p w:rsidR="003C26F1" w:rsidRPr="006047A2" w:rsidRDefault="003C26F1" w:rsidP="003C26F1">
            <w:pPr>
              <w:widowControl w:val="0"/>
              <w:jc w:val="center"/>
              <w:rPr>
                <w:bCs/>
              </w:rPr>
            </w:pPr>
            <w:r w:rsidRPr="006047A2">
              <w:rPr>
                <w:bCs/>
              </w:rPr>
              <w:t>в сельских поселениях</w:t>
            </w:r>
          </w:p>
        </w:tc>
        <w:tc>
          <w:tcPr>
            <w:tcW w:w="554" w:type="pct"/>
            <w:vMerge/>
          </w:tcPr>
          <w:p w:rsidR="003C26F1" w:rsidRPr="006047A2" w:rsidRDefault="003C26F1" w:rsidP="003C26F1">
            <w:pPr>
              <w:widowControl w:val="0"/>
              <w:ind w:firstLine="567"/>
              <w:jc w:val="center"/>
              <w:rPr>
                <w:bCs/>
                <w:lang w:val="en-US"/>
              </w:rPr>
            </w:pPr>
          </w:p>
        </w:tc>
        <w:tc>
          <w:tcPr>
            <w:tcW w:w="1246" w:type="pct"/>
            <w:vMerge/>
          </w:tcPr>
          <w:p w:rsidR="003C26F1" w:rsidRPr="006047A2" w:rsidRDefault="003C26F1" w:rsidP="003C26F1">
            <w:pPr>
              <w:widowControl w:val="0"/>
              <w:ind w:firstLine="567"/>
              <w:jc w:val="center"/>
              <w:rPr>
                <w:bCs/>
                <w:lang w:val="en-US"/>
              </w:rPr>
            </w:pPr>
          </w:p>
        </w:tc>
      </w:tr>
      <w:tr w:rsidR="003C26F1" w:rsidRPr="006047A2" w:rsidTr="003C26F1">
        <w:trPr>
          <w:trHeight w:val="896"/>
        </w:trPr>
        <w:tc>
          <w:tcPr>
            <w:tcW w:w="1879" w:type="pct"/>
          </w:tcPr>
          <w:p w:rsidR="003C26F1" w:rsidRPr="006047A2" w:rsidRDefault="003C26F1" w:rsidP="003C26F1">
            <w:pPr>
              <w:widowControl w:val="0"/>
              <w:jc w:val="both"/>
              <w:rPr>
                <w:bCs/>
              </w:rPr>
            </w:pPr>
            <w:r w:rsidRPr="006047A2">
              <w:rPr>
                <w:bCs/>
              </w:rPr>
              <w:t>Детские дошкольные учреждения и общеобразовательные школы (земельный участок)</w:t>
            </w:r>
          </w:p>
        </w:tc>
        <w:tc>
          <w:tcPr>
            <w:tcW w:w="660" w:type="pct"/>
          </w:tcPr>
          <w:p w:rsidR="003C26F1" w:rsidRPr="006047A2" w:rsidRDefault="003C26F1" w:rsidP="003C26F1">
            <w:pPr>
              <w:widowControl w:val="0"/>
              <w:jc w:val="center"/>
              <w:rPr>
                <w:bCs/>
              </w:rPr>
            </w:pPr>
            <w:r w:rsidRPr="006047A2">
              <w:rPr>
                <w:bCs/>
              </w:rPr>
              <w:t xml:space="preserve">25 </w:t>
            </w:r>
          </w:p>
          <w:p w:rsidR="003C26F1" w:rsidRPr="006047A2" w:rsidRDefault="003C26F1" w:rsidP="003C26F1">
            <w:pPr>
              <w:widowControl w:val="0"/>
              <w:jc w:val="center"/>
              <w:rPr>
                <w:bCs/>
              </w:rPr>
            </w:pPr>
          </w:p>
        </w:tc>
        <w:tc>
          <w:tcPr>
            <w:tcW w:w="661" w:type="pct"/>
            <w:gridSpan w:val="2"/>
          </w:tcPr>
          <w:p w:rsidR="003C26F1" w:rsidRPr="006047A2" w:rsidRDefault="003C26F1" w:rsidP="003C26F1">
            <w:pPr>
              <w:widowControl w:val="0"/>
              <w:jc w:val="center"/>
              <w:rPr>
                <w:bCs/>
              </w:rPr>
            </w:pPr>
            <w:r w:rsidRPr="006047A2">
              <w:rPr>
                <w:bCs/>
              </w:rPr>
              <w:t>10</w:t>
            </w:r>
          </w:p>
        </w:tc>
        <w:tc>
          <w:tcPr>
            <w:tcW w:w="1800" w:type="pct"/>
            <w:gridSpan w:val="2"/>
          </w:tcPr>
          <w:p w:rsidR="003C26F1" w:rsidRPr="006047A2" w:rsidRDefault="003C26F1" w:rsidP="003C26F1">
            <w:pPr>
              <w:widowControl w:val="0"/>
              <w:jc w:val="center"/>
              <w:rPr>
                <w:bCs/>
              </w:rPr>
            </w:pPr>
            <w:r w:rsidRPr="006047A2">
              <w:rPr>
                <w:bCs/>
              </w:rPr>
              <w:t>по нормам инсоляции</w:t>
            </w:r>
          </w:p>
          <w:p w:rsidR="003C26F1" w:rsidRPr="006047A2" w:rsidRDefault="003C26F1" w:rsidP="003C26F1">
            <w:pPr>
              <w:widowControl w:val="0"/>
              <w:jc w:val="center"/>
              <w:rPr>
                <w:bCs/>
              </w:rPr>
            </w:pPr>
            <w:r w:rsidRPr="006047A2">
              <w:rPr>
                <w:bCs/>
              </w:rPr>
              <w:t>и освещенности</w:t>
            </w:r>
          </w:p>
        </w:tc>
      </w:tr>
      <w:tr w:rsidR="003C26F1" w:rsidRPr="006047A2" w:rsidTr="003C26F1">
        <w:trPr>
          <w:trHeight w:val="897"/>
        </w:trPr>
        <w:tc>
          <w:tcPr>
            <w:tcW w:w="1879" w:type="pct"/>
          </w:tcPr>
          <w:p w:rsidR="003C26F1" w:rsidRPr="006047A2" w:rsidRDefault="003C26F1" w:rsidP="003C26F1">
            <w:pPr>
              <w:widowControl w:val="0"/>
              <w:jc w:val="both"/>
            </w:pPr>
            <w:r w:rsidRPr="006047A2">
              <w:rPr>
                <w:bCs/>
              </w:rPr>
              <w:t>Больницы, родильные дома и другие лечебные стационары (здания)</w:t>
            </w:r>
          </w:p>
        </w:tc>
        <w:tc>
          <w:tcPr>
            <w:tcW w:w="1321" w:type="pct"/>
            <w:gridSpan w:val="3"/>
          </w:tcPr>
          <w:p w:rsidR="003C26F1" w:rsidRPr="006047A2" w:rsidRDefault="003C26F1" w:rsidP="003C26F1">
            <w:pPr>
              <w:widowControl w:val="0"/>
              <w:jc w:val="center"/>
              <w:rPr>
                <w:bCs/>
              </w:rPr>
            </w:pPr>
            <w:r w:rsidRPr="006047A2">
              <w:rPr>
                <w:bCs/>
              </w:rPr>
              <w:t>30</w:t>
            </w:r>
          </w:p>
        </w:tc>
        <w:tc>
          <w:tcPr>
            <w:tcW w:w="1800" w:type="pct"/>
            <w:gridSpan w:val="2"/>
          </w:tcPr>
          <w:p w:rsidR="003C26F1" w:rsidRPr="006047A2" w:rsidRDefault="003C26F1" w:rsidP="003C26F1">
            <w:pPr>
              <w:widowControl w:val="0"/>
              <w:jc w:val="center"/>
              <w:rPr>
                <w:bCs/>
              </w:rPr>
            </w:pPr>
            <w:r w:rsidRPr="006047A2">
              <w:rPr>
                <w:bCs/>
              </w:rPr>
              <w:t>30-50 (в зависимости от этажности)</w:t>
            </w:r>
          </w:p>
        </w:tc>
      </w:tr>
      <w:tr w:rsidR="003C26F1" w:rsidRPr="006047A2" w:rsidTr="003C26F1">
        <w:trPr>
          <w:trHeight w:val="658"/>
        </w:trPr>
        <w:tc>
          <w:tcPr>
            <w:tcW w:w="1879" w:type="pct"/>
          </w:tcPr>
          <w:p w:rsidR="003C26F1" w:rsidRPr="006047A2" w:rsidRDefault="003C26F1" w:rsidP="003C26F1">
            <w:pPr>
              <w:widowControl w:val="0"/>
              <w:jc w:val="both"/>
              <w:rPr>
                <w:bCs/>
              </w:rPr>
            </w:pPr>
            <w:r w:rsidRPr="006047A2">
              <w:rPr>
                <w:bCs/>
              </w:rPr>
              <w:t xml:space="preserve">Приемные пункты вторичного сырья </w:t>
            </w:r>
          </w:p>
        </w:tc>
        <w:tc>
          <w:tcPr>
            <w:tcW w:w="681" w:type="pct"/>
            <w:gridSpan w:val="2"/>
          </w:tcPr>
          <w:p w:rsidR="003C26F1" w:rsidRPr="006047A2" w:rsidRDefault="003C26F1" w:rsidP="003C26F1">
            <w:pPr>
              <w:widowControl w:val="0"/>
              <w:jc w:val="center"/>
              <w:rPr>
                <w:bCs/>
                <w:lang w:val="en-US"/>
              </w:rPr>
            </w:pPr>
            <w:r w:rsidRPr="006047A2">
              <w:t>-</w:t>
            </w:r>
          </w:p>
        </w:tc>
        <w:tc>
          <w:tcPr>
            <w:tcW w:w="640" w:type="pct"/>
          </w:tcPr>
          <w:p w:rsidR="003C26F1" w:rsidRPr="006047A2" w:rsidRDefault="003C26F1" w:rsidP="003C26F1">
            <w:pPr>
              <w:widowControl w:val="0"/>
              <w:jc w:val="center"/>
              <w:rPr>
                <w:bCs/>
                <w:lang w:val="en-US"/>
              </w:rPr>
            </w:pPr>
            <w:r w:rsidRPr="006047A2">
              <w:t>-</w:t>
            </w:r>
          </w:p>
        </w:tc>
        <w:tc>
          <w:tcPr>
            <w:tcW w:w="554" w:type="pct"/>
          </w:tcPr>
          <w:p w:rsidR="003C26F1" w:rsidRPr="006047A2" w:rsidRDefault="003C26F1" w:rsidP="003C26F1">
            <w:pPr>
              <w:widowControl w:val="0"/>
              <w:jc w:val="center"/>
              <w:rPr>
                <w:bCs/>
              </w:rPr>
            </w:pPr>
            <w:r w:rsidRPr="006047A2">
              <w:rPr>
                <w:bCs/>
              </w:rPr>
              <w:t>20*</w:t>
            </w:r>
          </w:p>
        </w:tc>
        <w:tc>
          <w:tcPr>
            <w:tcW w:w="1246" w:type="pct"/>
          </w:tcPr>
          <w:p w:rsidR="003C26F1" w:rsidRPr="006047A2" w:rsidRDefault="003C26F1" w:rsidP="003C26F1">
            <w:pPr>
              <w:widowControl w:val="0"/>
              <w:jc w:val="center"/>
              <w:rPr>
                <w:bCs/>
              </w:rPr>
            </w:pPr>
            <w:r w:rsidRPr="006047A2">
              <w:rPr>
                <w:bCs/>
              </w:rPr>
              <w:t>50</w:t>
            </w:r>
          </w:p>
        </w:tc>
      </w:tr>
      <w:tr w:rsidR="003C26F1" w:rsidRPr="006047A2" w:rsidTr="003C26F1">
        <w:trPr>
          <w:trHeight w:val="422"/>
        </w:trPr>
        <w:tc>
          <w:tcPr>
            <w:tcW w:w="1879" w:type="pct"/>
          </w:tcPr>
          <w:p w:rsidR="003C26F1" w:rsidRPr="006047A2" w:rsidRDefault="003C26F1" w:rsidP="003C26F1">
            <w:pPr>
              <w:widowControl w:val="0"/>
              <w:jc w:val="both"/>
              <w:rPr>
                <w:bCs/>
              </w:rPr>
            </w:pPr>
            <w:r w:rsidRPr="006047A2">
              <w:rPr>
                <w:bCs/>
              </w:rPr>
              <w:t xml:space="preserve">Пожарные депо </w:t>
            </w:r>
          </w:p>
        </w:tc>
        <w:tc>
          <w:tcPr>
            <w:tcW w:w="681" w:type="pct"/>
            <w:gridSpan w:val="2"/>
          </w:tcPr>
          <w:p w:rsidR="003C26F1" w:rsidRPr="006047A2" w:rsidRDefault="003C26F1" w:rsidP="003C26F1">
            <w:pPr>
              <w:widowControl w:val="0"/>
              <w:ind w:firstLine="249"/>
              <w:jc w:val="center"/>
              <w:rPr>
                <w:bCs/>
              </w:rPr>
            </w:pPr>
            <w:r w:rsidRPr="006047A2">
              <w:rPr>
                <w:bCs/>
              </w:rPr>
              <w:t>10</w:t>
            </w:r>
          </w:p>
        </w:tc>
        <w:tc>
          <w:tcPr>
            <w:tcW w:w="640" w:type="pct"/>
          </w:tcPr>
          <w:p w:rsidR="003C26F1" w:rsidRPr="006047A2" w:rsidRDefault="003C26F1" w:rsidP="003C26F1">
            <w:pPr>
              <w:widowControl w:val="0"/>
              <w:ind w:firstLine="308"/>
              <w:jc w:val="center"/>
              <w:rPr>
                <w:bCs/>
              </w:rPr>
            </w:pPr>
            <w:r w:rsidRPr="006047A2">
              <w:rPr>
                <w:bCs/>
              </w:rPr>
              <w:t>10</w:t>
            </w:r>
          </w:p>
        </w:tc>
        <w:tc>
          <w:tcPr>
            <w:tcW w:w="554" w:type="pct"/>
          </w:tcPr>
          <w:p w:rsidR="003C26F1" w:rsidRPr="006047A2" w:rsidRDefault="003C26F1" w:rsidP="003C26F1">
            <w:pPr>
              <w:widowControl w:val="0"/>
              <w:ind w:firstLine="261"/>
              <w:jc w:val="center"/>
              <w:rPr>
                <w:bCs/>
                <w:lang w:val="en-US"/>
              </w:rPr>
            </w:pPr>
            <w:r w:rsidRPr="006047A2">
              <w:t>-</w:t>
            </w:r>
          </w:p>
        </w:tc>
        <w:tc>
          <w:tcPr>
            <w:tcW w:w="1246" w:type="pct"/>
          </w:tcPr>
          <w:p w:rsidR="003C26F1" w:rsidRPr="006047A2" w:rsidRDefault="003C26F1" w:rsidP="003C26F1">
            <w:pPr>
              <w:widowControl w:val="0"/>
              <w:ind w:firstLine="560"/>
              <w:jc w:val="center"/>
              <w:rPr>
                <w:bCs/>
                <w:lang w:val="en-US"/>
              </w:rPr>
            </w:pPr>
            <w:r w:rsidRPr="006047A2">
              <w:t>-</w:t>
            </w:r>
          </w:p>
        </w:tc>
      </w:tr>
      <w:tr w:rsidR="003C26F1" w:rsidRPr="006047A2" w:rsidTr="003C26F1">
        <w:trPr>
          <w:trHeight w:val="952"/>
        </w:trPr>
        <w:tc>
          <w:tcPr>
            <w:tcW w:w="1879" w:type="pct"/>
          </w:tcPr>
          <w:p w:rsidR="003C26F1" w:rsidRPr="006047A2" w:rsidRDefault="003C26F1" w:rsidP="003C26F1">
            <w:pPr>
              <w:widowControl w:val="0"/>
              <w:autoSpaceDE w:val="0"/>
              <w:autoSpaceDN w:val="0"/>
              <w:adjustRightInd w:val="0"/>
              <w:jc w:val="both"/>
              <w:rPr>
                <w:bCs/>
                <w:iCs/>
              </w:rPr>
            </w:pPr>
            <w:r w:rsidRPr="006047A2">
              <w:rPr>
                <w:bCs/>
                <w:iCs/>
              </w:rPr>
              <w:lastRenderedPageBreak/>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p>
        </w:tc>
        <w:tc>
          <w:tcPr>
            <w:tcW w:w="681" w:type="pct"/>
            <w:gridSpan w:val="2"/>
          </w:tcPr>
          <w:p w:rsidR="003C26F1" w:rsidRPr="006047A2" w:rsidRDefault="003C26F1" w:rsidP="003C26F1">
            <w:pPr>
              <w:widowControl w:val="0"/>
              <w:jc w:val="center"/>
              <w:rPr>
                <w:bCs/>
              </w:rPr>
            </w:pPr>
            <w:r w:rsidRPr="006047A2">
              <w:rPr>
                <w:bCs/>
              </w:rPr>
              <w:t>6</w:t>
            </w:r>
          </w:p>
        </w:tc>
        <w:tc>
          <w:tcPr>
            <w:tcW w:w="640" w:type="pct"/>
          </w:tcPr>
          <w:p w:rsidR="003C26F1" w:rsidRPr="006047A2" w:rsidRDefault="003C26F1" w:rsidP="003C26F1">
            <w:pPr>
              <w:widowControl w:val="0"/>
              <w:jc w:val="center"/>
              <w:rPr>
                <w:bCs/>
              </w:rPr>
            </w:pPr>
            <w:r w:rsidRPr="006047A2">
              <w:rPr>
                <w:bCs/>
              </w:rPr>
              <w:t>6</w:t>
            </w:r>
          </w:p>
        </w:tc>
        <w:tc>
          <w:tcPr>
            <w:tcW w:w="554" w:type="pct"/>
          </w:tcPr>
          <w:p w:rsidR="003C26F1" w:rsidRPr="006047A2" w:rsidRDefault="003C26F1" w:rsidP="003C26F1">
            <w:pPr>
              <w:widowControl w:val="0"/>
              <w:jc w:val="center"/>
              <w:rPr>
                <w:bCs/>
              </w:rPr>
            </w:pPr>
            <w:r w:rsidRPr="006047A2">
              <w:rPr>
                <w:bCs/>
              </w:rPr>
              <w:t>500</w:t>
            </w:r>
          </w:p>
        </w:tc>
        <w:tc>
          <w:tcPr>
            <w:tcW w:w="1246" w:type="pct"/>
          </w:tcPr>
          <w:p w:rsidR="003C26F1" w:rsidRPr="006047A2" w:rsidRDefault="003C26F1" w:rsidP="003C26F1">
            <w:pPr>
              <w:widowControl w:val="0"/>
              <w:jc w:val="center"/>
              <w:rPr>
                <w:bCs/>
              </w:rPr>
            </w:pPr>
            <w:r w:rsidRPr="006047A2">
              <w:rPr>
                <w:bCs/>
              </w:rPr>
              <w:t>500</w:t>
            </w:r>
          </w:p>
        </w:tc>
      </w:tr>
      <w:tr w:rsidR="003C26F1" w:rsidRPr="006047A2" w:rsidTr="003C26F1">
        <w:trPr>
          <w:trHeight w:val="938"/>
        </w:trPr>
        <w:tc>
          <w:tcPr>
            <w:tcW w:w="1879" w:type="pct"/>
          </w:tcPr>
          <w:p w:rsidR="003C26F1" w:rsidRPr="006047A2" w:rsidRDefault="003C26F1" w:rsidP="003C26F1">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p>
        </w:tc>
        <w:tc>
          <w:tcPr>
            <w:tcW w:w="681" w:type="pct"/>
            <w:gridSpan w:val="2"/>
          </w:tcPr>
          <w:p w:rsidR="003C26F1" w:rsidRPr="006047A2" w:rsidRDefault="003C26F1" w:rsidP="003C26F1">
            <w:pPr>
              <w:widowControl w:val="0"/>
              <w:jc w:val="center"/>
              <w:rPr>
                <w:bCs/>
              </w:rPr>
            </w:pPr>
            <w:r w:rsidRPr="006047A2">
              <w:rPr>
                <w:bCs/>
              </w:rPr>
              <w:t>6</w:t>
            </w:r>
          </w:p>
        </w:tc>
        <w:tc>
          <w:tcPr>
            <w:tcW w:w="640" w:type="pct"/>
          </w:tcPr>
          <w:p w:rsidR="003C26F1" w:rsidRPr="006047A2" w:rsidRDefault="003C26F1" w:rsidP="003C26F1">
            <w:pPr>
              <w:widowControl w:val="0"/>
              <w:jc w:val="center"/>
              <w:rPr>
                <w:bCs/>
              </w:rPr>
            </w:pPr>
            <w:r w:rsidRPr="006047A2">
              <w:rPr>
                <w:bCs/>
              </w:rPr>
              <w:t>6</w:t>
            </w:r>
          </w:p>
        </w:tc>
        <w:tc>
          <w:tcPr>
            <w:tcW w:w="554" w:type="pct"/>
          </w:tcPr>
          <w:p w:rsidR="003C26F1" w:rsidRPr="006047A2" w:rsidRDefault="003C26F1" w:rsidP="003C26F1">
            <w:pPr>
              <w:widowControl w:val="0"/>
              <w:jc w:val="center"/>
              <w:rPr>
                <w:bCs/>
              </w:rPr>
            </w:pPr>
            <w:r w:rsidRPr="006047A2">
              <w:rPr>
                <w:bCs/>
              </w:rPr>
              <w:t>300</w:t>
            </w:r>
          </w:p>
        </w:tc>
        <w:tc>
          <w:tcPr>
            <w:tcW w:w="1246" w:type="pct"/>
          </w:tcPr>
          <w:p w:rsidR="003C26F1" w:rsidRPr="006047A2" w:rsidRDefault="003C26F1" w:rsidP="003C26F1">
            <w:pPr>
              <w:widowControl w:val="0"/>
              <w:jc w:val="center"/>
              <w:rPr>
                <w:bCs/>
              </w:rPr>
            </w:pPr>
            <w:r w:rsidRPr="006047A2">
              <w:rPr>
                <w:bCs/>
              </w:rPr>
              <w:t>300</w:t>
            </w:r>
          </w:p>
        </w:tc>
      </w:tr>
      <w:tr w:rsidR="003C26F1" w:rsidRPr="006047A2" w:rsidTr="003C26F1">
        <w:trPr>
          <w:trHeight w:val="925"/>
        </w:trPr>
        <w:tc>
          <w:tcPr>
            <w:tcW w:w="1879" w:type="pct"/>
          </w:tcPr>
          <w:p w:rsidR="003C26F1" w:rsidRPr="006047A2" w:rsidRDefault="003C26F1" w:rsidP="003C26F1">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3C26F1" w:rsidRPr="006047A2" w:rsidRDefault="003C26F1" w:rsidP="003C26F1">
            <w:pPr>
              <w:widowControl w:val="0"/>
              <w:jc w:val="center"/>
              <w:rPr>
                <w:bCs/>
              </w:rPr>
            </w:pPr>
            <w:r w:rsidRPr="006047A2">
              <w:rPr>
                <w:bCs/>
              </w:rPr>
              <w:t>6</w:t>
            </w:r>
          </w:p>
        </w:tc>
        <w:tc>
          <w:tcPr>
            <w:tcW w:w="640" w:type="pct"/>
          </w:tcPr>
          <w:p w:rsidR="003C26F1" w:rsidRPr="006047A2" w:rsidRDefault="003C26F1" w:rsidP="003C26F1">
            <w:pPr>
              <w:widowControl w:val="0"/>
              <w:jc w:val="center"/>
              <w:rPr>
                <w:bCs/>
              </w:rPr>
            </w:pPr>
            <w:r w:rsidRPr="006047A2">
              <w:rPr>
                <w:bCs/>
              </w:rPr>
              <w:t>6</w:t>
            </w:r>
          </w:p>
        </w:tc>
        <w:tc>
          <w:tcPr>
            <w:tcW w:w="554" w:type="pct"/>
          </w:tcPr>
          <w:p w:rsidR="003C26F1" w:rsidRPr="006047A2" w:rsidRDefault="003C26F1" w:rsidP="003C26F1">
            <w:pPr>
              <w:widowControl w:val="0"/>
              <w:jc w:val="center"/>
              <w:rPr>
                <w:bCs/>
              </w:rPr>
            </w:pPr>
            <w:r w:rsidRPr="006047A2">
              <w:rPr>
                <w:bCs/>
              </w:rPr>
              <w:t>100</w:t>
            </w:r>
          </w:p>
        </w:tc>
        <w:tc>
          <w:tcPr>
            <w:tcW w:w="1246" w:type="pct"/>
          </w:tcPr>
          <w:p w:rsidR="003C26F1" w:rsidRPr="006047A2" w:rsidRDefault="003C26F1" w:rsidP="003C26F1">
            <w:pPr>
              <w:widowControl w:val="0"/>
              <w:jc w:val="center"/>
              <w:rPr>
                <w:bCs/>
              </w:rPr>
            </w:pPr>
            <w:r w:rsidRPr="006047A2">
              <w:rPr>
                <w:bCs/>
              </w:rPr>
              <w:t>100</w:t>
            </w:r>
          </w:p>
        </w:tc>
      </w:tr>
      <w:tr w:rsidR="003C26F1" w:rsidRPr="006047A2" w:rsidTr="003C26F1">
        <w:trPr>
          <w:trHeight w:val="672"/>
        </w:trPr>
        <w:tc>
          <w:tcPr>
            <w:tcW w:w="1879" w:type="pct"/>
          </w:tcPr>
          <w:p w:rsidR="003C26F1" w:rsidRPr="006047A2" w:rsidRDefault="003C26F1" w:rsidP="003C26F1">
            <w:pPr>
              <w:widowControl w:val="0"/>
              <w:jc w:val="both"/>
              <w:rPr>
                <w:bCs/>
              </w:rPr>
            </w:pPr>
            <w:r w:rsidRPr="006047A2">
              <w:rPr>
                <w:bCs/>
              </w:rPr>
              <w:t>Кладбища для погребения после кремации</w:t>
            </w:r>
          </w:p>
        </w:tc>
        <w:tc>
          <w:tcPr>
            <w:tcW w:w="681" w:type="pct"/>
            <w:gridSpan w:val="2"/>
          </w:tcPr>
          <w:p w:rsidR="003C26F1" w:rsidRPr="006047A2" w:rsidRDefault="003C26F1" w:rsidP="003C26F1">
            <w:pPr>
              <w:widowControl w:val="0"/>
              <w:jc w:val="center"/>
              <w:rPr>
                <w:bCs/>
              </w:rPr>
            </w:pPr>
            <w:r w:rsidRPr="006047A2">
              <w:rPr>
                <w:bCs/>
              </w:rPr>
              <w:t>6</w:t>
            </w:r>
          </w:p>
        </w:tc>
        <w:tc>
          <w:tcPr>
            <w:tcW w:w="640" w:type="pct"/>
          </w:tcPr>
          <w:p w:rsidR="003C26F1" w:rsidRPr="006047A2" w:rsidRDefault="003C26F1" w:rsidP="003C26F1">
            <w:pPr>
              <w:widowControl w:val="0"/>
              <w:jc w:val="center"/>
              <w:rPr>
                <w:bCs/>
              </w:rPr>
            </w:pPr>
            <w:r w:rsidRPr="006047A2">
              <w:rPr>
                <w:bCs/>
              </w:rPr>
              <w:t>6</w:t>
            </w:r>
          </w:p>
        </w:tc>
        <w:tc>
          <w:tcPr>
            <w:tcW w:w="554" w:type="pct"/>
          </w:tcPr>
          <w:p w:rsidR="003C26F1" w:rsidRPr="006047A2" w:rsidRDefault="003C26F1" w:rsidP="003C26F1">
            <w:pPr>
              <w:widowControl w:val="0"/>
              <w:jc w:val="center"/>
              <w:rPr>
                <w:bCs/>
              </w:rPr>
            </w:pPr>
            <w:r w:rsidRPr="006047A2">
              <w:rPr>
                <w:bCs/>
              </w:rPr>
              <w:t>100</w:t>
            </w:r>
          </w:p>
        </w:tc>
        <w:tc>
          <w:tcPr>
            <w:tcW w:w="1246" w:type="pct"/>
          </w:tcPr>
          <w:p w:rsidR="003C26F1" w:rsidRPr="006047A2" w:rsidRDefault="003C26F1" w:rsidP="003C26F1">
            <w:pPr>
              <w:widowControl w:val="0"/>
              <w:jc w:val="center"/>
              <w:rPr>
                <w:bCs/>
              </w:rPr>
            </w:pPr>
            <w:r w:rsidRPr="006047A2">
              <w:rPr>
                <w:bCs/>
              </w:rPr>
              <w:t>100</w:t>
            </w:r>
          </w:p>
        </w:tc>
      </w:tr>
      <w:tr w:rsidR="003C26F1" w:rsidRPr="006047A2" w:rsidTr="003C26F1">
        <w:tc>
          <w:tcPr>
            <w:tcW w:w="1879" w:type="pct"/>
          </w:tcPr>
          <w:p w:rsidR="003C26F1" w:rsidRPr="006047A2" w:rsidRDefault="003C26F1" w:rsidP="003C26F1">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3C26F1" w:rsidRPr="006047A2" w:rsidRDefault="003C26F1" w:rsidP="003C26F1">
            <w:pPr>
              <w:widowControl w:val="0"/>
              <w:jc w:val="center"/>
              <w:rPr>
                <w:bCs/>
              </w:rPr>
            </w:pPr>
            <w:r w:rsidRPr="006047A2">
              <w:rPr>
                <w:bCs/>
              </w:rPr>
              <w:t>6</w:t>
            </w:r>
          </w:p>
        </w:tc>
        <w:tc>
          <w:tcPr>
            <w:tcW w:w="640" w:type="pct"/>
          </w:tcPr>
          <w:p w:rsidR="003C26F1" w:rsidRPr="006047A2" w:rsidRDefault="003C26F1" w:rsidP="003C26F1">
            <w:pPr>
              <w:widowControl w:val="0"/>
              <w:jc w:val="center"/>
              <w:rPr>
                <w:bCs/>
              </w:rPr>
            </w:pPr>
            <w:r w:rsidRPr="006047A2">
              <w:rPr>
                <w:bCs/>
              </w:rPr>
              <w:t>6</w:t>
            </w:r>
          </w:p>
        </w:tc>
        <w:tc>
          <w:tcPr>
            <w:tcW w:w="554" w:type="pct"/>
          </w:tcPr>
          <w:p w:rsidR="003C26F1" w:rsidRPr="006047A2" w:rsidRDefault="003C26F1" w:rsidP="003C26F1">
            <w:pPr>
              <w:widowControl w:val="0"/>
              <w:jc w:val="center"/>
              <w:rPr>
                <w:bCs/>
              </w:rPr>
            </w:pPr>
            <w:r w:rsidRPr="006047A2">
              <w:rPr>
                <w:bCs/>
                <w:iCs/>
              </w:rPr>
              <w:t xml:space="preserve">50 </w:t>
            </w:r>
          </w:p>
        </w:tc>
        <w:tc>
          <w:tcPr>
            <w:tcW w:w="1246" w:type="pct"/>
          </w:tcPr>
          <w:p w:rsidR="003C26F1" w:rsidRPr="006047A2" w:rsidRDefault="003C26F1" w:rsidP="003C26F1">
            <w:pPr>
              <w:widowControl w:val="0"/>
              <w:jc w:val="center"/>
              <w:rPr>
                <w:bCs/>
              </w:rPr>
            </w:pPr>
            <w:r w:rsidRPr="006047A2">
              <w:rPr>
                <w:bCs/>
              </w:rPr>
              <w:t>50</w:t>
            </w:r>
          </w:p>
        </w:tc>
      </w:tr>
    </w:tbl>
    <w:p w:rsidR="003C26F1" w:rsidRPr="006047A2" w:rsidRDefault="003C26F1" w:rsidP="003C26F1">
      <w:pPr>
        <w:widowControl w:val="0"/>
        <w:spacing w:before="120"/>
        <w:ind w:firstLine="720"/>
        <w:jc w:val="both"/>
        <w:rPr>
          <w:bCs/>
        </w:rPr>
      </w:pPr>
      <w:bookmarkStart w:id="13" w:name="_Toc295148870"/>
      <w:r w:rsidRPr="006047A2">
        <w:rPr>
          <w:bCs/>
        </w:rPr>
        <w:t>* С входами и окнами.</w:t>
      </w:r>
    </w:p>
    <w:p w:rsidR="003C26F1" w:rsidRDefault="003C26F1" w:rsidP="003C26F1">
      <w:pPr>
        <w:widowControl w:val="0"/>
        <w:ind w:firstLine="720"/>
        <w:jc w:val="both"/>
        <w:rPr>
          <w:bCs/>
          <w:iCs/>
        </w:rPr>
      </w:pPr>
      <w:r>
        <w:rPr>
          <w:bCs/>
          <w:iCs/>
        </w:rPr>
        <w:t>Примечания:</w:t>
      </w:r>
    </w:p>
    <w:p w:rsidR="003C26F1" w:rsidRPr="006047A2" w:rsidRDefault="003C26F1" w:rsidP="003C26F1">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5" w:history="1">
        <w:r w:rsidRPr="006047A2">
          <w:rPr>
            <w:bCs/>
            <w:iCs/>
          </w:rPr>
          <w:t>санитарных правил и нормативов</w:t>
        </w:r>
      </w:hyperlink>
      <w:r w:rsidRPr="006047A2">
        <w:rPr>
          <w:bCs/>
          <w:iCs/>
        </w:rPr>
        <w:t xml:space="preserve">. </w:t>
      </w:r>
    </w:p>
    <w:p w:rsidR="003C26F1" w:rsidRPr="006047A2" w:rsidRDefault="003C26F1" w:rsidP="003C26F1">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3C26F1" w:rsidRPr="006047A2" w:rsidRDefault="003C26F1" w:rsidP="003C26F1">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3C26F1" w:rsidRPr="006047A2" w:rsidRDefault="003C26F1" w:rsidP="003C26F1">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3C26F1" w:rsidRPr="006047A2" w:rsidRDefault="003C26F1" w:rsidP="003C26F1">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3C26F1" w:rsidRPr="006047A2" w:rsidRDefault="003C26F1" w:rsidP="003C26F1">
      <w:pPr>
        <w:widowControl w:val="0"/>
        <w:ind w:firstLine="720"/>
        <w:jc w:val="both"/>
        <w:rPr>
          <w:bCs/>
          <w:iCs/>
        </w:rPr>
      </w:pPr>
      <w:r w:rsidRPr="006047A2">
        <w:rPr>
          <w:bCs/>
          <w:iCs/>
        </w:rPr>
        <w:t xml:space="preserve">6. В сельских поселениях и сложившихся районах городов,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3C26F1" w:rsidRPr="006047A2" w:rsidRDefault="003C26F1" w:rsidP="003C26F1">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3C26F1" w:rsidRPr="006047A2" w:rsidRDefault="003C26F1" w:rsidP="003C26F1">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3C26F1" w:rsidRPr="005E0504" w:rsidRDefault="003C26F1" w:rsidP="003C26F1">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w:t>
      </w:r>
      <w:r w:rsidRPr="005E0504">
        <w:rPr>
          <w:bCs/>
          <w:iCs/>
          <w:spacing w:val="-2"/>
        </w:rPr>
        <w:lastRenderedPageBreak/>
        <w:t xml:space="preserve">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3C26F1" w:rsidRPr="006047A2" w:rsidRDefault="003C26F1" w:rsidP="003C26F1">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3C26F1" w:rsidRDefault="003C26F1" w:rsidP="003C26F1">
      <w:pPr>
        <w:widowControl w:val="0"/>
        <w:ind w:firstLine="720"/>
        <w:jc w:val="both"/>
        <w:rPr>
          <w:bCs/>
          <w:i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3C26F1" w:rsidRPr="006047A2" w:rsidRDefault="003C26F1" w:rsidP="003C26F1">
      <w:pPr>
        <w:widowControl w:val="0"/>
        <w:ind w:firstLine="720"/>
        <w:jc w:val="both"/>
        <w:rPr>
          <w:bCs/>
        </w:rPr>
      </w:pP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rPr>
        <w:t>10.</w:t>
      </w:r>
      <w:r w:rsidRPr="006047A2">
        <w:rPr>
          <w:bCs/>
          <w:sz w:val="28"/>
          <w:szCs w:val="28"/>
        </w:rPr>
        <w:t>Внешний транспорт</w:t>
      </w:r>
    </w:p>
    <w:p w:rsidR="003C26F1" w:rsidRPr="006047A2" w:rsidRDefault="003C26F1" w:rsidP="003C26F1">
      <w:pPr>
        <w:widowControl w:val="0"/>
        <w:jc w:val="center"/>
        <w:rPr>
          <w:bCs/>
          <w:sz w:val="28"/>
          <w:szCs w:val="28"/>
        </w:rPr>
      </w:pPr>
    </w:p>
    <w:p w:rsidR="003C26F1" w:rsidRPr="006047A2" w:rsidRDefault="003C26F1" w:rsidP="003C26F1">
      <w:pPr>
        <w:widowControl w:val="0"/>
        <w:ind w:firstLine="720"/>
        <w:jc w:val="both"/>
        <w:rPr>
          <w:bCs/>
          <w:sz w:val="28"/>
          <w:szCs w:val="28"/>
        </w:rPr>
      </w:pPr>
      <w:r w:rsidRPr="006047A2">
        <w:rPr>
          <w:bCs/>
          <w:sz w:val="28"/>
          <w:szCs w:val="28"/>
        </w:rPr>
        <w:t xml:space="preserve">10.1. Внешний транспорт </w:t>
      </w:r>
      <w:r>
        <w:rPr>
          <w:bCs/>
          <w:sz w:val="28"/>
          <w:szCs w:val="28"/>
        </w:rPr>
        <w:t xml:space="preserve">   (</w:t>
      </w:r>
      <w:r w:rsidRPr="006047A2">
        <w:rPr>
          <w:bCs/>
          <w:sz w:val="28"/>
          <w:szCs w:val="28"/>
        </w:rPr>
        <w:t>автомобильный</w:t>
      </w:r>
      <w:r>
        <w:rPr>
          <w:bCs/>
          <w:sz w:val="28"/>
          <w:szCs w:val="28"/>
        </w:rPr>
        <w:t xml:space="preserve">) </w:t>
      </w:r>
      <w:r w:rsidRPr="006047A2">
        <w:rPr>
          <w:bCs/>
          <w:sz w:val="28"/>
          <w:szCs w:val="28"/>
        </w:rPr>
        <w:t xml:space="preserve"> следует проектировать как комплексную систему во взаимо</w:t>
      </w:r>
      <w:r>
        <w:rPr>
          <w:bCs/>
          <w:sz w:val="28"/>
          <w:szCs w:val="28"/>
        </w:rPr>
        <w:t>связи с улично-дорожной сетью</w:t>
      </w:r>
      <w:r w:rsidRPr="006047A2">
        <w:rPr>
          <w:bCs/>
          <w:sz w:val="28"/>
          <w:szCs w:val="28"/>
        </w:rPr>
        <w:t>,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3C26F1" w:rsidRPr="006047A2" w:rsidRDefault="003C26F1" w:rsidP="003C26F1">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3</w:t>
      </w:r>
      <w:r w:rsidRPr="006047A2">
        <w:rPr>
          <w:bCs/>
          <w:sz w:val="28"/>
          <w:szCs w:val="28"/>
        </w:rPr>
        <w:t>.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3C26F1" w:rsidRPr="006047A2" w:rsidRDefault="003C26F1" w:rsidP="003C26F1">
      <w:pPr>
        <w:widowControl w:val="0"/>
        <w:ind w:firstLine="720"/>
        <w:jc w:val="both"/>
        <w:rPr>
          <w:bCs/>
          <w:sz w:val="28"/>
          <w:szCs w:val="28"/>
        </w:rPr>
      </w:pPr>
      <w:r w:rsidRPr="006047A2">
        <w:rPr>
          <w:bCs/>
          <w:sz w:val="28"/>
          <w:szCs w:val="28"/>
        </w:rPr>
        <w:t>автомобильные дороги федерального значения;</w:t>
      </w:r>
    </w:p>
    <w:p w:rsidR="003C26F1" w:rsidRPr="006047A2" w:rsidRDefault="003C26F1" w:rsidP="003C26F1">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3C26F1" w:rsidRPr="006047A2" w:rsidRDefault="003C26F1" w:rsidP="003C26F1">
      <w:pPr>
        <w:widowControl w:val="0"/>
        <w:ind w:firstLine="720"/>
        <w:jc w:val="both"/>
        <w:rPr>
          <w:bCs/>
          <w:sz w:val="28"/>
          <w:szCs w:val="28"/>
        </w:rPr>
      </w:pPr>
      <w:r w:rsidRPr="006047A2">
        <w:rPr>
          <w:bCs/>
          <w:sz w:val="28"/>
          <w:szCs w:val="28"/>
        </w:rPr>
        <w:t>автомобильные дороги местного значения;</w:t>
      </w:r>
    </w:p>
    <w:p w:rsidR="003C26F1" w:rsidRPr="006047A2" w:rsidRDefault="003C26F1" w:rsidP="003C26F1">
      <w:pPr>
        <w:widowControl w:val="0"/>
        <w:ind w:firstLine="720"/>
        <w:jc w:val="both"/>
        <w:rPr>
          <w:bCs/>
          <w:sz w:val="28"/>
          <w:szCs w:val="28"/>
        </w:rPr>
      </w:pPr>
      <w:r w:rsidRPr="006047A2">
        <w:rPr>
          <w:bCs/>
          <w:sz w:val="28"/>
          <w:szCs w:val="28"/>
        </w:rPr>
        <w:t>частные автомобильные дороги.</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4</w:t>
      </w:r>
      <w:r w:rsidRPr="006047A2">
        <w:rPr>
          <w:bCs/>
          <w:sz w:val="28"/>
          <w:szCs w:val="28"/>
        </w:rPr>
        <w:t>.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5</w:t>
      </w:r>
      <w:r w:rsidRPr="006047A2">
        <w:rPr>
          <w:bCs/>
          <w:sz w:val="28"/>
          <w:szCs w:val="28"/>
        </w:rPr>
        <w:t>.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3C26F1" w:rsidRPr="006047A2" w:rsidRDefault="003C26F1" w:rsidP="003C26F1">
      <w:pPr>
        <w:widowControl w:val="0"/>
        <w:ind w:firstLine="720"/>
        <w:jc w:val="both"/>
        <w:rPr>
          <w:bCs/>
          <w:sz w:val="28"/>
          <w:szCs w:val="28"/>
        </w:rPr>
      </w:pPr>
      <w:r w:rsidRPr="006047A2">
        <w:rPr>
          <w:bCs/>
          <w:sz w:val="28"/>
          <w:szCs w:val="28"/>
        </w:rPr>
        <w:lastRenderedPageBreak/>
        <w:t>10.</w:t>
      </w:r>
      <w:r>
        <w:rPr>
          <w:bCs/>
          <w:sz w:val="28"/>
          <w:szCs w:val="28"/>
        </w:rPr>
        <w:t>6</w:t>
      </w:r>
      <w:r w:rsidRPr="006047A2">
        <w:rPr>
          <w:bCs/>
          <w:sz w:val="28"/>
          <w:szCs w:val="28"/>
        </w:rPr>
        <w:t>.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органами местного самоуправления.</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7</w:t>
      </w:r>
      <w:r w:rsidRPr="006047A2">
        <w:rPr>
          <w:bCs/>
          <w:sz w:val="28"/>
          <w:szCs w:val="28"/>
        </w:rPr>
        <w:t>.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C26F1" w:rsidRPr="006047A2" w:rsidRDefault="003C26F1" w:rsidP="003C26F1">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3C26F1" w:rsidRPr="006047A2" w:rsidRDefault="003C26F1" w:rsidP="003C26F1">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3C26F1" w:rsidRPr="006047A2" w:rsidRDefault="003C26F1" w:rsidP="003C26F1">
      <w:pPr>
        <w:widowControl w:val="0"/>
        <w:ind w:firstLine="720"/>
        <w:jc w:val="both"/>
        <w:rPr>
          <w:bCs/>
          <w:spacing w:val="-2"/>
          <w:sz w:val="28"/>
          <w:szCs w:val="28"/>
        </w:rPr>
      </w:pPr>
      <w:r w:rsidRPr="006047A2">
        <w:rPr>
          <w:bCs/>
          <w:spacing w:val="-2"/>
          <w:sz w:val="28"/>
          <w:szCs w:val="28"/>
        </w:rPr>
        <w:t>10.</w:t>
      </w:r>
      <w:r>
        <w:rPr>
          <w:bCs/>
          <w:spacing w:val="-2"/>
          <w:sz w:val="28"/>
          <w:szCs w:val="28"/>
        </w:rPr>
        <w:t>8</w:t>
      </w:r>
      <w:r w:rsidRPr="006047A2">
        <w:rPr>
          <w:bCs/>
          <w:spacing w:val="-2"/>
          <w:sz w:val="28"/>
          <w:szCs w:val="28"/>
        </w:rPr>
        <w:t>.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9</w:t>
      </w:r>
      <w:r w:rsidRPr="006047A2">
        <w:rPr>
          <w:bCs/>
          <w:sz w:val="28"/>
          <w:szCs w:val="28"/>
        </w:rPr>
        <w:t>.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10</w:t>
      </w:r>
      <w:r w:rsidRPr="006047A2">
        <w:rPr>
          <w:bCs/>
          <w:sz w:val="28"/>
          <w:szCs w:val="28"/>
        </w:rPr>
        <w:t>.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движения»,</w:t>
      </w:r>
      <w:r w:rsidR="00B92C20">
        <w:rPr>
          <w:spacing w:val="-2"/>
          <w:sz w:val="28"/>
          <w:szCs w:val="28"/>
        </w:rPr>
        <w:t xml:space="preserve"> </w:t>
      </w:r>
      <w:r w:rsidRPr="006047A2">
        <w:rPr>
          <w:sz w:val="28"/>
          <w:szCs w:val="28"/>
        </w:rPr>
        <w:t>СП 34.13330.2012</w:t>
      </w:r>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11</w:t>
      </w:r>
      <w:r w:rsidRPr="006047A2">
        <w:rPr>
          <w:bCs/>
          <w:sz w:val="28"/>
          <w:szCs w:val="28"/>
        </w:rPr>
        <w:t>.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00B92C20">
        <w:rPr>
          <w:bCs/>
          <w:sz w:val="28"/>
          <w:szCs w:val="28"/>
        </w:rPr>
        <w:t xml:space="preserve"> </w:t>
      </w:r>
      <w:r w:rsidRPr="006047A2">
        <w:rPr>
          <w:bCs/>
          <w:sz w:val="28"/>
          <w:szCs w:val="28"/>
        </w:rPr>
        <w:t>от 02.09.2009 № 717 «О нормах отвода земель для размещения автомобильных дорог и (или) объектов дорожного сервиса».</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12</w:t>
      </w:r>
      <w:r w:rsidRPr="006047A2">
        <w:rPr>
          <w:bCs/>
          <w:sz w:val="28"/>
          <w:szCs w:val="28"/>
        </w:rPr>
        <w:t>.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w:t>
      </w:r>
      <w:r w:rsidRPr="006047A2">
        <w:rPr>
          <w:bCs/>
          <w:sz w:val="28"/>
          <w:szCs w:val="28"/>
        </w:rPr>
        <w:lastRenderedPageBreak/>
        <w:t>соответствии с требованиями СП 34 13330-2012.</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13</w:t>
      </w:r>
      <w:r w:rsidRPr="006047A2">
        <w:rPr>
          <w:bCs/>
          <w:sz w:val="28"/>
          <w:szCs w:val="28"/>
        </w:rPr>
        <w:t xml:space="preserve">. Автомобильные дороги общей сети I, II, III категорий следует проектировать, как правило, в обход населенных пунктов. При обходе 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14</w:t>
      </w:r>
      <w:r w:rsidRPr="006047A2">
        <w:rPr>
          <w:bCs/>
          <w:sz w:val="28"/>
          <w:szCs w:val="28"/>
        </w:rPr>
        <w:t>.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3C26F1" w:rsidRPr="006047A2" w:rsidRDefault="003C26F1" w:rsidP="003C26F1">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3C26F1" w:rsidRPr="006047A2" w:rsidTr="003C26F1">
        <w:trPr>
          <w:jc w:val="center"/>
        </w:trPr>
        <w:tc>
          <w:tcPr>
            <w:tcW w:w="1382" w:type="pct"/>
            <w:vMerge w:val="restart"/>
          </w:tcPr>
          <w:p w:rsidR="003C26F1" w:rsidRPr="006047A2" w:rsidRDefault="003C26F1" w:rsidP="003C26F1">
            <w:pPr>
              <w:widowControl w:val="0"/>
              <w:ind w:left="-57" w:right="-57"/>
              <w:jc w:val="center"/>
            </w:pPr>
            <w:r w:rsidRPr="006047A2">
              <w:t>Категория</w:t>
            </w:r>
          </w:p>
          <w:p w:rsidR="003C26F1" w:rsidRPr="006047A2" w:rsidRDefault="003C26F1" w:rsidP="003C26F1">
            <w:pPr>
              <w:widowControl w:val="0"/>
              <w:ind w:left="-57" w:right="-57"/>
              <w:jc w:val="center"/>
              <w:rPr>
                <w:spacing w:val="-2"/>
              </w:rPr>
            </w:pPr>
            <w:r w:rsidRPr="006047A2">
              <w:rPr>
                <w:spacing w:val="-2"/>
              </w:rPr>
              <w:t>автомобильных дорог</w:t>
            </w:r>
          </w:p>
        </w:tc>
        <w:tc>
          <w:tcPr>
            <w:tcW w:w="3618" w:type="pct"/>
            <w:gridSpan w:val="2"/>
          </w:tcPr>
          <w:p w:rsidR="003C26F1" w:rsidRPr="006047A2" w:rsidRDefault="003C26F1" w:rsidP="003C26F1">
            <w:pPr>
              <w:widowControl w:val="0"/>
              <w:ind w:left="-57" w:right="-57"/>
              <w:jc w:val="center"/>
            </w:pPr>
            <w:r w:rsidRPr="006047A2">
              <w:t>Расстояние от бровки земляного полотна, м</w:t>
            </w:r>
          </w:p>
        </w:tc>
      </w:tr>
      <w:tr w:rsidR="003C26F1" w:rsidRPr="006047A2" w:rsidTr="003C26F1">
        <w:trPr>
          <w:jc w:val="center"/>
        </w:trPr>
        <w:tc>
          <w:tcPr>
            <w:tcW w:w="1382" w:type="pct"/>
            <w:vMerge/>
          </w:tcPr>
          <w:p w:rsidR="003C26F1" w:rsidRPr="006047A2" w:rsidRDefault="003C26F1" w:rsidP="003C26F1">
            <w:pPr>
              <w:widowControl w:val="0"/>
              <w:ind w:left="-57" w:right="-57"/>
              <w:jc w:val="center"/>
            </w:pPr>
          </w:p>
        </w:tc>
        <w:tc>
          <w:tcPr>
            <w:tcW w:w="1576" w:type="pct"/>
          </w:tcPr>
          <w:p w:rsidR="003C26F1" w:rsidRPr="006047A2" w:rsidRDefault="003C26F1" w:rsidP="003C26F1">
            <w:pPr>
              <w:widowControl w:val="0"/>
              <w:ind w:left="-57" w:right="-57"/>
              <w:jc w:val="center"/>
              <w:rPr>
                <w:bCs/>
              </w:rPr>
            </w:pPr>
            <w:r w:rsidRPr="006047A2">
              <w:rPr>
                <w:bCs/>
              </w:rPr>
              <w:t>до жилой застройки</w:t>
            </w:r>
          </w:p>
        </w:tc>
        <w:tc>
          <w:tcPr>
            <w:tcW w:w="2042" w:type="pct"/>
          </w:tcPr>
          <w:p w:rsidR="003C26F1" w:rsidRPr="006047A2" w:rsidRDefault="003C26F1" w:rsidP="003C26F1">
            <w:pPr>
              <w:widowControl w:val="0"/>
              <w:ind w:left="-57" w:right="-57"/>
              <w:jc w:val="center"/>
              <w:rPr>
                <w:bCs/>
                <w:spacing w:val="-2"/>
              </w:rPr>
            </w:pPr>
            <w:r w:rsidRPr="006047A2">
              <w:rPr>
                <w:bCs/>
                <w:spacing w:val="-2"/>
              </w:rPr>
              <w:t>до садоводческих огороднических,</w:t>
            </w:r>
          </w:p>
          <w:p w:rsidR="003C26F1" w:rsidRPr="006047A2" w:rsidRDefault="003C26F1" w:rsidP="003C26F1">
            <w:pPr>
              <w:widowControl w:val="0"/>
              <w:ind w:left="-57" w:right="-57"/>
              <w:jc w:val="center"/>
              <w:rPr>
                <w:bCs/>
                <w:spacing w:val="-2"/>
              </w:rPr>
            </w:pPr>
            <w:r w:rsidRPr="006047A2">
              <w:rPr>
                <w:bCs/>
                <w:spacing w:val="-2"/>
              </w:rPr>
              <w:t>дачных объединений</w:t>
            </w:r>
          </w:p>
        </w:tc>
      </w:tr>
      <w:tr w:rsidR="003C26F1" w:rsidRPr="006047A2" w:rsidTr="003C26F1">
        <w:trPr>
          <w:jc w:val="center"/>
        </w:trPr>
        <w:tc>
          <w:tcPr>
            <w:tcW w:w="1382" w:type="pct"/>
          </w:tcPr>
          <w:p w:rsidR="003C26F1" w:rsidRPr="006047A2" w:rsidRDefault="003C26F1" w:rsidP="003C26F1">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3C26F1" w:rsidRPr="006047A2" w:rsidRDefault="003C26F1" w:rsidP="003C26F1">
            <w:pPr>
              <w:widowControl w:val="0"/>
              <w:ind w:left="-57" w:right="-57"/>
              <w:jc w:val="center"/>
              <w:rPr>
                <w:bCs/>
              </w:rPr>
            </w:pPr>
            <w:r w:rsidRPr="006047A2">
              <w:t>не менее</w:t>
            </w:r>
            <w:r w:rsidRPr="006047A2">
              <w:rPr>
                <w:bCs/>
              </w:rPr>
              <w:t xml:space="preserve"> 100</w:t>
            </w:r>
          </w:p>
        </w:tc>
        <w:tc>
          <w:tcPr>
            <w:tcW w:w="2042" w:type="pct"/>
          </w:tcPr>
          <w:p w:rsidR="003C26F1" w:rsidRPr="006047A2" w:rsidRDefault="003C26F1" w:rsidP="003C26F1">
            <w:pPr>
              <w:widowControl w:val="0"/>
              <w:ind w:left="-57" w:right="-57"/>
              <w:jc w:val="center"/>
              <w:rPr>
                <w:bCs/>
              </w:rPr>
            </w:pPr>
            <w:r w:rsidRPr="006047A2">
              <w:t>не менее</w:t>
            </w:r>
            <w:r w:rsidRPr="006047A2">
              <w:rPr>
                <w:bCs/>
              </w:rPr>
              <w:t xml:space="preserve"> 50</w:t>
            </w:r>
          </w:p>
        </w:tc>
      </w:tr>
      <w:tr w:rsidR="003C26F1" w:rsidRPr="006047A2" w:rsidTr="003C26F1">
        <w:trPr>
          <w:jc w:val="center"/>
        </w:trPr>
        <w:tc>
          <w:tcPr>
            <w:tcW w:w="1382" w:type="pct"/>
          </w:tcPr>
          <w:p w:rsidR="003C26F1" w:rsidRPr="006047A2" w:rsidRDefault="003C26F1" w:rsidP="003C26F1">
            <w:pPr>
              <w:widowControl w:val="0"/>
              <w:ind w:left="25" w:right="-57"/>
              <w:jc w:val="both"/>
              <w:rPr>
                <w:bCs/>
                <w:lang w:val="en-US"/>
              </w:rPr>
            </w:pPr>
            <w:r w:rsidRPr="006047A2">
              <w:rPr>
                <w:bCs/>
                <w:lang w:val="en-US"/>
              </w:rPr>
              <w:t>IV</w:t>
            </w:r>
          </w:p>
        </w:tc>
        <w:tc>
          <w:tcPr>
            <w:tcW w:w="1576" w:type="pct"/>
          </w:tcPr>
          <w:p w:rsidR="003C26F1" w:rsidRPr="006047A2" w:rsidRDefault="003C26F1" w:rsidP="003C26F1">
            <w:pPr>
              <w:widowControl w:val="0"/>
              <w:ind w:left="-57" w:right="-57"/>
              <w:jc w:val="center"/>
              <w:rPr>
                <w:bCs/>
              </w:rPr>
            </w:pPr>
            <w:r w:rsidRPr="006047A2">
              <w:t>не менее</w:t>
            </w:r>
            <w:r w:rsidRPr="006047A2">
              <w:rPr>
                <w:bCs/>
              </w:rPr>
              <w:t xml:space="preserve"> 50</w:t>
            </w:r>
          </w:p>
        </w:tc>
        <w:tc>
          <w:tcPr>
            <w:tcW w:w="2042" w:type="pct"/>
          </w:tcPr>
          <w:p w:rsidR="003C26F1" w:rsidRPr="006047A2" w:rsidRDefault="003C26F1" w:rsidP="003C26F1">
            <w:pPr>
              <w:widowControl w:val="0"/>
              <w:ind w:left="-57" w:right="-57"/>
              <w:jc w:val="center"/>
              <w:rPr>
                <w:bCs/>
              </w:rPr>
            </w:pPr>
            <w:r w:rsidRPr="006047A2">
              <w:t>не менее</w:t>
            </w:r>
            <w:r w:rsidRPr="006047A2">
              <w:rPr>
                <w:bCs/>
              </w:rPr>
              <w:t xml:space="preserve"> 25</w:t>
            </w:r>
          </w:p>
        </w:tc>
      </w:tr>
    </w:tbl>
    <w:p w:rsidR="003C26F1" w:rsidRPr="006047A2" w:rsidRDefault="003C26F1" w:rsidP="003C26F1">
      <w:pPr>
        <w:widowControl w:val="0"/>
        <w:spacing w:before="120"/>
        <w:ind w:firstLine="720"/>
        <w:jc w:val="both"/>
        <w:rPr>
          <w:bCs/>
          <w:spacing w:val="4"/>
          <w:sz w:val="28"/>
          <w:szCs w:val="28"/>
        </w:rPr>
      </w:pPr>
      <w:r w:rsidRPr="006047A2">
        <w:rPr>
          <w:bCs/>
          <w:sz w:val="28"/>
          <w:szCs w:val="28"/>
        </w:rPr>
        <w:t>10.</w:t>
      </w:r>
      <w:r>
        <w:rPr>
          <w:bCs/>
          <w:sz w:val="28"/>
          <w:szCs w:val="28"/>
        </w:rPr>
        <w:t>15</w:t>
      </w:r>
      <w:r w:rsidRPr="006047A2">
        <w:rPr>
          <w:bCs/>
          <w:sz w:val="28"/>
          <w:szCs w:val="28"/>
        </w:rPr>
        <w:t xml:space="preserve">.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3C26F1" w:rsidRPr="006047A2" w:rsidRDefault="003C26F1" w:rsidP="003C26F1">
      <w:pPr>
        <w:widowControl w:val="0"/>
        <w:overflowPunct w:val="0"/>
        <w:ind w:firstLine="709"/>
        <w:jc w:val="both"/>
        <w:rPr>
          <w:bCs/>
          <w:spacing w:val="-2"/>
          <w:sz w:val="28"/>
          <w:szCs w:val="28"/>
        </w:rPr>
      </w:pPr>
      <w:r w:rsidRPr="006047A2">
        <w:rPr>
          <w:bCs/>
          <w:spacing w:val="-2"/>
          <w:sz w:val="28"/>
          <w:szCs w:val="28"/>
        </w:rPr>
        <w:t>10.</w:t>
      </w:r>
      <w:r>
        <w:rPr>
          <w:bCs/>
          <w:spacing w:val="-2"/>
          <w:sz w:val="28"/>
          <w:szCs w:val="28"/>
        </w:rPr>
        <w:t>16</w:t>
      </w:r>
      <w:r w:rsidRPr="006047A2">
        <w:rPr>
          <w:bCs/>
          <w:spacing w:val="-2"/>
          <w:sz w:val="28"/>
          <w:szCs w:val="28"/>
        </w:rPr>
        <w:t>.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3C26F1" w:rsidRPr="006047A2" w:rsidRDefault="003C26F1" w:rsidP="003C26F1">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3C26F1" w:rsidRPr="006047A2" w:rsidTr="003C26F1">
        <w:tc>
          <w:tcPr>
            <w:tcW w:w="2883" w:type="pct"/>
            <w:vMerge w:val="restart"/>
            <w:tcBorders>
              <w:bottom w:val="nil"/>
            </w:tcBorders>
            <w:tcMar>
              <w:left w:w="85" w:type="dxa"/>
              <w:right w:w="85" w:type="dxa"/>
            </w:tcMar>
            <w:vAlign w:val="center"/>
          </w:tcPr>
          <w:p w:rsidR="003C26F1" w:rsidRPr="006047A2" w:rsidRDefault="003C26F1" w:rsidP="003C26F1">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3C26F1" w:rsidRPr="006047A2" w:rsidRDefault="003C26F1" w:rsidP="003C26F1">
            <w:pPr>
              <w:widowControl w:val="0"/>
              <w:tabs>
                <w:tab w:val="left" w:pos="1701"/>
                <w:tab w:val="right" w:pos="6237"/>
              </w:tabs>
              <w:spacing w:line="240" w:lineRule="exact"/>
              <w:jc w:val="center"/>
            </w:pPr>
            <w:r w:rsidRPr="006047A2">
              <w:t>Рекомендуемое значение показателя</w:t>
            </w:r>
          </w:p>
        </w:tc>
      </w:tr>
      <w:tr w:rsidR="003C26F1" w:rsidRPr="006047A2" w:rsidTr="003C26F1">
        <w:tc>
          <w:tcPr>
            <w:tcW w:w="2883" w:type="pct"/>
            <w:vMerge/>
            <w:tcBorders>
              <w:bottom w:val="nil"/>
            </w:tcBorders>
            <w:tcMar>
              <w:left w:w="85" w:type="dxa"/>
              <w:right w:w="85" w:type="dxa"/>
            </w:tcMar>
          </w:tcPr>
          <w:p w:rsidR="003C26F1" w:rsidRPr="006047A2" w:rsidRDefault="003C26F1" w:rsidP="003C26F1">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3C26F1" w:rsidRPr="006047A2" w:rsidRDefault="003C26F1" w:rsidP="003C26F1">
            <w:pPr>
              <w:widowControl w:val="0"/>
              <w:tabs>
                <w:tab w:val="left" w:pos="1701"/>
                <w:tab w:val="right" w:pos="6237"/>
              </w:tabs>
              <w:spacing w:line="240" w:lineRule="exact"/>
              <w:jc w:val="center"/>
              <w:rPr>
                <w:bCs/>
              </w:rPr>
            </w:pPr>
            <w:r w:rsidRPr="006047A2">
              <w:rPr>
                <w:bCs/>
              </w:rPr>
              <w:t>при новом</w:t>
            </w:r>
          </w:p>
          <w:p w:rsidR="003C26F1" w:rsidRPr="006047A2" w:rsidRDefault="003C26F1" w:rsidP="003C26F1">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3C26F1" w:rsidRPr="006047A2" w:rsidRDefault="003C26F1" w:rsidP="003C26F1">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3C26F1" w:rsidRPr="006047A2" w:rsidRDefault="003C26F1" w:rsidP="003C26F1">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3C26F1" w:rsidRPr="006047A2" w:rsidTr="003C26F1">
        <w:trPr>
          <w:tblHeader/>
        </w:trPr>
        <w:tc>
          <w:tcPr>
            <w:tcW w:w="2883" w:type="pct"/>
            <w:tcMar>
              <w:left w:w="85" w:type="dxa"/>
              <w:right w:w="85" w:type="dxa"/>
            </w:tcMar>
          </w:tcPr>
          <w:p w:rsidR="003C26F1" w:rsidRPr="006047A2" w:rsidRDefault="003C26F1" w:rsidP="003C26F1">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3C26F1" w:rsidRPr="006047A2" w:rsidRDefault="003C26F1" w:rsidP="003C26F1">
            <w:pPr>
              <w:widowControl w:val="0"/>
              <w:tabs>
                <w:tab w:val="left" w:pos="1701"/>
                <w:tab w:val="right" w:pos="6237"/>
              </w:tabs>
              <w:spacing w:line="240" w:lineRule="exact"/>
              <w:jc w:val="center"/>
              <w:rPr>
                <w:bCs/>
              </w:rPr>
            </w:pPr>
            <w:r w:rsidRPr="006047A2">
              <w:rPr>
                <w:bCs/>
              </w:rPr>
              <w:t>3</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15</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t>-</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0,25</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50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10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400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100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30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30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20</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2,5</w:t>
            </w:r>
          </w:p>
        </w:tc>
      </w:tr>
      <w:tr w:rsidR="003C26F1" w:rsidRPr="006047A2" w:rsidTr="003C26F1">
        <w:tc>
          <w:tcPr>
            <w:tcW w:w="2883" w:type="pct"/>
            <w:tcMar>
              <w:left w:w="85" w:type="dxa"/>
              <w:right w:w="85" w:type="dxa"/>
            </w:tcMar>
          </w:tcPr>
          <w:p w:rsidR="003C26F1" w:rsidRPr="006047A2" w:rsidRDefault="003C26F1" w:rsidP="003C26F1">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3C26F1" w:rsidRPr="006047A2" w:rsidRDefault="003C26F1" w:rsidP="003C26F1">
            <w:pPr>
              <w:widowControl w:val="0"/>
              <w:tabs>
                <w:tab w:val="left" w:pos="1701"/>
                <w:tab w:val="right" w:pos="6237"/>
              </w:tabs>
              <w:jc w:val="center"/>
              <w:rPr>
                <w:bCs/>
              </w:rPr>
            </w:pPr>
            <w:r w:rsidRPr="006047A2">
              <w:rPr>
                <w:bCs/>
              </w:rPr>
              <w:t>0,4</w:t>
            </w:r>
          </w:p>
        </w:tc>
      </w:tr>
    </w:tbl>
    <w:p w:rsidR="003C26F1" w:rsidRPr="006047A2" w:rsidRDefault="003C26F1" w:rsidP="003C26F1">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lastRenderedPageBreak/>
        <w:t>10.</w:t>
      </w:r>
      <w:r>
        <w:rPr>
          <w:rFonts w:ascii="Times New Roman" w:hAnsi="Times New Roman"/>
          <w:spacing w:val="-2"/>
          <w:sz w:val="28"/>
          <w:szCs w:val="28"/>
        </w:rPr>
        <w:t>17</w:t>
      </w:r>
      <w:r w:rsidRPr="006047A2">
        <w:rPr>
          <w:rFonts w:ascii="Times New Roman" w:hAnsi="Times New Roman"/>
          <w:spacing w:val="-2"/>
          <w:sz w:val="28"/>
          <w:szCs w:val="28"/>
        </w:rPr>
        <w:t xml:space="preserve">. Размещение объектов дорожного сервиса в границах полосы отвода </w:t>
      </w:r>
      <w:r w:rsidRPr="00FF658B">
        <w:rPr>
          <w:rFonts w:ascii="Times New Roman" w:hAnsi="Times New Roman"/>
          <w:spacing w:val="-2"/>
          <w:sz w:val="28"/>
          <w:szCs w:val="28"/>
        </w:rPr>
        <w:t xml:space="preserve">автомобильной дороги необходимо осуществлять в соответствии с 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w:t>
      </w:r>
      <w:r w:rsidR="0063016B">
        <w:rPr>
          <w:rFonts w:ascii="Times New Roman" w:hAnsi="Times New Roman"/>
          <w:spacing w:val="-2"/>
          <w:sz w:val="28"/>
          <w:szCs w:val="28"/>
        </w:rPr>
        <w:t xml:space="preserve"> </w:t>
      </w:r>
      <w:r w:rsidRPr="00FF658B">
        <w:rPr>
          <w:rFonts w:ascii="Times New Roman" w:hAnsi="Times New Roman"/>
          <w:spacing w:val="-2"/>
          <w:sz w:val="28"/>
          <w:szCs w:val="28"/>
        </w:rPr>
        <w:t xml:space="preserve"> постановления Администрации края от 06.04.2009 № 144 «Об утверждении Положения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3C26F1" w:rsidRPr="006047A2" w:rsidRDefault="003C26F1" w:rsidP="003C26F1">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10.</w:t>
      </w:r>
      <w:r>
        <w:rPr>
          <w:rFonts w:ascii="Times New Roman" w:hAnsi="Times New Roman"/>
          <w:spacing w:val="-4"/>
          <w:sz w:val="28"/>
          <w:szCs w:val="28"/>
        </w:rPr>
        <w:t>18</w:t>
      </w:r>
      <w:r w:rsidRPr="006047A2">
        <w:rPr>
          <w:rFonts w:ascii="Times New Roman" w:hAnsi="Times New Roman"/>
          <w:spacing w:val="-4"/>
          <w:sz w:val="28"/>
          <w:szCs w:val="28"/>
        </w:rPr>
        <w:t xml:space="preserve">.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3C26F1" w:rsidRPr="006047A2" w:rsidRDefault="003C26F1" w:rsidP="003C26F1">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w:t>
      </w:r>
      <w:r>
        <w:rPr>
          <w:rFonts w:ascii="Times New Roman" w:hAnsi="Times New Roman"/>
          <w:bCs/>
          <w:sz w:val="28"/>
          <w:szCs w:val="28"/>
        </w:rPr>
        <w:t>19</w:t>
      </w:r>
      <w:r w:rsidRPr="006047A2">
        <w:rPr>
          <w:rFonts w:ascii="Times New Roman" w:hAnsi="Times New Roman"/>
          <w:bCs/>
          <w:sz w:val="28"/>
          <w:szCs w:val="28"/>
        </w:rPr>
        <w:t>.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20</w:t>
      </w:r>
      <w:r w:rsidRPr="006047A2">
        <w:rPr>
          <w:rFonts w:ascii="Times New Roman" w:hAnsi="Times New Roman"/>
          <w:sz w:val="28"/>
          <w:szCs w:val="28"/>
        </w:rPr>
        <w:t>.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21</w:t>
      </w:r>
      <w:r w:rsidRPr="006047A2">
        <w:rPr>
          <w:rFonts w:ascii="Times New Roman" w:hAnsi="Times New Roman"/>
          <w:sz w:val="28"/>
          <w:szCs w:val="28"/>
        </w:rPr>
        <w:t xml:space="preserve">. Предприятия и объекты автосервиса по функциональному значению могут быть разделены на три группы обслуживания: </w:t>
      </w:r>
    </w:p>
    <w:p w:rsidR="003C26F1" w:rsidRPr="00995E12" w:rsidRDefault="003C26F1" w:rsidP="003C26F1">
      <w:pPr>
        <w:pStyle w:val="S"/>
        <w:widowControl w:val="0"/>
        <w:spacing w:line="239" w:lineRule="auto"/>
        <w:rPr>
          <w:sz w:val="28"/>
          <w:szCs w:val="28"/>
        </w:rPr>
      </w:pPr>
      <w:r w:rsidRPr="00995E12">
        <w:rPr>
          <w:sz w:val="28"/>
          <w:szCs w:val="28"/>
        </w:rPr>
        <w:t xml:space="preserve">1) пассажирские перевозки; </w:t>
      </w:r>
    </w:p>
    <w:p w:rsidR="003C26F1" w:rsidRPr="00995E12" w:rsidRDefault="003C26F1" w:rsidP="003C26F1">
      <w:pPr>
        <w:pStyle w:val="S"/>
        <w:widowControl w:val="0"/>
        <w:spacing w:line="239" w:lineRule="auto"/>
        <w:rPr>
          <w:sz w:val="28"/>
          <w:szCs w:val="28"/>
        </w:rPr>
      </w:pPr>
      <w:r w:rsidRPr="00995E12">
        <w:rPr>
          <w:sz w:val="28"/>
          <w:szCs w:val="28"/>
        </w:rPr>
        <w:t>2) подвижной состав;</w:t>
      </w:r>
    </w:p>
    <w:p w:rsidR="003C26F1" w:rsidRPr="00995E12" w:rsidRDefault="003C26F1" w:rsidP="003C26F1">
      <w:pPr>
        <w:pStyle w:val="S"/>
        <w:widowControl w:val="0"/>
        <w:spacing w:line="239" w:lineRule="auto"/>
        <w:rPr>
          <w:sz w:val="28"/>
          <w:szCs w:val="28"/>
        </w:rPr>
      </w:pPr>
      <w:r w:rsidRPr="00995E12">
        <w:rPr>
          <w:sz w:val="28"/>
          <w:szCs w:val="28"/>
        </w:rPr>
        <w:t>3) грузовые перевозки.</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22</w:t>
      </w:r>
      <w:r w:rsidRPr="006047A2">
        <w:rPr>
          <w:rFonts w:ascii="Times New Roman" w:hAnsi="Times New Roman"/>
          <w:sz w:val="28"/>
          <w:szCs w:val="28"/>
        </w:rPr>
        <w:t xml:space="preserve">.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23</w:t>
      </w:r>
      <w:r w:rsidRPr="006047A2">
        <w:rPr>
          <w:rFonts w:ascii="Times New Roman" w:hAnsi="Times New Roman"/>
          <w:sz w:val="28"/>
          <w:szCs w:val="28"/>
        </w:rPr>
        <w:t xml:space="preserve">.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24</w:t>
      </w:r>
      <w:r w:rsidRPr="006047A2">
        <w:rPr>
          <w:rFonts w:ascii="Times New Roman" w:hAnsi="Times New Roman"/>
          <w:sz w:val="28"/>
          <w:szCs w:val="28"/>
        </w:rPr>
        <w:t xml:space="preserve">.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25</w:t>
      </w:r>
      <w:r w:rsidRPr="006047A2">
        <w:rPr>
          <w:rFonts w:ascii="Times New Roman" w:hAnsi="Times New Roman"/>
          <w:sz w:val="28"/>
          <w:szCs w:val="28"/>
        </w:rPr>
        <w:t>.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3C26F1" w:rsidRPr="006047A2" w:rsidRDefault="003C26F1" w:rsidP="003C26F1">
      <w:pPr>
        <w:pStyle w:val="S0"/>
        <w:widowControl w:val="0"/>
        <w:spacing w:line="239"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26</w:t>
      </w:r>
      <w:r w:rsidRPr="006047A2">
        <w:rPr>
          <w:rFonts w:ascii="Times New Roman" w:hAnsi="Times New Roman"/>
          <w:sz w:val="28"/>
          <w:szCs w:val="28"/>
        </w:rPr>
        <w:t xml:space="preserve">.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3C26F1" w:rsidRPr="006047A2"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27</w:t>
      </w:r>
      <w:r w:rsidRPr="006047A2">
        <w:rPr>
          <w:rFonts w:ascii="Times New Roman" w:hAnsi="Times New Roman"/>
          <w:sz w:val="28"/>
          <w:szCs w:val="28"/>
        </w:rPr>
        <w:t xml:space="preserve">.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3C26F1" w:rsidRPr="006047A2"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28</w:t>
      </w:r>
      <w:r w:rsidRPr="006047A2">
        <w:rPr>
          <w:rFonts w:ascii="Times New Roman" w:hAnsi="Times New Roman"/>
          <w:sz w:val="28"/>
          <w:szCs w:val="28"/>
        </w:rPr>
        <w:t>.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3C26F1" w:rsidRPr="006047A2" w:rsidRDefault="003C26F1" w:rsidP="003C26F1">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w:t>
      </w:r>
      <w:r>
        <w:rPr>
          <w:rFonts w:ascii="Times New Roman" w:hAnsi="Times New Roman"/>
          <w:spacing w:val="-2"/>
          <w:sz w:val="28"/>
          <w:szCs w:val="28"/>
        </w:rPr>
        <w:t>29</w:t>
      </w:r>
      <w:r w:rsidRPr="006047A2">
        <w:rPr>
          <w:rFonts w:ascii="Times New Roman" w:hAnsi="Times New Roman"/>
          <w:spacing w:val="-2"/>
          <w:sz w:val="28"/>
          <w:szCs w:val="28"/>
        </w:rPr>
        <w:t>.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3C26F1" w:rsidRPr="006047A2" w:rsidRDefault="003C26F1" w:rsidP="003C26F1">
      <w:pPr>
        <w:pStyle w:val="23"/>
        <w:widowControl w:val="0"/>
        <w:tabs>
          <w:tab w:val="left" w:pos="7200"/>
          <w:tab w:val="right" w:pos="10148"/>
        </w:tabs>
        <w:spacing w:after="0" w:line="240" w:lineRule="auto"/>
        <w:ind w:left="0" w:firstLine="720"/>
        <w:jc w:val="both"/>
        <w:rPr>
          <w:sz w:val="28"/>
          <w:szCs w:val="28"/>
        </w:rPr>
      </w:pPr>
      <w:r w:rsidRPr="006047A2">
        <w:rPr>
          <w:sz w:val="28"/>
          <w:szCs w:val="28"/>
        </w:rPr>
        <w:t>10.</w:t>
      </w:r>
      <w:r>
        <w:rPr>
          <w:sz w:val="28"/>
          <w:szCs w:val="28"/>
        </w:rPr>
        <w:t>30</w:t>
      </w:r>
      <w:r w:rsidRPr="006047A2">
        <w:rPr>
          <w:sz w:val="28"/>
          <w:szCs w:val="28"/>
        </w:rPr>
        <w:t>.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3C26F1" w:rsidRPr="006047A2" w:rsidRDefault="003C26F1" w:rsidP="003C26F1">
      <w:pPr>
        <w:widowControl w:val="0"/>
        <w:ind w:firstLine="720"/>
        <w:jc w:val="both"/>
        <w:rPr>
          <w:sz w:val="28"/>
          <w:szCs w:val="28"/>
        </w:rPr>
      </w:pPr>
      <w:r w:rsidRPr="006047A2">
        <w:rPr>
          <w:sz w:val="28"/>
          <w:szCs w:val="28"/>
        </w:rPr>
        <w:t>10.</w:t>
      </w:r>
      <w:r>
        <w:rPr>
          <w:sz w:val="28"/>
          <w:szCs w:val="28"/>
        </w:rPr>
        <w:t>31</w:t>
      </w:r>
      <w:r w:rsidRPr="006047A2">
        <w:rPr>
          <w:sz w:val="28"/>
          <w:szCs w:val="28"/>
        </w:rPr>
        <w:t>.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3C26F1" w:rsidRPr="006047A2" w:rsidRDefault="003C26F1" w:rsidP="003C26F1">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3C26F1" w:rsidRPr="006047A2" w:rsidRDefault="003C26F1" w:rsidP="003C26F1">
      <w:pPr>
        <w:widowControl w:val="0"/>
        <w:ind w:firstLine="720"/>
        <w:jc w:val="both"/>
        <w:rPr>
          <w:sz w:val="28"/>
          <w:szCs w:val="28"/>
        </w:rPr>
      </w:pPr>
      <w:r w:rsidRPr="006047A2">
        <w:rPr>
          <w:sz w:val="28"/>
          <w:szCs w:val="28"/>
        </w:rPr>
        <w:t>10.</w:t>
      </w:r>
      <w:r>
        <w:rPr>
          <w:sz w:val="28"/>
          <w:szCs w:val="28"/>
        </w:rPr>
        <w:t>32</w:t>
      </w:r>
      <w:r w:rsidRPr="006047A2">
        <w:rPr>
          <w:sz w:val="28"/>
          <w:szCs w:val="28"/>
        </w:rPr>
        <w:t>.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3C26F1" w:rsidRPr="006047A2" w:rsidRDefault="003C26F1" w:rsidP="003C26F1">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3C26F1" w:rsidRPr="006047A2" w:rsidRDefault="003C26F1" w:rsidP="003C26F1">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3C26F1" w:rsidRPr="006047A2" w:rsidRDefault="003C26F1" w:rsidP="003C26F1">
      <w:pPr>
        <w:widowControl w:val="0"/>
        <w:ind w:firstLine="720"/>
        <w:jc w:val="both"/>
        <w:rPr>
          <w:bCs/>
          <w:spacing w:val="-2"/>
          <w:sz w:val="28"/>
          <w:szCs w:val="28"/>
        </w:rPr>
      </w:pPr>
      <w:r w:rsidRPr="006047A2">
        <w:rPr>
          <w:spacing w:val="-2"/>
          <w:sz w:val="28"/>
          <w:szCs w:val="28"/>
        </w:rPr>
        <w:t>10.</w:t>
      </w:r>
      <w:r>
        <w:rPr>
          <w:spacing w:val="-2"/>
          <w:sz w:val="28"/>
          <w:szCs w:val="28"/>
        </w:rPr>
        <w:t>33</w:t>
      </w:r>
      <w:r w:rsidRPr="006047A2">
        <w:rPr>
          <w:spacing w:val="-2"/>
          <w:sz w:val="28"/>
          <w:szCs w:val="28"/>
        </w:rPr>
        <w:t>.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p>
    <w:p w:rsidR="003C26F1" w:rsidRPr="006047A2" w:rsidRDefault="003C26F1" w:rsidP="003C26F1">
      <w:pPr>
        <w:widowControl w:val="0"/>
        <w:ind w:firstLine="720"/>
        <w:jc w:val="both"/>
        <w:rPr>
          <w:bCs/>
          <w:sz w:val="28"/>
          <w:szCs w:val="28"/>
        </w:rPr>
      </w:pPr>
      <w:r w:rsidRPr="006047A2">
        <w:rPr>
          <w:bCs/>
          <w:sz w:val="28"/>
          <w:szCs w:val="28"/>
        </w:rPr>
        <w:t>10.</w:t>
      </w:r>
      <w:r>
        <w:rPr>
          <w:bCs/>
          <w:sz w:val="28"/>
          <w:szCs w:val="28"/>
        </w:rPr>
        <w:t>34</w:t>
      </w:r>
      <w:r w:rsidRPr="006047A2">
        <w:rPr>
          <w:bCs/>
          <w:sz w:val="28"/>
          <w:szCs w:val="28"/>
        </w:rPr>
        <w:t xml:space="preserve">.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3C26F1" w:rsidRPr="006047A2" w:rsidRDefault="003C26F1" w:rsidP="003C26F1">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w:t>
      </w:r>
      <w:r>
        <w:rPr>
          <w:rFonts w:ascii="Times New Roman" w:hAnsi="Times New Roman"/>
          <w:spacing w:val="-4"/>
          <w:sz w:val="28"/>
          <w:szCs w:val="28"/>
        </w:rPr>
        <w:t>35</w:t>
      </w:r>
      <w:r w:rsidRPr="006047A2">
        <w:rPr>
          <w:rFonts w:ascii="Times New Roman" w:hAnsi="Times New Roman"/>
          <w:spacing w:val="-4"/>
          <w:sz w:val="28"/>
          <w:szCs w:val="28"/>
        </w:rPr>
        <w:t>.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3C26F1"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t>10.</w:t>
      </w:r>
      <w:r>
        <w:rPr>
          <w:rFonts w:ascii="Times New Roman" w:hAnsi="Times New Roman"/>
          <w:sz w:val="28"/>
          <w:szCs w:val="28"/>
        </w:rPr>
        <w:t>36</w:t>
      </w:r>
      <w:r w:rsidRPr="006047A2">
        <w:rPr>
          <w:rFonts w:ascii="Times New Roman" w:hAnsi="Times New Roman"/>
          <w:sz w:val="28"/>
          <w:szCs w:val="28"/>
        </w:rPr>
        <w:t>.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3C26F1" w:rsidRDefault="003C26F1" w:rsidP="003C26F1">
      <w:pPr>
        <w:pStyle w:val="S0"/>
        <w:widowControl w:val="0"/>
        <w:spacing w:line="240" w:lineRule="auto"/>
        <w:rPr>
          <w:rFonts w:ascii="Times New Roman" w:hAnsi="Times New Roman"/>
          <w:sz w:val="28"/>
          <w:szCs w:val="28"/>
        </w:rPr>
      </w:pPr>
    </w:p>
    <w:p w:rsidR="003C26F1" w:rsidRDefault="003C26F1" w:rsidP="003C26F1">
      <w:pPr>
        <w:pStyle w:val="S0"/>
        <w:widowControl w:val="0"/>
        <w:spacing w:line="240" w:lineRule="auto"/>
        <w:rPr>
          <w:rFonts w:ascii="Times New Roman" w:hAnsi="Times New Roman"/>
          <w:sz w:val="28"/>
          <w:szCs w:val="28"/>
        </w:rPr>
      </w:pPr>
    </w:p>
    <w:p w:rsidR="003C26F1" w:rsidRPr="006047A2" w:rsidRDefault="003C26F1" w:rsidP="003C26F1">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3C26F1" w:rsidRPr="006047A2" w:rsidTr="003C26F1">
        <w:tc>
          <w:tcPr>
            <w:tcW w:w="302" w:type="pct"/>
          </w:tcPr>
          <w:p w:rsidR="003C26F1" w:rsidRPr="00B2775C" w:rsidRDefault="003C26F1" w:rsidP="003C26F1">
            <w:pPr>
              <w:pStyle w:val="S4"/>
              <w:widowControl w:val="0"/>
              <w:rPr>
                <w:bCs/>
                <w:szCs w:val="24"/>
              </w:rPr>
            </w:pPr>
            <w:r w:rsidRPr="00B2775C">
              <w:rPr>
                <w:bCs/>
                <w:szCs w:val="24"/>
              </w:rPr>
              <w:t>№ п/п</w:t>
            </w:r>
          </w:p>
        </w:tc>
        <w:tc>
          <w:tcPr>
            <w:tcW w:w="3679" w:type="pct"/>
            <w:vAlign w:val="center"/>
          </w:tcPr>
          <w:p w:rsidR="003C26F1" w:rsidRPr="00B2775C" w:rsidRDefault="003C26F1" w:rsidP="003C26F1">
            <w:pPr>
              <w:pStyle w:val="S4"/>
              <w:widowControl w:val="0"/>
              <w:ind w:right="81"/>
              <w:rPr>
                <w:bCs/>
                <w:szCs w:val="24"/>
              </w:rPr>
            </w:pPr>
            <w:r w:rsidRPr="00B2775C">
              <w:rPr>
                <w:bCs/>
                <w:szCs w:val="24"/>
              </w:rPr>
              <w:t>Наименование</w:t>
            </w:r>
          </w:p>
        </w:tc>
        <w:tc>
          <w:tcPr>
            <w:tcW w:w="1019" w:type="pct"/>
          </w:tcPr>
          <w:p w:rsidR="003C26F1" w:rsidRPr="00B2775C" w:rsidRDefault="003C26F1" w:rsidP="003C26F1">
            <w:pPr>
              <w:pStyle w:val="S4"/>
              <w:widowControl w:val="0"/>
              <w:spacing w:line="240" w:lineRule="exact"/>
              <w:rPr>
                <w:bCs/>
                <w:szCs w:val="24"/>
              </w:rPr>
            </w:pPr>
            <w:r w:rsidRPr="00B2775C">
              <w:rPr>
                <w:bCs/>
                <w:szCs w:val="24"/>
              </w:rPr>
              <w:t>Ориентировочная площадь земельного участка, га</w:t>
            </w:r>
          </w:p>
        </w:tc>
      </w:tr>
    </w:tbl>
    <w:p w:rsidR="003C26F1" w:rsidRPr="006047A2" w:rsidRDefault="003C26F1" w:rsidP="003C26F1">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3C26F1" w:rsidRPr="006047A2" w:rsidTr="003C26F1">
        <w:trPr>
          <w:tblHeader/>
        </w:trPr>
        <w:tc>
          <w:tcPr>
            <w:tcW w:w="302" w:type="pct"/>
            <w:tcBorders>
              <w:top w:val="single" w:sz="6" w:space="0" w:color="auto"/>
              <w:left w:val="single" w:sz="6" w:space="0" w:color="auto"/>
              <w:bottom w:val="single" w:sz="6" w:space="0" w:color="auto"/>
              <w:right w:val="single" w:sz="6" w:space="0" w:color="auto"/>
            </w:tcBorders>
          </w:tcPr>
          <w:p w:rsidR="003C26F1" w:rsidRPr="00B2775C" w:rsidRDefault="003C26F1" w:rsidP="003C26F1">
            <w:pPr>
              <w:pStyle w:val="S4"/>
              <w:widowControl w:val="0"/>
              <w:rPr>
                <w:bCs/>
                <w:szCs w:val="24"/>
              </w:rPr>
            </w:pPr>
            <w:r w:rsidRPr="00B2775C">
              <w:rPr>
                <w:bCs/>
                <w:szCs w:val="24"/>
              </w:rPr>
              <w:t>1</w:t>
            </w:r>
          </w:p>
        </w:tc>
        <w:tc>
          <w:tcPr>
            <w:tcW w:w="3679" w:type="pct"/>
            <w:tcBorders>
              <w:top w:val="single" w:sz="6" w:space="0" w:color="auto"/>
              <w:left w:val="single" w:sz="6" w:space="0" w:color="auto"/>
              <w:bottom w:val="single" w:sz="6" w:space="0" w:color="auto"/>
              <w:right w:val="single" w:sz="6" w:space="0" w:color="auto"/>
            </w:tcBorders>
          </w:tcPr>
          <w:p w:rsidR="003C26F1" w:rsidRPr="00B2775C" w:rsidRDefault="003C26F1" w:rsidP="003C26F1">
            <w:pPr>
              <w:pStyle w:val="S4"/>
              <w:widowControl w:val="0"/>
              <w:ind w:left="89" w:right="81"/>
              <w:rPr>
                <w:bCs/>
                <w:szCs w:val="24"/>
              </w:rPr>
            </w:pPr>
            <w:r w:rsidRPr="00B2775C">
              <w:rPr>
                <w:bCs/>
                <w:szCs w:val="24"/>
              </w:rPr>
              <w:t>2</w:t>
            </w:r>
          </w:p>
        </w:tc>
        <w:tc>
          <w:tcPr>
            <w:tcW w:w="1019" w:type="pct"/>
            <w:tcBorders>
              <w:top w:val="single" w:sz="6" w:space="0" w:color="auto"/>
              <w:left w:val="single" w:sz="6" w:space="0" w:color="auto"/>
              <w:bottom w:val="single" w:sz="6" w:space="0" w:color="auto"/>
              <w:right w:val="single" w:sz="6" w:space="0" w:color="auto"/>
            </w:tcBorders>
          </w:tcPr>
          <w:p w:rsidR="003C26F1" w:rsidRPr="00B2775C" w:rsidRDefault="003C26F1" w:rsidP="003C26F1">
            <w:pPr>
              <w:pStyle w:val="S4"/>
              <w:widowControl w:val="0"/>
              <w:rPr>
                <w:bCs/>
                <w:szCs w:val="24"/>
              </w:rPr>
            </w:pPr>
            <w:r w:rsidRPr="00B2775C">
              <w:rPr>
                <w:bCs/>
                <w:szCs w:val="24"/>
              </w:rPr>
              <w:t>3</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0,08</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2</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0,10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3</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0,45</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4</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0,65</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5</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0,75</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6</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0,90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7</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0,03-0,08</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8</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0,07</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9</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0,10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10</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proofErr w:type="spellStart"/>
            <w:r w:rsidRPr="00B2775C">
              <w:rPr>
                <w:szCs w:val="24"/>
              </w:rPr>
              <w:t>Притрассовая</w:t>
            </w:r>
            <w:proofErr w:type="spellEnd"/>
            <w:r w:rsidRPr="00B2775C">
              <w:rPr>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0,01-0,04</w:t>
            </w:r>
          </w:p>
        </w:tc>
      </w:tr>
      <w:tr w:rsidR="003C26F1" w:rsidRPr="006047A2" w:rsidTr="003C26F1">
        <w:trPr>
          <w:trHeight w:val="306"/>
        </w:trPr>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11</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proofErr w:type="spellStart"/>
            <w:r w:rsidRPr="00B2775C">
              <w:rPr>
                <w:szCs w:val="24"/>
              </w:rPr>
              <w:t>Притрассовая</w:t>
            </w:r>
            <w:proofErr w:type="spellEnd"/>
            <w:r w:rsidRPr="00B2775C">
              <w:rPr>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0,7-1,0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12</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1,50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3,50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14</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5,00</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15</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pacing w:val="-2"/>
                <w:szCs w:val="24"/>
              </w:rPr>
            </w:pPr>
            <w:r w:rsidRPr="00B2775C">
              <w:rPr>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9,5</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16</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0,45-0,9</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17</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1,8</w:t>
            </w:r>
          </w:p>
        </w:tc>
      </w:tr>
      <w:tr w:rsidR="003C26F1" w:rsidRPr="006047A2" w:rsidTr="003C26F1">
        <w:tc>
          <w:tcPr>
            <w:tcW w:w="302"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18</w:t>
            </w:r>
          </w:p>
        </w:tc>
        <w:tc>
          <w:tcPr>
            <w:tcW w:w="367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ind w:left="89" w:right="81"/>
              <w:jc w:val="both"/>
              <w:rPr>
                <w:szCs w:val="24"/>
              </w:rPr>
            </w:pPr>
            <w:r w:rsidRPr="00B2775C">
              <w:rPr>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3C26F1" w:rsidRPr="00B2775C" w:rsidRDefault="003C26F1" w:rsidP="003C26F1">
            <w:pPr>
              <w:pStyle w:val="S4"/>
              <w:widowControl w:val="0"/>
              <w:rPr>
                <w:szCs w:val="24"/>
              </w:rPr>
            </w:pPr>
            <w:r w:rsidRPr="00B2775C">
              <w:rPr>
                <w:szCs w:val="24"/>
              </w:rPr>
              <w:t>2,0-4,0</w:t>
            </w:r>
          </w:p>
        </w:tc>
      </w:tr>
    </w:tbl>
    <w:p w:rsidR="003C26F1" w:rsidRDefault="003C26F1" w:rsidP="003C26F1">
      <w:pPr>
        <w:pStyle w:val="S4"/>
        <w:widowControl w:val="0"/>
        <w:spacing w:before="120"/>
        <w:ind w:firstLine="720"/>
        <w:jc w:val="both"/>
      </w:pPr>
      <w:r w:rsidRPr="006047A2">
        <w:rPr>
          <w:iCs/>
        </w:rPr>
        <w:t>Примечания</w:t>
      </w:r>
      <w:r>
        <w:t>:</w:t>
      </w:r>
    </w:p>
    <w:p w:rsidR="003C26F1" w:rsidRPr="006047A2" w:rsidRDefault="003C26F1" w:rsidP="003C26F1">
      <w:pPr>
        <w:pStyle w:val="S4"/>
        <w:widowControl w:val="0"/>
        <w:ind w:firstLine="720"/>
        <w:jc w:val="both"/>
      </w:pPr>
      <w:r w:rsidRPr="006047A2">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6047A2">
          <w:t>1 га</w:t>
        </w:r>
      </w:smartTag>
      <w:r w:rsidRPr="006047A2">
        <w:t xml:space="preserve"> к указанной площади.</w:t>
      </w:r>
    </w:p>
    <w:p w:rsidR="003C26F1" w:rsidRPr="006047A2" w:rsidRDefault="003C26F1" w:rsidP="003C26F1">
      <w:pPr>
        <w:pStyle w:val="S4"/>
        <w:widowControl w:val="0"/>
        <w:ind w:firstLine="720"/>
        <w:jc w:val="both"/>
      </w:pPr>
      <w:r w:rsidRPr="006047A2">
        <w:t>2. При сбросе канализационных стоков на проектируемые очистные сооружения к указанной площади добавлять 0,4</w:t>
      </w:r>
      <w:r>
        <w:t> </w:t>
      </w:r>
      <w:r w:rsidRPr="006047A2">
        <w:t>-</w:t>
      </w:r>
      <w:r>
        <w:t> </w:t>
      </w:r>
      <w:r w:rsidRPr="006047A2">
        <w:t>1,0 га в зависимости от типа очистных сооружений.</w:t>
      </w:r>
    </w:p>
    <w:p w:rsidR="003C26F1" w:rsidRPr="006047A2" w:rsidRDefault="003C26F1" w:rsidP="003C26F1">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3C26F1" w:rsidRPr="006047A2" w:rsidRDefault="003C26F1" w:rsidP="003C26F1">
      <w:pPr>
        <w:widowControl w:val="0"/>
        <w:ind w:firstLine="720"/>
        <w:jc w:val="both"/>
        <w:rPr>
          <w:bCs/>
          <w:spacing w:val="-2"/>
          <w:sz w:val="28"/>
          <w:szCs w:val="28"/>
        </w:rPr>
      </w:pP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3"/>
    </w:p>
    <w:p w:rsidR="003C26F1" w:rsidRPr="006047A2"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w:t>
      </w:r>
      <w:r>
        <w:rPr>
          <w:bCs/>
          <w:sz w:val="28"/>
          <w:szCs w:val="28"/>
        </w:rPr>
        <w:lastRenderedPageBreak/>
        <w:t>человек</w:t>
      </w:r>
      <w:r w:rsidR="00B92C20">
        <w:rPr>
          <w:bCs/>
          <w:sz w:val="28"/>
          <w:szCs w:val="28"/>
        </w:rPr>
        <w:t xml:space="preserve"> </w:t>
      </w:r>
      <w:r>
        <w:rPr>
          <w:bCs/>
          <w:sz w:val="28"/>
          <w:szCs w:val="28"/>
        </w:rPr>
        <w:t>и</w:t>
      </w:r>
      <w:r w:rsidR="00B92C20">
        <w:rPr>
          <w:bCs/>
          <w:sz w:val="28"/>
          <w:szCs w:val="28"/>
        </w:rPr>
        <w:t xml:space="preserve"> </w:t>
      </w:r>
      <w:r w:rsidRPr="006047A2">
        <w:rPr>
          <w:bCs/>
          <w:sz w:val="28"/>
          <w:szCs w:val="28"/>
        </w:rPr>
        <w:t>100-150 единиц для остальных поселений.</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3C26F1" w:rsidRPr="006047A2" w:rsidRDefault="003C26F1" w:rsidP="003C26F1">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3C26F1" w:rsidRPr="006047A2" w:rsidTr="003C26F1">
        <w:trPr>
          <w:trHeight w:val="560"/>
        </w:trPr>
        <w:tc>
          <w:tcPr>
            <w:tcW w:w="1475" w:type="pct"/>
            <w:vAlign w:val="center"/>
          </w:tcPr>
          <w:p w:rsidR="003C26F1" w:rsidRPr="006047A2" w:rsidRDefault="003C26F1" w:rsidP="003C26F1">
            <w:pPr>
              <w:widowControl w:val="0"/>
              <w:jc w:val="center"/>
              <w:rPr>
                <w:bCs/>
              </w:rPr>
            </w:pPr>
            <w:r w:rsidRPr="006047A2">
              <w:rPr>
                <w:bCs/>
              </w:rPr>
              <w:t>Категория дорог и улиц</w:t>
            </w:r>
          </w:p>
        </w:tc>
        <w:tc>
          <w:tcPr>
            <w:tcW w:w="3525" w:type="pct"/>
            <w:vAlign w:val="center"/>
          </w:tcPr>
          <w:p w:rsidR="003C26F1" w:rsidRPr="006047A2" w:rsidRDefault="003C26F1" w:rsidP="003C26F1">
            <w:pPr>
              <w:widowControl w:val="0"/>
              <w:jc w:val="center"/>
              <w:rPr>
                <w:bCs/>
              </w:rPr>
            </w:pPr>
            <w:r w:rsidRPr="006047A2">
              <w:rPr>
                <w:bCs/>
              </w:rPr>
              <w:t>Основное назначение дорог и улиц</w:t>
            </w:r>
          </w:p>
        </w:tc>
      </w:tr>
    </w:tbl>
    <w:p w:rsidR="003C26F1" w:rsidRPr="006047A2" w:rsidRDefault="003C26F1" w:rsidP="003C26F1">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3C26F1" w:rsidRPr="006047A2" w:rsidTr="003C26F1">
        <w:trPr>
          <w:trHeight w:val="282"/>
          <w:tblHeader/>
        </w:trPr>
        <w:tc>
          <w:tcPr>
            <w:tcW w:w="1475" w:type="pct"/>
          </w:tcPr>
          <w:p w:rsidR="003C26F1" w:rsidRPr="006047A2" w:rsidRDefault="003C26F1" w:rsidP="003C26F1">
            <w:pPr>
              <w:widowControl w:val="0"/>
              <w:jc w:val="center"/>
              <w:rPr>
                <w:bCs/>
              </w:rPr>
            </w:pPr>
            <w:r w:rsidRPr="006047A2">
              <w:rPr>
                <w:bCs/>
              </w:rPr>
              <w:t>1</w:t>
            </w:r>
          </w:p>
        </w:tc>
        <w:tc>
          <w:tcPr>
            <w:tcW w:w="3525" w:type="pct"/>
          </w:tcPr>
          <w:p w:rsidR="003C26F1" w:rsidRPr="006047A2" w:rsidRDefault="003C26F1" w:rsidP="003C26F1">
            <w:pPr>
              <w:widowControl w:val="0"/>
              <w:jc w:val="center"/>
              <w:rPr>
                <w:bCs/>
              </w:rPr>
            </w:pPr>
            <w:r w:rsidRPr="006047A2">
              <w:rPr>
                <w:bCs/>
              </w:rPr>
              <w:t>2</w:t>
            </w:r>
          </w:p>
        </w:tc>
      </w:tr>
      <w:tr w:rsidR="003C26F1" w:rsidRPr="006047A2" w:rsidTr="003C26F1">
        <w:tc>
          <w:tcPr>
            <w:tcW w:w="5000" w:type="pct"/>
            <w:gridSpan w:val="2"/>
          </w:tcPr>
          <w:p w:rsidR="003C26F1" w:rsidRPr="006047A2" w:rsidRDefault="003C26F1" w:rsidP="003C26F1">
            <w:pPr>
              <w:widowControl w:val="0"/>
              <w:jc w:val="center"/>
              <w:rPr>
                <w:bCs/>
              </w:rPr>
            </w:pPr>
            <w:r w:rsidRPr="006047A2">
              <w:rPr>
                <w:bCs/>
              </w:rPr>
              <w:t>Магистральные дороги</w:t>
            </w:r>
          </w:p>
        </w:tc>
      </w:tr>
      <w:tr w:rsidR="003C26F1" w:rsidRPr="006047A2" w:rsidTr="003C26F1">
        <w:tc>
          <w:tcPr>
            <w:tcW w:w="5000" w:type="pct"/>
            <w:gridSpan w:val="2"/>
          </w:tcPr>
          <w:p w:rsidR="003C26F1" w:rsidRPr="006047A2" w:rsidRDefault="003C26F1" w:rsidP="003C26F1">
            <w:pPr>
              <w:widowControl w:val="0"/>
              <w:jc w:val="center"/>
              <w:rPr>
                <w:bCs/>
              </w:rPr>
            </w:pPr>
            <w:r w:rsidRPr="006047A2">
              <w:rPr>
                <w:bCs/>
              </w:rPr>
              <w:t>Магистральные улицы районного значения</w:t>
            </w:r>
          </w:p>
        </w:tc>
      </w:tr>
      <w:tr w:rsidR="003C26F1" w:rsidRPr="006047A2" w:rsidTr="003C26F1">
        <w:tc>
          <w:tcPr>
            <w:tcW w:w="1475" w:type="pct"/>
          </w:tcPr>
          <w:p w:rsidR="003C26F1" w:rsidRPr="006047A2" w:rsidRDefault="003C26F1" w:rsidP="003C26F1">
            <w:pPr>
              <w:widowControl w:val="0"/>
              <w:rPr>
                <w:bCs/>
              </w:rPr>
            </w:pPr>
            <w:r w:rsidRPr="006047A2">
              <w:rPr>
                <w:bCs/>
              </w:rPr>
              <w:t>Транспортно-пешеходные</w:t>
            </w:r>
          </w:p>
        </w:tc>
        <w:tc>
          <w:tcPr>
            <w:tcW w:w="3525" w:type="pct"/>
          </w:tcPr>
          <w:p w:rsidR="003C26F1" w:rsidRPr="00014907" w:rsidRDefault="003C26F1" w:rsidP="003C26F1">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3C26F1" w:rsidRPr="006047A2" w:rsidTr="003C26F1">
        <w:tc>
          <w:tcPr>
            <w:tcW w:w="1475" w:type="pct"/>
          </w:tcPr>
          <w:p w:rsidR="003C26F1" w:rsidRPr="006047A2" w:rsidRDefault="003C26F1" w:rsidP="003C26F1">
            <w:pPr>
              <w:widowControl w:val="0"/>
              <w:rPr>
                <w:bCs/>
              </w:rPr>
            </w:pPr>
            <w:proofErr w:type="spellStart"/>
            <w:r w:rsidRPr="006047A2">
              <w:rPr>
                <w:bCs/>
              </w:rPr>
              <w:t>Пешеходно</w:t>
            </w:r>
            <w:proofErr w:type="spellEnd"/>
            <w:r w:rsidRPr="006047A2">
              <w:rPr>
                <w:bCs/>
              </w:rPr>
              <w:t>-транспортные</w:t>
            </w:r>
          </w:p>
        </w:tc>
        <w:tc>
          <w:tcPr>
            <w:tcW w:w="3525" w:type="pct"/>
          </w:tcPr>
          <w:p w:rsidR="003C26F1" w:rsidRPr="006047A2" w:rsidRDefault="003C26F1" w:rsidP="003C26F1">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3C26F1" w:rsidRPr="006047A2" w:rsidTr="003C26F1">
        <w:tc>
          <w:tcPr>
            <w:tcW w:w="5000" w:type="pct"/>
            <w:gridSpan w:val="2"/>
          </w:tcPr>
          <w:p w:rsidR="003C26F1" w:rsidRPr="006047A2" w:rsidRDefault="003C26F1" w:rsidP="003C26F1">
            <w:pPr>
              <w:widowControl w:val="0"/>
              <w:jc w:val="center"/>
              <w:rPr>
                <w:bCs/>
              </w:rPr>
            </w:pPr>
            <w:r w:rsidRPr="006047A2">
              <w:rPr>
                <w:bCs/>
              </w:rPr>
              <w:t>Улицы и дороги местного значения</w:t>
            </w:r>
          </w:p>
        </w:tc>
      </w:tr>
      <w:tr w:rsidR="003C26F1" w:rsidRPr="006047A2" w:rsidTr="003C26F1">
        <w:tc>
          <w:tcPr>
            <w:tcW w:w="1475" w:type="pct"/>
          </w:tcPr>
          <w:p w:rsidR="003C26F1" w:rsidRPr="006047A2" w:rsidRDefault="003C26F1" w:rsidP="003C26F1">
            <w:pPr>
              <w:widowControl w:val="0"/>
              <w:rPr>
                <w:bCs/>
              </w:rPr>
            </w:pPr>
            <w:r w:rsidRPr="006047A2">
              <w:rPr>
                <w:bCs/>
              </w:rPr>
              <w:t>Улицы в жилой застройке</w:t>
            </w:r>
          </w:p>
        </w:tc>
        <w:tc>
          <w:tcPr>
            <w:tcW w:w="3525" w:type="pct"/>
          </w:tcPr>
          <w:p w:rsidR="003C26F1" w:rsidRPr="006047A2" w:rsidRDefault="003C26F1" w:rsidP="003C26F1">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 </w:t>
            </w:r>
          </w:p>
        </w:tc>
      </w:tr>
      <w:tr w:rsidR="003C26F1" w:rsidRPr="006047A2" w:rsidTr="003C26F1">
        <w:tc>
          <w:tcPr>
            <w:tcW w:w="1475" w:type="pct"/>
          </w:tcPr>
          <w:p w:rsidR="003C26F1" w:rsidRPr="006047A2" w:rsidRDefault="003C26F1" w:rsidP="003C26F1">
            <w:pPr>
              <w:widowControl w:val="0"/>
              <w:jc w:val="both"/>
              <w:rPr>
                <w:bCs/>
              </w:rPr>
            </w:pPr>
            <w:r w:rsidRPr="006047A2">
              <w:rPr>
                <w:bCs/>
              </w:rPr>
              <w:t>Улицы и дороги в научно-производственных, промышленных и коммунально-складских зонах (районах)</w:t>
            </w:r>
          </w:p>
        </w:tc>
        <w:tc>
          <w:tcPr>
            <w:tcW w:w="3525" w:type="pct"/>
          </w:tcPr>
          <w:p w:rsidR="003C26F1" w:rsidRPr="006047A2" w:rsidRDefault="003C26F1" w:rsidP="003C26F1">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3C26F1" w:rsidRPr="006047A2" w:rsidTr="003C26F1">
        <w:tc>
          <w:tcPr>
            <w:tcW w:w="1475" w:type="pct"/>
          </w:tcPr>
          <w:p w:rsidR="003C26F1" w:rsidRPr="006047A2" w:rsidRDefault="003C26F1" w:rsidP="003C26F1">
            <w:pPr>
              <w:widowControl w:val="0"/>
              <w:rPr>
                <w:bCs/>
              </w:rPr>
            </w:pPr>
            <w:r w:rsidRPr="006047A2">
              <w:rPr>
                <w:bCs/>
              </w:rPr>
              <w:t>Пешеходные улицы и дороги</w:t>
            </w:r>
          </w:p>
        </w:tc>
        <w:tc>
          <w:tcPr>
            <w:tcW w:w="3525" w:type="pct"/>
          </w:tcPr>
          <w:p w:rsidR="003C26F1" w:rsidRPr="006047A2" w:rsidRDefault="003C26F1" w:rsidP="003C26F1">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3C26F1" w:rsidRPr="006047A2" w:rsidTr="003C26F1">
        <w:tc>
          <w:tcPr>
            <w:tcW w:w="1475" w:type="pct"/>
          </w:tcPr>
          <w:p w:rsidR="003C26F1" w:rsidRPr="006047A2" w:rsidRDefault="003C26F1" w:rsidP="003C26F1">
            <w:pPr>
              <w:widowControl w:val="0"/>
              <w:rPr>
                <w:bCs/>
              </w:rPr>
            </w:pPr>
            <w:r w:rsidRPr="006047A2">
              <w:rPr>
                <w:bCs/>
              </w:rPr>
              <w:t>Парковые дороги</w:t>
            </w:r>
          </w:p>
        </w:tc>
        <w:tc>
          <w:tcPr>
            <w:tcW w:w="3525" w:type="pct"/>
          </w:tcPr>
          <w:p w:rsidR="003C26F1" w:rsidRPr="006047A2" w:rsidRDefault="003C26F1" w:rsidP="003C26F1">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3C26F1" w:rsidRPr="006047A2" w:rsidTr="003C26F1">
        <w:tc>
          <w:tcPr>
            <w:tcW w:w="1475" w:type="pct"/>
          </w:tcPr>
          <w:p w:rsidR="003C26F1" w:rsidRPr="006047A2" w:rsidRDefault="003C26F1" w:rsidP="003C26F1">
            <w:pPr>
              <w:widowControl w:val="0"/>
              <w:rPr>
                <w:bCs/>
              </w:rPr>
            </w:pPr>
            <w:r w:rsidRPr="006047A2">
              <w:rPr>
                <w:bCs/>
              </w:rPr>
              <w:t>Проезды</w:t>
            </w:r>
          </w:p>
        </w:tc>
        <w:tc>
          <w:tcPr>
            <w:tcW w:w="3525" w:type="pct"/>
          </w:tcPr>
          <w:p w:rsidR="003C26F1" w:rsidRPr="006047A2" w:rsidRDefault="003C26F1" w:rsidP="003C26F1">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3C26F1" w:rsidRPr="006047A2" w:rsidTr="003C26F1">
        <w:tc>
          <w:tcPr>
            <w:tcW w:w="1475" w:type="pct"/>
          </w:tcPr>
          <w:p w:rsidR="003C26F1" w:rsidRPr="006047A2" w:rsidRDefault="003C26F1" w:rsidP="003C26F1">
            <w:pPr>
              <w:widowControl w:val="0"/>
              <w:rPr>
                <w:bCs/>
              </w:rPr>
            </w:pPr>
            <w:r w:rsidRPr="006047A2">
              <w:rPr>
                <w:bCs/>
              </w:rPr>
              <w:t>Велосипедные дорожки</w:t>
            </w:r>
          </w:p>
        </w:tc>
        <w:tc>
          <w:tcPr>
            <w:tcW w:w="3525" w:type="pct"/>
          </w:tcPr>
          <w:p w:rsidR="003C26F1" w:rsidRPr="006047A2" w:rsidRDefault="003C26F1" w:rsidP="003C26F1">
            <w:pPr>
              <w:widowControl w:val="0"/>
              <w:jc w:val="both"/>
              <w:rPr>
                <w:bCs/>
              </w:rPr>
            </w:pPr>
            <w:r w:rsidRPr="006047A2">
              <w:rPr>
                <w:bCs/>
              </w:rPr>
              <w:t xml:space="preserve">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w:t>
            </w:r>
            <w:r w:rsidRPr="006047A2">
              <w:rPr>
                <w:bCs/>
              </w:rPr>
              <w:lastRenderedPageBreak/>
              <w:t>связь в пределах планировочных районов</w:t>
            </w:r>
          </w:p>
        </w:tc>
      </w:tr>
    </w:tbl>
    <w:p w:rsidR="003C26F1" w:rsidRDefault="003C26F1" w:rsidP="003C26F1">
      <w:pPr>
        <w:widowControl w:val="0"/>
        <w:spacing w:before="120" w:line="228" w:lineRule="auto"/>
        <w:ind w:firstLine="720"/>
        <w:jc w:val="both"/>
        <w:rPr>
          <w:bCs/>
          <w:iCs/>
        </w:rPr>
      </w:pPr>
      <w:r w:rsidRPr="006047A2">
        <w:rPr>
          <w:bCs/>
          <w:iCs/>
        </w:rPr>
        <w:lastRenderedPageBreak/>
        <w:t>Примечан</w:t>
      </w:r>
      <w:r>
        <w:rPr>
          <w:bCs/>
          <w:iCs/>
        </w:rPr>
        <w:t>ия:</w:t>
      </w:r>
    </w:p>
    <w:p w:rsidR="003C26F1" w:rsidRPr="006047A2" w:rsidRDefault="003C26F1" w:rsidP="003C26F1">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3C26F1" w:rsidRPr="006047A2" w:rsidRDefault="003C26F1" w:rsidP="003C26F1">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3C26F1" w:rsidRDefault="003C26F1" w:rsidP="003C26F1">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3C26F1" w:rsidRDefault="003C26F1" w:rsidP="003C26F1">
      <w:pPr>
        <w:widowControl w:val="0"/>
        <w:spacing w:before="120"/>
        <w:ind w:firstLine="720"/>
        <w:jc w:val="both"/>
        <w:rPr>
          <w:bCs/>
          <w:sz w:val="28"/>
          <w:szCs w:val="28"/>
        </w:rPr>
      </w:pPr>
    </w:p>
    <w:p w:rsidR="003C26F1" w:rsidRPr="006047A2" w:rsidRDefault="003C26F1" w:rsidP="003C26F1">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3C26F1" w:rsidRPr="006047A2" w:rsidTr="003C26F1">
        <w:trPr>
          <w:trHeight w:val="1064"/>
          <w:jc w:val="center"/>
        </w:trPr>
        <w:tc>
          <w:tcPr>
            <w:tcW w:w="959" w:type="pct"/>
          </w:tcPr>
          <w:p w:rsidR="003C26F1" w:rsidRPr="006047A2" w:rsidRDefault="003C26F1" w:rsidP="003C26F1">
            <w:pPr>
              <w:widowControl w:val="0"/>
              <w:spacing w:line="240" w:lineRule="exact"/>
              <w:ind w:left="2"/>
              <w:jc w:val="center"/>
              <w:rPr>
                <w:bCs/>
              </w:rPr>
            </w:pPr>
            <w:r w:rsidRPr="006047A2">
              <w:rPr>
                <w:bCs/>
              </w:rPr>
              <w:t>Категория</w:t>
            </w:r>
          </w:p>
          <w:p w:rsidR="003C26F1" w:rsidRPr="006047A2" w:rsidRDefault="003C26F1" w:rsidP="003C26F1">
            <w:pPr>
              <w:widowControl w:val="0"/>
              <w:spacing w:line="240" w:lineRule="exact"/>
              <w:ind w:left="2"/>
              <w:jc w:val="center"/>
              <w:rPr>
                <w:bCs/>
              </w:rPr>
            </w:pPr>
            <w:r w:rsidRPr="006047A2">
              <w:rPr>
                <w:bCs/>
              </w:rPr>
              <w:t>сельских улиц и дорог</w:t>
            </w:r>
          </w:p>
        </w:tc>
        <w:tc>
          <w:tcPr>
            <w:tcW w:w="1263" w:type="pct"/>
          </w:tcPr>
          <w:p w:rsidR="003C26F1" w:rsidRPr="006047A2" w:rsidRDefault="003C26F1" w:rsidP="003C26F1">
            <w:pPr>
              <w:widowControl w:val="0"/>
              <w:spacing w:line="240" w:lineRule="exact"/>
              <w:jc w:val="center"/>
              <w:rPr>
                <w:bCs/>
              </w:rPr>
            </w:pPr>
            <w:r w:rsidRPr="006047A2">
              <w:rPr>
                <w:bCs/>
              </w:rPr>
              <w:t>Основное</w:t>
            </w:r>
          </w:p>
          <w:p w:rsidR="003C26F1" w:rsidRPr="006047A2" w:rsidRDefault="003C26F1" w:rsidP="003C26F1">
            <w:pPr>
              <w:widowControl w:val="0"/>
              <w:spacing w:line="240" w:lineRule="exact"/>
              <w:jc w:val="center"/>
              <w:rPr>
                <w:bCs/>
              </w:rPr>
            </w:pPr>
            <w:r w:rsidRPr="006047A2">
              <w:rPr>
                <w:bCs/>
              </w:rPr>
              <w:t>назначение</w:t>
            </w:r>
          </w:p>
        </w:tc>
        <w:tc>
          <w:tcPr>
            <w:tcW w:w="651" w:type="pct"/>
          </w:tcPr>
          <w:p w:rsidR="003C26F1" w:rsidRPr="006047A2" w:rsidRDefault="003C26F1" w:rsidP="003C26F1">
            <w:pPr>
              <w:widowControl w:val="0"/>
              <w:spacing w:line="240" w:lineRule="exact"/>
              <w:jc w:val="center"/>
              <w:rPr>
                <w:bCs/>
              </w:rPr>
            </w:pPr>
            <w:r w:rsidRPr="006047A2">
              <w:rPr>
                <w:bCs/>
              </w:rPr>
              <w:t>Расчетная скорость движения, км/ч</w:t>
            </w:r>
          </w:p>
        </w:tc>
        <w:tc>
          <w:tcPr>
            <w:tcW w:w="704" w:type="pct"/>
          </w:tcPr>
          <w:p w:rsidR="003C26F1" w:rsidRPr="006047A2" w:rsidRDefault="003C26F1" w:rsidP="003C26F1">
            <w:pPr>
              <w:widowControl w:val="0"/>
              <w:spacing w:line="240" w:lineRule="exact"/>
              <w:jc w:val="center"/>
              <w:rPr>
                <w:bCs/>
              </w:rPr>
            </w:pPr>
            <w:r w:rsidRPr="006047A2">
              <w:rPr>
                <w:bCs/>
              </w:rPr>
              <w:t>Ширина полосы движения, м</w:t>
            </w:r>
          </w:p>
        </w:tc>
        <w:tc>
          <w:tcPr>
            <w:tcW w:w="704" w:type="pct"/>
          </w:tcPr>
          <w:p w:rsidR="003C26F1" w:rsidRPr="006047A2" w:rsidRDefault="003C26F1" w:rsidP="003C26F1">
            <w:pPr>
              <w:widowControl w:val="0"/>
              <w:spacing w:line="240" w:lineRule="exact"/>
              <w:jc w:val="center"/>
              <w:rPr>
                <w:bCs/>
              </w:rPr>
            </w:pPr>
            <w:r w:rsidRPr="006047A2">
              <w:rPr>
                <w:bCs/>
              </w:rPr>
              <w:t>Число полос движения</w:t>
            </w:r>
          </w:p>
        </w:tc>
        <w:tc>
          <w:tcPr>
            <w:tcW w:w="719" w:type="pct"/>
          </w:tcPr>
          <w:p w:rsidR="003C26F1" w:rsidRPr="006047A2" w:rsidRDefault="003C26F1" w:rsidP="003C26F1">
            <w:pPr>
              <w:widowControl w:val="0"/>
              <w:spacing w:line="240" w:lineRule="exact"/>
              <w:ind w:firstLine="1"/>
              <w:jc w:val="center"/>
              <w:rPr>
                <w:bCs/>
              </w:rPr>
            </w:pPr>
            <w:r w:rsidRPr="006047A2">
              <w:rPr>
                <w:bCs/>
              </w:rPr>
              <w:t>Ширина пешеходной части тротуара, м</w:t>
            </w:r>
          </w:p>
        </w:tc>
      </w:tr>
    </w:tbl>
    <w:p w:rsidR="003C26F1" w:rsidRPr="006047A2" w:rsidRDefault="003C26F1" w:rsidP="003C26F1">
      <w:pPr>
        <w:spacing w:line="24" w:lineRule="auto"/>
        <w:rPr>
          <w:sz w:val="2"/>
          <w:szCs w:val="2"/>
        </w:rPr>
      </w:pPr>
    </w:p>
    <w:tbl>
      <w:tblPr>
        <w:tblW w:w="4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3C26F1" w:rsidRPr="006047A2" w:rsidTr="003C26F1">
        <w:trPr>
          <w:trHeight w:val="179"/>
          <w:tblHeader/>
          <w:jc w:val="center"/>
        </w:trPr>
        <w:tc>
          <w:tcPr>
            <w:tcW w:w="959" w:type="pct"/>
          </w:tcPr>
          <w:p w:rsidR="003C26F1" w:rsidRPr="006047A2" w:rsidRDefault="003C26F1" w:rsidP="003C26F1">
            <w:pPr>
              <w:widowControl w:val="0"/>
              <w:spacing w:line="240" w:lineRule="exact"/>
              <w:ind w:left="2"/>
              <w:jc w:val="center"/>
              <w:rPr>
                <w:bCs/>
              </w:rPr>
            </w:pPr>
            <w:r w:rsidRPr="006047A2">
              <w:rPr>
                <w:bCs/>
              </w:rPr>
              <w:t>1</w:t>
            </w:r>
          </w:p>
        </w:tc>
        <w:tc>
          <w:tcPr>
            <w:tcW w:w="1263" w:type="pct"/>
          </w:tcPr>
          <w:p w:rsidR="003C26F1" w:rsidRPr="006047A2" w:rsidRDefault="003C26F1" w:rsidP="003C26F1">
            <w:pPr>
              <w:widowControl w:val="0"/>
              <w:spacing w:line="240" w:lineRule="exact"/>
              <w:jc w:val="center"/>
              <w:rPr>
                <w:bCs/>
              </w:rPr>
            </w:pPr>
            <w:r w:rsidRPr="006047A2">
              <w:rPr>
                <w:bCs/>
              </w:rPr>
              <w:t>2</w:t>
            </w:r>
          </w:p>
        </w:tc>
        <w:tc>
          <w:tcPr>
            <w:tcW w:w="651" w:type="pct"/>
          </w:tcPr>
          <w:p w:rsidR="003C26F1" w:rsidRPr="006047A2" w:rsidRDefault="003C26F1" w:rsidP="003C26F1">
            <w:pPr>
              <w:widowControl w:val="0"/>
              <w:spacing w:line="240" w:lineRule="exact"/>
              <w:jc w:val="center"/>
              <w:rPr>
                <w:bCs/>
              </w:rPr>
            </w:pPr>
            <w:r w:rsidRPr="006047A2">
              <w:rPr>
                <w:bCs/>
              </w:rPr>
              <w:t>3</w:t>
            </w:r>
          </w:p>
        </w:tc>
        <w:tc>
          <w:tcPr>
            <w:tcW w:w="704" w:type="pct"/>
          </w:tcPr>
          <w:p w:rsidR="003C26F1" w:rsidRPr="006047A2" w:rsidRDefault="003C26F1" w:rsidP="003C26F1">
            <w:pPr>
              <w:widowControl w:val="0"/>
              <w:spacing w:line="240" w:lineRule="exact"/>
              <w:jc w:val="center"/>
              <w:rPr>
                <w:bCs/>
              </w:rPr>
            </w:pPr>
            <w:r w:rsidRPr="006047A2">
              <w:rPr>
                <w:bCs/>
              </w:rPr>
              <w:t>4</w:t>
            </w:r>
          </w:p>
        </w:tc>
        <w:tc>
          <w:tcPr>
            <w:tcW w:w="704" w:type="pct"/>
          </w:tcPr>
          <w:p w:rsidR="003C26F1" w:rsidRPr="006047A2" w:rsidRDefault="003C26F1" w:rsidP="003C26F1">
            <w:pPr>
              <w:widowControl w:val="0"/>
              <w:spacing w:line="240" w:lineRule="exact"/>
              <w:jc w:val="center"/>
              <w:rPr>
                <w:bCs/>
              </w:rPr>
            </w:pPr>
            <w:r w:rsidRPr="006047A2">
              <w:rPr>
                <w:bCs/>
              </w:rPr>
              <w:t>5</w:t>
            </w:r>
          </w:p>
        </w:tc>
        <w:tc>
          <w:tcPr>
            <w:tcW w:w="719" w:type="pct"/>
          </w:tcPr>
          <w:p w:rsidR="003C26F1" w:rsidRPr="006047A2" w:rsidRDefault="003C26F1" w:rsidP="003C26F1">
            <w:pPr>
              <w:widowControl w:val="0"/>
              <w:spacing w:line="240" w:lineRule="exact"/>
              <w:ind w:firstLine="1"/>
              <w:jc w:val="center"/>
              <w:rPr>
                <w:bCs/>
              </w:rPr>
            </w:pPr>
            <w:r w:rsidRPr="006047A2">
              <w:rPr>
                <w:bCs/>
              </w:rPr>
              <w:t>6</w:t>
            </w:r>
          </w:p>
        </w:tc>
      </w:tr>
      <w:tr w:rsidR="003C26F1" w:rsidRPr="006047A2" w:rsidTr="003C26F1">
        <w:trPr>
          <w:trHeight w:val="746"/>
          <w:jc w:val="center"/>
        </w:trPr>
        <w:tc>
          <w:tcPr>
            <w:tcW w:w="959" w:type="pct"/>
          </w:tcPr>
          <w:p w:rsidR="003C26F1" w:rsidRPr="006047A2" w:rsidRDefault="003C26F1" w:rsidP="003C26F1">
            <w:pPr>
              <w:widowControl w:val="0"/>
              <w:spacing w:line="240" w:lineRule="exact"/>
              <w:ind w:left="2"/>
              <w:jc w:val="both"/>
              <w:rPr>
                <w:bCs/>
                <w:lang w:val="en-US"/>
              </w:rPr>
            </w:pPr>
            <w:r w:rsidRPr="006047A2">
              <w:rPr>
                <w:bCs/>
              </w:rPr>
              <w:t>Поселковая до-</w:t>
            </w:r>
          </w:p>
          <w:p w:rsidR="003C26F1" w:rsidRPr="006047A2" w:rsidRDefault="003C26F1" w:rsidP="003C26F1">
            <w:pPr>
              <w:widowControl w:val="0"/>
              <w:rPr>
                <w:bCs/>
                <w:lang w:val="en-US"/>
              </w:rPr>
            </w:pPr>
            <w:r w:rsidRPr="006047A2">
              <w:rPr>
                <w:bCs/>
              </w:rPr>
              <w:t xml:space="preserve">рога </w:t>
            </w:r>
          </w:p>
        </w:tc>
        <w:tc>
          <w:tcPr>
            <w:tcW w:w="1263" w:type="pct"/>
          </w:tcPr>
          <w:p w:rsidR="003C26F1" w:rsidRPr="006047A2" w:rsidRDefault="003C26F1" w:rsidP="003C26F1">
            <w:pPr>
              <w:widowControl w:val="0"/>
              <w:spacing w:line="240" w:lineRule="exact"/>
              <w:jc w:val="both"/>
              <w:rPr>
                <w:bCs/>
              </w:rPr>
            </w:pPr>
            <w:r w:rsidRPr="006047A2">
              <w:rPr>
                <w:bCs/>
              </w:rPr>
              <w:t>связь сельского по-</w:t>
            </w:r>
          </w:p>
          <w:p w:rsidR="003C26F1" w:rsidRPr="006047A2" w:rsidRDefault="003C26F1" w:rsidP="003C26F1">
            <w:pPr>
              <w:widowControl w:val="0"/>
              <w:rPr>
                <w:bCs/>
              </w:rPr>
            </w:pPr>
            <w:r w:rsidRPr="006047A2">
              <w:rPr>
                <w:bCs/>
              </w:rPr>
              <w:t xml:space="preserve">селения с внешними дорогами общей сети </w:t>
            </w:r>
          </w:p>
        </w:tc>
        <w:tc>
          <w:tcPr>
            <w:tcW w:w="651" w:type="pct"/>
          </w:tcPr>
          <w:p w:rsidR="003C26F1" w:rsidRPr="006047A2" w:rsidRDefault="003C26F1" w:rsidP="003C26F1">
            <w:pPr>
              <w:widowControl w:val="0"/>
              <w:spacing w:line="240" w:lineRule="exact"/>
              <w:jc w:val="center"/>
              <w:rPr>
                <w:bCs/>
                <w:lang w:val="en-US"/>
              </w:rPr>
            </w:pPr>
            <w:r w:rsidRPr="006047A2">
              <w:rPr>
                <w:bCs/>
              </w:rPr>
              <w:t>60</w:t>
            </w:r>
          </w:p>
        </w:tc>
        <w:tc>
          <w:tcPr>
            <w:tcW w:w="704" w:type="pct"/>
          </w:tcPr>
          <w:p w:rsidR="003C26F1" w:rsidRPr="006047A2" w:rsidRDefault="003C26F1" w:rsidP="003C26F1">
            <w:pPr>
              <w:widowControl w:val="0"/>
              <w:spacing w:line="240" w:lineRule="exact"/>
              <w:jc w:val="center"/>
              <w:rPr>
                <w:bCs/>
                <w:lang w:val="en-US"/>
              </w:rPr>
            </w:pPr>
            <w:r w:rsidRPr="006047A2">
              <w:rPr>
                <w:bCs/>
              </w:rPr>
              <w:t>3,5</w:t>
            </w:r>
          </w:p>
        </w:tc>
        <w:tc>
          <w:tcPr>
            <w:tcW w:w="704" w:type="pct"/>
          </w:tcPr>
          <w:p w:rsidR="003C26F1" w:rsidRPr="006047A2" w:rsidRDefault="003C26F1" w:rsidP="003C26F1">
            <w:pPr>
              <w:widowControl w:val="0"/>
              <w:spacing w:line="240" w:lineRule="exact"/>
              <w:jc w:val="center"/>
              <w:rPr>
                <w:bCs/>
                <w:lang w:val="en-US"/>
              </w:rPr>
            </w:pPr>
            <w:r w:rsidRPr="006047A2">
              <w:rPr>
                <w:bCs/>
              </w:rPr>
              <w:t>2</w:t>
            </w:r>
          </w:p>
        </w:tc>
        <w:tc>
          <w:tcPr>
            <w:tcW w:w="719" w:type="pct"/>
          </w:tcPr>
          <w:p w:rsidR="003C26F1" w:rsidRPr="006047A2" w:rsidRDefault="003C26F1" w:rsidP="003C26F1">
            <w:pPr>
              <w:widowControl w:val="0"/>
              <w:spacing w:line="240" w:lineRule="exact"/>
              <w:ind w:firstLine="1"/>
              <w:jc w:val="center"/>
              <w:rPr>
                <w:bCs/>
                <w:lang w:val="en-US"/>
              </w:rPr>
            </w:pPr>
            <w:r w:rsidRPr="006047A2">
              <w:rPr>
                <w:bCs/>
                <w:iCs/>
              </w:rPr>
              <w:t>-</w:t>
            </w:r>
          </w:p>
        </w:tc>
      </w:tr>
      <w:tr w:rsidR="003C26F1" w:rsidRPr="006047A2" w:rsidTr="003C26F1">
        <w:trPr>
          <w:jc w:val="center"/>
        </w:trPr>
        <w:tc>
          <w:tcPr>
            <w:tcW w:w="959" w:type="pct"/>
          </w:tcPr>
          <w:p w:rsidR="003C26F1" w:rsidRPr="006047A2" w:rsidRDefault="003C26F1" w:rsidP="003C26F1">
            <w:pPr>
              <w:widowControl w:val="0"/>
              <w:rPr>
                <w:bCs/>
              </w:rPr>
            </w:pPr>
            <w:r w:rsidRPr="006047A2">
              <w:rPr>
                <w:bCs/>
              </w:rPr>
              <w:t xml:space="preserve">Главная улица </w:t>
            </w:r>
          </w:p>
        </w:tc>
        <w:tc>
          <w:tcPr>
            <w:tcW w:w="1263" w:type="pct"/>
          </w:tcPr>
          <w:p w:rsidR="003C26F1" w:rsidRPr="006047A2" w:rsidRDefault="003C26F1" w:rsidP="003C26F1">
            <w:pPr>
              <w:widowControl w:val="0"/>
              <w:rPr>
                <w:bCs/>
              </w:rPr>
            </w:pPr>
            <w:r w:rsidRPr="006047A2">
              <w:rPr>
                <w:bCs/>
              </w:rPr>
              <w:t xml:space="preserve">связь жилых территорий с общественным центром </w:t>
            </w:r>
          </w:p>
        </w:tc>
        <w:tc>
          <w:tcPr>
            <w:tcW w:w="651" w:type="pct"/>
          </w:tcPr>
          <w:p w:rsidR="003C26F1" w:rsidRPr="006047A2" w:rsidRDefault="003C26F1" w:rsidP="003C26F1">
            <w:pPr>
              <w:widowControl w:val="0"/>
              <w:jc w:val="center"/>
              <w:rPr>
                <w:bCs/>
              </w:rPr>
            </w:pPr>
            <w:r w:rsidRPr="006047A2">
              <w:rPr>
                <w:bCs/>
              </w:rPr>
              <w:t xml:space="preserve">40 </w:t>
            </w:r>
          </w:p>
        </w:tc>
        <w:tc>
          <w:tcPr>
            <w:tcW w:w="704" w:type="pct"/>
          </w:tcPr>
          <w:p w:rsidR="003C26F1" w:rsidRPr="006047A2" w:rsidRDefault="003C26F1" w:rsidP="003C26F1">
            <w:pPr>
              <w:widowControl w:val="0"/>
              <w:jc w:val="center"/>
              <w:rPr>
                <w:bCs/>
              </w:rPr>
            </w:pPr>
            <w:r w:rsidRPr="006047A2">
              <w:rPr>
                <w:bCs/>
              </w:rPr>
              <w:t xml:space="preserve">3,5 </w:t>
            </w:r>
          </w:p>
        </w:tc>
        <w:tc>
          <w:tcPr>
            <w:tcW w:w="704" w:type="pct"/>
          </w:tcPr>
          <w:p w:rsidR="003C26F1" w:rsidRPr="006047A2" w:rsidRDefault="003C26F1" w:rsidP="003C26F1">
            <w:pPr>
              <w:widowControl w:val="0"/>
              <w:jc w:val="center"/>
              <w:rPr>
                <w:bCs/>
              </w:rPr>
            </w:pPr>
            <w:r w:rsidRPr="006047A2">
              <w:rPr>
                <w:bCs/>
              </w:rPr>
              <w:t>2</w:t>
            </w:r>
            <w:r w:rsidRPr="006047A2">
              <w:rPr>
                <w:bCs/>
                <w:iCs/>
              </w:rPr>
              <w:t>-</w:t>
            </w:r>
            <w:r w:rsidRPr="006047A2">
              <w:rPr>
                <w:bCs/>
              </w:rPr>
              <w:t xml:space="preserve">3 </w:t>
            </w:r>
          </w:p>
        </w:tc>
        <w:tc>
          <w:tcPr>
            <w:tcW w:w="719" w:type="pct"/>
          </w:tcPr>
          <w:p w:rsidR="003C26F1" w:rsidRPr="006047A2" w:rsidRDefault="003C26F1" w:rsidP="003C26F1">
            <w:pPr>
              <w:widowControl w:val="0"/>
              <w:ind w:firstLine="1"/>
              <w:jc w:val="center"/>
              <w:rPr>
                <w:bCs/>
              </w:rPr>
            </w:pPr>
            <w:r w:rsidRPr="006047A2">
              <w:rPr>
                <w:bCs/>
              </w:rPr>
              <w:t>1,5</w:t>
            </w:r>
            <w:r w:rsidRPr="006047A2">
              <w:rPr>
                <w:bCs/>
                <w:iCs/>
              </w:rPr>
              <w:t>-</w:t>
            </w:r>
            <w:r w:rsidRPr="006047A2">
              <w:rPr>
                <w:bCs/>
              </w:rPr>
              <w:t xml:space="preserve">2,25 </w:t>
            </w:r>
          </w:p>
        </w:tc>
      </w:tr>
      <w:tr w:rsidR="003C26F1" w:rsidRPr="006047A2" w:rsidTr="003C26F1">
        <w:trPr>
          <w:jc w:val="center"/>
        </w:trPr>
        <w:tc>
          <w:tcPr>
            <w:tcW w:w="959" w:type="pct"/>
          </w:tcPr>
          <w:p w:rsidR="003C26F1" w:rsidRPr="006047A2" w:rsidRDefault="003C26F1" w:rsidP="003C26F1">
            <w:pPr>
              <w:widowControl w:val="0"/>
              <w:rPr>
                <w:bCs/>
                <w:lang w:val="en-US"/>
              </w:rPr>
            </w:pPr>
            <w:r w:rsidRPr="006047A2">
              <w:rPr>
                <w:bCs/>
              </w:rPr>
              <w:t>Улица в жилой застройке</w:t>
            </w:r>
          </w:p>
        </w:tc>
        <w:tc>
          <w:tcPr>
            <w:tcW w:w="1263" w:type="pct"/>
          </w:tcPr>
          <w:p w:rsidR="003C26F1" w:rsidRPr="006047A2" w:rsidRDefault="003C26F1" w:rsidP="003C26F1">
            <w:pPr>
              <w:widowControl w:val="0"/>
              <w:rPr>
                <w:bCs/>
              </w:rPr>
            </w:pPr>
          </w:p>
        </w:tc>
        <w:tc>
          <w:tcPr>
            <w:tcW w:w="651" w:type="pct"/>
          </w:tcPr>
          <w:p w:rsidR="003C26F1" w:rsidRPr="006047A2" w:rsidRDefault="003C26F1" w:rsidP="003C26F1">
            <w:pPr>
              <w:widowControl w:val="0"/>
              <w:rPr>
                <w:bCs/>
              </w:rPr>
            </w:pPr>
          </w:p>
        </w:tc>
        <w:tc>
          <w:tcPr>
            <w:tcW w:w="704" w:type="pct"/>
          </w:tcPr>
          <w:p w:rsidR="003C26F1" w:rsidRPr="006047A2" w:rsidRDefault="003C26F1" w:rsidP="003C26F1">
            <w:pPr>
              <w:widowControl w:val="0"/>
              <w:rPr>
                <w:bCs/>
              </w:rPr>
            </w:pPr>
          </w:p>
        </w:tc>
        <w:tc>
          <w:tcPr>
            <w:tcW w:w="704" w:type="pct"/>
          </w:tcPr>
          <w:p w:rsidR="003C26F1" w:rsidRPr="006047A2" w:rsidRDefault="003C26F1" w:rsidP="003C26F1">
            <w:pPr>
              <w:widowControl w:val="0"/>
              <w:rPr>
                <w:bCs/>
              </w:rPr>
            </w:pPr>
          </w:p>
        </w:tc>
        <w:tc>
          <w:tcPr>
            <w:tcW w:w="719" w:type="pct"/>
          </w:tcPr>
          <w:p w:rsidR="003C26F1" w:rsidRPr="006047A2" w:rsidRDefault="003C26F1" w:rsidP="003C26F1">
            <w:pPr>
              <w:widowControl w:val="0"/>
              <w:ind w:firstLine="1"/>
              <w:rPr>
                <w:bCs/>
              </w:rPr>
            </w:pPr>
          </w:p>
        </w:tc>
      </w:tr>
      <w:tr w:rsidR="003C26F1" w:rsidRPr="006047A2" w:rsidTr="003C26F1">
        <w:trPr>
          <w:jc w:val="center"/>
        </w:trPr>
        <w:tc>
          <w:tcPr>
            <w:tcW w:w="959" w:type="pct"/>
          </w:tcPr>
          <w:p w:rsidR="003C26F1" w:rsidRPr="006047A2" w:rsidRDefault="003C26F1" w:rsidP="003C26F1">
            <w:pPr>
              <w:widowControl w:val="0"/>
              <w:rPr>
                <w:bCs/>
              </w:rPr>
            </w:pPr>
            <w:r w:rsidRPr="006047A2">
              <w:rPr>
                <w:bCs/>
              </w:rPr>
              <w:t xml:space="preserve">основная </w:t>
            </w:r>
          </w:p>
        </w:tc>
        <w:tc>
          <w:tcPr>
            <w:tcW w:w="1263" w:type="pct"/>
          </w:tcPr>
          <w:p w:rsidR="003C26F1" w:rsidRPr="006047A2" w:rsidRDefault="003C26F1" w:rsidP="003C26F1">
            <w:pPr>
              <w:widowControl w:val="0"/>
              <w:rPr>
                <w:bCs/>
              </w:rPr>
            </w:pPr>
            <w:r w:rsidRPr="006047A2">
              <w:rPr>
                <w:bCs/>
              </w:rPr>
              <w:t xml:space="preserve">связь внутри жилых территорий с главной улицей по направлениям с интенсивным движением </w:t>
            </w:r>
          </w:p>
        </w:tc>
        <w:tc>
          <w:tcPr>
            <w:tcW w:w="651" w:type="pct"/>
          </w:tcPr>
          <w:p w:rsidR="003C26F1" w:rsidRPr="006047A2" w:rsidRDefault="003C26F1" w:rsidP="003C26F1">
            <w:pPr>
              <w:widowControl w:val="0"/>
              <w:jc w:val="center"/>
              <w:rPr>
                <w:bCs/>
              </w:rPr>
            </w:pPr>
            <w:r w:rsidRPr="006047A2">
              <w:rPr>
                <w:bCs/>
              </w:rPr>
              <w:t xml:space="preserve">40 </w:t>
            </w:r>
          </w:p>
        </w:tc>
        <w:tc>
          <w:tcPr>
            <w:tcW w:w="704" w:type="pct"/>
          </w:tcPr>
          <w:p w:rsidR="003C26F1" w:rsidRPr="006047A2" w:rsidRDefault="003C26F1" w:rsidP="003C26F1">
            <w:pPr>
              <w:widowControl w:val="0"/>
              <w:jc w:val="center"/>
              <w:rPr>
                <w:bCs/>
              </w:rPr>
            </w:pPr>
            <w:r w:rsidRPr="006047A2">
              <w:rPr>
                <w:bCs/>
              </w:rPr>
              <w:t xml:space="preserve">3,0 </w:t>
            </w:r>
          </w:p>
        </w:tc>
        <w:tc>
          <w:tcPr>
            <w:tcW w:w="704" w:type="pct"/>
          </w:tcPr>
          <w:p w:rsidR="003C26F1" w:rsidRPr="006047A2" w:rsidRDefault="003C26F1" w:rsidP="003C26F1">
            <w:pPr>
              <w:widowControl w:val="0"/>
              <w:jc w:val="center"/>
              <w:rPr>
                <w:bCs/>
              </w:rPr>
            </w:pPr>
            <w:r w:rsidRPr="006047A2">
              <w:rPr>
                <w:bCs/>
              </w:rPr>
              <w:t xml:space="preserve">2 </w:t>
            </w:r>
          </w:p>
        </w:tc>
        <w:tc>
          <w:tcPr>
            <w:tcW w:w="719" w:type="pct"/>
          </w:tcPr>
          <w:p w:rsidR="003C26F1" w:rsidRPr="006047A2" w:rsidRDefault="003C26F1" w:rsidP="003C26F1">
            <w:pPr>
              <w:widowControl w:val="0"/>
              <w:ind w:firstLine="1"/>
              <w:jc w:val="center"/>
              <w:rPr>
                <w:bCs/>
              </w:rPr>
            </w:pPr>
            <w:r w:rsidRPr="006047A2">
              <w:rPr>
                <w:bCs/>
              </w:rPr>
              <w:t>1,0</w:t>
            </w:r>
            <w:r w:rsidRPr="006047A2">
              <w:rPr>
                <w:bCs/>
                <w:iCs/>
              </w:rPr>
              <w:t>-</w:t>
            </w:r>
            <w:r w:rsidRPr="006047A2">
              <w:rPr>
                <w:bCs/>
              </w:rPr>
              <w:t xml:space="preserve">1,5 </w:t>
            </w:r>
          </w:p>
        </w:tc>
      </w:tr>
      <w:tr w:rsidR="003C26F1" w:rsidRPr="006047A2" w:rsidTr="003C26F1">
        <w:trPr>
          <w:jc w:val="center"/>
        </w:trPr>
        <w:tc>
          <w:tcPr>
            <w:tcW w:w="959" w:type="pct"/>
          </w:tcPr>
          <w:p w:rsidR="003C26F1" w:rsidRPr="006047A2" w:rsidRDefault="003C26F1" w:rsidP="003C26F1">
            <w:pPr>
              <w:widowControl w:val="0"/>
              <w:rPr>
                <w:bCs/>
              </w:rPr>
            </w:pPr>
            <w:r w:rsidRPr="006047A2">
              <w:rPr>
                <w:bCs/>
              </w:rPr>
              <w:t>второстепенная (переулок)</w:t>
            </w:r>
          </w:p>
        </w:tc>
        <w:tc>
          <w:tcPr>
            <w:tcW w:w="1263" w:type="pct"/>
          </w:tcPr>
          <w:p w:rsidR="003C26F1" w:rsidRPr="006047A2" w:rsidRDefault="003C26F1" w:rsidP="003C26F1">
            <w:pPr>
              <w:widowControl w:val="0"/>
              <w:rPr>
                <w:bCs/>
              </w:rPr>
            </w:pPr>
            <w:r w:rsidRPr="006047A2">
              <w:rPr>
                <w:bCs/>
              </w:rPr>
              <w:t xml:space="preserve">связь между основными жилыми улицами </w:t>
            </w:r>
          </w:p>
        </w:tc>
        <w:tc>
          <w:tcPr>
            <w:tcW w:w="651" w:type="pct"/>
          </w:tcPr>
          <w:p w:rsidR="003C26F1" w:rsidRPr="006047A2" w:rsidRDefault="003C26F1" w:rsidP="003C26F1">
            <w:pPr>
              <w:widowControl w:val="0"/>
              <w:jc w:val="center"/>
              <w:rPr>
                <w:bCs/>
              </w:rPr>
            </w:pPr>
            <w:r w:rsidRPr="006047A2">
              <w:rPr>
                <w:bCs/>
              </w:rPr>
              <w:t xml:space="preserve">30 </w:t>
            </w:r>
          </w:p>
        </w:tc>
        <w:tc>
          <w:tcPr>
            <w:tcW w:w="704" w:type="pct"/>
          </w:tcPr>
          <w:p w:rsidR="003C26F1" w:rsidRPr="006047A2" w:rsidRDefault="003C26F1" w:rsidP="003C26F1">
            <w:pPr>
              <w:widowControl w:val="0"/>
              <w:jc w:val="center"/>
              <w:rPr>
                <w:bCs/>
              </w:rPr>
            </w:pPr>
            <w:r w:rsidRPr="006047A2">
              <w:rPr>
                <w:bCs/>
              </w:rPr>
              <w:t xml:space="preserve">2,75 </w:t>
            </w:r>
          </w:p>
        </w:tc>
        <w:tc>
          <w:tcPr>
            <w:tcW w:w="704" w:type="pct"/>
          </w:tcPr>
          <w:p w:rsidR="003C26F1" w:rsidRPr="006047A2" w:rsidRDefault="003C26F1" w:rsidP="003C26F1">
            <w:pPr>
              <w:widowControl w:val="0"/>
              <w:jc w:val="center"/>
              <w:rPr>
                <w:bCs/>
              </w:rPr>
            </w:pPr>
            <w:r w:rsidRPr="006047A2">
              <w:rPr>
                <w:bCs/>
              </w:rPr>
              <w:t xml:space="preserve">2 </w:t>
            </w:r>
          </w:p>
        </w:tc>
        <w:tc>
          <w:tcPr>
            <w:tcW w:w="719" w:type="pct"/>
          </w:tcPr>
          <w:p w:rsidR="003C26F1" w:rsidRPr="006047A2" w:rsidRDefault="003C26F1" w:rsidP="003C26F1">
            <w:pPr>
              <w:widowControl w:val="0"/>
              <w:ind w:firstLine="1"/>
              <w:jc w:val="center"/>
              <w:rPr>
                <w:bCs/>
              </w:rPr>
            </w:pPr>
            <w:r w:rsidRPr="006047A2">
              <w:rPr>
                <w:bCs/>
              </w:rPr>
              <w:t xml:space="preserve">1,0 </w:t>
            </w:r>
          </w:p>
        </w:tc>
      </w:tr>
      <w:tr w:rsidR="003C26F1" w:rsidRPr="006047A2" w:rsidTr="003C26F1">
        <w:trPr>
          <w:jc w:val="center"/>
        </w:trPr>
        <w:tc>
          <w:tcPr>
            <w:tcW w:w="959" w:type="pct"/>
          </w:tcPr>
          <w:p w:rsidR="003C26F1" w:rsidRPr="00FF658B" w:rsidRDefault="003C26F1" w:rsidP="003C26F1">
            <w:pPr>
              <w:widowControl w:val="0"/>
              <w:rPr>
                <w:bCs/>
              </w:rPr>
            </w:pPr>
            <w:r w:rsidRPr="00FF658B">
              <w:rPr>
                <w:bCs/>
              </w:rPr>
              <w:t xml:space="preserve">проезд </w:t>
            </w:r>
          </w:p>
        </w:tc>
        <w:tc>
          <w:tcPr>
            <w:tcW w:w="1263" w:type="pct"/>
          </w:tcPr>
          <w:p w:rsidR="003C26F1" w:rsidRPr="00FF658B" w:rsidRDefault="003C26F1" w:rsidP="003C26F1">
            <w:pPr>
              <w:widowControl w:val="0"/>
              <w:rPr>
                <w:bCs/>
              </w:rPr>
            </w:pPr>
            <w:r w:rsidRPr="00FF658B">
              <w:rPr>
                <w:bCs/>
              </w:rPr>
              <w:t xml:space="preserve">связь жилых домов, расположенных в глубине квартала, с улицей </w:t>
            </w:r>
          </w:p>
        </w:tc>
        <w:tc>
          <w:tcPr>
            <w:tcW w:w="651" w:type="pct"/>
          </w:tcPr>
          <w:p w:rsidR="003C26F1" w:rsidRPr="00FF658B" w:rsidRDefault="003C26F1" w:rsidP="003C26F1">
            <w:pPr>
              <w:widowControl w:val="0"/>
              <w:jc w:val="center"/>
              <w:rPr>
                <w:bCs/>
              </w:rPr>
            </w:pPr>
            <w:r w:rsidRPr="00FF658B">
              <w:rPr>
                <w:bCs/>
              </w:rPr>
              <w:t xml:space="preserve">20 </w:t>
            </w:r>
          </w:p>
        </w:tc>
        <w:tc>
          <w:tcPr>
            <w:tcW w:w="704" w:type="pct"/>
          </w:tcPr>
          <w:p w:rsidR="003C26F1" w:rsidRPr="00FF658B" w:rsidRDefault="003C26F1" w:rsidP="003C26F1">
            <w:pPr>
              <w:widowControl w:val="0"/>
              <w:jc w:val="center"/>
              <w:rPr>
                <w:bCs/>
              </w:rPr>
            </w:pPr>
            <w:r w:rsidRPr="00FF658B">
              <w:rPr>
                <w:bCs/>
              </w:rPr>
              <w:t>2,75</w:t>
            </w:r>
            <w:r w:rsidRPr="00FF658B">
              <w:rPr>
                <w:bCs/>
                <w:iCs/>
              </w:rPr>
              <w:t>-</w:t>
            </w:r>
            <w:r w:rsidRPr="00FF658B">
              <w:rPr>
                <w:bCs/>
              </w:rPr>
              <w:t xml:space="preserve">3,0 </w:t>
            </w:r>
          </w:p>
        </w:tc>
        <w:tc>
          <w:tcPr>
            <w:tcW w:w="704" w:type="pct"/>
          </w:tcPr>
          <w:p w:rsidR="003C26F1" w:rsidRPr="00FF658B" w:rsidRDefault="003C26F1" w:rsidP="003C26F1">
            <w:pPr>
              <w:widowControl w:val="0"/>
              <w:jc w:val="center"/>
              <w:rPr>
                <w:bCs/>
              </w:rPr>
            </w:pPr>
            <w:r w:rsidRPr="00FF658B">
              <w:rPr>
                <w:bCs/>
              </w:rPr>
              <w:t xml:space="preserve">1 </w:t>
            </w:r>
          </w:p>
        </w:tc>
        <w:tc>
          <w:tcPr>
            <w:tcW w:w="719" w:type="pct"/>
          </w:tcPr>
          <w:p w:rsidR="003C26F1" w:rsidRPr="00FF658B" w:rsidRDefault="003C26F1" w:rsidP="003C26F1">
            <w:pPr>
              <w:widowControl w:val="0"/>
              <w:ind w:firstLine="1"/>
              <w:jc w:val="center"/>
              <w:rPr>
                <w:bCs/>
              </w:rPr>
            </w:pPr>
            <w:r w:rsidRPr="00FF658B">
              <w:rPr>
                <w:bCs/>
              </w:rPr>
              <w:t>0</w:t>
            </w:r>
            <w:r w:rsidRPr="00FF658B">
              <w:rPr>
                <w:bCs/>
                <w:iCs/>
              </w:rPr>
              <w:t>-</w:t>
            </w:r>
            <w:r w:rsidRPr="00FF658B">
              <w:rPr>
                <w:bCs/>
              </w:rPr>
              <w:t xml:space="preserve">1,0 </w:t>
            </w:r>
          </w:p>
        </w:tc>
      </w:tr>
      <w:tr w:rsidR="003C26F1" w:rsidRPr="006047A2" w:rsidTr="003C26F1">
        <w:trPr>
          <w:jc w:val="center"/>
        </w:trPr>
        <w:tc>
          <w:tcPr>
            <w:tcW w:w="959" w:type="pct"/>
          </w:tcPr>
          <w:p w:rsidR="003C26F1" w:rsidRPr="00FF658B" w:rsidRDefault="003C26F1" w:rsidP="003C26F1">
            <w:pPr>
              <w:widowControl w:val="0"/>
              <w:rPr>
                <w:bCs/>
              </w:rPr>
            </w:pPr>
            <w:r w:rsidRPr="00FF658B">
              <w:rPr>
                <w:bCs/>
              </w:rPr>
              <w:t xml:space="preserve">Хозяйственный проезд, скотопрогон </w:t>
            </w:r>
          </w:p>
        </w:tc>
        <w:tc>
          <w:tcPr>
            <w:tcW w:w="1263" w:type="pct"/>
          </w:tcPr>
          <w:p w:rsidR="003C26F1" w:rsidRPr="00FF658B" w:rsidRDefault="003C26F1" w:rsidP="003C26F1">
            <w:pPr>
              <w:widowControl w:val="0"/>
              <w:rPr>
                <w:bCs/>
              </w:rPr>
            </w:pPr>
            <w:r w:rsidRPr="00FF658B">
              <w:rPr>
                <w:bCs/>
              </w:rPr>
              <w:t>прогон личного скота и проезд грузового транспорта к приусадебным участкам</w:t>
            </w:r>
          </w:p>
        </w:tc>
        <w:tc>
          <w:tcPr>
            <w:tcW w:w="651" w:type="pct"/>
          </w:tcPr>
          <w:p w:rsidR="003C26F1" w:rsidRPr="00FF658B" w:rsidRDefault="003C26F1" w:rsidP="003C26F1">
            <w:pPr>
              <w:widowControl w:val="0"/>
              <w:jc w:val="center"/>
              <w:rPr>
                <w:bCs/>
              </w:rPr>
            </w:pPr>
            <w:r w:rsidRPr="00FF658B">
              <w:rPr>
                <w:bCs/>
              </w:rPr>
              <w:t xml:space="preserve">30 </w:t>
            </w:r>
          </w:p>
        </w:tc>
        <w:tc>
          <w:tcPr>
            <w:tcW w:w="704" w:type="pct"/>
          </w:tcPr>
          <w:p w:rsidR="003C26F1" w:rsidRPr="00FF658B" w:rsidRDefault="003C26F1" w:rsidP="003C26F1">
            <w:pPr>
              <w:widowControl w:val="0"/>
              <w:jc w:val="center"/>
              <w:rPr>
                <w:bCs/>
              </w:rPr>
            </w:pPr>
            <w:r w:rsidRPr="00FF658B">
              <w:rPr>
                <w:bCs/>
              </w:rPr>
              <w:t xml:space="preserve">4,5 </w:t>
            </w:r>
          </w:p>
        </w:tc>
        <w:tc>
          <w:tcPr>
            <w:tcW w:w="704" w:type="pct"/>
          </w:tcPr>
          <w:p w:rsidR="003C26F1" w:rsidRPr="00FF658B" w:rsidRDefault="003C26F1" w:rsidP="003C26F1">
            <w:pPr>
              <w:widowControl w:val="0"/>
              <w:jc w:val="center"/>
              <w:rPr>
                <w:bCs/>
              </w:rPr>
            </w:pPr>
            <w:r w:rsidRPr="00FF658B">
              <w:rPr>
                <w:bCs/>
              </w:rPr>
              <w:t xml:space="preserve">1 </w:t>
            </w:r>
          </w:p>
        </w:tc>
        <w:tc>
          <w:tcPr>
            <w:tcW w:w="719" w:type="pct"/>
          </w:tcPr>
          <w:p w:rsidR="003C26F1" w:rsidRPr="00FF658B" w:rsidRDefault="003C26F1" w:rsidP="003C26F1">
            <w:pPr>
              <w:widowControl w:val="0"/>
              <w:ind w:firstLine="1"/>
              <w:jc w:val="center"/>
              <w:rPr>
                <w:bCs/>
              </w:rPr>
            </w:pPr>
            <w:r w:rsidRPr="00FF658B">
              <w:rPr>
                <w:bCs/>
                <w:iCs/>
              </w:rPr>
              <w:t>-</w:t>
            </w:r>
          </w:p>
        </w:tc>
      </w:tr>
    </w:tbl>
    <w:p w:rsidR="003C26F1" w:rsidRPr="006047A2" w:rsidRDefault="003C26F1" w:rsidP="003C26F1">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3C26F1" w:rsidRPr="006047A2" w:rsidRDefault="003C26F1" w:rsidP="003C26F1">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xml:space="preserve">. Расстояние от края основной проезжей части магистральных </w:t>
      </w:r>
      <w:r w:rsidRPr="006047A2">
        <w:rPr>
          <w:bCs/>
          <w:sz w:val="28"/>
          <w:szCs w:val="28"/>
        </w:rPr>
        <w:lastRenderedPageBreak/>
        <w:t>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3C26F1" w:rsidRPr="006047A2" w:rsidRDefault="003C26F1" w:rsidP="003C26F1">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3C26F1" w:rsidRPr="006047A2" w:rsidRDefault="003C26F1" w:rsidP="003C26F1">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3C26F1" w:rsidRPr="006047A2" w:rsidRDefault="003C26F1" w:rsidP="003C26F1">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3C26F1" w:rsidRDefault="003C26F1" w:rsidP="003C26F1">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xml:space="preserve">. На нерегулируемых перекрестках и примыканиях улиц и дорог, а </w:t>
      </w:r>
      <w:r w:rsidRPr="006047A2">
        <w:rPr>
          <w:bCs/>
          <w:sz w:val="28"/>
          <w:szCs w:val="28"/>
        </w:rPr>
        <w:lastRenderedPageBreak/>
        <w:t>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3C26F1" w:rsidRPr="006047A2" w:rsidRDefault="003C26F1" w:rsidP="003C26F1">
      <w:pPr>
        <w:widowControl w:val="0"/>
        <w:ind w:firstLine="720"/>
        <w:jc w:val="both"/>
        <w:rPr>
          <w:bCs/>
          <w:iCs/>
          <w:spacing w:val="-2"/>
          <w:sz w:val="28"/>
          <w:szCs w:val="28"/>
        </w:rPr>
      </w:pPr>
      <w:r w:rsidRPr="004162CA">
        <w:rPr>
          <w:bCs/>
          <w:iCs/>
          <w:spacing w:val="-2"/>
          <w:sz w:val="28"/>
          <w:szCs w:val="28"/>
        </w:rPr>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3C26F1" w:rsidRPr="006047A2" w:rsidRDefault="003C26F1" w:rsidP="003C26F1">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3C26F1" w:rsidRPr="006047A2" w:rsidRDefault="003C26F1" w:rsidP="003C26F1">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3C26F1" w:rsidRPr="006047A2" w:rsidRDefault="003C26F1" w:rsidP="003C26F1">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xml:space="preserve">. В пересадочных узлах независимо от величины расчетных пассажиропотоков время передвижения на пересадку пассажиров не должно </w:t>
      </w:r>
      <w:r w:rsidRPr="006047A2">
        <w:rPr>
          <w:bCs/>
          <w:sz w:val="28"/>
          <w:szCs w:val="28"/>
        </w:rPr>
        <w:lastRenderedPageBreak/>
        <w:t>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3C26F1" w:rsidRPr="006047A2" w:rsidRDefault="003C26F1" w:rsidP="003C26F1">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3C26F1" w:rsidRPr="006047A2" w:rsidRDefault="003C26F1" w:rsidP="003C26F1">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3C26F1" w:rsidRPr="006047A2" w:rsidRDefault="003C26F1" w:rsidP="003C26F1">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3C26F1" w:rsidRPr="006047A2" w:rsidRDefault="003C26F1" w:rsidP="003C26F1">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3C26F1" w:rsidRPr="006047A2" w:rsidRDefault="003C26F1" w:rsidP="003C26F1">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3C26F1" w:rsidRPr="006047A2" w:rsidRDefault="003C26F1" w:rsidP="003C26F1">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3C26F1" w:rsidRPr="006047A2" w:rsidRDefault="003C26F1" w:rsidP="003C26F1">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3C26F1" w:rsidRPr="006047A2" w:rsidRDefault="003C26F1" w:rsidP="003C26F1">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3C26F1" w:rsidRPr="006047A2" w:rsidRDefault="003C26F1" w:rsidP="003C26F1">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3C26F1" w:rsidRPr="006047A2" w:rsidRDefault="003C26F1" w:rsidP="003C26F1">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3C26F1" w:rsidRPr="006047A2" w:rsidRDefault="003C26F1" w:rsidP="003C26F1">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3C26F1" w:rsidRPr="006047A2" w:rsidRDefault="003C26F1" w:rsidP="003C26F1">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3C26F1" w:rsidRPr="006047A2" w:rsidRDefault="003C26F1" w:rsidP="003C26F1">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xml:space="preserve">.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w:t>
      </w:r>
      <w:r w:rsidRPr="006047A2">
        <w:rPr>
          <w:bCs/>
          <w:sz w:val="28"/>
          <w:szCs w:val="28"/>
        </w:rPr>
        <w:lastRenderedPageBreak/>
        <w:t>СП 118.13330.2012.</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3C26F1" w:rsidRPr="006047A2" w:rsidRDefault="003C26F1" w:rsidP="003C26F1">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Нормы расчета стоянок легковых автомобилей допускается принимать в соответствии с Приложением</w:t>
      </w:r>
      <w:r w:rsidR="00B92C20">
        <w:rPr>
          <w:bCs/>
          <w:sz w:val="28"/>
          <w:szCs w:val="28"/>
        </w:rPr>
        <w:t xml:space="preserve"> </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3C26F1" w:rsidRPr="006047A2" w:rsidRDefault="003C26F1" w:rsidP="003C26F1">
      <w:pPr>
        <w:widowControl w:val="0"/>
        <w:ind w:firstLine="720"/>
        <w:jc w:val="both"/>
        <w:rPr>
          <w:bCs/>
          <w:spacing w:val="-6"/>
          <w:sz w:val="28"/>
          <w:szCs w:val="28"/>
        </w:rPr>
      </w:pPr>
      <w:r w:rsidRPr="006047A2">
        <w:rPr>
          <w:bCs/>
          <w:spacing w:val="-6"/>
          <w:sz w:val="28"/>
          <w:szCs w:val="28"/>
        </w:rPr>
        <w:t>11.</w:t>
      </w:r>
      <w:r>
        <w:rPr>
          <w:bCs/>
          <w:spacing w:val="-6"/>
          <w:sz w:val="28"/>
          <w:szCs w:val="28"/>
        </w:rPr>
        <w:t>35</w:t>
      </w:r>
      <w:r w:rsidRPr="006047A2">
        <w:rPr>
          <w:bCs/>
          <w:spacing w:val="-6"/>
          <w:sz w:val="28"/>
          <w:szCs w:val="28"/>
        </w:rPr>
        <w:t xml:space="preserve">. </w:t>
      </w:r>
      <w:r>
        <w:rPr>
          <w:spacing w:val="-6"/>
          <w:sz w:val="28"/>
          <w:szCs w:val="28"/>
        </w:rPr>
        <w:t xml:space="preserve">Расчетные показатели </w:t>
      </w:r>
      <w:proofErr w:type="spellStart"/>
      <w:r>
        <w:rPr>
          <w:spacing w:val="-6"/>
          <w:sz w:val="28"/>
          <w:szCs w:val="28"/>
        </w:rPr>
        <w:t>машино</w:t>
      </w:r>
      <w:proofErr w:type="spellEnd"/>
      <w:r>
        <w:rPr>
          <w:spacing w:val="-6"/>
          <w:sz w:val="28"/>
          <w:szCs w:val="28"/>
        </w:rPr>
        <w:t>-</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автомобилей в зависимости от типов жилых домов</w:t>
      </w:r>
      <w:r w:rsidRPr="006047A2">
        <w:rPr>
          <w:bCs/>
          <w:spacing w:val="-6"/>
          <w:sz w:val="28"/>
          <w:szCs w:val="28"/>
        </w:rPr>
        <w:t xml:space="preserve"> следует определять в соответствии с Приложением</w:t>
      </w:r>
      <w:r w:rsidR="00B92C20">
        <w:rPr>
          <w:bCs/>
          <w:spacing w:val="-6"/>
          <w:sz w:val="28"/>
          <w:szCs w:val="28"/>
        </w:rPr>
        <w:t xml:space="preserve"> </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w:t>
      </w:r>
      <w:proofErr w:type="gramStart"/>
      <w:r w:rsidRPr="006047A2">
        <w:rPr>
          <w:bCs/>
          <w:spacing w:val="-6"/>
          <w:sz w:val="28"/>
          <w:szCs w:val="28"/>
        </w:rPr>
        <w:t>и</w:t>
      </w:r>
      <w:proofErr w:type="gramEnd"/>
      <w:r w:rsidRPr="006047A2">
        <w:rPr>
          <w:bCs/>
          <w:spacing w:val="-6"/>
          <w:sz w:val="28"/>
          <w:szCs w:val="28"/>
        </w:rPr>
        <w:t xml:space="preserve">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прини</w:t>
      </w:r>
      <w:r>
        <w:rPr>
          <w:bCs/>
          <w:spacing w:val="-6"/>
          <w:sz w:val="28"/>
          <w:szCs w:val="28"/>
        </w:rPr>
        <w:t xml:space="preserve">мать на одно </w:t>
      </w:r>
      <w:proofErr w:type="spellStart"/>
      <w:r>
        <w:rPr>
          <w:bCs/>
          <w:spacing w:val="-6"/>
          <w:sz w:val="28"/>
          <w:szCs w:val="28"/>
        </w:rPr>
        <w:t>машино</w:t>
      </w:r>
      <w:proofErr w:type="spellEnd"/>
      <w:r>
        <w:rPr>
          <w:bCs/>
          <w:spacing w:val="-6"/>
          <w:sz w:val="28"/>
          <w:szCs w:val="28"/>
        </w:rPr>
        <w:t>-</w:t>
      </w:r>
      <w:r w:rsidRPr="006047A2">
        <w:rPr>
          <w:bCs/>
          <w:spacing w:val="-6"/>
          <w:sz w:val="28"/>
          <w:szCs w:val="28"/>
        </w:rPr>
        <w:t>место в соответствии с Приложением</w:t>
      </w:r>
      <w:r w:rsidR="00B92C20">
        <w:rPr>
          <w:bCs/>
          <w:spacing w:val="-6"/>
          <w:sz w:val="28"/>
          <w:szCs w:val="28"/>
        </w:rPr>
        <w:t xml:space="preserve"> </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3C26F1" w:rsidRPr="006047A2" w:rsidRDefault="003C26F1" w:rsidP="003C26F1">
      <w:pPr>
        <w:widowControl w:val="0"/>
        <w:ind w:firstLine="720"/>
        <w:jc w:val="both"/>
        <w:rPr>
          <w:bCs/>
          <w:sz w:val="28"/>
          <w:szCs w:val="28"/>
        </w:rPr>
      </w:pPr>
      <w:r w:rsidRPr="006047A2">
        <w:rPr>
          <w:sz w:val="28"/>
          <w:szCs w:val="28"/>
        </w:rPr>
        <w:t>11.</w:t>
      </w:r>
      <w:r>
        <w:rPr>
          <w:sz w:val="28"/>
          <w:szCs w:val="28"/>
        </w:rPr>
        <w:t>36</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3C26F1" w:rsidRPr="006047A2" w:rsidRDefault="003C26F1" w:rsidP="003C26F1">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113.13330.2012.</w:t>
      </w:r>
    </w:p>
    <w:p w:rsidR="003C26F1" w:rsidRPr="006047A2" w:rsidRDefault="003C26F1" w:rsidP="003C26F1">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3C26F1" w:rsidRPr="006047A2" w:rsidRDefault="003C26F1" w:rsidP="003C26F1">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3C26F1" w:rsidRPr="006047A2" w:rsidTr="003C26F1">
        <w:trPr>
          <w:trHeight w:val="351"/>
        </w:trPr>
        <w:tc>
          <w:tcPr>
            <w:tcW w:w="2702" w:type="dxa"/>
            <w:vMerge w:val="restart"/>
          </w:tcPr>
          <w:p w:rsidR="003C26F1" w:rsidRPr="006047A2" w:rsidRDefault="003C26F1" w:rsidP="003C26F1">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3C26F1" w:rsidRPr="006047A2" w:rsidRDefault="003C26F1" w:rsidP="003C26F1">
            <w:pPr>
              <w:widowControl w:val="0"/>
              <w:jc w:val="center"/>
              <w:rPr>
                <w:bCs/>
                <w:sz w:val="28"/>
                <w:szCs w:val="28"/>
              </w:rPr>
            </w:pPr>
            <w:r w:rsidRPr="006047A2">
              <w:t>Расстояние, м</w:t>
            </w:r>
          </w:p>
        </w:tc>
      </w:tr>
      <w:tr w:rsidR="003C26F1" w:rsidRPr="006047A2" w:rsidTr="003C26F1">
        <w:tc>
          <w:tcPr>
            <w:tcW w:w="2702" w:type="dxa"/>
            <w:vMerge/>
          </w:tcPr>
          <w:p w:rsidR="003C26F1" w:rsidRPr="006047A2" w:rsidRDefault="003C26F1" w:rsidP="003C26F1">
            <w:pPr>
              <w:widowControl w:val="0"/>
              <w:jc w:val="center"/>
              <w:rPr>
                <w:bCs/>
                <w:sz w:val="28"/>
                <w:szCs w:val="28"/>
              </w:rPr>
            </w:pPr>
          </w:p>
        </w:tc>
        <w:tc>
          <w:tcPr>
            <w:tcW w:w="6654" w:type="dxa"/>
            <w:gridSpan w:val="5"/>
          </w:tcPr>
          <w:p w:rsidR="003C26F1" w:rsidRPr="006047A2" w:rsidRDefault="003C26F1" w:rsidP="003C26F1">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3C26F1" w:rsidRPr="006047A2" w:rsidTr="003C26F1">
        <w:tc>
          <w:tcPr>
            <w:tcW w:w="2702" w:type="dxa"/>
            <w:vMerge/>
          </w:tcPr>
          <w:p w:rsidR="003C26F1" w:rsidRPr="006047A2" w:rsidRDefault="003C26F1" w:rsidP="003C26F1">
            <w:pPr>
              <w:widowControl w:val="0"/>
              <w:jc w:val="center"/>
              <w:rPr>
                <w:bCs/>
                <w:sz w:val="28"/>
                <w:szCs w:val="28"/>
              </w:rPr>
            </w:pPr>
          </w:p>
        </w:tc>
        <w:tc>
          <w:tcPr>
            <w:tcW w:w="1327" w:type="dxa"/>
          </w:tcPr>
          <w:p w:rsidR="003C26F1" w:rsidRPr="006047A2" w:rsidRDefault="003C26F1" w:rsidP="003C26F1">
            <w:pPr>
              <w:widowControl w:val="0"/>
              <w:jc w:val="center"/>
              <w:rPr>
                <w:bCs/>
                <w:sz w:val="28"/>
                <w:szCs w:val="28"/>
              </w:rPr>
            </w:pPr>
            <w:r w:rsidRPr="006047A2">
              <w:t>10 и менее</w:t>
            </w:r>
          </w:p>
        </w:tc>
        <w:tc>
          <w:tcPr>
            <w:tcW w:w="1327" w:type="dxa"/>
          </w:tcPr>
          <w:p w:rsidR="003C26F1" w:rsidRPr="006047A2" w:rsidRDefault="003C26F1" w:rsidP="003C26F1">
            <w:pPr>
              <w:widowControl w:val="0"/>
              <w:jc w:val="center"/>
              <w:rPr>
                <w:bCs/>
                <w:sz w:val="28"/>
                <w:szCs w:val="28"/>
              </w:rPr>
            </w:pPr>
            <w:r w:rsidRPr="006047A2">
              <w:t>11-50</w:t>
            </w:r>
          </w:p>
        </w:tc>
        <w:tc>
          <w:tcPr>
            <w:tcW w:w="1327" w:type="dxa"/>
          </w:tcPr>
          <w:p w:rsidR="003C26F1" w:rsidRPr="006047A2" w:rsidRDefault="003C26F1" w:rsidP="003C26F1">
            <w:pPr>
              <w:widowControl w:val="0"/>
              <w:jc w:val="center"/>
              <w:rPr>
                <w:bCs/>
                <w:sz w:val="28"/>
                <w:szCs w:val="28"/>
              </w:rPr>
            </w:pPr>
            <w:r w:rsidRPr="006047A2">
              <w:t>51-100</w:t>
            </w:r>
          </w:p>
        </w:tc>
        <w:tc>
          <w:tcPr>
            <w:tcW w:w="1327" w:type="dxa"/>
          </w:tcPr>
          <w:p w:rsidR="003C26F1" w:rsidRPr="006047A2" w:rsidRDefault="003C26F1" w:rsidP="003C26F1">
            <w:pPr>
              <w:widowControl w:val="0"/>
              <w:jc w:val="center"/>
              <w:rPr>
                <w:bCs/>
                <w:sz w:val="28"/>
                <w:szCs w:val="28"/>
              </w:rPr>
            </w:pPr>
            <w:r w:rsidRPr="006047A2">
              <w:t>101-300</w:t>
            </w:r>
          </w:p>
        </w:tc>
        <w:tc>
          <w:tcPr>
            <w:tcW w:w="1346" w:type="dxa"/>
          </w:tcPr>
          <w:p w:rsidR="003C26F1" w:rsidRPr="006047A2" w:rsidRDefault="003C26F1" w:rsidP="003C26F1">
            <w:pPr>
              <w:widowControl w:val="0"/>
              <w:jc w:val="center"/>
              <w:rPr>
                <w:bCs/>
                <w:sz w:val="28"/>
                <w:szCs w:val="28"/>
              </w:rPr>
            </w:pPr>
            <w:r w:rsidRPr="006047A2">
              <w:t>свыше 300</w:t>
            </w:r>
          </w:p>
        </w:tc>
      </w:tr>
      <w:tr w:rsidR="003C26F1" w:rsidRPr="006047A2" w:rsidTr="003C26F1">
        <w:tc>
          <w:tcPr>
            <w:tcW w:w="2702" w:type="dxa"/>
          </w:tcPr>
          <w:p w:rsidR="003C26F1" w:rsidRPr="006047A2" w:rsidRDefault="003C26F1" w:rsidP="003C26F1">
            <w:pPr>
              <w:widowControl w:val="0"/>
              <w:autoSpaceDE w:val="0"/>
              <w:autoSpaceDN w:val="0"/>
              <w:adjustRightInd w:val="0"/>
              <w:jc w:val="both"/>
            </w:pPr>
            <w:r w:rsidRPr="006047A2">
              <w:t xml:space="preserve">Фасады жилых домов и </w:t>
            </w:r>
            <w:r w:rsidRPr="006047A2">
              <w:lastRenderedPageBreak/>
              <w:t>торцы с окнами</w:t>
            </w:r>
          </w:p>
        </w:tc>
        <w:tc>
          <w:tcPr>
            <w:tcW w:w="1327" w:type="dxa"/>
          </w:tcPr>
          <w:p w:rsidR="003C26F1" w:rsidRPr="006047A2" w:rsidRDefault="003C26F1" w:rsidP="003C26F1">
            <w:pPr>
              <w:widowControl w:val="0"/>
              <w:autoSpaceDE w:val="0"/>
              <w:autoSpaceDN w:val="0"/>
              <w:adjustRightInd w:val="0"/>
              <w:jc w:val="center"/>
            </w:pPr>
            <w:r w:rsidRPr="006047A2">
              <w:lastRenderedPageBreak/>
              <w:t>10</w:t>
            </w:r>
          </w:p>
        </w:tc>
        <w:tc>
          <w:tcPr>
            <w:tcW w:w="1327" w:type="dxa"/>
          </w:tcPr>
          <w:p w:rsidR="003C26F1" w:rsidRPr="006047A2" w:rsidRDefault="003C26F1" w:rsidP="003C26F1">
            <w:pPr>
              <w:widowControl w:val="0"/>
              <w:autoSpaceDE w:val="0"/>
              <w:autoSpaceDN w:val="0"/>
              <w:adjustRightInd w:val="0"/>
              <w:jc w:val="center"/>
            </w:pPr>
            <w:r w:rsidRPr="006047A2">
              <w:t>15</w:t>
            </w:r>
          </w:p>
        </w:tc>
        <w:tc>
          <w:tcPr>
            <w:tcW w:w="1327" w:type="dxa"/>
          </w:tcPr>
          <w:p w:rsidR="003C26F1" w:rsidRPr="006047A2" w:rsidRDefault="003C26F1" w:rsidP="003C26F1">
            <w:pPr>
              <w:widowControl w:val="0"/>
              <w:autoSpaceDE w:val="0"/>
              <w:autoSpaceDN w:val="0"/>
              <w:adjustRightInd w:val="0"/>
              <w:jc w:val="center"/>
            </w:pPr>
            <w:r w:rsidRPr="006047A2">
              <w:t>25</w:t>
            </w:r>
          </w:p>
        </w:tc>
        <w:tc>
          <w:tcPr>
            <w:tcW w:w="1327" w:type="dxa"/>
          </w:tcPr>
          <w:p w:rsidR="003C26F1" w:rsidRPr="006047A2" w:rsidRDefault="003C26F1" w:rsidP="003C26F1">
            <w:pPr>
              <w:widowControl w:val="0"/>
              <w:autoSpaceDE w:val="0"/>
              <w:autoSpaceDN w:val="0"/>
              <w:adjustRightInd w:val="0"/>
              <w:jc w:val="center"/>
            </w:pPr>
            <w:r w:rsidRPr="006047A2">
              <w:t>35</w:t>
            </w:r>
          </w:p>
        </w:tc>
        <w:tc>
          <w:tcPr>
            <w:tcW w:w="1346" w:type="dxa"/>
          </w:tcPr>
          <w:p w:rsidR="003C26F1" w:rsidRPr="006047A2" w:rsidRDefault="003C26F1" w:rsidP="003C26F1">
            <w:pPr>
              <w:widowControl w:val="0"/>
              <w:autoSpaceDE w:val="0"/>
              <w:autoSpaceDN w:val="0"/>
              <w:adjustRightInd w:val="0"/>
              <w:jc w:val="center"/>
            </w:pPr>
            <w:r w:rsidRPr="006047A2">
              <w:t>50</w:t>
            </w:r>
          </w:p>
        </w:tc>
      </w:tr>
      <w:tr w:rsidR="003C26F1" w:rsidRPr="006047A2" w:rsidTr="003C26F1">
        <w:tc>
          <w:tcPr>
            <w:tcW w:w="2702" w:type="dxa"/>
          </w:tcPr>
          <w:p w:rsidR="003C26F1" w:rsidRPr="006047A2" w:rsidRDefault="003C26F1" w:rsidP="003C26F1">
            <w:pPr>
              <w:widowControl w:val="0"/>
              <w:autoSpaceDE w:val="0"/>
              <w:autoSpaceDN w:val="0"/>
              <w:adjustRightInd w:val="0"/>
              <w:jc w:val="both"/>
            </w:pPr>
            <w:r w:rsidRPr="006047A2">
              <w:t>Торцы жилых домов без окон</w:t>
            </w:r>
          </w:p>
        </w:tc>
        <w:tc>
          <w:tcPr>
            <w:tcW w:w="1327" w:type="dxa"/>
          </w:tcPr>
          <w:p w:rsidR="003C26F1" w:rsidRPr="006047A2" w:rsidRDefault="003C26F1" w:rsidP="003C26F1">
            <w:pPr>
              <w:widowControl w:val="0"/>
              <w:autoSpaceDE w:val="0"/>
              <w:autoSpaceDN w:val="0"/>
              <w:adjustRightInd w:val="0"/>
              <w:jc w:val="center"/>
            </w:pPr>
            <w:r w:rsidRPr="006047A2">
              <w:t>10</w:t>
            </w:r>
          </w:p>
        </w:tc>
        <w:tc>
          <w:tcPr>
            <w:tcW w:w="1327" w:type="dxa"/>
          </w:tcPr>
          <w:p w:rsidR="003C26F1" w:rsidRPr="006047A2" w:rsidRDefault="003C26F1" w:rsidP="003C26F1">
            <w:pPr>
              <w:widowControl w:val="0"/>
              <w:autoSpaceDE w:val="0"/>
              <w:autoSpaceDN w:val="0"/>
              <w:adjustRightInd w:val="0"/>
              <w:jc w:val="center"/>
            </w:pPr>
            <w:r w:rsidRPr="006047A2">
              <w:t>10</w:t>
            </w:r>
          </w:p>
        </w:tc>
        <w:tc>
          <w:tcPr>
            <w:tcW w:w="1327" w:type="dxa"/>
          </w:tcPr>
          <w:p w:rsidR="003C26F1" w:rsidRPr="006047A2" w:rsidRDefault="003C26F1" w:rsidP="003C26F1">
            <w:pPr>
              <w:widowControl w:val="0"/>
              <w:autoSpaceDE w:val="0"/>
              <w:autoSpaceDN w:val="0"/>
              <w:adjustRightInd w:val="0"/>
              <w:jc w:val="center"/>
            </w:pPr>
            <w:r w:rsidRPr="006047A2">
              <w:t>15</w:t>
            </w:r>
          </w:p>
        </w:tc>
        <w:tc>
          <w:tcPr>
            <w:tcW w:w="1327" w:type="dxa"/>
          </w:tcPr>
          <w:p w:rsidR="003C26F1" w:rsidRPr="006047A2" w:rsidRDefault="003C26F1" w:rsidP="003C26F1">
            <w:pPr>
              <w:widowControl w:val="0"/>
              <w:autoSpaceDE w:val="0"/>
              <w:autoSpaceDN w:val="0"/>
              <w:adjustRightInd w:val="0"/>
              <w:jc w:val="center"/>
            </w:pPr>
            <w:r w:rsidRPr="006047A2">
              <w:t>25</w:t>
            </w:r>
          </w:p>
        </w:tc>
        <w:tc>
          <w:tcPr>
            <w:tcW w:w="1346" w:type="dxa"/>
          </w:tcPr>
          <w:p w:rsidR="003C26F1" w:rsidRPr="006047A2" w:rsidRDefault="003C26F1" w:rsidP="003C26F1">
            <w:pPr>
              <w:widowControl w:val="0"/>
              <w:autoSpaceDE w:val="0"/>
              <w:autoSpaceDN w:val="0"/>
              <w:adjustRightInd w:val="0"/>
              <w:jc w:val="center"/>
            </w:pPr>
            <w:r w:rsidRPr="006047A2">
              <w:t>35</w:t>
            </w:r>
          </w:p>
        </w:tc>
      </w:tr>
      <w:tr w:rsidR="003C26F1" w:rsidRPr="006047A2" w:rsidTr="003C26F1">
        <w:tc>
          <w:tcPr>
            <w:tcW w:w="2702" w:type="dxa"/>
          </w:tcPr>
          <w:p w:rsidR="003C26F1" w:rsidRPr="006047A2" w:rsidRDefault="003C26F1" w:rsidP="003C26F1">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3C26F1" w:rsidRPr="006047A2" w:rsidRDefault="003C26F1" w:rsidP="003C26F1">
            <w:pPr>
              <w:widowControl w:val="0"/>
              <w:autoSpaceDE w:val="0"/>
              <w:autoSpaceDN w:val="0"/>
              <w:adjustRightInd w:val="0"/>
              <w:jc w:val="center"/>
            </w:pPr>
            <w:r w:rsidRPr="006047A2">
              <w:t>25</w:t>
            </w:r>
          </w:p>
        </w:tc>
        <w:tc>
          <w:tcPr>
            <w:tcW w:w="1327" w:type="dxa"/>
          </w:tcPr>
          <w:p w:rsidR="003C26F1" w:rsidRPr="006047A2" w:rsidRDefault="003C26F1" w:rsidP="003C26F1">
            <w:pPr>
              <w:widowControl w:val="0"/>
              <w:autoSpaceDE w:val="0"/>
              <w:autoSpaceDN w:val="0"/>
              <w:adjustRightInd w:val="0"/>
              <w:jc w:val="center"/>
            </w:pPr>
            <w:r w:rsidRPr="006047A2">
              <w:t>50</w:t>
            </w:r>
          </w:p>
        </w:tc>
        <w:tc>
          <w:tcPr>
            <w:tcW w:w="1327" w:type="dxa"/>
          </w:tcPr>
          <w:p w:rsidR="003C26F1" w:rsidRPr="006047A2" w:rsidRDefault="003C26F1" w:rsidP="003C26F1">
            <w:pPr>
              <w:widowControl w:val="0"/>
              <w:autoSpaceDE w:val="0"/>
              <w:autoSpaceDN w:val="0"/>
              <w:adjustRightInd w:val="0"/>
              <w:jc w:val="center"/>
            </w:pPr>
            <w:r w:rsidRPr="006047A2">
              <w:t>50</w:t>
            </w:r>
          </w:p>
        </w:tc>
        <w:tc>
          <w:tcPr>
            <w:tcW w:w="1327" w:type="dxa"/>
          </w:tcPr>
          <w:p w:rsidR="003C26F1" w:rsidRPr="006047A2" w:rsidRDefault="003C26F1" w:rsidP="003C26F1">
            <w:pPr>
              <w:widowControl w:val="0"/>
              <w:autoSpaceDE w:val="0"/>
              <w:autoSpaceDN w:val="0"/>
              <w:adjustRightInd w:val="0"/>
              <w:jc w:val="center"/>
            </w:pPr>
            <w:r w:rsidRPr="006047A2">
              <w:t>50</w:t>
            </w:r>
          </w:p>
        </w:tc>
        <w:tc>
          <w:tcPr>
            <w:tcW w:w="1346" w:type="dxa"/>
          </w:tcPr>
          <w:p w:rsidR="003C26F1" w:rsidRPr="006047A2" w:rsidRDefault="003C26F1" w:rsidP="003C26F1">
            <w:pPr>
              <w:widowControl w:val="0"/>
              <w:autoSpaceDE w:val="0"/>
              <w:autoSpaceDN w:val="0"/>
              <w:adjustRightInd w:val="0"/>
              <w:jc w:val="center"/>
            </w:pPr>
            <w:r w:rsidRPr="006047A2">
              <w:t>50</w:t>
            </w:r>
          </w:p>
        </w:tc>
      </w:tr>
      <w:tr w:rsidR="003C26F1" w:rsidRPr="006047A2" w:rsidTr="003C26F1">
        <w:tc>
          <w:tcPr>
            <w:tcW w:w="2702" w:type="dxa"/>
          </w:tcPr>
          <w:p w:rsidR="003C26F1" w:rsidRPr="006047A2" w:rsidRDefault="003C26F1" w:rsidP="003C26F1">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3C26F1" w:rsidRPr="006047A2" w:rsidRDefault="003C26F1" w:rsidP="003C26F1">
            <w:pPr>
              <w:widowControl w:val="0"/>
              <w:autoSpaceDE w:val="0"/>
              <w:autoSpaceDN w:val="0"/>
              <w:adjustRightInd w:val="0"/>
              <w:jc w:val="center"/>
            </w:pPr>
            <w:r w:rsidRPr="006047A2">
              <w:t>25</w:t>
            </w:r>
          </w:p>
        </w:tc>
        <w:tc>
          <w:tcPr>
            <w:tcW w:w="1327" w:type="dxa"/>
          </w:tcPr>
          <w:p w:rsidR="003C26F1" w:rsidRPr="006047A2" w:rsidRDefault="003C26F1" w:rsidP="003C26F1">
            <w:pPr>
              <w:widowControl w:val="0"/>
              <w:autoSpaceDE w:val="0"/>
              <w:autoSpaceDN w:val="0"/>
              <w:adjustRightInd w:val="0"/>
              <w:jc w:val="center"/>
            </w:pPr>
            <w:r w:rsidRPr="006047A2">
              <w:t>50</w:t>
            </w:r>
          </w:p>
        </w:tc>
        <w:tc>
          <w:tcPr>
            <w:tcW w:w="1327" w:type="dxa"/>
          </w:tcPr>
          <w:p w:rsidR="003C26F1" w:rsidRPr="006047A2" w:rsidRDefault="003C26F1" w:rsidP="003C26F1">
            <w:pPr>
              <w:widowControl w:val="0"/>
              <w:autoSpaceDE w:val="0"/>
              <w:autoSpaceDN w:val="0"/>
              <w:adjustRightInd w:val="0"/>
              <w:jc w:val="center"/>
            </w:pPr>
            <w:r w:rsidRPr="006047A2">
              <w:t>по расчетам</w:t>
            </w:r>
          </w:p>
          <w:p w:rsidR="003C26F1" w:rsidRPr="006047A2" w:rsidRDefault="003C26F1" w:rsidP="003C26F1">
            <w:pPr>
              <w:widowControl w:val="0"/>
              <w:autoSpaceDE w:val="0"/>
              <w:autoSpaceDN w:val="0"/>
              <w:adjustRightInd w:val="0"/>
              <w:jc w:val="center"/>
            </w:pPr>
          </w:p>
        </w:tc>
        <w:tc>
          <w:tcPr>
            <w:tcW w:w="1327" w:type="dxa"/>
          </w:tcPr>
          <w:p w:rsidR="003C26F1" w:rsidRPr="006047A2" w:rsidRDefault="003C26F1" w:rsidP="003C26F1">
            <w:pPr>
              <w:widowControl w:val="0"/>
              <w:autoSpaceDE w:val="0"/>
              <w:autoSpaceDN w:val="0"/>
              <w:adjustRightInd w:val="0"/>
              <w:jc w:val="center"/>
            </w:pPr>
            <w:r w:rsidRPr="006047A2">
              <w:t>по расчетам</w:t>
            </w:r>
          </w:p>
          <w:p w:rsidR="003C26F1" w:rsidRPr="006047A2" w:rsidRDefault="003C26F1" w:rsidP="003C26F1">
            <w:pPr>
              <w:widowControl w:val="0"/>
              <w:autoSpaceDE w:val="0"/>
              <w:autoSpaceDN w:val="0"/>
              <w:adjustRightInd w:val="0"/>
              <w:jc w:val="center"/>
            </w:pPr>
          </w:p>
        </w:tc>
        <w:tc>
          <w:tcPr>
            <w:tcW w:w="1346" w:type="dxa"/>
          </w:tcPr>
          <w:p w:rsidR="003C26F1" w:rsidRPr="006047A2" w:rsidRDefault="003C26F1" w:rsidP="003C26F1">
            <w:pPr>
              <w:widowControl w:val="0"/>
              <w:autoSpaceDE w:val="0"/>
              <w:autoSpaceDN w:val="0"/>
              <w:adjustRightInd w:val="0"/>
              <w:jc w:val="center"/>
            </w:pPr>
            <w:r w:rsidRPr="006047A2">
              <w:t>по расчетам</w:t>
            </w:r>
          </w:p>
          <w:p w:rsidR="003C26F1" w:rsidRPr="006047A2" w:rsidRDefault="003C26F1" w:rsidP="003C26F1">
            <w:pPr>
              <w:widowControl w:val="0"/>
              <w:autoSpaceDE w:val="0"/>
              <w:autoSpaceDN w:val="0"/>
              <w:adjustRightInd w:val="0"/>
              <w:jc w:val="center"/>
            </w:pPr>
          </w:p>
        </w:tc>
      </w:tr>
    </w:tbl>
    <w:p w:rsidR="003C26F1" w:rsidRDefault="003C26F1" w:rsidP="003C26F1">
      <w:pPr>
        <w:widowControl w:val="0"/>
        <w:autoSpaceDE w:val="0"/>
        <w:autoSpaceDN w:val="0"/>
        <w:adjustRightInd w:val="0"/>
        <w:spacing w:before="120"/>
        <w:ind w:firstLine="720"/>
        <w:jc w:val="both"/>
      </w:pPr>
      <w:r>
        <w:t>Примечания:</w:t>
      </w:r>
    </w:p>
    <w:p w:rsidR="003C26F1" w:rsidRPr="006047A2" w:rsidRDefault="003C26F1" w:rsidP="003C26F1">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3C26F1" w:rsidRPr="006047A2" w:rsidRDefault="003C26F1" w:rsidP="003C26F1">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3C26F1" w:rsidRPr="006047A2" w:rsidRDefault="003C26F1" w:rsidP="003C26F1">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3C26F1" w:rsidRPr="006047A2" w:rsidRDefault="003C26F1" w:rsidP="003C26F1">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3C26F1" w:rsidRPr="006047A2" w:rsidRDefault="003C26F1" w:rsidP="003C26F1">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3C26F1" w:rsidRPr="006047A2" w:rsidRDefault="003C26F1" w:rsidP="003C26F1">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3C26F1" w:rsidRPr="006047A2" w:rsidRDefault="003C26F1" w:rsidP="003C26F1">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3C26F1" w:rsidRPr="006047A2" w:rsidRDefault="003C26F1" w:rsidP="003C26F1">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3C26F1" w:rsidRPr="006047A2" w:rsidRDefault="003C26F1" w:rsidP="003C26F1">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sidR="00B92C20">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3C26F1" w:rsidRPr="006047A2" w:rsidRDefault="003C26F1" w:rsidP="003C26F1">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3C26F1" w:rsidRPr="006047A2" w:rsidTr="003C26F1">
        <w:trPr>
          <w:trHeight w:val="525"/>
        </w:trPr>
        <w:tc>
          <w:tcPr>
            <w:tcW w:w="2053" w:type="pct"/>
            <w:vMerge w:val="restart"/>
            <w:tcBorders>
              <w:top w:val="single" w:sz="4" w:space="0" w:color="auto"/>
              <w:bottom w:val="nil"/>
              <w:right w:val="single" w:sz="4" w:space="0" w:color="auto"/>
            </w:tcBorders>
          </w:tcPr>
          <w:p w:rsidR="003C26F1" w:rsidRPr="006047A2" w:rsidRDefault="003C26F1" w:rsidP="003C26F1">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3C26F1" w:rsidRDefault="003C26F1" w:rsidP="003C26F1">
            <w:pPr>
              <w:widowControl w:val="0"/>
              <w:autoSpaceDE w:val="0"/>
              <w:autoSpaceDN w:val="0"/>
              <w:adjustRightInd w:val="0"/>
              <w:spacing w:line="240" w:lineRule="exact"/>
              <w:jc w:val="center"/>
            </w:pPr>
            <w:r w:rsidRPr="006047A2">
              <w:t>Противо</w:t>
            </w:r>
            <w:r>
              <w:t>пожарные расстояния до</w:t>
            </w:r>
          </w:p>
          <w:p w:rsidR="003C26F1" w:rsidRPr="006047A2" w:rsidRDefault="003C26F1" w:rsidP="003C26F1">
            <w:pPr>
              <w:widowControl w:val="0"/>
              <w:autoSpaceDE w:val="0"/>
              <w:autoSpaceDN w:val="0"/>
              <w:adjustRightInd w:val="0"/>
              <w:spacing w:line="240" w:lineRule="exact"/>
              <w:jc w:val="center"/>
            </w:pPr>
            <w:r>
              <w:t xml:space="preserve">соседних </w:t>
            </w:r>
            <w:r w:rsidRPr="006047A2">
              <w:t>зданий, м</w:t>
            </w:r>
          </w:p>
        </w:tc>
      </w:tr>
      <w:tr w:rsidR="003C26F1" w:rsidRPr="006047A2" w:rsidTr="003C26F1">
        <w:trPr>
          <w:trHeight w:val="153"/>
        </w:trPr>
        <w:tc>
          <w:tcPr>
            <w:tcW w:w="2053" w:type="pct"/>
            <w:vMerge/>
            <w:tcBorders>
              <w:top w:val="nil"/>
              <w:bottom w:val="nil"/>
              <w:right w:val="single" w:sz="4" w:space="0" w:color="auto"/>
            </w:tcBorders>
          </w:tcPr>
          <w:p w:rsidR="003C26F1" w:rsidRPr="006047A2" w:rsidRDefault="003C26F1" w:rsidP="003C26F1">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3C26F1" w:rsidRPr="006047A2" w:rsidRDefault="003C26F1" w:rsidP="003C26F1">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3C26F1" w:rsidRPr="006047A2" w:rsidRDefault="003C26F1" w:rsidP="003C26F1">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3C26F1" w:rsidRPr="006047A2" w:rsidTr="003C26F1">
        <w:trPr>
          <w:trHeight w:val="153"/>
        </w:trPr>
        <w:tc>
          <w:tcPr>
            <w:tcW w:w="2053" w:type="pct"/>
            <w:vMerge/>
            <w:tcBorders>
              <w:top w:val="nil"/>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3C26F1" w:rsidRPr="006047A2" w:rsidRDefault="003C26F1" w:rsidP="003C26F1">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3C26F1" w:rsidRPr="006047A2" w:rsidRDefault="003C26F1" w:rsidP="003C26F1">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3C26F1" w:rsidRPr="006047A2" w:rsidRDefault="003C26F1" w:rsidP="003C26F1">
            <w:pPr>
              <w:widowControl w:val="0"/>
              <w:autoSpaceDE w:val="0"/>
              <w:autoSpaceDN w:val="0"/>
              <w:adjustRightInd w:val="0"/>
              <w:jc w:val="center"/>
            </w:pPr>
            <w:r w:rsidRPr="006047A2">
              <w:t>11-30</w:t>
            </w:r>
          </w:p>
        </w:tc>
      </w:tr>
      <w:tr w:rsidR="003C26F1" w:rsidRPr="006047A2" w:rsidTr="003C26F1">
        <w:trPr>
          <w:trHeight w:val="270"/>
        </w:trPr>
        <w:tc>
          <w:tcPr>
            <w:tcW w:w="2053" w:type="pct"/>
            <w:tcBorders>
              <w:top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3C26F1" w:rsidRPr="006047A2" w:rsidRDefault="003C26F1" w:rsidP="003C26F1">
            <w:pPr>
              <w:widowControl w:val="0"/>
              <w:autoSpaceDE w:val="0"/>
              <w:autoSpaceDN w:val="0"/>
              <w:adjustRightInd w:val="0"/>
              <w:jc w:val="center"/>
            </w:pPr>
            <w:r w:rsidRPr="006047A2">
              <w:t>20</w:t>
            </w:r>
          </w:p>
        </w:tc>
      </w:tr>
      <w:tr w:rsidR="003C26F1" w:rsidRPr="006047A2" w:rsidTr="003C26F1">
        <w:trPr>
          <w:trHeight w:val="1066"/>
        </w:trPr>
        <w:tc>
          <w:tcPr>
            <w:tcW w:w="2053" w:type="pct"/>
            <w:tcBorders>
              <w:top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3C26F1" w:rsidRPr="006047A2" w:rsidRDefault="003C26F1" w:rsidP="003C26F1">
            <w:pPr>
              <w:widowControl w:val="0"/>
              <w:autoSpaceDE w:val="0"/>
              <w:autoSpaceDN w:val="0"/>
              <w:adjustRightInd w:val="0"/>
              <w:jc w:val="center"/>
            </w:pPr>
            <w:r w:rsidRPr="006047A2">
              <w:t>50</w:t>
            </w:r>
          </w:p>
        </w:tc>
      </w:tr>
      <w:tr w:rsidR="003C26F1" w:rsidRPr="006047A2" w:rsidTr="003C26F1">
        <w:trPr>
          <w:trHeight w:val="811"/>
        </w:trPr>
        <w:tc>
          <w:tcPr>
            <w:tcW w:w="2053" w:type="pct"/>
            <w:tcBorders>
              <w:top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3C26F1" w:rsidRPr="006047A2" w:rsidRDefault="003C26F1" w:rsidP="003C26F1">
            <w:pPr>
              <w:widowControl w:val="0"/>
              <w:autoSpaceDE w:val="0"/>
              <w:autoSpaceDN w:val="0"/>
              <w:adjustRightInd w:val="0"/>
              <w:jc w:val="center"/>
            </w:pPr>
            <w:r w:rsidRPr="006047A2">
              <w:t>50</w:t>
            </w:r>
          </w:p>
        </w:tc>
      </w:tr>
    </w:tbl>
    <w:p w:rsidR="003C26F1" w:rsidRDefault="003C26F1" w:rsidP="003C26F1">
      <w:pPr>
        <w:widowControl w:val="0"/>
        <w:autoSpaceDE w:val="0"/>
        <w:autoSpaceDN w:val="0"/>
        <w:adjustRightInd w:val="0"/>
        <w:spacing w:before="120"/>
        <w:ind w:firstLine="720"/>
        <w:jc w:val="both"/>
      </w:pPr>
      <w:r>
        <w:t>Примечания:</w:t>
      </w:r>
    </w:p>
    <w:p w:rsidR="003C26F1" w:rsidRPr="006047A2" w:rsidRDefault="003C26F1" w:rsidP="003C26F1">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3C26F1" w:rsidRPr="006047A2" w:rsidRDefault="003C26F1" w:rsidP="003C26F1">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3C26F1"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4" w:name="_Toc295148874"/>
      <w:r w:rsidRPr="006047A2">
        <w:rPr>
          <w:bCs/>
          <w:sz w:val="28"/>
          <w:szCs w:val="28"/>
        </w:rPr>
        <w:t>инженерной инфраструктуры</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4"/>
    <w:p w:rsidR="003C26F1" w:rsidRPr="006047A2" w:rsidRDefault="003C26F1" w:rsidP="003C26F1">
      <w:pPr>
        <w:widowControl w:val="0"/>
        <w:autoSpaceDE w:val="0"/>
        <w:autoSpaceDN w:val="0"/>
        <w:adjustRightInd w:val="0"/>
        <w:ind w:firstLine="720"/>
        <w:jc w:val="both"/>
        <w:rPr>
          <w:sz w:val="28"/>
          <w:szCs w:val="28"/>
        </w:rPr>
      </w:pPr>
    </w:p>
    <w:p w:rsidR="003C26F1" w:rsidRPr="006047A2" w:rsidRDefault="003C26F1" w:rsidP="003C26F1">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w:t>
      </w:r>
      <w:r w:rsidR="0024409A">
        <w:rPr>
          <w:sz w:val="28"/>
          <w:szCs w:val="28"/>
        </w:rPr>
        <w:t>.</w:t>
      </w:r>
      <w:r w:rsidRPr="006047A2">
        <w:rPr>
          <w:sz w:val="28"/>
          <w:szCs w:val="28"/>
        </w:rPr>
        <w:t xml:space="preserve"> </w:t>
      </w:r>
      <w:r w:rsidR="0024409A">
        <w:rPr>
          <w:sz w:val="28"/>
          <w:szCs w:val="28"/>
        </w:rPr>
        <w:t xml:space="preserve"> </w:t>
      </w:r>
    </w:p>
    <w:p w:rsidR="003C26F1" w:rsidRPr="006047A2" w:rsidRDefault="003C26F1" w:rsidP="003C26F1">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3C26F1" w:rsidRPr="006047A2" w:rsidRDefault="003C26F1" w:rsidP="003C26F1">
      <w:pPr>
        <w:widowControl w:val="0"/>
        <w:spacing w:line="245" w:lineRule="auto"/>
        <w:ind w:firstLine="720"/>
        <w:jc w:val="both"/>
        <w:rPr>
          <w:bCs/>
          <w:sz w:val="28"/>
          <w:szCs w:val="28"/>
        </w:rPr>
      </w:pPr>
      <w:r w:rsidRPr="006047A2">
        <w:rPr>
          <w:bCs/>
          <w:sz w:val="28"/>
          <w:szCs w:val="28"/>
        </w:rPr>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3C26F1" w:rsidRPr="006047A2" w:rsidRDefault="003C26F1" w:rsidP="003C26F1">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lastRenderedPageBreak/>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3C26F1" w:rsidRPr="006047A2" w:rsidRDefault="003C26F1" w:rsidP="003C26F1">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3C26F1" w:rsidRPr="006047A2" w:rsidTr="003C26F1">
        <w:tc>
          <w:tcPr>
            <w:tcW w:w="1786" w:type="pct"/>
            <w:vMerge w:val="restart"/>
            <w:tcBorders>
              <w:bottom w:val="nil"/>
            </w:tcBorders>
          </w:tcPr>
          <w:p w:rsidR="003C26F1" w:rsidRPr="006047A2" w:rsidRDefault="003C26F1" w:rsidP="003C26F1">
            <w:pPr>
              <w:widowControl w:val="0"/>
              <w:jc w:val="center"/>
              <w:rPr>
                <w:bCs/>
              </w:rPr>
            </w:pPr>
            <w:r w:rsidRPr="006047A2">
              <w:rPr>
                <w:bCs/>
              </w:rPr>
              <w:t>Производительность очистных сооружений канализации,</w:t>
            </w:r>
          </w:p>
          <w:p w:rsidR="003C26F1" w:rsidRPr="006047A2" w:rsidRDefault="003C26F1" w:rsidP="003C26F1">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3C26F1" w:rsidRPr="006047A2" w:rsidRDefault="003C26F1" w:rsidP="003C26F1">
            <w:pPr>
              <w:widowControl w:val="0"/>
              <w:jc w:val="center"/>
              <w:rPr>
                <w:bCs/>
              </w:rPr>
            </w:pPr>
            <w:r w:rsidRPr="006047A2">
              <w:rPr>
                <w:bCs/>
              </w:rPr>
              <w:t>Размеры земельных участков, га</w:t>
            </w:r>
          </w:p>
        </w:tc>
      </w:tr>
      <w:tr w:rsidR="003C26F1" w:rsidRPr="006047A2" w:rsidTr="003C26F1">
        <w:tc>
          <w:tcPr>
            <w:tcW w:w="1786" w:type="pct"/>
            <w:vMerge/>
            <w:tcBorders>
              <w:bottom w:val="nil"/>
            </w:tcBorders>
          </w:tcPr>
          <w:p w:rsidR="003C26F1" w:rsidRPr="006047A2" w:rsidRDefault="003C26F1" w:rsidP="003C26F1">
            <w:pPr>
              <w:widowControl w:val="0"/>
              <w:jc w:val="center"/>
              <w:rPr>
                <w:bCs/>
              </w:rPr>
            </w:pPr>
          </w:p>
        </w:tc>
        <w:tc>
          <w:tcPr>
            <w:tcW w:w="714" w:type="pct"/>
            <w:tcBorders>
              <w:bottom w:val="nil"/>
            </w:tcBorders>
          </w:tcPr>
          <w:p w:rsidR="003C26F1" w:rsidRPr="006047A2" w:rsidRDefault="003C26F1" w:rsidP="003C26F1">
            <w:pPr>
              <w:widowControl w:val="0"/>
              <w:jc w:val="center"/>
              <w:rPr>
                <w:bCs/>
              </w:rPr>
            </w:pPr>
            <w:r w:rsidRPr="006047A2">
              <w:rPr>
                <w:bCs/>
              </w:rPr>
              <w:t>очистных сооружений</w:t>
            </w:r>
          </w:p>
        </w:tc>
        <w:tc>
          <w:tcPr>
            <w:tcW w:w="710" w:type="pct"/>
            <w:tcBorders>
              <w:bottom w:val="nil"/>
            </w:tcBorders>
          </w:tcPr>
          <w:p w:rsidR="003C26F1" w:rsidRPr="006047A2" w:rsidRDefault="003C26F1" w:rsidP="003C26F1">
            <w:pPr>
              <w:widowControl w:val="0"/>
              <w:jc w:val="center"/>
              <w:rPr>
                <w:bCs/>
              </w:rPr>
            </w:pPr>
            <w:r w:rsidRPr="006047A2">
              <w:rPr>
                <w:bCs/>
              </w:rPr>
              <w:t>иловых площадок</w:t>
            </w:r>
          </w:p>
        </w:tc>
        <w:tc>
          <w:tcPr>
            <w:tcW w:w="1790" w:type="pct"/>
            <w:tcBorders>
              <w:bottom w:val="nil"/>
            </w:tcBorders>
          </w:tcPr>
          <w:p w:rsidR="003C26F1" w:rsidRPr="006047A2" w:rsidRDefault="003C26F1" w:rsidP="003C26F1">
            <w:pPr>
              <w:widowControl w:val="0"/>
              <w:jc w:val="center"/>
              <w:rPr>
                <w:bCs/>
              </w:rPr>
            </w:pPr>
            <w:r w:rsidRPr="006047A2">
              <w:rPr>
                <w:bCs/>
              </w:rPr>
              <w:t>биологических прудов глубокой очистки сточных вод</w:t>
            </w:r>
          </w:p>
        </w:tc>
      </w:tr>
    </w:tbl>
    <w:p w:rsidR="003C26F1" w:rsidRPr="006047A2" w:rsidRDefault="003C26F1" w:rsidP="003C26F1">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3C26F1" w:rsidRPr="006047A2" w:rsidTr="003C26F1">
        <w:trPr>
          <w:tblHeader/>
        </w:trPr>
        <w:tc>
          <w:tcPr>
            <w:tcW w:w="1786" w:type="pct"/>
          </w:tcPr>
          <w:p w:rsidR="003C26F1" w:rsidRPr="006047A2" w:rsidRDefault="003C26F1" w:rsidP="003C26F1">
            <w:pPr>
              <w:widowControl w:val="0"/>
              <w:jc w:val="center"/>
              <w:rPr>
                <w:bCs/>
              </w:rPr>
            </w:pPr>
            <w:r w:rsidRPr="006047A2">
              <w:rPr>
                <w:bCs/>
              </w:rPr>
              <w:t>1</w:t>
            </w:r>
          </w:p>
        </w:tc>
        <w:tc>
          <w:tcPr>
            <w:tcW w:w="714" w:type="pct"/>
          </w:tcPr>
          <w:p w:rsidR="003C26F1" w:rsidRPr="006047A2" w:rsidRDefault="003C26F1" w:rsidP="003C26F1">
            <w:pPr>
              <w:widowControl w:val="0"/>
              <w:jc w:val="center"/>
              <w:rPr>
                <w:bCs/>
              </w:rPr>
            </w:pPr>
            <w:r w:rsidRPr="006047A2">
              <w:rPr>
                <w:bCs/>
              </w:rPr>
              <w:t>2</w:t>
            </w:r>
          </w:p>
        </w:tc>
        <w:tc>
          <w:tcPr>
            <w:tcW w:w="710" w:type="pct"/>
          </w:tcPr>
          <w:p w:rsidR="003C26F1" w:rsidRPr="006047A2" w:rsidRDefault="003C26F1" w:rsidP="003C26F1">
            <w:pPr>
              <w:widowControl w:val="0"/>
              <w:jc w:val="center"/>
              <w:rPr>
                <w:bCs/>
              </w:rPr>
            </w:pPr>
            <w:r w:rsidRPr="006047A2">
              <w:rPr>
                <w:bCs/>
              </w:rPr>
              <w:t>3</w:t>
            </w:r>
          </w:p>
        </w:tc>
        <w:tc>
          <w:tcPr>
            <w:tcW w:w="1790" w:type="pct"/>
          </w:tcPr>
          <w:p w:rsidR="003C26F1" w:rsidRPr="006047A2" w:rsidRDefault="003C26F1" w:rsidP="003C26F1">
            <w:pPr>
              <w:widowControl w:val="0"/>
              <w:jc w:val="center"/>
              <w:rPr>
                <w:bCs/>
              </w:rPr>
            </w:pPr>
            <w:r w:rsidRPr="006047A2">
              <w:rPr>
                <w:bCs/>
              </w:rPr>
              <w:t>4</w:t>
            </w:r>
          </w:p>
        </w:tc>
      </w:tr>
      <w:tr w:rsidR="003C26F1" w:rsidRPr="006047A2" w:rsidTr="003C26F1">
        <w:tc>
          <w:tcPr>
            <w:tcW w:w="1786" w:type="pct"/>
          </w:tcPr>
          <w:p w:rsidR="003C26F1" w:rsidRPr="006047A2" w:rsidRDefault="003C26F1" w:rsidP="003C26F1">
            <w:pPr>
              <w:widowControl w:val="0"/>
              <w:ind w:left="97"/>
              <w:rPr>
                <w:bCs/>
              </w:rPr>
            </w:pPr>
            <w:r w:rsidRPr="006047A2">
              <w:rPr>
                <w:bCs/>
              </w:rPr>
              <w:t>до  0,7</w:t>
            </w:r>
          </w:p>
        </w:tc>
        <w:tc>
          <w:tcPr>
            <w:tcW w:w="714" w:type="pct"/>
          </w:tcPr>
          <w:p w:rsidR="003C26F1" w:rsidRPr="006047A2" w:rsidRDefault="003C26F1" w:rsidP="003C26F1">
            <w:pPr>
              <w:widowControl w:val="0"/>
              <w:jc w:val="center"/>
              <w:rPr>
                <w:bCs/>
              </w:rPr>
            </w:pPr>
            <w:r w:rsidRPr="006047A2">
              <w:rPr>
                <w:bCs/>
              </w:rPr>
              <w:t>0,5</w:t>
            </w:r>
          </w:p>
        </w:tc>
        <w:tc>
          <w:tcPr>
            <w:tcW w:w="710" w:type="pct"/>
          </w:tcPr>
          <w:p w:rsidR="003C26F1" w:rsidRPr="006047A2" w:rsidRDefault="003C26F1" w:rsidP="003C26F1">
            <w:pPr>
              <w:widowControl w:val="0"/>
              <w:jc w:val="center"/>
              <w:rPr>
                <w:bCs/>
              </w:rPr>
            </w:pPr>
            <w:r w:rsidRPr="006047A2">
              <w:rPr>
                <w:bCs/>
              </w:rPr>
              <w:t>0,2</w:t>
            </w:r>
          </w:p>
        </w:tc>
        <w:tc>
          <w:tcPr>
            <w:tcW w:w="1790" w:type="pct"/>
          </w:tcPr>
          <w:p w:rsidR="003C26F1" w:rsidRPr="006047A2" w:rsidRDefault="003C26F1" w:rsidP="003C26F1">
            <w:pPr>
              <w:widowControl w:val="0"/>
              <w:jc w:val="center"/>
              <w:rPr>
                <w:bCs/>
              </w:rPr>
            </w:pPr>
            <w:r w:rsidRPr="006047A2">
              <w:rPr>
                <w:bCs/>
              </w:rPr>
              <w:t>-</w:t>
            </w:r>
          </w:p>
        </w:tc>
      </w:tr>
      <w:tr w:rsidR="003C26F1" w:rsidRPr="006047A2" w:rsidTr="003C26F1">
        <w:tc>
          <w:tcPr>
            <w:tcW w:w="1786" w:type="pct"/>
          </w:tcPr>
          <w:p w:rsidR="003C26F1" w:rsidRPr="006047A2" w:rsidRDefault="003C26F1" w:rsidP="003C26F1">
            <w:pPr>
              <w:widowControl w:val="0"/>
              <w:ind w:left="97"/>
              <w:rPr>
                <w:bCs/>
              </w:rPr>
            </w:pPr>
            <w:r w:rsidRPr="006047A2">
              <w:rPr>
                <w:bCs/>
              </w:rPr>
              <w:t>от 0,7 до 17</w:t>
            </w:r>
          </w:p>
        </w:tc>
        <w:tc>
          <w:tcPr>
            <w:tcW w:w="714" w:type="pct"/>
          </w:tcPr>
          <w:p w:rsidR="003C26F1" w:rsidRPr="006047A2" w:rsidRDefault="003C26F1" w:rsidP="003C26F1">
            <w:pPr>
              <w:widowControl w:val="0"/>
              <w:jc w:val="center"/>
              <w:rPr>
                <w:bCs/>
              </w:rPr>
            </w:pPr>
            <w:r w:rsidRPr="006047A2">
              <w:rPr>
                <w:bCs/>
              </w:rPr>
              <w:t>4</w:t>
            </w:r>
          </w:p>
        </w:tc>
        <w:tc>
          <w:tcPr>
            <w:tcW w:w="710" w:type="pct"/>
          </w:tcPr>
          <w:p w:rsidR="003C26F1" w:rsidRPr="006047A2" w:rsidRDefault="003C26F1" w:rsidP="003C26F1">
            <w:pPr>
              <w:widowControl w:val="0"/>
              <w:jc w:val="center"/>
              <w:rPr>
                <w:bCs/>
              </w:rPr>
            </w:pPr>
            <w:r w:rsidRPr="006047A2">
              <w:rPr>
                <w:bCs/>
              </w:rPr>
              <w:t>3</w:t>
            </w:r>
          </w:p>
        </w:tc>
        <w:tc>
          <w:tcPr>
            <w:tcW w:w="1790" w:type="pct"/>
          </w:tcPr>
          <w:p w:rsidR="003C26F1" w:rsidRPr="006047A2" w:rsidRDefault="003C26F1" w:rsidP="003C26F1">
            <w:pPr>
              <w:widowControl w:val="0"/>
              <w:jc w:val="center"/>
              <w:rPr>
                <w:bCs/>
              </w:rPr>
            </w:pPr>
            <w:r w:rsidRPr="006047A2">
              <w:rPr>
                <w:bCs/>
              </w:rPr>
              <w:t>3</w:t>
            </w:r>
          </w:p>
        </w:tc>
      </w:tr>
      <w:tr w:rsidR="003C26F1" w:rsidRPr="006047A2" w:rsidTr="003C26F1">
        <w:tc>
          <w:tcPr>
            <w:tcW w:w="1786" w:type="pct"/>
          </w:tcPr>
          <w:p w:rsidR="003C26F1" w:rsidRPr="006047A2" w:rsidRDefault="003C26F1" w:rsidP="003C26F1">
            <w:pPr>
              <w:widowControl w:val="0"/>
              <w:ind w:left="97"/>
              <w:rPr>
                <w:bCs/>
              </w:rPr>
            </w:pPr>
            <w:r w:rsidRPr="006047A2">
              <w:rPr>
                <w:bCs/>
              </w:rPr>
              <w:t>от 17 до 40</w:t>
            </w:r>
          </w:p>
        </w:tc>
        <w:tc>
          <w:tcPr>
            <w:tcW w:w="714" w:type="pct"/>
          </w:tcPr>
          <w:p w:rsidR="003C26F1" w:rsidRPr="006047A2" w:rsidRDefault="003C26F1" w:rsidP="003C26F1">
            <w:pPr>
              <w:widowControl w:val="0"/>
              <w:jc w:val="center"/>
              <w:rPr>
                <w:bCs/>
              </w:rPr>
            </w:pPr>
            <w:r w:rsidRPr="006047A2">
              <w:rPr>
                <w:bCs/>
              </w:rPr>
              <w:t>6</w:t>
            </w:r>
          </w:p>
        </w:tc>
        <w:tc>
          <w:tcPr>
            <w:tcW w:w="710" w:type="pct"/>
          </w:tcPr>
          <w:p w:rsidR="003C26F1" w:rsidRPr="006047A2" w:rsidRDefault="003C26F1" w:rsidP="003C26F1">
            <w:pPr>
              <w:widowControl w:val="0"/>
              <w:jc w:val="center"/>
              <w:rPr>
                <w:bCs/>
              </w:rPr>
            </w:pPr>
            <w:r w:rsidRPr="006047A2">
              <w:rPr>
                <w:bCs/>
              </w:rPr>
              <w:t>9</w:t>
            </w:r>
          </w:p>
        </w:tc>
        <w:tc>
          <w:tcPr>
            <w:tcW w:w="1790" w:type="pct"/>
          </w:tcPr>
          <w:p w:rsidR="003C26F1" w:rsidRPr="006047A2" w:rsidRDefault="003C26F1" w:rsidP="003C26F1">
            <w:pPr>
              <w:widowControl w:val="0"/>
              <w:jc w:val="center"/>
              <w:rPr>
                <w:bCs/>
              </w:rPr>
            </w:pPr>
            <w:r w:rsidRPr="006047A2">
              <w:rPr>
                <w:bCs/>
              </w:rPr>
              <w:t>6</w:t>
            </w:r>
          </w:p>
        </w:tc>
      </w:tr>
      <w:tr w:rsidR="003C26F1" w:rsidRPr="006047A2" w:rsidTr="003C26F1">
        <w:tc>
          <w:tcPr>
            <w:tcW w:w="1786" w:type="pct"/>
          </w:tcPr>
          <w:p w:rsidR="003C26F1" w:rsidRPr="006047A2" w:rsidRDefault="003C26F1" w:rsidP="003C26F1">
            <w:pPr>
              <w:widowControl w:val="0"/>
              <w:ind w:left="97"/>
              <w:rPr>
                <w:bCs/>
              </w:rPr>
            </w:pPr>
            <w:r w:rsidRPr="006047A2">
              <w:rPr>
                <w:bCs/>
              </w:rPr>
              <w:t>от 40 до 130</w:t>
            </w:r>
          </w:p>
        </w:tc>
        <w:tc>
          <w:tcPr>
            <w:tcW w:w="714" w:type="pct"/>
          </w:tcPr>
          <w:p w:rsidR="003C26F1" w:rsidRPr="006047A2" w:rsidRDefault="003C26F1" w:rsidP="003C26F1">
            <w:pPr>
              <w:widowControl w:val="0"/>
              <w:jc w:val="center"/>
              <w:rPr>
                <w:bCs/>
              </w:rPr>
            </w:pPr>
            <w:r w:rsidRPr="006047A2">
              <w:rPr>
                <w:bCs/>
              </w:rPr>
              <w:t>12</w:t>
            </w:r>
          </w:p>
        </w:tc>
        <w:tc>
          <w:tcPr>
            <w:tcW w:w="710" w:type="pct"/>
          </w:tcPr>
          <w:p w:rsidR="003C26F1" w:rsidRPr="006047A2" w:rsidRDefault="003C26F1" w:rsidP="003C26F1">
            <w:pPr>
              <w:widowControl w:val="0"/>
              <w:jc w:val="center"/>
              <w:rPr>
                <w:bCs/>
              </w:rPr>
            </w:pPr>
            <w:r w:rsidRPr="006047A2">
              <w:rPr>
                <w:bCs/>
              </w:rPr>
              <w:t>25</w:t>
            </w:r>
          </w:p>
        </w:tc>
        <w:tc>
          <w:tcPr>
            <w:tcW w:w="1790" w:type="pct"/>
          </w:tcPr>
          <w:p w:rsidR="003C26F1" w:rsidRPr="006047A2" w:rsidRDefault="003C26F1" w:rsidP="003C26F1">
            <w:pPr>
              <w:widowControl w:val="0"/>
              <w:jc w:val="center"/>
              <w:rPr>
                <w:bCs/>
              </w:rPr>
            </w:pPr>
            <w:r w:rsidRPr="006047A2">
              <w:rPr>
                <w:bCs/>
              </w:rPr>
              <w:t>20</w:t>
            </w:r>
          </w:p>
        </w:tc>
      </w:tr>
      <w:tr w:rsidR="003C26F1" w:rsidRPr="006047A2" w:rsidTr="003C26F1">
        <w:tc>
          <w:tcPr>
            <w:tcW w:w="1786" w:type="pct"/>
          </w:tcPr>
          <w:p w:rsidR="003C26F1" w:rsidRPr="006047A2" w:rsidRDefault="003C26F1" w:rsidP="003C26F1">
            <w:pPr>
              <w:widowControl w:val="0"/>
              <w:ind w:left="97"/>
              <w:rPr>
                <w:bCs/>
              </w:rPr>
            </w:pPr>
            <w:r w:rsidRPr="006047A2">
              <w:rPr>
                <w:bCs/>
              </w:rPr>
              <w:t>от 130 до 175</w:t>
            </w:r>
          </w:p>
        </w:tc>
        <w:tc>
          <w:tcPr>
            <w:tcW w:w="714" w:type="pct"/>
          </w:tcPr>
          <w:p w:rsidR="003C26F1" w:rsidRPr="006047A2" w:rsidRDefault="003C26F1" w:rsidP="003C26F1">
            <w:pPr>
              <w:widowControl w:val="0"/>
              <w:jc w:val="center"/>
              <w:rPr>
                <w:bCs/>
              </w:rPr>
            </w:pPr>
            <w:r w:rsidRPr="006047A2">
              <w:rPr>
                <w:bCs/>
              </w:rPr>
              <w:t>14</w:t>
            </w:r>
          </w:p>
        </w:tc>
        <w:tc>
          <w:tcPr>
            <w:tcW w:w="710" w:type="pct"/>
          </w:tcPr>
          <w:p w:rsidR="003C26F1" w:rsidRPr="006047A2" w:rsidRDefault="003C26F1" w:rsidP="003C26F1">
            <w:pPr>
              <w:widowControl w:val="0"/>
              <w:jc w:val="center"/>
              <w:rPr>
                <w:bCs/>
              </w:rPr>
            </w:pPr>
            <w:r w:rsidRPr="006047A2">
              <w:rPr>
                <w:bCs/>
              </w:rPr>
              <w:t>30</w:t>
            </w:r>
          </w:p>
        </w:tc>
        <w:tc>
          <w:tcPr>
            <w:tcW w:w="1790" w:type="pct"/>
          </w:tcPr>
          <w:p w:rsidR="003C26F1" w:rsidRPr="006047A2" w:rsidRDefault="003C26F1" w:rsidP="003C26F1">
            <w:pPr>
              <w:widowControl w:val="0"/>
              <w:jc w:val="center"/>
              <w:rPr>
                <w:bCs/>
              </w:rPr>
            </w:pPr>
            <w:r w:rsidRPr="006047A2">
              <w:rPr>
                <w:bCs/>
              </w:rPr>
              <w:t>30</w:t>
            </w:r>
          </w:p>
        </w:tc>
      </w:tr>
      <w:tr w:rsidR="003C26F1" w:rsidRPr="006047A2" w:rsidTr="003C26F1">
        <w:tc>
          <w:tcPr>
            <w:tcW w:w="1786" w:type="pct"/>
            <w:vAlign w:val="center"/>
          </w:tcPr>
          <w:p w:rsidR="003C26F1" w:rsidRPr="006047A2" w:rsidRDefault="003C26F1" w:rsidP="003C26F1">
            <w:pPr>
              <w:widowControl w:val="0"/>
              <w:ind w:left="97"/>
              <w:rPr>
                <w:bCs/>
              </w:rPr>
            </w:pPr>
            <w:r w:rsidRPr="006047A2">
              <w:rPr>
                <w:bCs/>
              </w:rPr>
              <w:t>от 175 до 280</w:t>
            </w:r>
          </w:p>
        </w:tc>
        <w:tc>
          <w:tcPr>
            <w:tcW w:w="714" w:type="pct"/>
          </w:tcPr>
          <w:p w:rsidR="003C26F1" w:rsidRPr="006047A2" w:rsidRDefault="003C26F1" w:rsidP="003C26F1">
            <w:pPr>
              <w:widowControl w:val="0"/>
              <w:jc w:val="center"/>
              <w:rPr>
                <w:bCs/>
              </w:rPr>
            </w:pPr>
            <w:r w:rsidRPr="006047A2">
              <w:rPr>
                <w:bCs/>
              </w:rPr>
              <w:t>18</w:t>
            </w:r>
          </w:p>
        </w:tc>
        <w:tc>
          <w:tcPr>
            <w:tcW w:w="710" w:type="pct"/>
          </w:tcPr>
          <w:p w:rsidR="003C26F1" w:rsidRPr="006047A2" w:rsidRDefault="003C26F1" w:rsidP="003C26F1">
            <w:pPr>
              <w:widowControl w:val="0"/>
              <w:jc w:val="center"/>
              <w:rPr>
                <w:bCs/>
              </w:rPr>
            </w:pPr>
            <w:r w:rsidRPr="006047A2">
              <w:rPr>
                <w:bCs/>
              </w:rPr>
              <w:t>55</w:t>
            </w:r>
          </w:p>
        </w:tc>
        <w:tc>
          <w:tcPr>
            <w:tcW w:w="1790" w:type="pct"/>
          </w:tcPr>
          <w:p w:rsidR="003C26F1" w:rsidRPr="006047A2" w:rsidRDefault="003C26F1" w:rsidP="003C26F1">
            <w:pPr>
              <w:widowControl w:val="0"/>
              <w:jc w:val="center"/>
              <w:rPr>
                <w:bCs/>
              </w:rPr>
            </w:pPr>
            <w:r w:rsidRPr="006047A2">
              <w:rPr>
                <w:bCs/>
              </w:rPr>
              <w:t>-</w:t>
            </w:r>
          </w:p>
        </w:tc>
      </w:tr>
    </w:tbl>
    <w:p w:rsidR="003C26F1" w:rsidRDefault="003C26F1" w:rsidP="003C26F1">
      <w:pPr>
        <w:widowControl w:val="0"/>
        <w:spacing w:before="120"/>
        <w:ind w:firstLine="720"/>
        <w:jc w:val="both"/>
        <w:rPr>
          <w:bCs/>
          <w:iCs/>
        </w:rPr>
      </w:pPr>
      <w:r>
        <w:rPr>
          <w:bCs/>
          <w:iCs/>
        </w:rPr>
        <w:t>Примечание:</w:t>
      </w:r>
    </w:p>
    <w:p w:rsidR="003C26F1" w:rsidRPr="006047A2" w:rsidRDefault="003C26F1" w:rsidP="003C26F1">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3C26F1" w:rsidRPr="006047A2" w:rsidRDefault="003C26F1" w:rsidP="003C26F1">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3C26F1" w:rsidRPr="006047A2" w:rsidRDefault="003C26F1" w:rsidP="003C26F1">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rPr>
        <w:t>13.</w:t>
      </w:r>
      <w:r w:rsidRPr="006047A2">
        <w:rPr>
          <w:bCs/>
          <w:sz w:val="28"/>
          <w:szCs w:val="28"/>
        </w:rPr>
        <w:t> Дождевая канализация</w:t>
      </w:r>
    </w:p>
    <w:p w:rsidR="003C26F1" w:rsidRPr="006047A2"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3C26F1" w:rsidRPr="00FF658B" w:rsidRDefault="003C26F1" w:rsidP="003C26F1">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w:t>
      </w:r>
      <w:r w:rsidRPr="00FF658B">
        <w:rPr>
          <w:bCs/>
          <w:sz w:val="28"/>
          <w:szCs w:val="28"/>
        </w:rPr>
        <w:t>.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3C26F1" w:rsidRPr="006047A2" w:rsidRDefault="003C26F1" w:rsidP="003C26F1">
      <w:pPr>
        <w:widowControl w:val="0"/>
        <w:spacing w:line="228" w:lineRule="auto"/>
        <w:ind w:firstLine="720"/>
        <w:jc w:val="both"/>
        <w:rPr>
          <w:bCs/>
          <w:sz w:val="28"/>
          <w:szCs w:val="28"/>
        </w:rPr>
      </w:pPr>
      <w:r w:rsidRPr="00FF658B">
        <w:rPr>
          <w:bCs/>
          <w:sz w:val="28"/>
          <w:szCs w:val="28"/>
        </w:rPr>
        <w:t>13.3. В водоемы, предназначенные для купания, возможен сброс поверхностных сточных вод при условии их глубокой очистки.</w:t>
      </w:r>
    </w:p>
    <w:p w:rsidR="003C26F1" w:rsidRPr="006047A2" w:rsidRDefault="003C26F1" w:rsidP="003C26F1">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3C26F1" w:rsidRPr="006047A2" w:rsidRDefault="003C26F1" w:rsidP="003C26F1">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3C26F1" w:rsidRPr="006047A2" w:rsidRDefault="003C26F1" w:rsidP="003C26F1">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w:t>
      </w:r>
      <w:r w:rsidRPr="006047A2">
        <w:rPr>
          <w:bCs/>
          <w:sz w:val="28"/>
          <w:szCs w:val="28"/>
        </w:rPr>
        <w:lastRenderedPageBreak/>
        <w:t>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3C26F1" w:rsidRPr="006047A2" w:rsidRDefault="003C26F1" w:rsidP="003C26F1">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3C26F1" w:rsidRPr="006047A2" w:rsidRDefault="003C26F1" w:rsidP="003C26F1">
      <w:pPr>
        <w:widowControl w:val="0"/>
        <w:spacing w:line="228" w:lineRule="auto"/>
        <w:ind w:firstLine="720"/>
        <w:jc w:val="both"/>
        <w:rPr>
          <w:bCs/>
          <w:sz w:val="28"/>
          <w:szCs w:val="28"/>
        </w:rPr>
      </w:pPr>
      <w:r w:rsidRPr="006047A2">
        <w:rPr>
          <w:bCs/>
          <w:sz w:val="28"/>
          <w:szCs w:val="28"/>
        </w:rPr>
        <w:t>13.</w:t>
      </w:r>
      <w:r>
        <w:rPr>
          <w:bCs/>
          <w:sz w:val="28"/>
          <w:szCs w:val="28"/>
        </w:rPr>
        <w:t>9</w:t>
      </w:r>
      <w:r w:rsidRPr="001C3A8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3C26F1" w:rsidRPr="006047A2" w:rsidRDefault="003C26F1" w:rsidP="003C26F1">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3C26F1" w:rsidRPr="006047A2" w:rsidRDefault="003C26F1" w:rsidP="003C26F1">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3C26F1" w:rsidRPr="006900E0" w:rsidRDefault="003C26F1" w:rsidP="003C26F1">
      <w:pPr>
        <w:widowControl w:val="0"/>
        <w:spacing w:line="228" w:lineRule="auto"/>
        <w:jc w:val="center"/>
        <w:rPr>
          <w:sz w:val="26"/>
          <w:szCs w:val="26"/>
        </w:rPr>
      </w:pPr>
    </w:p>
    <w:p w:rsidR="003C26F1" w:rsidRPr="006047A2" w:rsidRDefault="003C26F1" w:rsidP="003C26F1">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3C26F1" w:rsidRPr="006900E0" w:rsidRDefault="003C26F1" w:rsidP="003C26F1">
      <w:pPr>
        <w:widowControl w:val="0"/>
        <w:spacing w:line="228" w:lineRule="auto"/>
        <w:ind w:firstLine="720"/>
        <w:jc w:val="both"/>
        <w:rPr>
          <w:bCs/>
          <w:sz w:val="26"/>
          <w:szCs w:val="26"/>
        </w:rPr>
      </w:pPr>
    </w:p>
    <w:p w:rsidR="003C26F1" w:rsidRPr="006047A2" w:rsidRDefault="003C26F1" w:rsidP="003C26F1">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w:t>
      </w:r>
      <w:r>
        <w:rPr>
          <w:bCs/>
          <w:sz w:val="28"/>
          <w:szCs w:val="28"/>
        </w:rPr>
        <w:t>18</w:t>
      </w:r>
      <w:r w:rsidRPr="006047A2">
        <w:rPr>
          <w:bCs/>
          <w:sz w:val="28"/>
          <w:szCs w:val="28"/>
        </w:rPr>
        <w:t>.</w:t>
      </w:r>
    </w:p>
    <w:p w:rsidR="003C26F1" w:rsidRPr="006047A2" w:rsidRDefault="003C26F1" w:rsidP="003C26F1">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3C26F1" w:rsidRPr="006047A2" w:rsidTr="003C26F1">
        <w:tc>
          <w:tcPr>
            <w:tcW w:w="2630" w:type="pct"/>
          </w:tcPr>
          <w:p w:rsidR="003C26F1" w:rsidRPr="006047A2" w:rsidRDefault="003C26F1" w:rsidP="003C26F1">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3C26F1" w:rsidRPr="006047A2" w:rsidRDefault="003C26F1" w:rsidP="003C26F1">
            <w:pPr>
              <w:widowControl w:val="0"/>
              <w:spacing w:line="228" w:lineRule="auto"/>
              <w:jc w:val="center"/>
              <w:rPr>
                <w:bCs/>
              </w:rPr>
            </w:pPr>
            <w:r w:rsidRPr="006047A2">
              <w:rPr>
                <w:bCs/>
              </w:rPr>
              <w:t>Площади земельных участков на</w:t>
            </w:r>
          </w:p>
          <w:p w:rsidR="003C26F1" w:rsidRPr="006047A2" w:rsidRDefault="003C26F1" w:rsidP="003C26F1">
            <w:pPr>
              <w:widowControl w:val="0"/>
              <w:spacing w:line="228" w:lineRule="auto"/>
              <w:jc w:val="center"/>
              <w:rPr>
                <w:bCs/>
              </w:rPr>
            </w:pPr>
            <w:r w:rsidRPr="006047A2">
              <w:rPr>
                <w:bCs/>
              </w:rPr>
              <w:t>1000 т бытовых</w:t>
            </w:r>
          </w:p>
          <w:p w:rsidR="003C26F1" w:rsidRPr="006047A2" w:rsidRDefault="003C26F1" w:rsidP="003C26F1">
            <w:pPr>
              <w:widowControl w:val="0"/>
              <w:spacing w:line="228" w:lineRule="auto"/>
              <w:jc w:val="center"/>
              <w:rPr>
                <w:bCs/>
              </w:rPr>
            </w:pPr>
            <w:r w:rsidRPr="006047A2">
              <w:rPr>
                <w:bCs/>
              </w:rPr>
              <w:t>отходов, га</w:t>
            </w:r>
          </w:p>
        </w:tc>
        <w:tc>
          <w:tcPr>
            <w:tcW w:w="1185" w:type="pct"/>
          </w:tcPr>
          <w:p w:rsidR="003C26F1" w:rsidRPr="006047A2" w:rsidRDefault="003C26F1" w:rsidP="003C26F1">
            <w:pPr>
              <w:widowControl w:val="0"/>
              <w:spacing w:line="228" w:lineRule="auto"/>
              <w:jc w:val="center"/>
              <w:rPr>
                <w:bCs/>
              </w:rPr>
            </w:pPr>
            <w:r w:rsidRPr="006047A2">
              <w:rPr>
                <w:bCs/>
              </w:rPr>
              <w:t>Размеры санитарно-защитных зон, м</w:t>
            </w:r>
          </w:p>
        </w:tc>
      </w:tr>
    </w:tbl>
    <w:p w:rsidR="003C26F1" w:rsidRPr="006047A2" w:rsidRDefault="003C26F1" w:rsidP="003C26F1">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3C26F1" w:rsidRPr="006047A2" w:rsidTr="003C26F1">
        <w:trPr>
          <w:tblHeader/>
        </w:trPr>
        <w:tc>
          <w:tcPr>
            <w:tcW w:w="2630" w:type="pct"/>
          </w:tcPr>
          <w:p w:rsidR="003C26F1" w:rsidRPr="006047A2" w:rsidRDefault="003C26F1" w:rsidP="003C26F1">
            <w:pPr>
              <w:widowControl w:val="0"/>
              <w:spacing w:line="240" w:lineRule="exact"/>
              <w:jc w:val="center"/>
              <w:rPr>
                <w:bCs/>
              </w:rPr>
            </w:pPr>
            <w:r w:rsidRPr="006047A2">
              <w:rPr>
                <w:bCs/>
              </w:rPr>
              <w:t>1</w:t>
            </w:r>
          </w:p>
        </w:tc>
        <w:tc>
          <w:tcPr>
            <w:tcW w:w="1185" w:type="pct"/>
          </w:tcPr>
          <w:p w:rsidR="003C26F1" w:rsidRPr="006047A2" w:rsidRDefault="003C26F1" w:rsidP="003C26F1">
            <w:pPr>
              <w:widowControl w:val="0"/>
              <w:spacing w:line="240" w:lineRule="exact"/>
              <w:jc w:val="center"/>
              <w:rPr>
                <w:bCs/>
              </w:rPr>
            </w:pPr>
            <w:r w:rsidRPr="006047A2">
              <w:rPr>
                <w:bCs/>
              </w:rPr>
              <w:t>2</w:t>
            </w:r>
          </w:p>
        </w:tc>
        <w:tc>
          <w:tcPr>
            <w:tcW w:w="1185" w:type="pct"/>
          </w:tcPr>
          <w:p w:rsidR="003C26F1" w:rsidRPr="006047A2" w:rsidRDefault="003C26F1" w:rsidP="003C26F1">
            <w:pPr>
              <w:widowControl w:val="0"/>
              <w:spacing w:line="240" w:lineRule="exact"/>
              <w:jc w:val="center"/>
              <w:rPr>
                <w:bCs/>
              </w:rPr>
            </w:pPr>
            <w:r w:rsidRPr="006047A2">
              <w:rPr>
                <w:bCs/>
              </w:rPr>
              <w:t>3</w:t>
            </w:r>
          </w:p>
        </w:tc>
      </w:tr>
      <w:tr w:rsidR="003C26F1" w:rsidRPr="006047A2" w:rsidTr="003C26F1">
        <w:trPr>
          <w:trHeight w:val="305"/>
        </w:trPr>
        <w:tc>
          <w:tcPr>
            <w:tcW w:w="2630" w:type="pct"/>
          </w:tcPr>
          <w:p w:rsidR="003C26F1" w:rsidRDefault="003C26F1" w:rsidP="003C26F1">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3C26F1" w:rsidRPr="006900E0" w:rsidRDefault="003C26F1" w:rsidP="003C26F1">
            <w:pPr>
              <w:widowControl w:val="0"/>
              <w:ind w:right="-5"/>
              <w:rPr>
                <w:bCs/>
                <w:spacing w:val="-2"/>
              </w:rPr>
            </w:pPr>
            <w:r w:rsidRPr="006047A2">
              <w:rPr>
                <w:bCs/>
                <w:spacing w:val="-2"/>
              </w:rPr>
              <w:t>тельные предприятия мощностью, тыс. т в год</w:t>
            </w:r>
          </w:p>
        </w:tc>
        <w:tc>
          <w:tcPr>
            <w:tcW w:w="1185" w:type="pct"/>
          </w:tcPr>
          <w:p w:rsidR="003C26F1" w:rsidRPr="006047A2" w:rsidRDefault="003C26F1" w:rsidP="003C26F1">
            <w:pPr>
              <w:widowControl w:val="0"/>
              <w:rPr>
                <w:bCs/>
              </w:rPr>
            </w:pPr>
          </w:p>
        </w:tc>
        <w:tc>
          <w:tcPr>
            <w:tcW w:w="1185" w:type="pct"/>
          </w:tcPr>
          <w:p w:rsidR="003C26F1" w:rsidRPr="006047A2" w:rsidRDefault="003C26F1" w:rsidP="003C26F1">
            <w:pPr>
              <w:widowControl w:val="0"/>
              <w:rPr>
                <w:bCs/>
              </w:rPr>
            </w:pPr>
          </w:p>
        </w:tc>
      </w:tr>
      <w:tr w:rsidR="003C26F1" w:rsidRPr="006047A2" w:rsidTr="003C26F1">
        <w:trPr>
          <w:trHeight w:val="283"/>
        </w:trPr>
        <w:tc>
          <w:tcPr>
            <w:tcW w:w="2630" w:type="pct"/>
          </w:tcPr>
          <w:p w:rsidR="003C26F1" w:rsidRPr="006047A2" w:rsidRDefault="003C26F1" w:rsidP="003C26F1">
            <w:pPr>
              <w:widowControl w:val="0"/>
              <w:ind w:firstLine="252"/>
              <w:rPr>
                <w:bCs/>
              </w:rPr>
            </w:pPr>
            <w:r w:rsidRPr="006047A2">
              <w:rPr>
                <w:bCs/>
              </w:rPr>
              <w:t>до 100</w:t>
            </w:r>
          </w:p>
        </w:tc>
        <w:tc>
          <w:tcPr>
            <w:tcW w:w="1185" w:type="pct"/>
          </w:tcPr>
          <w:p w:rsidR="003C26F1" w:rsidRPr="006047A2" w:rsidRDefault="003C26F1" w:rsidP="003C26F1">
            <w:pPr>
              <w:widowControl w:val="0"/>
              <w:jc w:val="center"/>
              <w:rPr>
                <w:bCs/>
              </w:rPr>
            </w:pPr>
            <w:r w:rsidRPr="006047A2">
              <w:rPr>
                <w:bCs/>
              </w:rPr>
              <w:t>0,05</w:t>
            </w:r>
          </w:p>
        </w:tc>
        <w:tc>
          <w:tcPr>
            <w:tcW w:w="1185" w:type="pct"/>
          </w:tcPr>
          <w:p w:rsidR="003C26F1" w:rsidRPr="006047A2" w:rsidRDefault="003C26F1" w:rsidP="003C26F1">
            <w:pPr>
              <w:widowControl w:val="0"/>
              <w:jc w:val="center"/>
              <w:rPr>
                <w:bCs/>
              </w:rPr>
            </w:pPr>
            <w:r w:rsidRPr="006047A2">
              <w:rPr>
                <w:bCs/>
              </w:rPr>
              <w:t>300</w:t>
            </w:r>
          </w:p>
        </w:tc>
      </w:tr>
      <w:tr w:rsidR="003C26F1" w:rsidRPr="006047A2" w:rsidTr="003C26F1">
        <w:trPr>
          <w:trHeight w:val="241"/>
        </w:trPr>
        <w:tc>
          <w:tcPr>
            <w:tcW w:w="2630" w:type="pct"/>
          </w:tcPr>
          <w:p w:rsidR="003C26F1" w:rsidRPr="006047A2" w:rsidRDefault="003C26F1" w:rsidP="003C26F1">
            <w:pPr>
              <w:widowControl w:val="0"/>
              <w:ind w:firstLine="252"/>
              <w:rPr>
                <w:bCs/>
              </w:rPr>
            </w:pPr>
            <w:r w:rsidRPr="006047A2">
              <w:rPr>
                <w:bCs/>
              </w:rPr>
              <w:lastRenderedPageBreak/>
              <w:t>свыше 100</w:t>
            </w:r>
          </w:p>
        </w:tc>
        <w:tc>
          <w:tcPr>
            <w:tcW w:w="1185" w:type="pct"/>
          </w:tcPr>
          <w:p w:rsidR="003C26F1" w:rsidRPr="006047A2" w:rsidRDefault="003C26F1" w:rsidP="003C26F1">
            <w:pPr>
              <w:widowControl w:val="0"/>
              <w:jc w:val="center"/>
              <w:rPr>
                <w:bCs/>
              </w:rPr>
            </w:pPr>
            <w:r w:rsidRPr="006047A2">
              <w:rPr>
                <w:bCs/>
              </w:rPr>
              <w:t>0,05</w:t>
            </w:r>
          </w:p>
        </w:tc>
        <w:tc>
          <w:tcPr>
            <w:tcW w:w="1185" w:type="pct"/>
          </w:tcPr>
          <w:p w:rsidR="003C26F1" w:rsidRPr="006047A2" w:rsidRDefault="003C26F1" w:rsidP="003C26F1">
            <w:pPr>
              <w:widowControl w:val="0"/>
              <w:jc w:val="center"/>
              <w:rPr>
                <w:bCs/>
              </w:rPr>
            </w:pPr>
            <w:r w:rsidRPr="006047A2">
              <w:rPr>
                <w:bCs/>
              </w:rPr>
              <w:t>500</w:t>
            </w:r>
          </w:p>
        </w:tc>
      </w:tr>
      <w:tr w:rsidR="003C26F1" w:rsidRPr="006047A2" w:rsidTr="003C26F1">
        <w:trPr>
          <w:trHeight w:val="284"/>
        </w:trPr>
        <w:tc>
          <w:tcPr>
            <w:tcW w:w="2630" w:type="pct"/>
          </w:tcPr>
          <w:p w:rsidR="003C26F1" w:rsidRPr="006047A2" w:rsidRDefault="003C26F1" w:rsidP="003C26F1">
            <w:pPr>
              <w:widowControl w:val="0"/>
              <w:rPr>
                <w:bCs/>
              </w:rPr>
            </w:pPr>
            <w:r w:rsidRPr="006047A2">
              <w:t>Склады компоста</w:t>
            </w:r>
          </w:p>
        </w:tc>
        <w:tc>
          <w:tcPr>
            <w:tcW w:w="1185" w:type="pct"/>
          </w:tcPr>
          <w:p w:rsidR="003C26F1" w:rsidRPr="006047A2" w:rsidRDefault="003C26F1" w:rsidP="003C26F1">
            <w:pPr>
              <w:widowControl w:val="0"/>
              <w:jc w:val="center"/>
              <w:rPr>
                <w:bCs/>
              </w:rPr>
            </w:pPr>
            <w:r w:rsidRPr="006047A2">
              <w:rPr>
                <w:bCs/>
              </w:rPr>
              <w:t>0,04</w:t>
            </w:r>
          </w:p>
        </w:tc>
        <w:tc>
          <w:tcPr>
            <w:tcW w:w="1185" w:type="pct"/>
          </w:tcPr>
          <w:p w:rsidR="003C26F1" w:rsidRPr="006047A2" w:rsidRDefault="003C26F1" w:rsidP="003C26F1">
            <w:pPr>
              <w:widowControl w:val="0"/>
              <w:jc w:val="center"/>
              <w:rPr>
                <w:bCs/>
              </w:rPr>
            </w:pPr>
            <w:r w:rsidRPr="006047A2">
              <w:rPr>
                <w:bCs/>
              </w:rPr>
              <w:t>300</w:t>
            </w:r>
          </w:p>
        </w:tc>
      </w:tr>
      <w:tr w:rsidR="003C26F1" w:rsidRPr="006047A2" w:rsidTr="003C26F1">
        <w:trPr>
          <w:trHeight w:val="254"/>
        </w:trPr>
        <w:tc>
          <w:tcPr>
            <w:tcW w:w="2630" w:type="pct"/>
          </w:tcPr>
          <w:p w:rsidR="003C26F1" w:rsidRPr="006047A2" w:rsidRDefault="003C26F1" w:rsidP="003C26F1">
            <w:pPr>
              <w:widowControl w:val="0"/>
              <w:rPr>
                <w:bCs/>
              </w:rPr>
            </w:pPr>
            <w:r w:rsidRPr="006047A2">
              <w:rPr>
                <w:bCs/>
              </w:rPr>
              <w:t xml:space="preserve">Полигоны </w:t>
            </w:r>
          </w:p>
        </w:tc>
        <w:tc>
          <w:tcPr>
            <w:tcW w:w="1185" w:type="pct"/>
          </w:tcPr>
          <w:p w:rsidR="003C26F1" w:rsidRPr="006047A2" w:rsidRDefault="003C26F1" w:rsidP="003C26F1">
            <w:pPr>
              <w:widowControl w:val="0"/>
              <w:jc w:val="center"/>
              <w:rPr>
                <w:bCs/>
              </w:rPr>
            </w:pPr>
            <w:r w:rsidRPr="006047A2">
              <w:rPr>
                <w:bCs/>
              </w:rPr>
              <w:t>0,02 - 0,05</w:t>
            </w:r>
          </w:p>
        </w:tc>
        <w:tc>
          <w:tcPr>
            <w:tcW w:w="1185" w:type="pct"/>
          </w:tcPr>
          <w:p w:rsidR="003C26F1" w:rsidRPr="006047A2" w:rsidRDefault="003C26F1" w:rsidP="003C26F1">
            <w:pPr>
              <w:widowControl w:val="0"/>
              <w:jc w:val="center"/>
              <w:rPr>
                <w:bCs/>
              </w:rPr>
            </w:pPr>
            <w:r w:rsidRPr="006047A2">
              <w:rPr>
                <w:bCs/>
              </w:rPr>
              <w:t>500</w:t>
            </w:r>
          </w:p>
        </w:tc>
      </w:tr>
      <w:tr w:rsidR="003C26F1" w:rsidRPr="006047A2" w:rsidTr="003C26F1">
        <w:trPr>
          <w:trHeight w:val="309"/>
        </w:trPr>
        <w:tc>
          <w:tcPr>
            <w:tcW w:w="2630" w:type="pct"/>
          </w:tcPr>
          <w:p w:rsidR="003C26F1" w:rsidRPr="006047A2" w:rsidRDefault="003C26F1" w:rsidP="003C26F1">
            <w:pPr>
              <w:widowControl w:val="0"/>
              <w:rPr>
                <w:bCs/>
              </w:rPr>
            </w:pPr>
            <w:r w:rsidRPr="006047A2">
              <w:rPr>
                <w:bCs/>
              </w:rPr>
              <w:t>Поля компостирования</w:t>
            </w:r>
          </w:p>
        </w:tc>
        <w:tc>
          <w:tcPr>
            <w:tcW w:w="1185" w:type="pct"/>
          </w:tcPr>
          <w:p w:rsidR="003C26F1" w:rsidRPr="006047A2" w:rsidRDefault="003C26F1" w:rsidP="003C26F1">
            <w:pPr>
              <w:widowControl w:val="0"/>
              <w:jc w:val="center"/>
              <w:rPr>
                <w:bCs/>
              </w:rPr>
            </w:pPr>
            <w:r w:rsidRPr="006047A2">
              <w:rPr>
                <w:bCs/>
              </w:rPr>
              <w:t>0,5 - 1</w:t>
            </w:r>
          </w:p>
        </w:tc>
        <w:tc>
          <w:tcPr>
            <w:tcW w:w="1185" w:type="pct"/>
          </w:tcPr>
          <w:p w:rsidR="003C26F1" w:rsidRPr="006047A2" w:rsidRDefault="003C26F1" w:rsidP="003C26F1">
            <w:pPr>
              <w:widowControl w:val="0"/>
              <w:jc w:val="center"/>
              <w:rPr>
                <w:bCs/>
              </w:rPr>
            </w:pPr>
            <w:r w:rsidRPr="006047A2">
              <w:rPr>
                <w:bCs/>
              </w:rPr>
              <w:t>500</w:t>
            </w:r>
          </w:p>
        </w:tc>
      </w:tr>
      <w:tr w:rsidR="003C26F1" w:rsidRPr="006047A2" w:rsidTr="003C26F1">
        <w:trPr>
          <w:trHeight w:val="267"/>
        </w:trPr>
        <w:tc>
          <w:tcPr>
            <w:tcW w:w="2630" w:type="pct"/>
          </w:tcPr>
          <w:p w:rsidR="003C26F1" w:rsidRPr="006047A2" w:rsidRDefault="003C26F1" w:rsidP="003C26F1">
            <w:pPr>
              <w:widowControl w:val="0"/>
              <w:rPr>
                <w:bCs/>
              </w:rPr>
            </w:pPr>
            <w:r w:rsidRPr="006047A2">
              <w:rPr>
                <w:bCs/>
              </w:rPr>
              <w:t>Мусороперегрузочные станции</w:t>
            </w:r>
          </w:p>
        </w:tc>
        <w:tc>
          <w:tcPr>
            <w:tcW w:w="1185" w:type="pct"/>
          </w:tcPr>
          <w:p w:rsidR="003C26F1" w:rsidRPr="006047A2" w:rsidRDefault="003C26F1" w:rsidP="003C26F1">
            <w:pPr>
              <w:widowControl w:val="0"/>
              <w:jc w:val="center"/>
              <w:rPr>
                <w:bCs/>
              </w:rPr>
            </w:pPr>
            <w:r w:rsidRPr="006047A2">
              <w:rPr>
                <w:bCs/>
              </w:rPr>
              <w:t>0,04</w:t>
            </w:r>
          </w:p>
        </w:tc>
        <w:tc>
          <w:tcPr>
            <w:tcW w:w="1185" w:type="pct"/>
          </w:tcPr>
          <w:p w:rsidR="003C26F1" w:rsidRPr="006047A2" w:rsidRDefault="003C26F1" w:rsidP="003C26F1">
            <w:pPr>
              <w:widowControl w:val="0"/>
              <w:jc w:val="center"/>
              <w:rPr>
                <w:bCs/>
              </w:rPr>
            </w:pPr>
            <w:r w:rsidRPr="006047A2">
              <w:rPr>
                <w:bCs/>
              </w:rPr>
              <w:t>100</w:t>
            </w:r>
          </w:p>
        </w:tc>
      </w:tr>
      <w:tr w:rsidR="003C26F1" w:rsidRPr="006047A2" w:rsidTr="003C26F1">
        <w:trPr>
          <w:trHeight w:val="268"/>
        </w:trPr>
        <w:tc>
          <w:tcPr>
            <w:tcW w:w="2630" w:type="pct"/>
          </w:tcPr>
          <w:p w:rsidR="003C26F1" w:rsidRPr="006047A2" w:rsidRDefault="003C26F1" w:rsidP="003C26F1">
            <w:pPr>
              <w:widowControl w:val="0"/>
              <w:rPr>
                <w:bCs/>
              </w:rPr>
            </w:pPr>
            <w:r w:rsidRPr="006047A2">
              <w:rPr>
                <w:bCs/>
              </w:rPr>
              <w:t>Сливные станции</w:t>
            </w:r>
          </w:p>
        </w:tc>
        <w:tc>
          <w:tcPr>
            <w:tcW w:w="1185" w:type="pct"/>
          </w:tcPr>
          <w:p w:rsidR="003C26F1" w:rsidRPr="006047A2" w:rsidRDefault="003C26F1" w:rsidP="003C26F1">
            <w:pPr>
              <w:widowControl w:val="0"/>
              <w:jc w:val="center"/>
              <w:rPr>
                <w:bCs/>
              </w:rPr>
            </w:pPr>
            <w:r w:rsidRPr="006047A2">
              <w:rPr>
                <w:bCs/>
              </w:rPr>
              <w:t>0,02</w:t>
            </w:r>
          </w:p>
        </w:tc>
        <w:tc>
          <w:tcPr>
            <w:tcW w:w="1185" w:type="pct"/>
          </w:tcPr>
          <w:p w:rsidR="003C26F1" w:rsidRPr="006047A2" w:rsidRDefault="003C26F1" w:rsidP="003C26F1">
            <w:pPr>
              <w:widowControl w:val="0"/>
              <w:jc w:val="center"/>
              <w:rPr>
                <w:bCs/>
              </w:rPr>
            </w:pPr>
            <w:r w:rsidRPr="006047A2">
              <w:rPr>
                <w:bCs/>
              </w:rPr>
              <w:t>300</w:t>
            </w:r>
          </w:p>
        </w:tc>
      </w:tr>
      <w:tr w:rsidR="003C26F1" w:rsidRPr="006047A2" w:rsidTr="003C26F1">
        <w:trPr>
          <w:trHeight w:val="268"/>
        </w:trPr>
        <w:tc>
          <w:tcPr>
            <w:tcW w:w="2630" w:type="pct"/>
          </w:tcPr>
          <w:p w:rsidR="003C26F1" w:rsidRPr="006047A2" w:rsidRDefault="003C26F1" w:rsidP="003C26F1">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3C26F1" w:rsidRPr="006047A2" w:rsidRDefault="003C26F1" w:rsidP="003C26F1">
            <w:pPr>
              <w:widowControl w:val="0"/>
              <w:jc w:val="center"/>
              <w:rPr>
                <w:bCs/>
              </w:rPr>
            </w:pPr>
            <w:r w:rsidRPr="006047A2">
              <w:rPr>
                <w:bCs/>
              </w:rPr>
              <w:t>0,3</w:t>
            </w:r>
          </w:p>
        </w:tc>
        <w:tc>
          <w:tcPr>
            <w:tcW w:w="1185" w:type="pct"/>
          </w:tcPr>
          <w:p w:rsidR="003C26F1" w:rsidRPr="006047A2" w:rsidRDefault="003C26F1" w:rsidP="003C26F1">
            <w:pPr>
              <w:widowControl w:val="0"/>
              <w:jc w:val="center"/>
              <w:rPr>
                <w:bCs/>
              </w:rPr>
            </w:pPr>
            <w:r w:rsidRPr="006047A2">
              <w:rPr>
                <w:bCs/>
              </w:rPr>
              <w:t>1000</w:t>
            </w:r>
          </w:p>
        </w:tc>
      </w:tr>
    </w:tbl>
    <w:p w:rsidR="003C26F1" w:rsidRDefault="003C26F1" w:rsidP="003C26F1">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3C26F1" w:rsidRPr="006047A2" w:rsidRDefault="003C26F1" w:rsidP="003C26F1">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3C26F1" w:rsidRPr="006047A2" w:rsidRDefault="003C26F1" w:rsidP="003C26F1">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3C26F1" w:rsidRPr="006047A2" w:rsidRDefault="003C26F1" w:rsidP="003C26F1">
      <w:pPr>
        <w:widowControl w:val="0"/>
        <w:spacing w:line="254" w:lineRule="auto"/>
        <w:jc w:val="center"/>
        <w:rPr>
          <w:sz w:val="28"/>
          <w:szCs w:val="28"/>
        </w:rPr>
      </w:pPr>
    </w:p>
    <w:p w:rsidR="003C26F1" w:rsidRPr="006047A2" w:rsidRDefault="003C26F1" w:rsidP="003C26F1">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3C26F1" w:rsidRPr="006047A2"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3C26F1" w:rsidRPr="006047A2" w:rsidRDefault="003C26F1" w:rsidP="003C26F1">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3C26F1" w:rsidRPr="006047A2" w:rsidRDefault="003C26F1" w:rsidP="003C26F1">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3C26F1" w:rsidRPr="006047A2" w:rsidRDefault="003C26F1" w:rsidP="003C26F1">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3C26F1" w:rsidRPr="006047A2" w:rsidRDefault="003C26F1" w:rsidP="003C26F1">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3C26F1" w:rsidRDefault="003C26F1" w:rsidP="003C26F1">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w:t>
      </w:r>
    </w:p>
    <w:p w:rsidR="003C26F1" w:rsidRPr="00F014C6" w:rsidRDefault="003C26F1" w:rsidP="003C26F1">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sidR="00B209F0">
        <w:rPr>
          <w:bCs/>
          <w:spacing w:val="-2"/>
          <w:sz w:val="28"/>
          <w:szCs w:val="28"/>
        </w:rPr>
        <w:t xml:space="preserve"> </w:t>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w:t>
      </w:r>
      <w:proofErr w:type="gramStart"/>
      <w:r w:rsidRPr="00F014C6">
        <w:rPr>
          <w:bCs/>
          <w:spacing w:val="-2"/>
          <w:sz w:val="28"/>
          <w:szCs w:val="28"/>
        </w:rPr>
        <w:t>иск</w:t>
      </w:r>
      <w:r>
        <w:rPr>
          <w:bCs/>
          <w:spacing w:val="-2"/>
          <w:sz w:val="28"/>
          <w:szCs w:val="28"/>
        </w:rPr>
        <w:t>-</w:t>
      </w:r>
      <w:proofErr w:type="spellStart"/>
      <w:r w:rsidRPr="00F014C6">
        <w:rPr>
          <w:bCs/>
          <w:spacing w:val="-2"/>
          <w:sz w:val="28"/>
          <w:szCs w:val="28"/>
        </w:rPr>
        <w:t>лючением</w:t>
      </w:r>
      <w:proofErr w:type="spellEnd"/>
      <w:proofErr w:type="gram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3C26F1" w:rsidRPr="006047A2" w:rsidRDefault="003C26F1" w:rsidP="003C26F1">
      <w:pPr>
        <w:widowControl w:val="0"/>
        <w:spacing w:line="228" w:lineRule="auto"/>
        <w:ind w:firstLine="720"/>
        <w:jc w:val="both"/>
        <w:rPr>
          <w:bCs/>
          <w:spacing w:val="-5"/>
          <w:sz w:val="28"/>
          <w:szCs w:val="28"/>
        </w:rPr>
      </w:pPr>
      <w:r w:rsidRPr="006047A2">
        <w:rPr>
          <w:bCs/>
          <w:spacing w:val="-5"/>
          <w:sz w:val="28"/>
          <w:szCs w:val="28"/>
        </w:rPr>
        <w:lastRenderedPageBreak/>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3C26F1" w:rsidRPr="006047A2" w:rsidRDefault="003C26F1" w:rsidP="003C26F1">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3C26F1" w:rsidRPr="006047A2" w:rsidRDefault="003C26F1" w:rsidP="003C26F1">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3C26F1" w:rsidRPr="006047A2" w:rsidRDefault="003C26F1" w:rsidP="003C26F1">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3C26F1" w:rsidRPr="006047A2" w:rsidRDefault="003C26F1" w:rsidP="003C26F1">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3C26F1" w:rsidRPr="006047A2" w:rsidRDefault="003C26F1" w:rsidP="003C26F1">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3C26F1" w:rsidRPr="006047A2" w:rsidRDefault="003C26F1" w:rsidP="003C26F1">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3C26F1" w:rsidRPr="006047A2" w:rsidRDefault="003C26F1" w:rsidP="003C26F1">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3C26F1" w:rsidRPr="006047A2" w:rsidTr="003C26F1">
        <w:trPr>
          <w:jc w:val="center"/>
        </w:trPr>
        <w:tc>
          <w:tcPr>
            <w:tcW w:w="2119" w:type="pct"/>
            <w:vMerge w:val="restart"/>
            <w:tcBorders>
              <w:bottom w:val="nil"/>
            </w:tcBorders>
          </w:tcPr>
          <w:p w:rsidR="003C26F1" w:rsidRPr="006047A2" w:rsidRDefault="003C26F1" w:rsidP="003C26F1">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3C26F1" w:rsidRPr="006047A2" w:rsidRDefault="003C26F1" w:rsidP="003C26F1">
            <w:pPr>
              <w:widowControl w:val="0"/>
              <w:spacing w:line="240" w:lineRule="exact"/>
              <w:jc w:val="center"/>
            </w:pPr>
            <w:r w:rsidRPr="006047A2">
              <w:t>Размеры земельных участков котельных, га, работающих</w:t>
            </w:r>
          </w:p>
        </w:tc>
      </w:tr>
      <w:tr w:rsidR="003C26F1" w:rsidRPr="006047A2" w:rsidTr="003C26F1">
        <w:trPr>
          <w:jc w:val="center"/>
        </w:trPr>
        <w:tc>
          <w:tcPr>
            <w:tcW w:w="2119" w:type="pct"/>
            <w:vMerge/>
            <w:tcBorders>
              <w:bottom w:val="nil"/>
            </w:tcBorders>
          </w:tcPr>
          <w:p w:rsidR="003C26F1" w:rsidRPr="006047A2" w:rsidRDefault="003C26F1" w:rsidP="003C26F1">
            <w:pPr>
              <w:widowControl w:val="0"/>
              <w:spacing w:line="240" w:lineRule="exact"/>
              <w:ind w:firstLine="360"/>
              <w:jc w:val="center"/>
            </w:pPr>
          </w:p>
        </w:tc>
        <w:tc>
          <w:tcPr>
            <w:tcW w:w="1464" w:type="pct"/>
            <w:tcBorders>
              <w:bottom w:val="nil"/>
            </w:tcBorders>
          </w:tcPr>
          <w:p w:rsidR="003C26F1" w:rsidRPr="006047A2" w:rsidRDefault="003C26F1" w:rsidP="003C26F1">
            <w:pPr>
              <w:widowControl w:val="0"/>
              <w:spacing w:line="240" w:lineRule="exact"/>
              <w:jc w:val="center"/>
            </w:pPr>
            <w:r w:rsidRPr="006047A2">
              <w:t>на твердом топливе</w:t>
            </w:r>
          </w:p>
        </w:tc>
        <w:tc>
          <w:tcPr>
            <w:tcW w:w="1417" w:type="pct"/>
            <w:tcBorders>
              <w:bottom w:val="nil"/>
            </w:tcBorders>
          </w:tcPr>
          <w:p w:rsidR="003C26F1" w:rsidRPr="006047A2" w:rsidRDefault="003C26F1" w:rsidP="003C26F1">
            <w:pPr>
              <w:widowControl w:val="0"/>
              <w:spacing w:line="240" w:lineRule="exact"/>
              <w:jc w:val="center"/>
            </w:pPr>
            <w:r w:rsidRPr="006047A2">
              <w:t xml:space="preserve">на </w:t>
            </w:r>
            <w:proofErr w:type="spellStart"/>
            <w:r w:rsidRPr="006047A2">
              <w:t>газомазутном</w:t>
            </w:r>
            <w:proofErr w:type="spellEnd"/>
          </w:p>
          <w:p w:rsidR="003C26F1" w:rsidRPr="006047A2" w:rsidRDefault="003C26F1" w:rsidP="003C26F1">
            <w:pPr>
              <w:widowControl w:val="0"/>
              <w:spacing w:line="240" w:lineRule="exact"/>
              <w:jc w:val="center"/>
            </w:pPr>
            <w:r w:rsidRPr="006047A2">
              <w:t>топливе</w:t>
            </w:r>
          </w:p>
        </w:tc>
      </w:tr>
    </w:tbl>
    <w:p w:rsidR="003C26F1" w:rsidRPr="006047A2" w:rsidRDefault="003C26F1" w:rsidP="003C26F1">
      <w:pPr>
        <w:spacing w:line="24" w:lineRule="auto"/>
        <w:rPr>
          <w:sz w:val="2"/>
          <w:szCs w:val="2"/>
        </w:rPr>
      </w:pP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3C26F1" w:rsidRPr="006047A2" w:rsidTr="003C26F1">
        <w:trPr>
          <w:tblHeader/>
          <w:jc w:val="center"/>
        </w:trPr>
        <w:tc>
          <w:tcPr>
            <w:tcW w:w="2119" w:type="pct"/>
          </w:tcPr>
          <w:p w:rsidR="003C26F1" w:rsidRPr="006047A2" w:rsidRDefault="003C26F1" w:rsidP="003C26F1">
            <w:pPr>
              <w:widowControl w:val="0"/>
              <w:ind w:firstLine="360"/>
              <w:jc w:val="center"/>
            </w:pPr>
            <w:r w:rsidRPr="006047A2">
              <w:t>1</w:t>
            </w:r>
          </w:p>
        </w:tc>
        <w:tc>
          <w:tcPr>
            <w:tcW w:w="1464" w:type="pct"/>
          </w:tcPr>
          <w:p w:rsidR="003C26F1" w:rsidRPr="006047A2" w:rsidRDefault="003C26F1" w:rsidP="003C26F1">
            <w:pPr>
              <w:widowControl w:val="0"/>
              <w:jc w:val="center"/>
            </w:pPr>
            <w:r w:rsidRPr="006047A2">
              <w:t>2</w:t>
            </w:r>
          </w:p>
        </w:tc>
        <w:tc>
          <w:tcPr>
            <w:tcW w:w="1417" w:type="pct"/>
          </w:tcPr>
          <w:p w:rsidR="003C26F1" w:rsidRPr="006047A2" w:rsidRDefault="003C26F1" w:rsidP="003C26F1">
            <w:pPr>
              <w:widowControl w:val="0"/>
              <w:jc w:val="center"/>
            </w:pPr>
            <w:r w:rsidRPr="006047A2">
              <w:t>3</w:t>
            </w:r>
          </w:p>
        </w:tc>
      </w:tr>
      <w:tr w:rsidR="003C26F1" w:rsidRPr="006047A2" w:rsidTr="003C26F1">
        <w:trPr>
          <w:jc w:val="center"/>
        </w:trPr>
        <w:tc>
          <w:tcPr>
            <w:tcW w:w="2119" w:type="pct"/>
          </w:tcPr>
          <w:p w:rsidR="003C26F1" w:rsidRPr="006047A2" w:rsidRDefault="003C26F1" w:rsidP="003C26F1">
            <w:pPr>
              <w:widowControl w:val="0"/>
              <w:ind w:left="75"/>
            </w:pPr>
            <w:r w:rsidRPr="006047A2">
              <w:t>до 5</w:t>
            </w:r>
          </w:p>
        </w:tc>
        <w:tc>
          <w:tcPr>
            <w:tcW w:w="1464" w:type="pct"/>
          </w:tcPr>
          <w:p w:rsidR="003C26F1" w:rsidRPr="006047A2" w:rsidRDefault="003C26F1" w:rsidP="003C26F1">
            <w:pPr>
              <w:widowControl w:val="0"/>
              <w:jc w:val="center"/>
            </w:pPr>
            <w:r w:rsidRPr="006047A2">
              <w:t>0,7</w:t>
            </w:r>
          </w:p>
        </w:tc>
        <w:tc>
          <w:tcPr>
            <w:tcW w:w="1417" w:type="pct"/>
          </w:tcPr>
          <w:p w:rsidR="003C26F1" w:rsidRPr="006047A2" w:rsidRDefault="003C26F1" w:rsidP="003C26F1">
            <w:pPr>
              <w:widowControl w:val="0"/>
              <w:jc w:val="center"/>
            </w:pPr>
            <w:r w:rsidRPr="006047A2">
              <w:t>0,7</w:t>
            </w:r>
          </w:p>
        </w:tc>
      </w:tr>
      <w:tr w:rsidR="003C26F1" w:rsidRPr="006047A2" w:rsidTr="003C26F1">
        <w:trPr>
          <w:jc w:val="center"/>
        </w:trPr>
        <w:tc>
          <w:tcPr>
            <w:tcW w:w="2119" w:type="pct"/>
          </w:tcPr>
          <w:p w:rsidR="003C26F1" w:rsidRPr="006047A2" w:rsidRDefault="003C26F1" w:rsidP="003C26F1">
            <w:pPr>
              <w:widowControl w:val="0"/>
              <w:ind w:left="75"/>
            </w:pPr>
            <w:r w:rsidRPr="006047A2">
              <w:t>от 5 до 10 (от 6 до 12)</w:t>
            </w:r>
          </w:p>
        </w:tc>
        <w:tc>
          <w:tcPr>
            <w:tcW w:w="1464" w:type="pct"/>
          </w:tcPr>
          <w:p w:rsidR="003C26F1" w:rsidRPr="006047A2" w:rsidRDefault="003C26F1" w:rsidP="003C26F1">
            <w:pPr>
              <w:widowControl w:val="0"/>
              <w:jc w:val="center"/>
            </w:pPr>
            <w:r w:rsidRPr="006047A2">
              <w:t>1,0</w:t>
            </w:r>
          </w:p>
        </w:tc>
        <w:tc>
          <w:tcPr>
            <w:tcW w:w="1417" w:type="pct"/>
          </w:tcPr>
          <w:p w:rsidR="003C26F1" w:rsidRPr="006047A2" w:rsidRDefault="003C26F1" w:rsidP="003C26F1">
            <w:pPr>
              <w:widowControl w:val="0"/>
              <w:jc w:val="center"/>
            </w:pPr>
            <w:r w:rsidRPr="006047A2">
              <w:t>1,0</w:t>
            </w:r>
          </w:p>
        </w:tc>
      </w:tr>
      <w:tr w:rsidR="003C26F1" w:rsidRPr="006047A2" w:rsidTr="003C26F1">
        <w:trPr>
          <w:jc w:val="center"/>
        </w:trPr>
        <w:tc>
          <w:tcPr>
            <w:tcW w:w="2119" w:type="pct"/>
          </w:tcPr>
          <w:p w:rsidR="003C26F1" w:rsidRPr="006047A2" w:rsidRDefault="003C26F1" w:rsidP="003C26F1">
            <w:pPr>
              <w:widowControl w:val="0"/>
              <w:ind w:left="75"/>
            </w:pPr>
            <w:r w:rsidRPr="006047A2">
              <w:t>от 10 до 50 (от 12 до 58)</w:t>
            </w:r>
          </w:p>
        </w:tc>
        <w:tc>
          <w:tcPr>
            <w:tcW w:w="1464" w:type="pct"/>
          </w:tcPr>
          <w:p w:rsidR="003C26F1" w:rsidRPr="006047A2" w:rsidRDefault="003C26F1" w:rsidP="003C26F1">
            <w:pPr>
              <w:widowControl w:val="0"/>
              <w:jc w:val="center"/>
            </w:pPr>
            <w:r w:rsidRPr="006047A2">
              <w:t>2,0</w:t>
            </w:r>
          </w:p>
        </w:tc>
        <w:tc>
          <w:tcPr>
            <w:tcW w:w="1417" w:type="pct"/>
          </w:tcPr>
          <w:p w:rsidR="003C26F1" w:rsidRPr="006047A2" w:rsidRDefault="003C26F1" w:rsidP="003C26F1">
            <w:pPr>
              <w:widowControl w:val="0"/>
              <w:jc w:val="center"/>
            </w:pPr>
            <w:r w:rsidRPr="006047A2">
              <w:t>1,5</w:t>
            </w:r>
          </w:p>
        </w:tc>
      </w:tr>
      <w:tr w:rsidR="003C26F1" w:rsidRPr="006047A2" w:rsidTr="003C26F1">
        <w:trPr>
          <w:jc w:val="center"/>
        </w:trPr>
        <w:tc>
          <w:tcPr>
            <w:tcW w:w="2119" w:type="pct"/>
          </w:tcPr>
          <w:p w:rsidR="003C26F1" w:rsidRPr="006047A2" w:rsidRDefault="003C26F1" w:rsidP="003C26F1">
            <w:pPr>
              <w:widowControl w:val="0"/>
              <w:ind w:left="75"/>
            </w:pPr>
            <w:r w:rsidRPr="006047A2">
              <w:t>от 50 до 100 (от 58 до 116)</w:t>
            </w:r>
          </w:p>
        </w:tc>
        <w:tc>
          <w:tcPr>
            <w:tcW w:w="1464" w:type="pct"/>
          </w:tcPr>
          <w:p w:rsidR="003C26F1" w:rsidRPr="006047A2" w:rsidRDefault="003C26F1" w:rsidP="003C26F1">
            <w:pPr>
              <w:widowControl w:val="0"/>
              <w:jc w:val="center"/>
            </w:pPr>
            <w:r w:rsidRPr="006047A2">
              <w:t>3,0</w:t>
            </w:r>
          </w:p>
        </w:tc>
        <w:tc>
          <w:tcPr>
            <w:tcW w:w="1417" w:type="pct"/>
          </w:tcPr>
          <w:p w:rsidR="003C26F1" w:rsidRPr="006047A2" w:rsidRDefault="003C26F1" w:rsidP="003C26F1">
            <w:pPr>
              <w:widowControl w:val="0"/>
              <w:jc w:val="center"/>
            </w:pPr>
            <w:r w:rsidRPr="006047A2">
              <w:t>2,5</w:t>
            </w:r>
          </w:p>
        </w:tc>
      </w:tr>
      <w:tr w:rsidR="003C26F1" w:rsidRPr="006047A2" w:rsidTr="003C26F1">
        <w:trPr>
          <w:jc w:val="center"/>
        </w:trPr>
        <w:tc>
          <w:tcPr>
            <w:tcW w:w="2119" w:type="pct"/>
          </w:tcPr>
          <w:p w:rsidR="003C26F1" w:rsidRPr="006047A2" w:rsidRDefault="003C26F1" w:rsidP="003C26F1">
            <w:pPr>
              <w:widowControl w:val="0"/>
              <w:ind w:left="75"/>
            </w:pPr>
            <w:r w:rsidRPr="006047A2">
              <w:t>от 100 до 200 (от 116 до 233)</w:t>
            </w:r>
          </w:p>
        </w:tc>
        <w:tc>
          <w:tcPr>
            <w:tcW w:w="1464" w:type="pct"/>
          </w:tcPr>
          <w:p w:rsidR="003C26F1" w:rsidRPr="006047A2" w:rsidRDefault="003C26F1" w:rsidP="003C26F1">
            <w:pPr>
              <w:widowControl w:val="0"/>
              <w:jc w:val="center"/>
            </w:pPr>
            <w:r w:rsidRPr="006047A2">
              <w:t>3,7</w:t>
            </w:r>
          </w:p>
        </w:tc>
        <w:tc>
          <w:tcPr>
            <w:tcW w:w="1417" w:type="pct"/>
          </w:tcPr>
          <w:p w:rsidR="003C26F1" w:rsidRPr="006047A2" w:rsidRDefault="003C26F1" w:rsidP="003C26F1">
            <w:pPr>
              <w:widowControl w:val="0"/>
              <w:jc w:val="center"/>
            </w:pPr>
            <w:r w:rsidRPr="006047A2">
              <w:t>3,0</w:t>
            </w:r>
          </w:p>
        </w:tc>
      </w:tr>
      <w:tr w:rsidR="003C26F1" w:rsidRPr="006047A2" w:rsidTr="003C26F1">
        <w:trPr>
          <w:jc w:val="center"/>
        </w:trPr>
        <w:tc>
          <w:tcPr>
            <w:tcW w:w="2119" w:type="pct"/>
          </w:tcPr>
          <w:p w:rsidR="003C26F1" w:rsidRPr="006047A2" w:rsidRDefault="003C26F1" w:rsidP="003C26F1">
            <w:pPr>
              <w:widowControl w:val="0"/>
              <w:ind w:left="75"/>
            </w:pPr>
            <w:r w:rsidRPr="006047A2">
              <w:t>от 200 до 400 (от 233 до 466)</w:t>
            </w:r>
          </w:p>
        </w:tc>
        <w:tc>
          <w:tcPr>
            <w:tcW w:w="1464" w:type="pct"/>
          </w:tcPr>
          <w:p w:rsidR="003C26F1" w:rsidRPr="006047A2" w:rsidRDefault="003C26F1" w:rsidP="003C26F1">
            <w:pPr>
              <w:widowControl w:val="0"/>
              <w:jc w:val="center"/>
            </w:pPr>
            <w:r w:rsidRPr="006047A2">
              <w:t>4,3</w:t>
            </w:r>
          </w:p>
        </w:tc>
        <w:tc>
          <w:tcPr>
            <w:tcW w:w="1417" w:type="pct"/>
          </w:tcPr>
          <w:p w:rsidR="003C26F1" w:rsidRPr="006047A2" w:rsidRDefault="003C26F1" w:rsidP="003C26F1">
            <w:pPr>
              <w:widowControl w:val="0"/>
              <w:jc w:val="center"/>
            </w:pPr>
            <w:r w:rsidRPr="006047A2">
              <w:t>3,5</w:t>
            </w:r>
          </w:p>
        </w:tc>
      </w:tr>
    </w:tbl>
    <w:p w:rsidR="003C26F1" w:rsidRDefault="003C26F1" w:rsidP="003C26F1">
      <w:pPr>
        <w:widowControl w:val="0"/>
        <w:spacing w:before="120" w:line="245" w:lineRule="auto"/>
        <w:ind w:firstLine="720"/>
        <w:jc w:val="both"/>
      </w:pPr>
      <w:r>
        <w:t>Примечания:</w:t>
      </w:r>
    </w:p>
    <w:p w:rsidR="003C26F1" w:rsidRPr="006047A2" w:rsidRDefault="003C26F1" w:rsidP="003C26F1">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xml:space="preserve">, а также котельных, </w:t>
      </w:r>
      <w:r w:rsidRPr="006047A2">
        <w:lastRenderedPageBreak/>
        <w:t>доставка топлива которым предусматривается по железной дороге, следует увеличивать на 20 %.</w:t>
      </w:r>
    </w:p>
    <w:p w:rsidR="003C26F1" w:rsidRPr="006047A2" w:rsidRDefault="003C26F1" w:rsidP="003C26F1">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3C26F1" w:rsidRPr="006047A2" w:rsidRDefault="003C26F1" w:rsidP="003C26F1">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3C26F1" w:rsidRPr="006047A2" w:rsidRDefault="003C26F1" w:rsidP="003C26F1">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3C26F1" w:rsidRPr="006047A2" w:rsidRDefault="003C26F1" w:rsidP="003C26F1">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3C26F1" w:rsidRPr="006047A2" w:rsidRDefault="003C26F1" w:rsidP="003C26F1">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3C26F1" w:rsidRPr="006047A2" w:rsidRDefault="003C26F1" w:rsidP="003C26F1">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3C26F1" w:rsidRDefault="003C26F1" w:rsidP="003C26F1">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5" w:name="_Toc295148879"/>
      <w:r w:rsidRPr="006047A2">
        <w:rPr>
          <w:bCs/>
          <w:sz w:val="28"/>
          <w:szCs w:val="28"/>
        </w:rPr>
        <w:t>ских регламентов.</w:t>
      </w:r>
    </w:p>
    <w:p w:rsidR="003C26F1" w:rsidRPr="006047A2" w:rsidRDefault="003C26F1" w:rsidP="003C26F1">
      <w:pPr>
        <w:widowControl w:val="0"/>
        <w:ind w:firstLine="720"/>
        <w:jc w:val="both"/>
        <w:rPr>
          <w:bCs/>
          <w:sz w:val="28"/>
          <w:szCs w:val="28"/>
        </w:rPr>
      </w:pPr>
    </w:p>
    <w:p w:rsidR="003C26F1" w:rsidRDefault="003C26F1" w:rsidP="003C26F1">
      <w:pPr>
        <w:widowControl w:val="0"/>
        <w:jc w:val="center"/>
        <w:rPr>
          <w:sz w:val="28"/>
          <w:szCs w:val="28"/>
        </w:rPr>
      </w:pPr>
      <w:r w:rsidRPr="006047A2">
        <w:rPr>
          <w:sz w:val="28"/>
          <w:szCs w:val="28"/>
        </w:rPr>
        <w:t>16. Размещение инженерных сетей</w:t>
      </w:r>
      <w:bookmarkEnd w:id="15"/>
    </w:p>
    <w:p w:rsidR="003C26F1" w:rsidRPr="006047A2" w:rsidRDefault="003C26F1" w:rsidP="003C26F1">
      <w:pPr>
        <w:widowControl w:val="0"/>
        <w:jc w:val="center"/>
        <w:rPr>
          <w:bCs/>
          <w:sz w:val="28"/>
          <w:szCs w:val="28"/>
        </w:rPr>
      </w:pPr>
    </w:p>
    <w:p w:rsidR="003C26F1" w:rsidRPr="006047A2" w:rsidRDefault="003C26F1" w:rsidP="003C26F1">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w:t>
      </w:r>
      <w:r w:rsidRPr="006047A2">
        <w:rPr>
          <w:bCs/>
          <w:sz w:val="28"/>
          <w:szCs w:val="28"/>
        </w:rPr>
        <w:lastRenderedPageBreak/>
        <w:t>проезжей частью при устройстве тоннелей.</w:t>
      </w:r>
    </w:p>
    <w:p w:rsidR="003C26F1" w:rsidRPr="002625E1" w:rsidRDefault="003C26F1" w:rsidP="003C26F1">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3C26F1" w:rsidRPr="006047A2" w:rsidRDefault="003C26F1" w:rsidP="003C26F1">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3C26F1" w:rsidRPr="006047A2" w:rsidRDefault="003C26F1" w:rsidP="003C26F1">
      <w:pPr>
        <w:widowControl w:val="0"/>
        <w:spacing w:before="120" w:after="120" w:line="228" w:lineRule="auto"/>
        <w:ind w:firstLine="720"/>
        <w:jc w:val="right"/>
        <w:rPr>
          <w:bCs/>
          <w:sz w:val="28"/>
          <w:szCs w:val="28"/>
        </w:rPr>
      </w:pPr>
      <w:r w:rsidRPr="001C3A82">
        <w:rPr>
          <w:bCs/>
          <w:sz w:val="28"/>
          <w:szCs w:val="28"/>
        </w:rPr>
        <w:t>Таблица 20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3C26F1" w:rsidRPr="006047A2" w:rsidTr="003C26F1">
        <w:tc>
          <w:tcPr>
            <w:tcW w:w="729"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Инженерные сети</w:t>
            </w:r>
          </w:p>
        </w:tc>
        <w:tc>
          <w:tcPr>
            <w:tcW w:w="4271" w:type="pct"/>
            <w:gridSpan w:val="9"/>
          </w:tcPr>
          <w:p w:rsidR="003C26F1" w:rsidRPr="006047A2" w:rsidRDefault="003C26F1" w:rsidP="003C26F1">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3C26F1" w:rsidRPr="006047A2" w:rsidTr="003C26F1">
        <w:tc>
          <w:tcPr>
            <w:tcW w:w="729" w:type="pct"/>
            <w:vMerge/>
            <w:tcBorders>
              <w:bottom w:val="nil"/>
            </w:tcBorders>
          </w:tcPr>
          <w:p w:rsidR="003C26F1" w:rsidRPr="006047A2" w:rsidRDefault="003C26F1" w:rsidP="003C26F1">
            <w:pPr>
              <w:widowControl w:val="0"/>
              <w:spacing w:line="228" w:lineRule="auto"/>
              <w:jc w:val="center"/>
              <w:rPr>
                <w:spacing w:val="-6"/>
              </w:rPr>
            </w:pPr>
          </w:p>
        </w:tc>
        <w:tc>
          <w:tcPr>
            <w:tcW w:w="485"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3C26F1" w:rsidRPr="006047A2" w:rsidRDefault="003C26F1" w:rsidP="003C26F1">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3C26F1" w:rsidRPr="006047A2" w:rsidRDefault="003C26F1" w:rsidP="003C26F1">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3C26F1" w:rsidRPr="006047A2" w:rsidTr="003C26F1">
        <w:trPr>
          <w:trHeight w:val="276"/>
        </w:trPr>
        <w:tc>
          <w:tcPr>
            <w:tcW w:w="729" w:type="pct"/>
            <w:vMerge/>
            <w:tcBorders>
              <w:bottom w:val="nil"/>
            </w:tcBorders>
          </w:tcPr>
          <w:p w:rsidR="003C26F1" w:rsidRPr="006047A2" w:rsidRDefault="003C26F1" w:rsidP="003C26F1">
            <w:pPr>
              <w:widowControl w:val="0"/>
              <w:spacing w:line="228" w:lineRule="auto"/>
              <w:jc w:val="center"/>
              <w:rPr>
                <w:spacing w:val="-6"/>
              </w:rPr>
            </w:pPr>
          </w:p>
        </w:tc>
        <w:tc>
          <w:tcPr>
            <w:tcW w:w="485" w:type="pct"/>
            <w:vMerge/>
            <w:tcBorders>
              <w:bottom w:val="nil"/>
            </w:tcBorders>
          </w:tcPr>
          <w:p w:rsidR="003C26F1" w:rsidRPr="006047A2" w:rsidRDefault="003C26F1" w:rsidP="003C26F1">
            <w:pPr>
              <w:widowControl w:val="0"/>
              <w:spacing w:line="228" w:lineRule="auto"/>
              <w:jc w:val="center"/>
              <w:rPr>
                <w:spacing w:val="-6"/>
              </w:rPr>
            </w:pPr>
          </w:p>
        </w:tc>
        <w:tc>
          <w:tcPr>
            <w:tcW w:w="666" w:type="pct"/>
            <w:vMerge/>
            <w:tcBorders>
              <w:bottom w:val="nil"/>
            </w:tcBorders>
          </w:tcPr>
          <w:p w:rsidR="003C26F1" w:rsidRPr="006047A2" w:rsidRDefault="003C26F1" w:rsidP="003C26F1">
            <w:pPr>
              <w:widowControl w:val="0"/>
              <w:spacing w:line="228" w:lineRule="auto"/>
              <w:jc w:val="center"/>
              <w:rPr>
                <w:spacing w:val="-6"/>
              </w:rPr>
            </w:pPr>
          </w:p>
        </w:tc>
        <w:tc>
          <w:tcPr>
            <w:tcW w:w="539" w:type="pct"/>
            <w:vMerge w:val="restart"/>
            <w:tcBorders>
              <w:bottom w:val="nil"/>
            </w:tcBorders>
          </w:tcPr>
          <w:p w:rsidR="003C26F1" w:rsidRPr="006047A2" w:rsidRDefault="003C26F1" w:rsidP="003C26F1">
            <w:pPr>
              <w:widowControl w:val="0"/>
              <w:spacing w:line="228" w:lineRule="auto"/>
              <w:ind w:left="-24" w:right="-22"/>
              <w:jc w:val="center"/>
              <w:rPr>
                <w:spacing w:val="-6"/>
              </w:rPr>
            </w:pPr>
            <w:r w:rsidRPr="006047A2">
              <w:rPr>
                <w:spacing w:val="-6"/>
              </w:rPr>
              <w:t>железных дорог</w:t>
            </w:r>
          </w:p>
          <w:p w:rsidR="003C26F1" w:rsidRPr="006047A2" w:rsidRDefault="003C26F1" w:rsidP="003C26F1">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менее глубины траншеи до подошвы насыпи и бровки выемки</w:t>
            </w:r>
          </w:p>
        </w:tc>
        <w:tc>
          <w:tcPr>
            <w:tcW w:w="429" w:type="pct"/>
            <w:vMerge w:val="restart"/>
            <w:tcBorders>
              <w:bottom w:val="nil"/>
            </w:tcBorders>
          </w:tcPr>
          <w:p w:rsidR="003C26F1" w:rsidRPr="006047A2" w:rsidRDefault="003C26F1" w:rsidP="003C26F1">
            <w:pPr>
              <w:widowControl w:val="0"/>
              <w:spacing w:line="228" w:lineRule="auto"/>
              <w:jc w:val="center"/>
              <w:rPr>
                <w:spacing w:val="-6"/>
              </w:rPr>
            </w:pPr>
            <w:r w:rsidRPr="006047A2">
              <w:rPr>
                <w:spacing w:val="-6"/>
              </w:rPr>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3C26F1" w:rsidRPr="006047A2" w:rsidRDefault="003C26F1" w:rsidP="003C26F1">
            <w:pPr>
              <w:widowControl w:val="0"/>
              <w:spacing w:line="228" w:lineRule="auto"/>
              <w:jc w:val="center"/>
              <w:rPr>
                <w:spacing w:val="-6"/>
              </w:rPr>
            </w:pPr>
          </w:p>
        </w:tc>
        <w:tc>
          <w:tcPr>
            <w:tcW w:w="484" w:type="pct"/>
            <w:vMerge/>
            <w:tcBorders>
              <w:bottom w:val="nil"/>
            </w:tcBorders>
          </w:tcPr>
          <w:p w:rsidR="003C26F1" w:rsidRPr="006047A2" w:rsidRDefault="003C26F1" w:rsidP="003C26F1">
            <w:pPr>
              <w:widowControl w:val="0"/>
              <w:spacing w:line="228" w:lineRule="auto"/>
              <w:jc w:val="center"/>
              <w:rPr>
                <w:spacing w:val="-6"/>
              </w:rPr>
            </w:pPr>
          </w:p>
        </w:tc>
        <w:tc>
          <w:tcPr>
            <w:tcW w:w="1124" w:type="pct"/>
            <w:gridSpan w:val="3"/>
            <w:vMerge/>
          </w:tcPr>
          <w:p w:rsidR="003C26F1" w:rsidRPr="006047A2" w:rsidRDefault="003C26F1" w:rsidP="003C26F1">
            <w:pPr>
              <w:widowControl w:val="0"/>
              <w:spacing w:line="228" w:lineRule="auto"/>
              <w:jc w:val="center"/>
              <w:rPr>
                <w:spacing w:val="-6"/>
              </w:rPr>
            </w:pPr>
          </w:p>
        </w:tc>
      </w:tr>
      <w:tr w:rsidR="003C26F1" w:rsidRPr="006047A2" w:rsidTr="003C26F1">
        <w:tc>
          <w:tcPr>
            <w:tcW w:w="729" w:type="pct"/>
            <w:vMerge/>
            <w:tcBorders>
              <w:bottom w:val="nil"/>
            </w:tcBorders>
          </w:tcPr>
          <w:p w:rsidR="003C26F1" w:rsidRPr="006047A2" w:rsidRDefault="003C26F1" w:rsidP="003C26F1">
            <w:pPr>
              <w:widowControl w:val="0"/>
              <w:spacing w:line="228" w:lineRule="auto"/>
              <w:jc w:val="center"/>
              <w:rPr>
                <w:spacing w:val="-6"/>
              </w:rPr>
            </w:pPr>
          </w:p>
        </w:tc>
        <w:tc>
          <w:tcPr>
            <w:tcW w:w="485" w:type="pct"/>
            <w:vMerge/>
            <w:tcBorders>
              <w:bottom w:val="nil"/>
            </w:tcBorders>
          </w:tcPr>
          <w:p w:rsidR="003C26F1" w:rsidRPr="006047A2" w:rsidRDefault="003C26F1" w:rsidP="003C26F1">
            <w:pPr>
              <w:widowControl w:val="0"/>
              <w:spacing w:line="228" w:lineRule="auto"/>
              <w:jc w:val="center"/>
              <w:rPr>
                <w:spacing w:val="-6"/>
              </w:rPr>
            </w:pPr>
          </w:p>
        </w:tc>
        <w:tc>
          <w:tcPr>
            <w:tcW w:w="666" w:type="pct"/>
            <w:vMerge/>
            <w:tcBorders>
              <w:bottom w:val="nil"/>
            </w:tcBorders>
          </w:tcPr>
          <w:p w:rsidR="003C26F1" w:rsidRPr="006047A2" w:rsidRDefault="003C26F1" w:rsidP="003C26F1">
            <w:pPr>
              <w:widowControl w:val="0"/>
              <w:spacing w:line="228" w:lineRule="auto"/>
              <w:jc w:val="center"/>
              <w:rPr>
                <w:spacing w:val="-6"/>
              </w:rPr>
            </w:pPr>
          </w:p>
        </w:tc>
        <w:tc>
          <w:tcPr>
            <w:tcW w:w="539" w:type="pct"/>
            <w:vMerge/>
            <w:tcBorders>
              <w:bottom w:val="nil"/>
            </w:tcBorders>
          </w:tcPr>
          <w:p w:rsidR="003C26F1" w:rsidRPr="006047A2" w:rsidRDefault="003C26F1" w:rsidP="003C26F1">
            <w:pPr>
              <w:widowControl w:val="0"/>
              <w:spacing w:line="228" w:lineRule="auto"/>
              <w:jc w:val="center"/>
              <w:rPr>
                <w:spacing w:val="-6"/>
              </w:rPr>
            </w:pPr>
          </w:p>
        </w:tc>
        <w:tc>
          <w:tcPr>
            <w:tcW w:w="429" w:type="pct"/>
            <w:vMerge/>
            <w:tcBorders>
              <w:bottom w:val="nil"/>
            </w:tcBorders>
          </w:tcPr>
          <w:p w:rsidR="003C26F1" w:rsidRPr="006047A2" w:rsidRDefault="003C26F1" w:rsidP="003C26F1">
            <w:pPr>
              <w:widowControl w:val="0"/>
              <w:spacing w:line="228" w:lineRule="auto"/>
              <w:jc w:val="center"/>
              <w:rPr>
                <w:spacing w:val="-6"/>
              </w:rPr>
            </w:pPr>
          </w:p>
        </w:tc>
        <w:tc>
          <w:tcPr>
            <w:tcW w:w="544" w:type="pct"/>
            <w:vMerge/>
            <w:tcBorders>
              <w:bottom w:val="nil"/>
            </w:tcBorders>
          </w:tcPr>
          <w:p w:rsidR="003C26F1" w:rsidRPr="006047A2" w:rsidRDefault="003C26F1" w:rsidP="003C26F1">
            <w:pPr>
              <w:widowControl w:val="0"/>
              <w:spacing w:line="228" w:lineRule="auto"/>
              <w:jc w:val="center"/>
              <w:rPr>
                <w:spacing w:val="-6"/>
              </w:rPr>
            </w:pPr>
          </w:p>
        </w:tc>
        <w:tc>
          <w:tcPr>
            <w:tcW w:w="484" w:type="pct"/>
            <w:vMerge/>
            <w:tcBorders>
              <w:bottom w:val="nil"/>
            </w:tcBorders>
          </w:tcPr>
          <w:p w:rsidR="003C26F1" w:rsidRPr="006047A2" w:rsidRDefault="003C26F1" w:rsidP="003C26F1">
            <w:pPr>
              <w:widowControl w:val="0"/>
              <w:spacing w:line="228" w:lineRule="auto"/>
              <w:jc w:val="center"/>
              <w:rPr>
                <w:spacing w:val="-6"/>
              </w:rPr>
            </w:pPr>
          </w:p>
        </w:tc>
        <w:tc>
          <w:tcPr>
            <w:tcW w:w="463" w:type="pct"/>
            <w:tcBorders>
              <w:bottom w:val="nil"/>
            </w:tcBorders>
          </w:tcPr>
          <w:p w:rsidR="003C26F1" w:rsidRPr="00F063DB" w:rsidRDefault="003C26F1" w:rsidP="003C26F1">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троллейбусов</w:t>
            </w:r>
          </w:p>
        </w:tc>
        <w:tc>
          <w:tcPr>
            <w:tcW w:w="315" w:type="pct"/>
            <w:tcBorders>
              <w:bottom w:val="nil"/>
            </w:tcBorders>
          </w:tcPr>
          <w:p w:rsidR="003C26F1" w:rsidRPr="006047A2" w:rsidRDefault="003C26F1" w:rsidP="003C26F1">
            <w:pPr>
              <w:widowControl w:val="0"/>
              <w:spacing w:line="228" w:lineRule="auto"/>
              <w:ind w:right="-19"/>
              <w:jc w:val="center"/>
              <w:rPr>
                <w:spacing w:val="-6"/>
              </w:rPr>
            </w:pPr>
            <w:r w:rsidRPr="006047A2">
              <w:rPr>
                <w:spacing w:val="-6"/>
              </w:rPr>
              <w:t>свыше</w:t>
            </w:r>
          </w:p>
          <w:p w:rsidR="003C26F1" w:rsidRPr="006047A2" w:rsidRDefault="003C26F1" w:rsidP="003C26F1">
            <w:pPr>
              <w:widowControl w:val="0"/>
              <w:spacing w:line="228" w:lineRule="auto"/>
              <w:ind w:right="-19"/>
              <w:jc w:val="center"/>
              <w:rPr>
                <w:spacing w:val="-6"/>
              </w:rPr>
            </w:pPr>
            <w:r w:rsidRPr="006047A2">
              <w:rPr>
                <w:spacing w:val="-6"/>
              </w:rPr>
              <w:t>1 до</w:t>
            </w:r>
          </w:p>
          <w:p w:rsidR="003C26F1" w:rsidRPr="006047A2" w:rsidRDefault="003C26F1" w:rsidP="003C26F1">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3C26F1" w:rsidRPr="006047A2" w:rsidRDefault="003C26F1" w:rsidP="003C26F1">
            <w:pPr>
              <w:widowControl w:val="0"/>
              <w:spacing w:line="228" w:lineRule="auto"/>
              <w:ind w:left="-29" w:right="-44"/>
              <w:jc w:val="center"/>
              <w:rPr>
                <w:spacing w:val="-6"/>
              </w:rPr>
            </w:pPr>
            <w:r w:rsidRPr="006047A2">
              <w:rPr>
                <w:spacing w:val="-6"/>
              </w:rPr>
              <w:t>свыше</w:t>
            </w:r>
          </w:p>
          <w:p w:rsidR="003C26F1" w:rsidRPr="006047A2" w:rsidRDefault="003C26F1" w:rsidP="003C26F1">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3C26F1" w:rsidRPr="006047A2" w:rsidRDefault="003C26F1" w:rsidP="003C26F1">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3C26F1" w:rsidRPr="006047A2" w:rsidTr="003C26F1">
        <w:trPr>
          <w:tblHeader/>
        </w:trPr>
        <w:tc>
          <w:tcPr>
            <w:tcW w:w="729" w:type="pct"/>
          </w:tcPr>
          <w:p w:rsidR="003C26F1" w:rsidRPr="006047A2" w:rsidRDefault="003C26F1" w:rsidP="003C26F1">
            <w:pPr>
              <w:widowControl w:val="0"/>
              <w:spacing w:line="228" w:lineRule="auto"/>
              <w:jc w:val="center"/>
              <w:rPr>
                <w:spacing w:val="-6"/>
              </w:rPr>
            </w:pPr>
            <w:r w:rsidRPr="006047A2">
              <w:rPr>
                <w:spacing w:val="-6"/>
              </w:rPr>
              <w:t>1</w:t>
            </w:r>
          </w:p>
        </w:tc>
        <w:tc>
          <w:tcPr>
            <w:tcW w:w="485" w:type="pct"/>
          </w:tcPr>
          <w:p w:rsidR="003C26F1" w:rsidRPr="006047A2" w:rsidRDefault="003C26F1" w:rsidP="003C26F1">
            <w:pPr>
              <w:widowControl w:val="0"/>
              <w:spacing w:line="228" w:lineRule="auto"/>
              <w:jc w:val="center"/>
              <w:rPr>
                <w:spacing w:val="-6"/>
              </w:rPr>
            </w:pPr>
            <w:r w:rsidRPr="006047A2">
              <w:rPr>
                <w:spacing w:val="-6"/>
              </w:rPr>
              <w:t>2</w:t>
            </w:r>
          </w:p>
        </w:tc>
        <w:tc>
          <w:tcPr>
            <w:tcW w:w="666" w:type="pct"/>
          </w:tcPr>
          <w:p w:rsidR="003C26F1" w:rsidRPr="006047A2" w:rsidRDefault="003C26F1" w:rsidP="003C26F1">
            <w:pPr>
              <w:widowControl w:val="0"/>
              <w:spacing w:line="228" w:lineRule="auto"/>
              <w:jc w:val="center"/>
              <w:rPr>
                <w:spacing w:val="-6"/>
              </w:rPr>
            </w:pPr>
            <w:r w:rsidRPr="006047A2">
              <w:rPr>
                <w:spacing w:val="-6"/>
              </w:rPr>
              <w:t>3</w:t>
            </w:r>
          </w:p>
        </w:tc>
        <w:tc>
          <w:tcPr>
            <w:tcW w:w="539" w:type="pct"/>
          </w:tcPr>
          <w:p w:rsidR="003C26F1" w:rsidRPr="006047A2" w:rsidRDefault="003C26F1" w:rsidP="003C26F1">
            <w:pPr>
              <w:widowControl w:val="0"/>
              <w:spacing w:line="228" w:lineRule="auto"/>
              <w:jc w:val="center"/>
              <w:rPr>
                <w:spacing w:val="-6"/>
              </w:rPr>
            </w:pPr>
            <w:r w:rsidRPr="006047A2">
              <w:rPr>
                <w:spacing w:val="-6"/>
              </w:rPr>
              <w:t>4</w:t>
            </w:r>
          </w:p>
        </w:tc>
        <w:tc>
          <w:tcPr>
            <w:tcW w:w="429" w:type="pct"/>
          </w:tcPr>
          <w:p w:rsidR="003C26F1" w:rsidRPr="006047A2" w:rsidRDefault="003C26F1" w:rsidP="003C26F1">
            <w:pPr>
              <w:widowControl w:val="0"/>
              <w:spacing w:line="228" w:lineRule="auto"/>
              <w:jc w:val="center"/>
              <w:rPr>
                <w:spacing w:val="-6"/>
              </w:rPr>
            </w:pPr>
            <w:r w:rsidRPr="006047A2">
              <w:rPr>
                <w:spacing w:val="-6"/>
              </w:rPr>
              <w:t>5</w:t>
            </w:r>
          </w:p>
        </w:tc>
        <w:tc>
          <w:tcPr>
            <w:tcW w:w="544" w:type="pct"/>
          </w:tcPr>
          <w:p w:rsidR="003C26F1" w:rsidRPr="006047A2" w:rsidRDefault="003C26F1" w:rsidP="003C26F1">
            <w:pPr>
              <w:widowControl w:val="0"/>
              <w:spacing w:line="228" w:lineRule="auto"/>
              <w:jc w:val="center"/>
              <w:rPr>
                <w:spacing w:val="-6"/>
              </w:rPr>
            </w:pPr>
            <w:r w:rsidRPr="006047A2">
              <w:rPr>
                <w:spacing w:val="-6"/>
              </w:rPr>
              <w:t>6</w:t>
            </w:r>
          </w:p>
        </w:tc>
        <w:tc>
          <w:tcPr>
            <w:tcW w:w="484" w:type="pct"/>
          </w:tcPr>
          <w:p w:rsidR="003C26F1" w:rsidRPr="006047A2" w:rsidRDefault="003C26F1" w:rsidP="003C26F1">
            <w:pPr>
              <w:widowControl w:val="0"/>
              <w:spacing w:line="228" w:lineRule="auto"/>
              <w:jc w:val="center"/>
              <w:rPr>
                <w:spacing w:val="-6"/>
              </w:rPr>
            </w:pPr>
            <w:r w:rsidRPr="006047A2">
              <w:rPr>
                <w:spacing w:val="-6"/>
              </w:rPr>
              <w:t>7</w:t>
            </w:r>
          </w:p>
        </w:tc>
        <w:tc>
          <w:tcPr>
            <w:tcW w:w="463" w:type="pct"/>
          </w:tcPr>
          <w:p w:rsidR="003C26F1" w:rsidRPr="006047A2" w:rsidRDefault="003C26F1" w:rsidP="003C26F1">
            <w:pPr>
              <w:widowControl w:val="0"/>
              <w:spacing w:line="228" w:lineRule="auto"/>
              <w:ind w:left="-28" w:right="-17"/>
              <w:jc w:val="center"/>
              <w:rPr>
                <w:spacing w:val="-6"/>
              </w:rPr>
            </w:pPr>
            <w:r w:rsidRPr="006047A2">
              <w:rPr>
                <w:spacing w:val="-6"/>
              </w:rPr>
              <w:t>8</w:t>
            </w:r>
          </w:p>
        </w:tc>
        <w:tc>
          <w:tcPr>
            <w:tcW w:w="315" w:type="pct"/>
          </w:tcPr>
          <w:p w:rsidR="003C26F1" w:rsidRPr="006047A2" w:rsidRDefault="003C26F1" w:rsidP="003C26F1">
            <w:pPr>
              <w:widowControl w:val="0"/>
              <w:spacing w:line="228" w:lineRule="auto"/>
              <w:ind w:right="-19"/>
              <w:jc w:val="center"/>
              <w:rPr>
                <w:spacing w:val="-6"/>
              </w:rPr>
            </w:pPr>
            <w:r w:rsidRPr="006047A2">
              <w:rPr>
                <w:spacing w:val="-6"/>
              </w:rPr>
              <w:t>9</w:t>
            </w:r>
          </w:p>
        </w:tc>
        <w:tc>
          <w:tcPr>
            <w:tcW w:w="346" w:type="pct"/>
          </w:tcPr>
          <w:p w:rsidR="003C26F1" w:rsidRPr="006047A2" w:rsidRDefault="003C26F1" w:rsidP="003C26F1">
            <w:pPr>
              <w:widowControl w:val="0"/>
              <w:spacing w:line="228" w:lineRule="auto"/>
              <w:ind w:left="-29" w:right="-44"/>
              <w:jc w:val="center"/>
              <w:rPr>
                <w:spacing w:val="-6"/>
              </w:rPr>
            </w:pPr>
            <w:r w:rsidRPr="006047A2">
              <w:rPr>
                <w:spacing w:val="-6"/>
              </w:rPr>
              <w:t>10</w:t>
            </w:r>
          </w:p>
        </w:tc>
      </w:tr>
      <w:tr w:rsidR="003C26F1" w:rsidRPr="006047A2" w:rsidTr="003C26F1">
        <w:tc>
          <w:tcPr>
            <w:tcW w:w="729" w:type="pct"/>
          </w:tcPr>
          <w:p w:rsidR="003C26F1" w:rsidRPr="006047A2" w:rsidRDefault="003C26F1" w:rsidP="003C26F1">
            <w:pPr>
              <w:widowControl w:val="0"/>
              <w:rPr>
                <w:spacing w:val="-6"/>
              </w:rPr>
            </w:pPr>
            <w:r w:rsidRPr="006047A2">
              <w:rPr>
                <w:spacing w:val="-6"/>
              </w:rPr>
              <w:t>Водопровод и напорная канализация</w:t>
            </w:r>
          </w:p>
          <w:p w:rsidR="003C26F1" w:rsidRPr="006047A2" w:rsidRDefault="003C26F1" w:rsidP="003C26F1">
            <w:pPr>
              <w:widowControl w:val="0"/>
              <w:rPr>
                <w:spacing w:val="-6"/>
                <w:sz w:val="12"/>
                <w:szCs w:val="12"/>
              </w:rPr>
            </w:pP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5</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1219"/>
        </w:trPr>
        <w:tc>
          <w:tcPr>
            <w:tcW w:w="729" w:type="pct"/>
          </w:tcPr>
          <w:p w:rsidR="003C26F1" w:rsidRPr="006047A2" w:rsidRDefault="003C26F1" w:rsidP="003C26F1">
            <w:pPr>
              <w:widowControl w:val="0"/>
              <w:rPr>
                <w:spacing w:val="-6"/>
              </w:rPr>
            </w:pPr>
            <w:r w:rsidRPr="006047A2">
              <w:rPr>
                <w:spacing w:val="-6"/>
              </w:rPr>
              <w:lastRenderedPageBreak/>
              <w:t>Самотечная канализация (бытовая и дождевая)</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421"/>
        </w:trPr>
        <w:tc>
          <w:tcPr>
            <w:tcW w:w="729" w:type="pct"/>
          </w:tcPr>
          <w:p w:rsidR="003C26F1" w:rsidRPr="006047A2" w:rsidRDefault="003C26F1" w:rsidP="003C26F1">
            <w:pPr>
              <w:widowControl w:val="0"/>
              <w:rPr>
                <w:spacing w:val="-6"/>
              </w:rPr>
            </w:pPr>
            <w:r w:rsidRPr="006047A2">
              <w:rPr>
                <w:spacing w:val="-6"/>
              </w:rPr>
              <w:t>Дренаж</w:t>
            </w:r>
          </w:p>
        </w:tc>
        <w:tc>
          <w:tcPr>
            <w:tcW w:w="485" w:type="pct"/>
          </w:tcPr>
          <w:p w:rsidR="003C26F1" w:rsidRPr="006047A2" w:rsidRDefault="003C26F1" w:rsidP="003C26F1">
            <w:pPr>
              <w:widowControl w:val="0"/>
              <w:jc w:val="center"/>
              <w:rPr>
                <w:spacing w:val="-6"/>
              </w:rPr>
            </w:pPr>
            <w:r w:rsidRPr="006047A2">
              <w:rPr>
                <w:spacing w:val="-6"/>
              </w:rPr>
              <w:t>3</w:t>
            </w:r>
          </w:p>
        </w:tc>
        <w:tc>
          <w:tcPr>
            <w:tcW w:w="666" w:type="pct"/>
          </w:tcPr>
          <w:p w:rsidR="003C26F1" w:rsidRPr="006047A2" w:rsidRDefault="003C26F1" w:rsidP="003C26F1">
            <w:pPr>
              <w:widowControl w:val="0"/>
              <w:jc w:val="center"/>
              <w:rPr>
                <w:spacing w:val="-6"/>
              </w:rPr>
            </w:pPr>
            <w:r w:rsidRPr="006047A2">
              <w:rPr>
                <w:spacing w:val="-6"/>
              </w:rPr>
              <w:t>1</w:t>
            </w:r>
          </w:p>
        </w:tc>
        <w:tc>
          <w:tcPr>
            <w:tcW w:w="539" w:type="pct"/>
          </w:tcPr>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939"/>
        </w:trPr>
        <w:tc>
          <w:tcPr>
            <w:tcW w:w="729" w:type="pct"/>
          </w:tcPr>
          <w:p w:rsidR="003C26F1" w:rsidRPr="006047A2" w:rsidRDefault="003C26F1" w:rsidP="003C26F1">
            <w:pPr>
              <w:widowControl w:val="0"/>
              <w:rPr>
                <w:spacing w:val="-6"/>
              </w:rPr>
            </w:pPr>
            <w:r w:rsidRPr="006047A2">
              <w:rPr>
                <w:spacing w:val="-6"/>
              </w:rPr>
              <w:t>Сопутствующий дренаж</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0,4</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0,4</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0,4</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w:t>
            </w:r>
          </w:p>
        </w:tc>
      </w:tr>
      <w:tr w:rsidR="003C26F1" w:rsidRPr="006047A2" w:rsidTr="003C26F1">
        <w:trPr>
          <w:trHeight w:val="631"/>
        </w:trPr>
        <w:tc>
          <w:tcPr>
            <w:tcW w:w="729" w:type="pct"/>
          </w:tcPr>
          <w:p w:rsidR="003C26F1" w:rsidRPr="006047A2" w:rsidRDefault="003C26F1" w:rsidP="003C26F1">
            <w:pPr>
              <w:widowControl w:val="0"/>
              <w:rPr>
                <w:spacing w:val="-6"/>
              </w:rPr>
            </w:pPr>
            <w:r w:rsidRPr="006047A2">
              <w:rPr>
                <w:spacing w:val="-6"/>
              </w:rPr>
              <w:t xml:space="preserve">Тепловые сети </w:t>
            </w:r>
          </w:p>
        </w:tc>
        <w:tc>
          <w:tcPr>
            <w:tcW w:w="485" w:type="pct"/>
          </w:tcPr>
          <w:p w:rsidR="003C26F1" w:rsidRPr="006047A2" w:rsidRDefault="003C26F1" w:rsidP="003C26F1">
            <w:pPr>
              <w:widowControl w:val="0"/>
              <w:jc w:val="center"/>
              <w:rPr>
                <w:spacing w:val="-6"/>
              </w:rPr>
            </w:pPr>
          </w:p>
        </w:tc>
        <w:tc>
          <w:tcPr>
            <w:tcW w:w="666" w:type="pct"/>
          </w:tcPr>
          <w:p w:rsidR="003C26F1" w:rsidRPr="006047A2" w:rsidRDefault="003C26F1" w:rsidP="003C26F1">
            <w:pPr>
              <w:widowControl w:val="0"/>
              <w:jc w:val="center"/>
              <w:rPr>
                <w:spacing w:val="-6"/>
              </w:rPr>
            </w:pPr>
          </w:p>
        </w:tc>
        <w:tc>
          <w:tcPr>
            <w:tcW w:w="539" w:type="pct"/>
          </w:tcPr>
          <w:p w:rsidR="003C26F1" w:rsidRPr="006047A2" w:rsidRDefault="003C26F1" w:rsidP="003C26F1">
            <w:pPr>
              <w:widowControl w:val="0"/>
              <w:jc w:val="center"/>
              <w:rPr>
                <w:spacing w:val="-6"/>
              </w:rPr>
            </w:pPr>
          </w:p>
        </w:tc>
        <w:tc>
          <w:tcPr>
            <w:tcW w:w="429" w:type="pct"/>
          </w:tcPr>
          <w:p w:rsidR="003C26F1" w:rsidRPr="006047A2" w:rsidRDefault="003C26F1" w:rsidP="003C26F1">
            <w:pPr>
              <w:widowControl w:val="0"/>
              <w:jc w:val="center"/>
              <w:rPr>
                <w:spacing w:val="-6"/>
              </w:rPr>
            </w:pPr>
          </w:p>
        </w:tc>
        <w:tc>
          <w:tcPr>
            <w:tcW w:w="544" w:type="pct"/>
          </w:tcPr>
          <w:p w:rsidR="003C26F1" w:rsidRPr="006047A2" w:rsidRDefault="003C26F1" w:rsidP="003C26F1">
            <w:pPr>
              <w:widowControl w:val="0"/>
              <w:jc w:val="center"/>
              <w:rPr>
                <w:spacing w:val="-6"/>
              </w:rPr>
            </w:pPr>
          </w:p>
        </w:tc>
        <w:tc>
          <w:tcPr>
            <w:tcW w:w="484" w:type="pct"/>
          </w:tcPr>
          <w:p w:rsidR="003C26F1" w:rsidRPr="006047A2" w:rsidRDefault="003C26F1" w:rsidP="003C26F1">
            <w:pPr>
              <w:widowControl w:val="0"/>
              <w:jc w:val="center"/>
              <w:rPr>
                <w:spacing w:val="-6"/>
              </w:rPr>
            </w:pPr>
          </w:p>
        </w:tc>
        <w:tc>
          <w:tcPr>
            <w:tcW w:w="463" w:type="pct"/>
          </w:tcPr>
          <w:p w:rsidR="003C26F1" w:rsidRPr="006047A2" w:rsidRDefault="003C26F1" w:rsidP="003C26F1">
            <w:pPr>
              <w:widowControl w:val="0"/>
              <w:jc w:val="center"/>
              <w:rPr>
                <w:spacing w:val="-6"/>
              </w:rPr>
            </w:pPr>
          </w:p>
        </w:tc>
        <w:tc>
          <w:tcPr>
            <w:tcW w:w="315" w:type="pct"/>
          </w:tcPr>
          <w:p w:rsidR="003C26F1" w:rsidRPr="006047A2" w:rsidRDefault="003C26F1" w:rsidP="003C26F1">
            <w:pPr>
              <w:widowControl w:val="0"/>
              <w:jc w:val="center"/>
              <w:rPr>
                <w:spacing w:val="-6"/>
              </w:rPr>
            </w:pPr>
          </w:p>
        </w:tc>
        <w:tc>
          <w:tcPr>
            <w:tcW w:w="346" w:type="pct"/>
          </w:tcPr>
          <w:p w:rsidR="003C26F1" w:rsidRPr="006047A2" w:rsidRDefault="003C26F1" w:rsidP="003C26F1">
            <w:pPr>
              <w:widowControl w:val="0"/>
              <w:jc w:val="center"/>
              <w:rPr>
                <w:spacing w:val="-6"/>
              </w:rPr>
            </w:pPr>
          </w:p>
        </w:tc>
      </w:tr>
      <w:tr w:rsidR="003C26F1" w:rsidRPr="006047A2" w:rsidTr="003C26F1">
        <w:trPr>
          <w:trHeight w:val="966"/>
        </w:trPr>
        <w:tc>
          <w:tcPr>
            <w:tcW w:w="729" w:type="pct"/>
          </w:tcPr>
          <w:p w:rsidR="003C26F1" w:rsidRPr="006047A2" w:rsidRDefault="003C26F1" w:rsidP="003C26F1">
            <w:pPr>
              <w:widowControl w:val="0"/>
              <w:rPr>
                <w:spacing w:val="-6"/>
              </w:rPr>
            </w:pPr>
            <w:r w:rsidRPr="006047A2">
              <w:rPr>
                <w:spacing w:val="-6"/>
              </w:rPr>
              <w:t>от наружной стенки канала, тоннеля</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 (см. прим. 3)</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1218"/>
        </w:trPr>
        <w:tc>
          <w:tcPr>
            <w:tcW w:w="729" w:type="pct"/>
          </w:tcPr>
          <w:p w:rsidR="003C26F1" w:rsidRPr="006047A2" w:rsidRDefault="003C26F1" w:rsidP="003C26F1">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5</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1497"/>
        </w:trPr>
        <w:tc>
          <w:tcPr>
            <w:tcW w:w="729" w:type="pct"/>
          </w:tcPr>
          <w:p w:rsidR="003C26F1" w:rsidRPr="006047A2" w:rsidRDefault="003C26F1" w:rsidP="003C26F1">
            <w:pPr>
              <w:widowControl w:val="0"/>
              <w:rPr>
                <w:spacing w:val="-6"/>
              </w:rPr>
            </w:pPr>
            <w:r w:rsidRPr="006047A2">
              <w:rPr>
                <w:spacing w:val="-6"/>
              </w:rPr>
              <w:t>Кабели силовые всех напряжений и кабели связи</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0,6</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0,5</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3,2</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0,5*</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5*</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10*</w:t>
            </w:r>
          </w:p>
        </w:tc>
      </w:tr>
      <w:tr w:rsidR="003C26F1" w:rsidRPr="006047A2" w:rsidTr="003C26F1">
        <w:trPr>
          <w:trHeight w:val="1204"/>
        </w:trPr>
        <w:tc>
          <w:tcPr>
            <w:tcW w:w="729" w:type="pct"/>
          </w:tcPr>
          <w:p w:rsidR="003C26F1" w:rsidRPr="006047A2" w:rsidRDefault="003C26F1" w:rsidP="003C26F1">
            <w:pPr>
              <w:widowControl w:val="0"/>
              <w:rPr>
                <w:spacing w:val="-6"/>
              </w:rPr>
            </w:pPr>
            <w:r w:rsidRPr="006047A2">
              <w:rPr>
                <w:spacing w:val="-6"/>
              </w:rPr>
              <w:t>Каналы, коммуникационные тоннели</w:t>
            </w:r>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4</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r>
      <w:tr w:rsidR="003C26F1" w:rsidRPr="006047A2" w:rsidTr="003C26F1">
        <w:trPr>
          <w:trHeight w:val="1054"/>
        </w:trPr>
        <w:tc>
          <w:tcPr>
            <w:tcW w:w="729" w:type="pct"/>
          </w:tcPr>
          <w:p w:rsidR="003C26F1" w:rsidRPr="006047A2" w:rsidRDefault="003C26F1" w:rsidP="003C26F1">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w:t>
            </w:r>
          </w:p>
        </w:tc>
        <w:tc>
          <w:tcPr>
            <w:tcW w:w="66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53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3,8</w:t>
            </w:r>
          </w:p>
        </w:tc>
        <w:tc>
          <w:tcPr>
            <w:tcW w:w="429"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2,8</w:t>
            </w:r>
          </w:p>
        </w:tc>
        <w:tc>
          <w:tcPr>
            <w:tcW w:w="54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1,5</w:t>
            </w:r>
          </w:p>
        </w:tc>
        <w:tc>
          <w:tcPr>
            <w:tcW w:w="484"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463"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1</w:t>
            </w:r>
          </w:p>
        </w:tc>
        <w:tc>
          <w:tcPr>
            <w:tcW w:w="315"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3</w:t>
            </w:r>
          </w:p>
        </w:tc>
        <w:tc>
          <w:tcPr>
            <w:tcW w:w="346" w:type="pct"/>
          </w:tcPr>
          <w:p w:rsidR="003C26F1" w:rsidRPr="006047A2" w:rsidRDefault="003C26F1" w:rsidP="003C26F1">
            <w:pPr>
              <w:widowControl w:val="0"/>
              <w:jc w:val="center"/>
              <w:rPr>
                <w:spacing w:val="-6"/>
              </w:rPr>
            </w:pPr>
          </w:p>
          <w:p w:rsidR="003C26F1" w:rsidRPr="006047A2" w:rsidRDefault="003C26F1" w:rsidP="003C26F1">
            <w:pPr>
              <w:widowControl w:val="0"/>
              <w:jc w:val="center"/>
              <w:rPr>
                <w:spacing w:val="-6"/>
              </w:rPr>
            </w:pPr>
            <w:r w:rsidRPr="006047A2">
              <w:rPr>
                <w:spacing w:val="-6"/>
              </w:rPr>
              <w:t>5</w:t>
            </w:r>
          </w:p>
        </w:tc>
      </w:tr>
    </w:tbl>
    <w:p w:rsidR="003C26F1" w:rsidRPr="006047A2" w:rsidRDefault="003C26F1" w:rsidP="003C26F1">
      <w:pPr>
        <w:widowControl w:val="0"/>
        <w:spacing w:before="120"/>
        <w:ind w:firstLine="720"/>
        <w:jc w:val="both"/>
        <w:rPr>
          <w:spacing w:val="-6"/>
        </w:rPr>
      </w:pPr>
      <w:r w:rsidRPr="006047A2">
        <w:rPr>
          <w:spacing w:val="-6"/>
        </w:rPr>
        <w:t>* Относится только к расстояниям от силовых кабелей.</w:t>
      </w:r>
    </w:p>
    <w:p w:rsidR="003C26F1" w:rsidRDefault="003C26F1" w:rsidP="003C26F1">
      <w:pPr>
        <w:widowControl w:val="0"/>
        <w:ind w:firstLine="720"/>
        <w:jc w:val="both"/>
        <w:rPr>
          <w:spacing w:val="-6"/>
        </w:rPr>
      </w:pPr>
      <w:r>
        <w:rPr>
          <w:spacing w:val="-6"/>
        </w:rPr>
        <w:t>Примечания:</w:t>
      </w:r>
    </w:p>
    <w:p w:rsidR="003C26F1" w:rsidRPr="00F014C6" w:rsidRDefault="003C26F1" w:rsidP="003C26F1">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3C26F1" w:rsidRPr="006047A2" w:rsidRDefault="003C26F1" w:rsidP="003C26F1">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3C26F1" w:rsidRPr="006047A2" w:rsidRDefault="003C26F1" w:rsidP="003C26F1">
      <w:pPr>
        <w:widowControl w:val="0"/>
        <w:ind w:firstLine="720"/>
        <w:jc w:val="both"/>
      </w:pPr>
      <w:r w:rsidRPr="006047A2">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3C26F1" w:rsidRPr="006047A2" w:rsidRDefault="003C26F1" w:rsidP="003C26F1">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w:t>
      </w:r>
      <w:r w:rsidRPr="006047A2">
        <w:lastRenderedPageBreak/>
        <w:t xml:space="preserve">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3C26F1" w:rsidRPr="006047A2" w:rsidRDefault="003C26F1" w:rsidP="003C26F1">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3C26F1" w:rsidRPr="006047A2" w:rsidRDefault="003C26F1" w:rsidP="003C26F1">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3C26F1" w:rsidRPr="006047A2" w:rsidTr="003C26F1">
        <w:trPr>
          <w:trHeight w:val="282"/>
        </w:trPr>
        <w:tc>
          <w:tcPr>
            <w:tcW w:w="747" w:type="pct"/>
            <w:vMerge w:val="restart"/>
            <w:tcBorders>
              <w:bottom w:val="nil"/>
            </w:tcBorders>
          </w:tcPr>
          <w:p w:rsidR="003C26F1" w:rsidRPr="006047A2" w:rsidRDefault="003C26F1" w:rsidP="003C26F1">
            <w:pPr>
              <w:widowControl w:val="0"/>
              <w:jc w:val="center"/>
            </w:pPr>
            <w:r w:rsidRPr="006047A2">
              <w:t>Инженерные сети</w:t>
            </w:r>
          </w:p>
        </w:tc>
        <w:tc>
          <w:tcPr>
            <w:tcW w:w="4253" w:type="pct"/>
            <w:gridSpan w:val="9"/>
          </w:tcPr>
          <w:p w:rsidR="003C26F1" w:rsidRPr="006047A2" w:rsidRDefault="003C26F1" w:rsidP="003C26F1">
            <w:pPr>
              <w:widowControl w:val="0"/>
              <w:jc w:val="center"/>
            </w:pPr>
            <w:r w:rsidRPr="006047A2">
              <w:t>Расстояние, м, по горизонтали (в свету) до</w:t>
            </w:r>
          </w:p>
        </w:tc>
      </w:tr>
      <w:tr w:rsidR="003C26F1" w:rsidRPr="006047A2" w:rsidTr="003C26F1">
        <w:trPr>
          <w:trHeight w:val="145"/>
        </w:trPr>
        <w:tc>
          <w:tcPr>
            <w:tcW w:w="747" w:type="pct"/>
            <w:vMerge/>
            <w:tcBorders>
              <w:bottom w:val="nil"/>
            </w:tcBorders>
          </w:tcPr>
          <w:p w:rsidR="003C26F1" w:rsidRPr="006047A2" w:rsidRDefault="003C26F1" w:rsidP="003C26F1">
            <w:pPr>
              <w:widowControl w:val="0"/>
              <w:jc w:val="center"/>
            </w:pPr>
          </w:p>
        </w:tc>
        <w:tc>
          <w:tcPr>
            <w:tcW w:w="459" w:type="pct"/>
            <w:vMerge w:val="restart"/>
            <w:tcBorders>
              <w:bottom w:val="nil"/>
            </w:tcBorders>
          </w:tcPr>
          <w:p w:rsidR="003C26F1" w:rsidRPr="006047A2" w:rsidRDefault="003C26F1" w:rsidP="003C26F1">
            <w:pPr>
              <w:widowControl w:val="0"/>
              <w:jc w:val="center"/>
            </w:pPr>
            <w:r w:rsidRPr="006047A2">
              <w:t>водопровода</w:t>
            </w:r>
          </w:p>
        </w:tc>
        <w:tc>
          <w:tcPr>
            <w:tcW w:w="497" w:type="pct"/>
            <w:vMerge w:val="restart"/>
            <w:tcBorders>
              <w:bottom w:val="nil"/>
            </w:tcBorders>
          </w:tcPr>
          <w:p w:rsidR="003C26F1" w:rsidRPr="006047A2" w:rsidRDefault="003C26F1" w:rsidP="003C26F1">
            <w:pPr>
              <w:widowControl w:val="0"/>
              <w:jc w:val="center"/>
            </w:pPr>
            <w:r w:rsidRPr="006047A2">
              <w:t>канализации бытовой</w:t>
            </w:r>
          </w:p>
        </w:tc>
        <w:tc>
          <w:tcPr>
            <w:tcW w:w="552" w:type="pct"/>
            <w:vMerge w:val="restart"/>
            <w:tcBorders>
              <w:bottom w:val="nil"/>
            </w:tcBorders>
          </w:tcPr>
          <w:p w:rsidR="003C26F1" w:rsidRPr="006047A2" w:rsidRDefault="003C26F1" w:rsidP="003C26F1">
            <w:pPr>
              <w:widowControl w:val="0"/>
              <w:jc w:val="center"/>
            </w:pPr>
            <w:r w:rsidRPr="006047A2">
              <w:t>дренажа и дождевой канализации</w:t>
            </w:r>
          </w:p>
        </w:tc>
        <w:tc>
          <w:tcPr>
            <w:tcW w:w="540" w:type="pct"/>
            <w:vMerge w:val="restart"/>
            <w:tcBorders>
              <w:bottom w:val="nil"/>
            </w:tcBorders>
          </w:tcPr>
          <w:p w:rsidR="003C26F1" w:rsidRPr="006047A2" w:rsidRDefault="003C26F1" w:rsidP="003C26F1">
            <w:pPr>
              <w:widowControl w:val="0"/>
              <w:jc w:val="center"/>
            </w:pPr>
            <w:r w:rsidRPr="006047A2">
              <w:t>кабелей силовых всех напряжений</w:t>
            </w:r>
          </w:p>
        </w:tc>
        <w:tc>
          <w:tcPr>
            <w:tcW w:w="360" w:type="pct"/>
            <w:vMerge w:val="restart"/>
            <w:tcBorders>
              <w:bottom w:val="nil"/>
            </w:tcBorders>
          </w:tcPr>
          <w:p w:rsidR="003C26F1" w:rsidRPr="006047A2" w:rsidRDefault="003C26F1" w:rsidP="003C26F1">
            <w:pPr>
              <w:widowControl w:val="0"/>
              <w:jc w:val="center"/>
            </w:pPr>
            <w:r w:rsidRPr="006047A2">
              <w:t>кабелей связи</w:t>
            </w:r>
          </w:p>
        </w:tc>
        <w:tc>
          <w:tcPr>
            <w:tcW w:w="960" w:type="pct"/>
            <w:gridSpan w:val="2"/>
          </w:tcPr>
          <w:p w:rsidR="003C26F1" w:rsidRPr="006047A2" w:rsidRDefault="003C26F1" w:rsidP="003C26F1">
            <w:pPr>
              <w:widowControl w:val="0"/>
              <w:jc w:val="center"/>
            </w:pPr>
            <w:r w:rsidRPr="006047A2">
              <w:t>тепловых сетей</w:t>
            </w:r>
          </w:p>
        </w:tc>
        <w:tc>
          <w:tcPr>
            <w:tcW w:w="360" w:type="pct"/>
            <w:vMerge w:val="restart"/>
            <w:tcBorders>
              <w:bottom w:val="nil"/>
            </w:tcBorders>
          </w:tcPr>
          <w:p w:rsidR="003C26F1" w:rsidRPr="006047A2" w:rsidRDefault="003C26F1" w:rsidP="003C26F1">
            <w:pPr>
              <w:widowControl w:val="0"/>
              <w:jc w:val="center"/>
            </w:pPr>
            <w:r w:rsidRPr="006047A2">
              <w:t>каналов, тонне-</w:t>
            </w:r>
          </w:p>
          <w:p w:rsidR="003C26F1" w:rsidRPr="006047A2" w:rsidRDefault="003C26F1" w:rsidP="003C26F1">
            <w:pPr>
              <w:widowControl w:val="0"/>
              <w:jc w:val="center"/>
            </w:pPr>
            <w:r w:rsidRPr="006047A2">
              <w:t>лей</w:t>
            </w:r>
          </w:p>
        </w:tc>
        <w:tc>
          <w:tcPr>
            <w:tcW w:w="526" w:type="pct"/>
            <w:vMerge w:val="restart"/>
            <w:tcBorders>
              <w:bottom w:val="nil"/>
            </w:tcBorders>
          </w:tcPr>
          <w:p w:rsidR="003C26F1" w:rsidRPr="006047A2" w:rsidRDefault="003C26F1" w:rsidP="003C26F1">
            <w:pPr>
              <w:widowControl w:val="0"/>
              <w:jc w:val="center"/>
            </w:pPr>
            <w:r w:rsidRPr="006047A2">
              <w:t xml:space="preserve">наружных </w:t>
            </w:r>
            <w:proofErr w:type="spellStart"/>
            <w:r w:rsidRPr="006047A2">
              <w:t>пневмо</w:t>
            </w:r>
            <w:proofErr w:type="spellEnd"/>
            <w:r w:rsidRPr="006047A2">
              <w:t>- мусоропроводов</w:t>
            </w:r>
          </w:p>
        </w:tc>
      </w:tr>
      <w:tr w:rsidR="003C26F1" w:rsidRPr="006047A2" w:rsidTr="003C26F1">
        <w:trPr>
          <w:trHeight w:val="145"/>
        </w:trPr>
        <w:tc>
          <w:tcPr>
            <w:tcW w:w="747" w:type="pct"/>
            <w:vMerge/>
            <w:tcBorders>
              <w:bottom w:val="nil"/>
            </w:tcBorders>
          </w:tcPr>
          <w:p w:rsidR="003C26F1" w:rsidRPr="006047A2" w:rsidRDefault="003C26F1" w:rsidP="003C26F1">
            <w:pPr>
              <w:widowControl w:val="0"/>
              <w:jc w:val="center"/>
            </w:pPr>
          </w:p>
        </w:tc>
        <w:tc>
          <w:tcPr>
            <w:tcW w:w="459" w:type="pct"/>
            <w:vMerge/>
            <w:tcBorders>
              <w:bottom w:val="nil"/>
            </w:tcBorders>
          </w:tcPr>
          <w:p w:rsidR="003C26F1" w:rsidRPr="006047A2" w:rsidRDefault="003C26F1" w:rsidP="003C26F1">
            <w:pPr>
              <w:widowControl w:val="0"/>
              <w:jc w:val="center"/>
            </w:pPr>
          </w:p>
        </w:tc>
        <w:tc>
          <w:tcPr>
            <w:tcW w:w="497" w:type="pct"/>
            <w:vMerge/>
            <w:tcBorders>
              <w:bottom w:val="nil"/>
            </w:tcBorders>
          </w:tcPr>
          <w:p w:rsidR="003C26F1" w:rsidRPr="006047A2" w:rsidRDefault="003C26F1" w:rsidP="003C26F1">
            <w:pPr>
              <w:widowControl w:val="0"/>
              <w:jc w:val="center"/>
            </w:pPr>
          </w:p>
        </w:tc>
        <w:tc>
          <w:tcPr>
            <w:tcW w:w="552" w:type="pct"/>
            <w:vMerge/>
            <w:tcBorders>
              <w:bottom w:val="nil"/>
            </w:tcBorders>
          </w:tcPr>
          <w:p w:rsidR="003C26F1" w:rsidRPr="006047A2" w:rsidRDefault="003C26F1" w:rsidP="003C26F1">
            <w:pPr>
              <w:widowControl w:val="0"/>
              <w:jc w:val="center"/>
            </w:pPr>
          </w:p>
        </w:tc>
        <w:tc>
          <w:tcPr>
            <w:tcW w:w="540" w:type="pct"/>
            <w:vMerge/>
            <w:tcBorders>
              <w:bottom w:val="nil"/>
            </w:tcBorders>
          </w:tcPr>
          <w:p w:rsidR="003C26F1" w:rsidRPr="006047A2" w:rsidRDefault="003C26F1" w:rsidP="003C26F1">
            <w:pPr>
              <w:widowControl w:val="0"/>
              <w:jc w:val="center"/>
            </w:pPr>
          </w:p>
        </w:tc>
        <w:tc>
          <w:tcPr>
            <w:tcW w:w="360" w:type="pct"/>
            <w:vMerge/>
            <w:tcBorders>
              <w:bottom w:val="nil"/>
            </w:tcBorders>
          </w:tcPr>
          <w:p w:rsidR="003C26F1" w:rsidRPr="006047A2" w:rsidRDefault="003C26F1" w:rsidP="003C26F1">
            <w:pPr>
              <w:widowControl w:val="0"/>
              <w:jc w:val="center"/>
            </w:pPr>
          </w:p>
        </w:tc>
        <w:tc>
          <w:tcPr>
            <w:tcW w:w="454" w:type="pct"/>
            <w:tcBorders>
              <w:bottom w:val="nil"/>
            </w:tcBorders>
          </w:tcPr>
          <w:p w:rsidR="003C26F1" w:rsidRPr="006047A2" w:rsidRDefault="003C26F1" w:rsidP="003C26F1">
            <w:pPr>
              <w:widowControl w:val="0"/>
              <w:jc w:val="center"/>
            </w:pPr>
            <w:r w:rsidRPr="006047A2">
              <w:t>наружная стенка канала, тоннеля</w:t>
            </w:r>
          </w:p>
        </w:tc>
        <w:tc>
          <w:tcPr>
            <w:tcW w:w="506" w:type="pct"/>
            <w:tcBorders>
              <w:bottom w:val="nil"/>
            </w:tcBorders>
          </w:tcPr>
          <w:p w:rsidR="003C26F1" w:rsidRPr="006047A2" w:rsidRDefault="003C26F1" w:rsidP="003C26F1">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3C26F1" w:rsidRPr="006047A2" w:rsidRDefault="003C26F1" w:rsidP="003C26F1">
            <w:pPr>
              <w:widowControl w:val="0"/>
              <w:jc w:val="center"/>
            </w:pPr>
          </w:p>
        </w:tc>
        <w:tc>
          <w:tcPr>
            <w:tcW w:w="526" w:type="pct"/>
            <w:vMerge/>
            <w:tcBorders>
              <w:bottom w:val="nil"/>
            </w:tcBorders>
          </w:tcPr>
          <w:p w:rsidR="003C26F1" w:rsidRPr="006047A2" w:rsidRDefault="003C26F1" w:rsidP="003C26F1">
            <w:pPr>
              <w:widowControl w:val="0"/>
              <w:jc w:val="center"/>
            </w:pPr>
          </w:p>
        </w:tc>
      </w:tr>
    </w:tbl>
    <w:p w:rsidR="003C26F1" w:rsidRPr="006047A2" w:rsidRDefault="003C26F1" w:rsidP="003C26F1">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3C26F1" w:rsidRPr="006047A2" w:rsidTr="003C26F1">
        <w:trPr>
          <w:trHeight w:val="552"/>
        </w:trPr>
        <w:tc>
          <w:tcPr>
            <w:tcW w:w="748" w:type="pct"/>
          </w:tcPr>
          <w:p w:rsidR="003C26F1" w:rsidRPr="006047A2" w:rsidRDefault="003C26F1" w:rsidP="003C26F1">
            <w:pPr>
              <w:widowControl w:val="0"/>
            </w:pPr>
            <w:r w:rsidRPr="006047A2">
              <w:t xml:space="preserve">Водопровод </w:t>
            </w:r>
          </w:p>
        </w:tc>
        <w:tc>
          <w:tcPr>
            <w:tcW w:w="459" w:type="pct"/>
          </w:tcPr>
          <w:p w:rsidR="003C26F1" w:rsidRPr="006047A2" w:rsidRDefault="003C26F1" w:rsidP="003C26F1">
            <w:pPr>
              <w:widowControl w:val="0"/>
              <w:jc w:val="center"/>
            </w:pPr>
            <w:r w:rsidRPr="006047A2">
              <w:t>см. прим. 1</w:t>
            </w:r>
          </w:p>
        </w:tc>
        <w:tc>
          <w:tcPr>
            <w:tcW w:w="497" w:type="pct"/>
          </w:tcPr>
          <w:p w:rsidR="003C26F1" w:rsidRPr="006047A2" w:rsidRDefault="003C26F1" w:rsidP="003C26F1">
            <w:pPr>
              <w:widowControl w:val="0"/>
              <w:jc w:val="center"/>
            </w:pPr>
            <w:r w:rsidRPr="006047A2">
              <w:t>см. прим. 2</w:t>
            </w:r>
          </w:p>
        </w:tc>
        <w:tc>
          <w:tcPr>
            <w:tcW w:w="552" w:type="pct"/>
          </w:tcPr>
          <w:p w:rsidR="003C26F1" w:rsidRPr="006047A2" w:rsidRDefault="003C26F1" w:rsidP="003C26F1">
            <w:pPr>
              <w:widowControl w:val="0"/>
              <w:jc w:val="center"/>
            </w:pPr>
            <w:r w:rsidRPr="006047A2">
              <w:t>1,5</w:t>
            </w:r>
          </w:p>
        </w:tc>
        <w:tc>
          <w:tcPr>
            <w:tcW w:w="540" w:type="pct"/>
          </w:tcPr>
          <w:p w:rsidR="003C26F1" w:rsidRPr="006047A2" w:rsidRDefault="003C26F1" w:rsidP="003C26F1">
            <w:pPr>
              <w:widowControl w:val="0"/>
              <w:jc w:val="center"/>
            </w:pPr>
            <w:r w:rsidRPr="006047A2">
              <w:t>0,5*</w:t>
            </w:r>
          </w:p>
        </w:tc>
        <w:tc>
          <w:tcPr>
            <w:tcW w:w="360" w:type="pct"/>
          </w:tcPr>
          <w:p w:rsidR="003C26F1" w:rsidRPr="006047A2" w:rsidRDefault="003C26F1" w:rsidP="003C26F1">
            <w:pPr>
              <w:widowControl w:val="0"/>
              <w:jc w:val="center"/>
            </w:pPr>
            <w:r w:rsidRPr="006047A2">
              <w:t>0,5</w:t>
            </w:r>
          </w:p>
        </w:tc>
        <w:tc>
          <w:tcPr>
            <w:tcW w:w="454" w:type="pct"/>
          </w:tcPr>
          <w:p w:rsidR="003C26F1" w:rsidRPr="006047A2" w:rsidRDefault="003C26F1" w:rsidP="003C26F1">
            <w:pPr>
              <w:widowControl w:val="0"/>
              <w:jc w:val="center"/>
            </w:pPr>
            <w:r w:rsidRPr="006047A2">
              <w:t>1,5</w:t>
            </w:r>
          </w:p>
        </w:tc>
        <w:tc>
          <w:tcPr>
            <w:tcW w:w="506" w:type="pct"/>
          </w:tcPr>
          <w:p w:rsidR="003C26F1" w:rsidRPr="006047A2" w:rsidRDefault="003C26F1" w:rsidP="003C26F1">
            <w:pPr>
              <w:widowControl w:val="0"/>
              <w:jc w:val="center"/>
            </w:pPr>
            <w:r w:rsidRPr="006047A2">
              <w:t>1,5</w:t>
            </w:r>
          </w:p>
        </w:tc>
        <w:tc>
          <w:tcPr>
            <w:tcW w:w="360" w:type="pct"/>
          </w:tcPr>
          <w:p w:rsidR="003C26F1" w:rsidRPr="006047A2" w:rsidRDefault="003C26F1" w:rsidP="003C26F1">
            <w:pPr>
              <w:widowControl w:val="0"/>
              <w:jc w:val="center"/>
            </w:pPr>
            <w:r w:rsidRPr="006047A2">
              <w:t>1,5</w:t>
            </w:r>
          </w:p>
        </w:tc>
        <w:tc>
          <w:tcPr>
            <w:tcW w:w="525" w:type="pct"/>
          </w:tcPr>
          <w:p w:rsidR="003C26F1" w:rsidRPr="006047A2" w:rsidRDefault="003C26F1" w:rsidP="003C26F1">
            <w:pPr>
              <w:widowControl w:val="0"/>
              <w:jc w:val="center"/>
            </w:pPr>
            <w:r w:rsidRPr="006047A2">
              <w:t>1</w:t>
            </w:r>
          </w:p>
        </w:tc>
      </w:tr>
      <w:tr w:rsidR="003C26F1" w:rsidRPr="006047A2" w:rsidTr="003C26F1">
        <w:trPr>
          <w:trHeight w:val="552"/>
        </w:trPr>
        <w:tc>
          <w:tcPr>
            <w:tcW w:w="748" w:type="pct"/>
          </w:tcPr>
          <w:p w:rsidR="003C26F1" w:rsidRPr="006047A2" w:rsidRDefault="003C26F1" w:rsidP="003C26F1">
            <w:pPr>
              <w:widowControl w:val="0"/>
            </w:pPr>
            <w:r w:rsidRPr="006047A2">
              <w:t xml:space="preserve">Канализация бытовая </w:t>
            </w:r>
          </w:p>
        </w:tc>
        <w:tc>
          <w:tcPr>
            <w:tcW w:w="459" w:type="pct"/>
          </w:tcPr>
          <w:p w:rsidR="003C26F1" w:rsidRPr="006047A2" w:rsidRDefault="003C26F1" w:rsidP="003C26F1">
            <w:pPr>
              <w:widowControl w:val="0"/>
              <w:jc w:val="center"/>
            </w:pPr>
            <w:r w:rsidRPr="006047A2">
              <w:t>см. прим. 2</w:t>
            </w:r>
          </w:p>
        </w:tc>
        <w:tc>
          <w:tcPr>
            <w:tcW w:w="497" w:type="pct"/>
          </w:tcPr>
          <w:p w:rsidR="003C26F1" w:rsidRPr="006047A2" w:rsidRDefault="003C26F1" w:rsidP="003C26F1">
            <w:pPr>
              <w:widowControl w:val="0"/>
              <w:jc w:val="center"/>
            </w:pPr>
            <w:r w:rsidRPr="006047A2">
              <w:t>0,4</w:t>
            </w:r>
          </w:p>
        </w:tc>
        <w:tc>
          <w:tcPr>
            <w:tcW w:w="552" w:type="pct"/>
          </w:tcPr>
          <w:p w:rsidR="003C26F1" w:rsidRPr="006047A2" w:rsidRDefault="003C26F1" w:rsidP="003C26F1">
            <w:pPr>
              <w:widowControl w:val="0"/>
              <w:jc w:val="center"/>
            </w:pPr>
            <w:r w:rsidRPr="006047A2">
              <w:t>0,4</w:t>
            </w:r>
          </w:p>
        </w:tc>
        <w:tc>
          <w:tcPr>
            <w:tcW w:w="540" w:type="pct"/>
          </w:tcPr>
          <w:p w:rsidR="003C26F1" w:rsidRPr="006047A2" w:rsidRDefault="003C26F1" w:rsidP="003C26F1">
            <w:pPr>
              <w:widowControl w:val="0"/>
              <w:jc w:val="center"/>
            </w:pPr>
            <w:r w:rsidRPr="006047A2">
              <w:t>0,5*</w:t>
            </w:r>
          </w:p>
        </w:tc>
        <w:tc>
          <w:tcPr>
            <w:tcW w:w="360" w:type="pct"/>
          </w:tcPr>
          <w:p w:rsidR="003C26F1" w:rsidRPr="006047A2" w:rsidRDefault="003C26F1" w:rsidP="003C26F1">
            <w:pPr>
              <w:widowControl w:val="0"/>
              <w:jc w:val="center"/>
            </w:pPr>
            <w:r w:rsidRPr="006047A2">
              <w:t>0,5</w:t>
            </w:r>
          </w:p>
        </w:tc>
        <w:tc>
          <w:tcPr>
            <w:tcW w:w="454" w:type="pct"/>
          </w:tcPr>
          <w:p w:rsidR="003C26F1" w:rsidRPr="006047A2" w:rsidRDefault="003C26F1" w:rsidP="003C26F1">
            <w:pPr>
              <w:widowControl w:val="0"/>
              <w:jc w:val="center"/>
            </w:pPr>
            <w:r w:rsidRPr="006047A2">
              <w:t>1</w:t>
            </w:r>
          </w:p>
        </w:tc>
        <w:tc>
          <w:tcPr>
            <w:tcW w:w="506" w:type="pct"/>
          </w:tcPr>
          <w:p w:rsidR="003C26F1" w:rsidRPr="006047A2" w:rsidRDefault="003C26F1" w:rsidP="003C26F1">
            <w:pPr>
              <w:widowControl w:val="0"/>
              <w:jc w:val="center"/>
            </w:pPr>
            <w:r w:rsidRPr="006047A2">
              <w:t>1</w:t>
            </w:r>
          </w:p>
        </w:tc>
        <w:tc>
          <w:tcPr>
            <w:tcW w:w="360" w:type="pct"/>
          </w:tcPr>
          <w:p w:rsidR="003C26F1" w:rsidRPr="006047A2" w:rsidRDefault="003C26F1" w:rsidP="003C26F1">
            <w:pPr>
              <w:widowControl w:val="0"/>
              <w:jc w:val="center"/>
            </w:pPr>
            <w:r w:rsidRPr="006047A2">
              <w:t>1</w:t>
            </w:r>
          </w:p>
        </w:tc>
        <w:tc>
          <w:tcPr>
            <w:tcW w:w="525" w:type="pct"/>
          </w:tcPr>
          <w:p w:rsidR="003C26F1" w:rsidRPr="006047A2" w:rsidRDefault="003C26F1" w:rsidP="003C26F1">
            <w:pPr>
              <w:widowControl w:val="0"/>
              <w:jc w:val="center"/>
            </w:pPr>
            <w:r w:rsidRPr="006047A2">
              <w:t>1</w:t>
            </w:r>
          </w:p>
        </w:tc>
      </w:tr>
      <w:tr w:rsidR="003C26F1" w:rsidRPr="006047A2" w:rsidTr="003C26F1">
        <w:trPr>
          <w:trHeight w:val="565"/>
        </w:trPr>
        <w:tc>
          <w:tcPr>
            <w:tcW w:w="748" w:type="pct"/>
          </w:tcPr>
          <w:p w:rsidR="003C26F1" w:rsidRPr="00F014C6" w:rsidRDefault="003C26F1" w:rsidP="003C26F1">
            <w:pPr>
              <w:widowControl w:val="0"/>
              <w:rPr>
                <w:spacing w:val="-4"/>
              </w:rPr>
            </w:pPr>
            <w:r w:rsidRPr="00F014C6">
              <w:rPr>
                <w:spacing w:val="-4"/>
              </w:rPr>
              <w:t>Канализация дождевая</w:t>
            </w:r>
          </w:p>
        </w:tc>
        <w:tc>
          <w:tcPr>
            <w:tcW w:w="459" w:type="pct"/>
          </w:tcPr>
          <w:p w:rsidR="003C26F1" w:rsidRPr="006047A2" w:rsidRDefault="003C26F1" w:rsidP="003C26F1">
            <w:pPr>
              <w:widowControl w:val="0"/>
              <w:jc w:val="center"/>
            </w:pPr>
            <w:r w:rsidRPr="006047A2">
              <w:t>1,5</w:t>
            </w:r>
          </w:p>
        </w:tc>
        <w:tc>
          <w:tcPr>
            <w:tcW w:w="497" w:type="pct"/>
          </w:tcPr>
          <w:p w:rsidR="003C26F1" w:rsidRPr="006047A2" w:rsidRDefault="003C26F1" w:rsidP="003C26F1">
            <w:pPr>
              <w:widowControl w:val="0"/>
              <w:jc w:val="center"/>
            </w:pPr>
            <w:r w:rsidRPr="006047A2">
              <w:t>0,4</w:t>
            </w:r>
          </w:p>
        </w:tc>
        <w:tc>
          <w:tcPr>
            <w:tcW w:w="552" w:type="pct"/>
          </w:tcPr>
          <w:p w:rsidR="003C26F1" w:rsidRPr="006047A2" w:rsidRDefault="003C26F1" w:rsidP="003C26F1">
            <w:pPr>
              <w:widowControl w:val="0"/>
              <w:jc w:val="center"/>
            </w:pPr>
            <w:r w:rsidRPr="006047A2">
              <w:t>0,4</w:t>
            </w:r>
          </w:p>
        </w:tc>
        <w:tc>
          <w:tcPr>
            <w:tcW w:w="540" w:type="pct"/>
          </w:tcPr>
          <w:p w:rsidR="003C26F1" w:rsidRPr="006047A2" w:rsidRDefault="003C26F1" w:rsidP="003C26F1">
            <w:pPr>
              <w:widowControl w:val="0"/>
              <w:jc w:val="center"/>
            </w:pPr>
            <w:r w:rsidRPr="006047A2">
              <w:t>0,5*</w:t>
            </w:r>
          </w:p>
        </w:tc>
        <w:tc>
          <w:tcPr>
            <w:tcW w:w="360" w:type="pct"/>
          </w:tcPr>
          <w:p w:rsidR="003C26F1" w:rsidRPr="006047A2" w:rsidRDefault="003C26F1" w:rsidP="003C26F1">
            <w:pPr>
              <w:widowControl w:val="0"/>
              <w:jc w:val="center"/>
            </w:pPr>
            <w:r w:rsidRPr="006047A2">
              <w:t>0,5</w:t>
            </w:r>
          </w:p>
        </w:tc>
        <w:tc>
          <w:tcPr>
            <w:tcW w:w="454" w:type="pct"/>
          </w:tcPr>
          <w:p w:rsidR="003C26F1" w:rsidRPr="006047A2" w:rsidRDefault="003C26F1" w:rsidP="003C26F1">
            <w:pPr>
              <w:widowControl w:val="0"/>
              <w:jc w:val="center"/>
            </w:pPr>
            <w:r w:rsidRPr="006047A2">
              <w:t>1</w:t>
            </w:r>
          </w:p>
        </w:tc>
        <w:tc>
          <w:tcPr>
            <w:tcW w:w="506" w:type="pct"/>
          </w:tcPr>
          <w:p w:rsidR="003C26F1" w:rsidRPr="006047A2" w:rsidRDefault="003C26F1" w:rsidP="003C26F1">
            <w:pPr>
              <w:widowControl w:val="0"/>
              <w:jc w:val="center"/>
            </w:pPr>
            <w:r w:rsidRPr="006047A2">
              <w:t>1</w:t>
            </w:r>
          </w:p>
        </w:tc>
        <w:tc>
          <w:tcPr>
            <w:tcW w:w="360" w:type="pct"/>
          </w:tcPr>
          <w:p w:rsidR="003C26F1" w:rsidRPr="006047A2" w:rsidRDefault="003C26F1" w:rsidP="003C26F1">
            <w:pPr>
              <w:widowControl w:val="0"/>
              <w:jc w:val="center"/>
            </w:pPr>
            <w:r w:rsidRPr="006047A2">
              <w:t>1</w:t>
            </w:r>
          </w:p>
        </w:tc>
        <w:tc>
          <w:tcPr>
            <w:tcW w:w="525" w:type="pct"/>
          </w:tcPr>
          <w:p w:rsidR="003C26F1" w:rsidRPr="006047A2" w:rsidRDefault="003C26F1" w:rsidP="003C26F1">
            <w:pPr>
              <w:widowControl w:val="0"/>
              <w:jc w:val="center"/>
            </w:pPr>
            <w:r w:rsidRPr="006047A2">
              <w:t>1</w:t>
            </w:r>
          </w:p>
        </w:tc>
      </w:tr>
      <w:tr w:rsidR="003C26F1" w:rsidRPr="006047A2" w:rsidTr="003C26F1">
        <w:trPr>
          <w:trHeight w:val="823"/>
        </w:trPr>
        <w:tc>
          <w:tcPr>
            <w:tcW w:w="748" w:type="pct"/>
          </w:tcPr>
          <w:p w:rsidR="003C26F1" w:rsidRPr="006047A2" w:rsidRDefault="003C26F1" w:rsidP="003C26F1">
            <w:pPr>
              <w:widowControl w:val="0"/>
            </w:pPr>
            <w:r w:rsidRPr="006047A2">
              <w:t xml:space="preserve">Кабели силовые всех напряжений </w:t>
            </w:r>
          </w:p>
        </w:tc>
        <w:tc>
          <w:tcPr>
            <w:tcW w:w="459" w:type="pct"/>
          </w:tcPr>
          <w:p w:rsidR="003C26F1" w:rsidRPr="006047A2" w:rsidRDefault="003C26F1" w:rsidP="003C26F1">
            <w:pPr>
              <w:widowControl w:val="0"/>
              <w:jc w:val="center"/>
            </w:pPr>
            <w:r w:rsidRPr="006047A2">
              <w:t>0,5*</w:t>
            </w:r>
          </w:p>
        </w:tc>
        <w:tc>
          <w:tcPr>
            <w:tcW w:w="497" w:type="pct"/>
          </w:tcPr>
          <w:p w:rsidR="003C26F1" w:rsidRPr="006047A2" w:rsidRDefault="003C26F1" w:rsidP="003C26F1">
            <w:pPr>
              <w:widowControl w:val="0"/>
              <w:jc w:val="center"/>
            </w:pPr>
            <w:r w:rsidRPr="006047A2">
              <w:t>0,5*</w:t>
            </w:r>
          </w:p>
        </w:tc>
        <w:tc>
          <w:tcPr>
            <w:tcW w:w="552" w:type="pct"/>
          </w:tcPr>
          <w:p w:rsidR="003C26F1" w:rsidRPr="006047A2" w:rsidRDefault="003C26F1" w:rsidP="003C26F1">
            <w:pPr>
              <w:widowControl w:val="0"/>
              <w:jc w:val="center"/>
            </w:pPr>
            <w:r w:rsidRPr="006047A2">
              <w:t>0,5*</w:t>
            </w:r>
          </w:p>
        </w:tc>
        <w:tc>
          <w:tcPr>
            <w:tcW w:w="540" w:type="pct"/>
          </w:tcPr>
          <w:p w:rsidR="003C26F1" w:rsidRPr="006047A2" w:rsidRDefault="003C26F1" w:rsidP="003C26F1">
            <w:pPr>
              <w:widowControl w:val="0"/>
              <w:jc w:val="center"/>
            </w:pPr>
            <w:r w:rsidRPr="006047A2">
              <w:t>0,1- 0,5*</w:t>
            </w:r>
          </w:p>
        </w:tc>
        <w:tc>
          <w:tcPr>
            <w:tcW w:w="360" w:type="pct"/>
          </w:tcPr>
          <w:p w:rsidR="003C26F1" w:rsidRPr="006047A2" w:rsidRDefault="003C26F1" w:rsidP="003C26F1">
            <w:pPr>
              <w:widowControl w:val="0"/>
              <w:jc w:val="center"/>
            </w:pPr>
            <w:r w:rsidRPr="006047A2">
              <w:t>0,5</w:t>
            </w:r>
          </w:p>
        </w:tc>
        <w:tc>
          <w:tcPr>
            <w:tcW w:w="454" w:type="pct"/>
          </w:tcPr>
          <w:p w:rsidR="003C26F1" w:rsidRPr="006047A2" w:rsidRDefault="003C26F1" w:rsidP="003C26F1">
            <w:pPr>
              <w:widowControl w:val="0"/>
              <w:jc w:val="center"/>
            </w:pPr>
            <w:r w:rsidRPr="006047A2">
              <w:t>2</w:t>
            </w:r>
          </w:p>
        </w:tc>
        <w:tc>
          <w:tcPr>
            <w:tcW w:w="506" w:type="pct"/>
          </w:tcPr>
          <w:p w:rsidR="003C26F1" w:rsidRPr="006047A2" w:rsidRDefault="003C26F1" w:rsidP="003C26F1">
            <w:pPr>
              <w:widowControl w:val="0"/>
              <w:jc w:val="center"/>
            </w:pPr>
            <w:r w:rsidRPr="006047A2">
              <w:t>2</w:t>
            </w:r>
          </w:p>
        </w:tc>
        <w:tc>
          <w:tcPr>
            <w:tcW w:w="360" w:type="pct"/>
          </w:tcPr>
          <w:p w:rsidR="003C26F1" w:rsidRPr="006047A2" w:rsidRDefault="003C26F1" w:rsidP="003C26F1">
            <w:pPr>
              <w:widowControl w:val="0"/>
              <w:jc w:val="center"/>
            </w:pPr>
            <w:r w:rsidRPr="006047A2">
              <w:t>2</w:t>
            </w:r>
          </w:p>
        </w:tc>
        <w:tc>
          <w:tcPr>
            <w:tcW w:w="525" w:type="pct"/>
          </w:tcPr>
          <w:p w:rsidR="003C26F1" w:rsidRPr="006047A2" w:rsidRDefault="003C26F1" w:rsidP="003C26F1">
            <w:pPr>
              <w:widowControl w:val="0"/>
              <w:jc w:val="center"/>
            </w:pPr>
            <w:r w:rsidRPr="006047A2">
              <w:t>1,5</w:t>
            </w:r>
          </w:p>
        </w:tc>
      </w:tr>
      <w:tr w:rsidR="003C26F1" w:rsidRPr="006047A2" w:rsidTr="003C26F1">
        <w:trPr>
          <w:trHeight w:val="282"/>
        </w:trPr>
        <w:tc>
          <w:tcPr>
            <w:tcW w:w="748" w:type="pct"/>
          </w:tcPr>
          <w:p w:rsidR="003C26F1" w:rsidRPr="00F014C6" w:rsidRDefault="003C26F1" w:rsidP="003C26F1">
            <w:pPr>
              <w:widowControl w:val="0"/>
              <w:rPr>
                <w:spacing w:val="-4"/>
              </w:rPr>
            </w:pPr>
            <w:r w:rsidRPr="00F014C6">
              <w:rPr>
                <w:spacing w:val="-4"/>
              </w:rPr>
              <w:t xml:space="preserve">Кабели связи </w:t>
            </w:r>
          </w:p>
        </w:tc>
        <w:tc>
          <w:tcPr>
            <w:tcW w:w="459" w:type="pct"/>
          </w:tcPr>
          <w:p w:rsidR="003C26F1" w:rsidRPr="006047A2" w:rsidRDefault="003C26F1" w:rsidP="003C26F1">
            <w:pPr>
              <w:widowControl w:val="0"/>
              <w:jc w:val="center"/>
            </w:pPr>
            <w:r w:rsidRPr="006047A2">
              <w:t>0,5</w:t>
            </w:r>
          </w:p>
        </w:tc>
        <w:tc>
          <w:tcPr>
            <w:tcW w:w="497" w:type="pct"/>
          </w:tcPr>
          <w:p w:rsidR="003C26F1" w:rsidRPr="006047A2" w:rsidRDefault="003C26F1" w:rsidP="003C26F1">
            <w:pPr>
              <w:widowControl w:val="0"/>
              <w:jc w:val="center"/>
            </w:pPr>
            <w:r w:rsidRPr="006047A2">
              <w:t>0,5</w:t>
            </w:r>
          </w:p>
        </w:tc>
        <w:tc>
          <w:tcPr>
            <w:tcW w:w="552" w:type="pct"/>
          </w:tcPr>
          <w:p w:rsidR="003C26F1" w:rsidRPr="006047A2" w:rsidRDefault="003C26F1" w:rsidP="003C26F1">
            <w:pPr>
              <w:widowControl w:val="0"/>
              <w:jc w:val="center"/>
            </w:pPr>
            <w:r w:rsidRPr="006047A2">
              <w:t>0,5</w:t>
            </w:r>
          </w:p>
        </w:tc>
        <w:tc>
          <w:tcPr>
            <w:tcW w:w="540" w:type="pct"/>
          </w:tcPr>
          <w:p w:rsidR="003C26F1" w:rsidRPr="006047A2" w:rsidRDefault="003C26F1" w:rsidP="003C26F1">
            <w:pPr>
              <w:widowControl w:val="0"/>
              <w:jc w:val="center"/>
            </w:pPr>
            <w:r w:rsidRPr="006047A2">
              <w:t>0,5</w:t>
            </w:r>
          </w:p>
        </w:tc>
        <w:tc>
          <w:tcPr>
            <w:tcW w:w="360" w:type="pct"/>
          </w:tcPr>
          <w:p w:rsidR="003C26F1" w:rsidRPr="006047A2" w:rsidRDefault="003C26F1" w:rsidP="003C26F1">
            <w:pPr>
              <w:widowControl w:val="0"/>
              <w:jc w:val="center"/>
            </w:pPr>
            <w:r w:rsidRPr="006047A2">
              <w:t>-</w:t>
            </w:r>
          </w:p>
        </w:tc>
        <w:tc>
          <w:tcPr>
            <w:tcW w:w="454" w:type="pct"/>
          </w:tcPr>
          <w:p w:rsidR="003C26F1" w:rsidRPr="006047A2" w:rsidRDefault="003C26F1" w:rsidP="003C26F1">
            <w:pPr>
              <w:widowControl w:val="0"/>
              <w:jc w:val="center"/>
            </w:pPr>
            <w:r w:rsidRPr="006047A2">
              <w:t>1</w:t>
            </w:r>
          </w:p>
        </w:tc>
        <w:tc>
          <w:tcPr>
            <w:tcW w:w="506" w:type="pct"/>
          </w:tcPr>
          <w:p w:rsidR="003C26F1" w:rsidRPr="006047A2" w:rsidRDefault="003C26F1" w:rsidP="003C26F1">
            <w:pPr>
              <w:widowControl w:val="0"/>
              <w:jc w:val="center"/>
            </w:pPr>
            <w:r w:rsidRPr="006047A2">
              <w:t>1</w:t>
            </w:r>
          </w:p>
        </w:tc>
        <w:tc>
          <w:tcPr>
            <w:tcW w:w="360" w:type="pct"/>
          </w:tcPr>
          <w:p w:rsidR="003C26F1" w:rsidRPr="006047A2" w:rsidRDefault="003C26F1" w:rsidP="003C26F1">
            <w:pPr>
              <w:widowControl w:val="0"/>
              <w:jc w:val="center"/>
            </w:pPr>
            <w:r w:rsidRPr="006047A2">
              <w:t>1</w:t>
            </w:r>
          </w:p>
        </w:tc>
        <w:tc>
          <w:tcPr>
            <w:tcW w:w="525" w:type="pct"/>
          </w:tcPr>
          <w:p w:rsidR="003C26F1" w:rsidRPr="006047A2" w:rsidRDefault="003C26F1" w:rsidP="003C26F1">
            <w:pPr>
              <w:widowControl w:val="0"/>
              <w:jc w:val="center"/>
            </w:pPr>
            <w:r w:rsidRPr="006047A2">
              <w:t>1</w:t>
            </w:r>
          </w:p>
        </w:tc>
      </w:tr>
      <w:tr w:rsidR="003C26F1" w:rsidRPr="006047A2" w:rsidTr="003C26F1">
        <w:trPr>
          <w:trHeight w:val="552"/>
        </w:trPr>
        <w:tc>
          <w:tcPr>
            <w:tcW w:w="748" w:type="pct"/>
          </w:tcPr>
          <w:p w:rsidR="003C26F1" w:rsidRPr="006047A2" w:rsidRDefault="003C26F1" w:rsidP="003C26F1">
            <w:pPr>
              <w:widowControl w:val="0"/>
            </w:pPr>
            <w:r w:rsidRPr="006047A2">
              <w:t>Тепловые сети</w:t>
            </w:r>
          </w:p>
        </w:tc>
        <w:tc>
          <w:tcPr>
            <w:tcW w:w="459" w:type="pct"/>
          </w:tcPr>
          <w:p w:rsidR="003C26F1" w:rsidRPr="006047A2" w:rsidRDefault="003C26F1" w:rsidP="003C26F1">
            <w:pPr>
              <w:widowControl w:val="0"/>
              <w:jc w:val="center"/>
            </w:pPr>
          </w:p>
        </w:tc>
        <w:tc>
          <w:tcPr>
            <w:tcW w:w="497" w:type="pct"/>
          </w:tcPr>
          <w:p w:rsidR="003C26F1" w:rsidRPr="006047A2" w:rsidRDefault="003C26F1" w:rsidP="003C26F1">
            <w:pPr>
              <w:widowControl w:val="0"/>
              <w:jc w:val="center"/>
            </w:pPr>
          </w:p>
        </w:tc>
        <w:tc>
          <w:tcPr>
            <w:tcW w:w="552" w:type="pct"/>
          </w:tcPr>
          <w:p w:rsidR="003C26F1" w:rsidRPr="006047A2" w:rsidRDefault="003C26F1" w:rsidP="003C26F1">
            <w:pPr>
              <w:widowControl w:val="0"/>
              <w:jc w:val="center"/>
            </w:pPr>
          </w:p>
        </w:tc>
        <w:tc>
          <w:tcPr>
            <w:tcW w:w="540" w:type="pct"/>
          </w:tcPr>
          <w:p w:rsidR="003C26F1" w:rsidRPr="006047A2" w:rsidRDefault="003C26F1" w:rsidP="003C26F1">
            <w:pPr>
              <w:widowControl w:val="0"/>
              <w:jc w:val="center"/>
            </w:pPr>
          </w:p>
        </w:tc>
        <w:tc>
          <w:tcPr>
            <w:tcW w:w="360" w:type="pct"/>
          </w:tcPr>
          <w:p w:rsidR="003C26F1" w:rsidRPr="006047A2" w:rsidRDefault="003C26F1" w:rsidP="003C26F1">
            <w:pPr>
              <w:widowControl w:val="0"/>
              <w:jc w:val="center"/>
            </w:pPr>
          </w:p>
        </w:tc>
        <w:tc>
          <w:tcPr>
            <w:tcW w:w="454" w:type="pct"/>
          </w:tcPr>
          <w:p w:rsidR="003C26F1" w:rsidRPr="006047A2" w:rsidRDefault="003C26F1" w:rsidP="003C26F1">
            <w:pPr>
              <w:widowControl w:val="0"/>
              <w:jc w:val="center"/>
            </w:pPr>
          </w:p>
        </w:tc>
        <w:tc>
          <w:tcPr>
            <w:tcW w:w="506" w:type="pct"/>
          </w:tcPr>
          <w:p w:rsidR="003C26F1" w:rsidRPr="006047A2" w:rsidRDefault="003C26F1" w:rsidP="003C26F1">
            <w:pPr>
              <w:widowControl w:val="0"/>
              <w:jc w:val="center"/>
            </w:pPr>
          </w:p>
        </w:tc>
        <w:tc>
          <w:tcPr>
            <w:tcW w:w="360" w:type="pct"/>
          </w:tcPr>
          <w:p w:rsidR="003C26F1" w:rsidRPr="006047A2" w:rsidRDefault="003C26F1" w:rsidP="003C26F1">
            <w:pPr>
              <w:widowControl w:val="0"/>
              <w:jc w:val="center"/>
            </w:pPr>
          </w:p>
        </w:tc>
        <w:tc>
          <w:tcPr>
            <w:tcW w:w="525" w:type="pct"/>
          </w:tcPr>
          <w:p w:rsidR="003C26F1" w:rsidRPr="006047A2" w:rsidRDefault="003C26F1" w:rsidP="003C26F1">
            <w:pPr>
              <w:widowControl w:val="0"/>
              <w:jc w:val="center"/>
            </w:pPr>
          </w:p>
        </w:tc>
      </w:tr>
      <w:tr w:rsidR="003C26F1" w:rsidRPr="006047A2" w:rsidTr="003C26F1">
        <w:tc>
          <w:tcPr>
            <w:tcW w:w="748" w:type="pct"/>
          </w:tcPr>
          <w:p w:rsidR="003C26F1" w:rsidRPr="006047A2" w:rsidRDefault="003C26F1" w:rsidP="003C26F1">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3C26F1" w:rsidRPr="006047A2" w:rsidRDefault="003C26F1" w:rsidP="003C26F1">
            <w:pPr>
              <w:widowControl w:val="0"/>
              <w:jc w:val="center"/>
            </w:pPr>
            <w:r w:rsidRPr="006047A2">
              <w:t>1,5</w:t>
            </w:r>
          </w:p>
        </w:tc>
        <w:tc>
          <w:tcPr>
            <w:tcW w:w="497" w:type="pct"/>
          </w:tcPr>
          <w:p w:rsidR="003C26F1" w:rsidRPr="006047A2" w:rsidRDefault="003C26F1" w:rsidP="003C26F1">
            <w:pPr>
              <w:widowControl w:val="0"/>
              <w:jc w:val="center"/>
            </w:pPr>
            <w:r w:rsidRPr="006047A2">
              <w:t>1</w:t>
            </w:r>
          </w:p>
        </w:tc>
        <w:tc>
          <w:tcPr>
            <w:tcW w:w="552" w:type="pct"/>
          </w:tcPr>
          <w:p w:rsidR="003C26F1" w:rsidRPr="006047A2" w:rsidRDefault="003C26F1" w:rsidP="003C26F1">
            <w:pPr>
              <w:widowControl w:val="0"/>
              <w:jc w:val="center"/>
            </w:pPr>
            <w:r w:rsidRPr="006047A2">
              <w:t>1</w:t>
            </w:r>
          </w:p>
        </w:tc>
        <w:tc>
          <w:tcPr>
            <w:tcW w:w="540" w:type="pct"/>
          </w:tcPr>
          <w:p w:rsidR="003C26F1" w:rsidRPr="006047A2" w:rsidRDefault="003C26F1" w:rsidP="003C26F1">
            <w:pPr>
              <w:widowControl w:val="0"/>
              <w:jc w:val="center"/>
            </w:pPr>
            <w:r w:rsidRPr="006047A2">
              <w:t>2</w:t>
            </w:r>
          </w:p>
        </w:tc>
        <w:tc>
          <w:tcPr>
            <w:tcW w:w="360" w:type="pct"/>
          </w:tcPr>
          <w:p w:rsidR="003C26F1" w:rsidRPr="006047A2" w:rsidRDefault="003C26F1" w:rsidP="003C26F1">
            <w:pPr>
              <w:widowControl w:val="0"/>
              <w:jc w:val="center"/>
            </w:pPr>
            <w:r w:rsidRPr="006047A2">
              <w:t>1</w:t>
            </w:r>
          </w:p>
        </w:tc>
        <w:tc>
          <w:tcPr>
            <w:tcW w:w="454" w:type="pct"/>
          </w:tcPr>
          <w:p w:rsidR="003C26F1" w:rsidRPr="006047A2" w:rsidRDefault="003C26F1" w:rsidP="003C26F1">
            <w:pPr>
              <w:widowControl w:val="0"/>
              <w:jc w:val="center"/>
            </w:pPr>
            <w:r w:rsidRPr="006047A2">
              <w:t>-</w:t>
            </w:r>
          </w:p>
        </w:tc>
        <w:tc>
          <w:tcPr>
            <w:tcW w:w="506" w:type="pct"/>
          </w:tcPr>
          <w:p w:rsidR="003C26F1" w:rsidRPr="006047A2" w:rsidRDefault="003C26F1" w:rsidP="003C26F1">
            <w:pPr>
              <w:widowControl w:val="0"/>
              <w:jc w:val="center"/>
            </w:pPr>
            <w:r w:rsidRPr="006047A2">
              <w:t>-</w:t>
            </w:r>
          </w:p>
        </w:tc>
        <w:tc>
          <w:tcPr>
            <w:tcW w:w="360" w:type="pct"/>
          </w:tcPr>
          <w:p w:rsidR="003C26F1" w:rsidRPr="006047A2" w:rsidRDefault="003C26F1" w:rsidP="003C26F1">
            <w:pPr>
              <w:widowControl w:val="0"/>
              <w:jc w:val="center"/>
            </w:pPr>
            <w:r w:rsidRPr="006047A2">
              <w:t>2</w:t>
            </w:r>
          </w:p>
        </w:tc>
        <w:tc>
          <w:tcPr>
            <w:tcW w:w="525" w:type="pct"/>
          </w:tcPr>
          <w:p w:rsidR="003C26F1" w:rsidRPr="006047A2" w:rsidRDefault="003C26F1" w:rsidP="003C26F1">
            <w:pPr>
              <w:widowControl w:val="0"/>
              <w:jc w:val="center"/>
            </w:pPr>
            <w:r w:rsidRPr="006047A2">
              <w:t>1</w:t>
            </w:r>
          </w:p>
        </w:tc>
      </w:tr>
      <w:tr w:rsidR="003C26F1" w:rsidRPr="006047A2" w:rsidTr="003C26F1">
        <w:tc>
          <w:tcPr>
            <w:tcW w:w="748" w:type="pct"/>
          </w:tcPr>
          <w:p w:rsidR="003C26F1" w:rsidRPr="006047A2" w:rsidRDefault="003C26F1" w:rsidP="003C26F1">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3C26F1" w:rsidRPr="006047A2" w:rsidRDefault="003C26F1" w:rsidP="003C26F1">
            <w:pPr>
              <w:widowControl w:val="0"/>
              <w:jc w:val="center"/>
            </w:pPr>
            <w:r w:rsidRPr="006047A2">
              <w:t>1,5</w:t>
            </w:r>
          </w:p>
        </w:tc>
        <w:tc>
          <w:tcPr>
            <w:tcW w:w="497" w:type="pct"/>
          </w:tcPr>
          <w:p w:rsidR="003C26F1" w:rsidRPr="006047A2" w:rsidRDefault="003C26F1" w:rsidP="003C26F1">
            <w:pPr>
              <w:widowControl w:val="0"/>
              <w:jc w:val="center"/>
            </w:pPr>
            <w:r w:rsidRPr="006047A2">
              <w:t>1</w:t>
            </w:r>
          </w:p>
        </w:tc>
        <w:tc>
          <w:tcPr>
            <w:tcW w:w="552" w:type="pct"/>
          </w:tcPr>
          <w:p w:rsidR="003C26F1" w:rsidRPr="006047A2" w:rsidRDefault="003C26F1" w:rsidP="003C26F1">
            <w:pPr>
              <w:widowControl w:val="0"/>
              <w:jc w:val="center"/>
            </w:pPr>
            <w:r w:rsidRPr="006047A2">
              <w:t>1</w:t>
            </w:r>
          </w:p>
        </w:tc>
        <w:tc>
          <w:tcPr>
            <w:tcW w:w="540" w:type="pct"/>
          </w:tcPr>
          <w:p w:rsidR="003C26F1" w:rsidRPr="006047A2" w:rsidRDefault="003C26F1" w:rsidP="003C26F1">
            <w:pPr>
              <w:widowControl w:val="0"/>
              <w:jc w:val="center"/>
            </w:pPr>
            <w:r w:rsidRPr="006047A2">
              <w:t>2</w:t>
            </w:r>
          </w:p>
        </w:tc>
        <w:tc>
          <w:tcPr>
            <w:tcW w:w="360" w:type="pct"/>
          </w:tcPr>
          <w:p w:rsidR="003C26F1" w:rsidRPr="006047A2" w:rsidRDefault="003C26F1" w:rsidP="003C26F1">
            <w:pPr>
              <w:widowControl w:val="0"/>
              <w:jc w:val="center"/>
            </w:pPr>
            <w:r w:rsidRPr="006047A2">
              <w:t>1</w:t>
            </w:r>
          </w:p>
        </w:tc>
        <w:tc>
          <w:tcPr>
            <w:tcW w:w="454" w:type="pct"/>
          </w:tcPr>
          <w:p w:rsidR="003C26F1" w:rsidRPr="006047A2" w:rsidRDefault="003C26F1" w:rsidP="003C26F1">
            <w:pPr>
              <w:widowControl w:val="0"/>
              <w:jc w:val="center"/>
            </w:pPr>
            <w:r w:rsidRPr="006047A2">
              <w:t>-</w:t>
            </w:r>
          </w:p>
        </w:tc>
        <w:tc>
          <w:tcPr>
            <w:tcW w:w="506" w:type="pct"/>
          </w:tcPr>
          <w:p w:rsidR="003C26F1" w:rsidRPr="006047A2" w:rsidRDefault="003C26F1" w:rsidP="003C26F1">
            <w:pPr>
              <w:widowControl w:val="0"/>
              <w:jc w:val="center"/>
            </w:pPr>
            <w:r w:rsidRPr="006047A2">
              <w:t>-</w:t>
            </w:r>
          </w:p>
        </w:tc>
        <w:tc>
          <w:tcPr>
            <w:tcW w:w="360" w:type="pct"/>
          </w:tcPr>
          <w:p w:rsidR="003C26F1" w:rsidRPr="006047A2" w:rsidRDefault="003C26F1" w:rsidP="003C26F1">
            <w:pPr>
              <w:widowControl w:val="0"/>
              <w:jc w:val="center"/>
            </w:pPr>
            <w:r w:rsidRPr="006047A2">
              <w:t>2</w:t>
            </w:r>
          </w:p>
        </w:tc>
        <w:tc>
          <w:tcPr>
            <w:tcW w:w="525" w:type="pct"/>
          </w:tcPr>
          <w:p w:rsidR="003C26F1" w:rsidRPr="006047A2" w:rsidRDefault="003C26F1" w:rsidP="003C26F1">
            <w:pPr>
              <w:widowControl w:val="0"/>
              <w:jc w:val="center"/>
            </w:pPr>
            <w:r w:rsidRPr="006047A2">
              <w:t>1</w:t>
            </w:r>
          </w:p>
        </w:tc>
      </w:tr>
      <w:tr w:rsidR="003C26F1" w:rsidRPr="006047A2" w:rsidTr="003C26F1">
        <w:tc>
          <w:tcPr>
            <w:tcW w:w="748" w:type="pct"/>
          </w:tcPr>
          <w:p w:rsidR="003C26F1" w:rsidRPr="006047A2" w:rsidRDefault="003C26F1" w:rsidP="003C26F1">
            <w:pPr>
              <w:widowControl w:val="0"/>
            </w:pPr>
            <w:r w:rsidRPr="006047A2">
              <w:t xml:space="preserve">Каналы, тоннели </w:t>
            </w:r>
          </w:p>
        </w:tc>
        <w:tc>
          <w:tcPr>
            <w:tcW w:w="459" w:type="pct"/>
          </w:tcPr>
          <w:p w:rsidR="003C26F1" w:rsidRPr="006047A2" w:rsidRDefault="003C26F1" w:rsidP="003C26F1">
            <w:pPr>
              <w:widowControl w:val="0"/>
              <w:jc w:val="center"/>
            </w:pPr>
            <w:r w:rsidRPr="006047A2">
              <w:t>1,5</w:t>
            </w:r>
          </w:p>
        </w:tc>
        <w:tc>
          <w:tcPr>
            <w:tcW w:w="497" w:type="pct"/>
          </w:tcPr>
          <w:p w:rsidR="003C26F1" w:rsidRPr="006047A2" w:rsidRDefault="003C26F1" w:rsidP="003C26F1">
            <w:pPr>
              <w:widowControl w:val="0"/>
              <w:jc w:val="center"/>
            </w:pPr>
            <w:r w:rsidRPr="006047A2">
              <w:t>1</w:t>
            </w:r>
          </w:p>
        </w:tc>
        <w:tc>
          <w:tcPr>
            <w:tcW w:w="552" w:type="pct"/>
          </w:tcPr>
          <w:p w:rsidR="003C26F1" w:rsidRPr="006047A2" w:rsidRDefault="003C26F1" w:rsidP="003C26F1">
            <w:pPr>
              <w:widowControl w:val="0"/>
              <w:jc w:val="center"/>
            </w:pPr>
            <w:r w:rsidRPr="006047A2">
              <w:t>1</w:t>
            </w:r>
          </w:p>
        </w:tc>
        <w:tc>
          <w:tcPr>
            <w:tcW w:w="540" w:type="pct"/>
          </w:tcPr>
          <w:p w:rsidR="003C26F1" w:rsidRPr="006047A2" w:rsidRDefault="003C26F1" w:rsidP="003C26F1">
            <w:pPr>
              <w:widowControl w:val="0"/>
              <w:jc w:val="center"/>
            </w:pPr>
            <w:r w:rsidRPr="006047A2">
              <w:t>2</w:t>
            </w:r>
          </w:p>
        </w:tc>
        <w:tc>
          <w:tcPr>
            <w:tcW w:w="360" w:type="pct"/>
          </w:tcPr>
          <w:p w:rsidR="003C26F1" w:rsidRPr="006047A2" w:rsidRDefault="003C26F1" w:rsidP="003C26F1">
            <w:pPr>
              <w:widowControl w:val="0"/>
              <w:jc w:val="center"/>
            </w:pPr>
            <w:r w:rsidRPr="006047A2">
              <w:t>1</w:t>
            </w:r>
          </w:p>
        </w:tc>
        <w:tc>
          <w:tcPr>
            <w:tcW w:w="454" w:type="pct"/>
          </w:tcPr>
          <w:p w:rsidR="003C26F1" w:rsidRPr="006047A2" w:rsidRDefault="003C26F1" w:rsidP="003C26F1">
            <w:pPr>
              <w:widowControl w:val="0"/>
              <w:jc w:val="center"/>
            </w:pPr>
            <w:r w:rsidRPr="006047A2">
              <w:t>2</w:t>
            </w:r>
          </w:p>
        </w:tc>
        <w:tc>
          <w:tcPr>
            <w:tcW w:w="506" w:type="pct"/>
          </w:tcPr>
          <w:p w:rsidR="003C26F1" w:rsidRPr="006047A2" w:rsidRDefault="003C26F1" w:rsidP="003C26F1">
            <w:pPr>
              <w:widowControl w:val="0"/>
              <w:jc w:val="center"/>
            </w:pPr>
            <w:r w:rsidRPr="006047A2">
              <w:t>2</w:t>
            </w:r>
          </w:p>
        </w:tc>
        <w:tc>
          <w:tcPr>
            <w:tcW w:w="360" w:type="pct"/>
          </w:tcPr>
          <w:p w:rsidR="003C26F1" w:rsidRPr="006047A2" w:rsidRDefault="003C26F1" w:rsidP="003C26F1">
            <w:pPr>
              <w:widowControl w:val="0"/>
              <w:jc w:val="center"/>
            </w:pPr>
            <w:r w:rsidRPr="006047A2">
              <w:t>-</w:t>
            </w:r>
          </w:p>
        </w:tc>
        <w:tc>
          <w:tcPr>
            <w:tcW w:w="525" w:type="pct"/>
          </w:tcPr>
          <w:p w:rsidR="003C26F1" w:rsidRPr="006047A2" w:rsidRDefault="003C26F1" w:rsidP="003C26F1">
            <w:pPr>
              <w:widowControl w:val="0"/>
              <w:jc w:val="center"/>
            </w:pPr>
            <w:r w:rsidRPr="006047A2">
              <w:t>1</w:t>
            </w:r>
          </w:p>
        </w:tc>
      </w:tr>
      <w:tr w:rsidR="003C26F1" w:rsidRPr="006047A2" w:rsidTr="003C26F1">
        <w:tc>
          <w:tcPr>
            <w:tcW w:w="748" w:type="pct"/>
          </w:tcPr>
          <w:p w:rsidR="003C26F1" w:rsidRPr="006047A2" w:rsidRDefault="003C26F1" w:rsidP="003C26F1">
            <w:pPr>
              <w:widowControl w:val="0"/>
              <w:rPr>
                <w:spacing w:val="-2"/>
              </w:rPr>
            </w:pPr>
            <w:r w:rsidRPr="006047A2">
              <w:rPr>
                <w:spacing w:val="-2"/>
              </w:rPr>
              <w:t xml:space="preserve">Наружные </w:t>
            </w:r>
            <w:proofErr w:type="spellStart"/>
            <w:r w:rsidRPr="006047A2">
              <w:rPr>
                <w:spacing w:val="-2"/>
              </w:rPr>
              <w:t>пневмомусо-ропроводы</w:t>
            </w:r>
            <w:proofErr w:type="spellEnd"/>
          </w:p>
        </w:tc>
        <w:tc>
          <w:tcPr>
            <w:tcW w:w="459" w:type="pct"/>
          </w:tcPr>
          <w:p w:rsidR="003C26F1" w:rsidRPr="006047A2" w:rsidRDefault="003C26F1" w:rsidP="003C26F1">
            <w:pPr>
              <w:widowControl w:val="0"/>
              <w:jc w:val="center"/>
            </w:pPr>
            <w:r w:rsidRPr="006047A2">
              <w:t>1</w:t>
            </w:r>
          </w:p>
        </w:tc>
        <w:tc>
          <w:tcPr>
            <w:tcW w:w="497" w:type="pct"/>
          </w:tcPr>
          <w:p w:rsidR="003C26F1" w:rsidRPr="006047A2" w:rsidRDefault="003C26F1" w:rsidP="003C26F1">
            <w:pPr>
              <w:widowControl w:val="0"/>
              <w:jc w:val="center"/>
            </w:pPr>
            <w:r w:rsidRPr="006047A2">
              <w:t>1</w:t>
            </w:r>
          </w:p>
        </w:tc>
        <w:tc>
          <w:tcPr>
            <w:tcW w:w="552" w:type="pct"/>
          </w:tcPr>
          <w:p w:rsidR="003C26F1" w:rsidRPr="006047A2" w:rsidRDefault="003C26F1" w:rsidP="003C26F1">
            <w:pPr>
              <w:widowControl w:val="0"/>
              <w:jc w:val="center"/>
            </w:pPr>
            <w:r w:rsidRPr="006047A2">
              <w:t>1</w:t>
            </w:r>
          </w:p>
        </w:tc>
        <w:tc>
          <w:tcPr>
            <w:tcW w:w="540" w:type="pct"/>
          </w:tcPr>
          <w:p w:rsidR="003C26F1" w:rsidRPr="006047A2" w:rsidRDefault="003C26F1" w:rsidP="003C26F1">
            <w:pPr>
              <w:widowControl w:val="0"/>
              <w:jc w:val="center"/>
            </w:pPr>
            <w:r w:rsidRPr="006047A2">
              <w:t>1,5</w:t>
            </w:r>
          </w:p>
        </w:tc>
        <w:tc>
          <w:tcPr>
            <w:tcW w:w="360" w:type="pct"/>
          </w:tcPr>
          <w:p w:rsidR="003C26F1" w:rsidRPr="006047A2" w:rsidRDefault="003C26F1" w:rsidP="003C26F1">
            <w:pPr>
              <w:widowControl w:val="0"/>
              <w:jc w:val="center"/>
            </w:pPr>
            <w:r w:rsidRPr="006047A2">
              <w:t>1</w:t>
            </w:r>
          </w:p>
        </w:tc>
        <w:tc>
          <w:tcPr>
            <w:tcW w:w="454" w:type="pct"/>
          </w:tcPr>
          <w:p w:rsidR="003C26F1" w:rsidRPr="006047A2" w:rsidRDefault="003C26F1" w:rsidP="003C26F1">
            <w:pPr>
              <w:widowControl w:val="0"/>
              <w:jc w:val="center"/>
            </w:pPr>
            <w:r w:rsidRPr="006047A2">
              <w:t>1</w:t>
            </w:r>
          </w:p>
        </w:tc>
        <w:tc>
          <w:tcPr>
            <w:tcW w:w="506" w:type="pct"/>
          </w:tcPr>
          <w:p w:rsidR="003C26F1" w:rsidRPr="006047A2" w:rsidRDefault="003C26F1" w:rsidP="003C26F1">
            <w:pPr>
              <w:widowControl w:val="0"/>
              <w:jc w:val="center"/>
            </w:pPr>
            <w:r w:rsidRPr="006047A2">
              <w:t>1</w:t>
            </w:r>
          </w:p>
        </w:tc>
        <w:tc>
          <w:tcPr>
            <w:tcW w:w="360" w:type="pct"/>
          </w:tcPr>
          <w:p w:rsidR="003C26F1" w:rsidRPr="006047A2" w:rsidRDefault="003C26F1" w:rsidP="003C26F1">
            <w:pPr>
              <w:widowControl w:val="0"/>
              <w:jc w:val="center"/>
            </w:pPr>
            <w:r w:rsidRPr="006047A2">
              <w:t>1</w:t>
            </w:r>
          </w:p>
        </w:tc>
        <w:tc>
          <w:tcPr>
            <w:tcW w:w="525" w:type="pct"/>
          </w:tcPr>
          <w:p w:rsidR="003C26F1" w:rsidRPr="006047A2" w:rsidRDefault="003C26F1" w:rsidP="003C26F1">
            <w:pPr>
              <w:widowControl w:val="0"/>
              <w:jc w:val="center"/>
            </w:pPr>
            <w:r w:rsidRPr="006047A2">
              <w:t>-</w:t>
            </w:r>
          </w:p>
        </w:tc>
      </w:tr>
    </w:tbl>
    <w:p w:rsidR="003C26F1" w:rsidRPr="006047A2" w:rsidRDefault="003C26F1" w:rsidP="003C26F1">
      <w:pPr>
        <w:widowControl w:val="0"/>
        <w:spacing w:before="120"/>
        <w:ind w:firstLine="720"/>
        <w:jc w:val="both"/>
      </w:pPr>
      <w:r w:rsidRPr="006047A2">
        <w:t>*В соответствии с требованиями Правил устройства электроустановок (ПУЭ).</w:t>
      </w:r>
    </w:p>
    <w:p w:rsidR="003C26F1" w:rsidRDefault="003C26F1" w:rsidP="003C26F1">
      <w:pPr>
        <w:widowControl w:val="0"/>
        <w:ind w:firstLine="720"/>
        <w:jc w:val="both"/>
        <w:rPr>
          <w:spacing w:val="-2"/>
        </w:rPr>
      </w:pPr>
      <w:r>
        <w:rPr>
          <w:spacing w:val="-2"/>
        </w:rPr>
        <w:lastRenderedPageBreak/>
        <w:t>Примечания:</w:t>
      </w:r>
    </w:p>
    <w:p w:rsidR="003C26F1" w:rsidRPr="006047A2" w:rsidRDefault="003C26F1" w:rsidP="003C26F1">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3C26F1" w:rsidRPr="006047A2" w:rsidRDefault="003C26F1" w:rsidP="003C26F1">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3C26F1" w:rsidRPr="006047A2" w:rsidRDefault="003C26F1" w:rsidP="003C26F1">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3C26F1" w:rsidRPr="006047A2" w:rsidRDefault="003C26F1" w:rsidP="003C26F1">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C26F1" w:rsidRPr="006047A2" w:rsidRDefault="003C26F1" w:rsidP="003C26F1">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3C26F1" w:rsidRPr="006047A2" w:rsidRDefault="003C26F1" w:rsidP="003C26F1">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3C26F1" w:rsidRPr="006047A2" w:rsidRDefault="003C26F1" w:rsidP="003C26F1">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B92C20">
        <w:rPr>
          <w:bCs/>
          <w:spacing w:val="-2"/>
          <w:sz w:val="28"/>
          <w:szCs w:val="28"/>
        </w:rPr>
        <w:t xml:space="preserve"> </w:t>
      </w:r>
      <w:r w:rsidRPr="006047A2">
        <w:rPr>
          <w:sz w:val="28"/>
          <w:szCs w:val="28"/>
        </w:rPr>
        <w:t>СП 125.13330.2012.</w:t>
      </w:r>
    </w:p>
    <w:p w:rsidR="003C26F1" w:rsidRPr="006047A2" w:rsidRDefault="003C26F1" w:rsidP="003C26F1">
      <w:pPr>
        <w:widowControl w:val="0"/>
        <w:ind w:firstLine="720"/>
        <w:jc w:val="both"/>
        <w:rPr>
          <w:bCs/>
          <w:sz w:val="28"/>
          <w:szCs w:val="28"/>
        </w:rPr>
      </w:pPr>
    </w:p>
    <w:p w:rsidR="003C26F1" w:rsidRPr="006047A2" w:rsidRDefault="003C26F1" w:rsidP="003C26F1">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sz w:val="28"/>
          <w:szCs w:val="28"/>
        </w:rPr>
      </w:pPr>
      <w:r w:rsidRPr="006047A2">
        <w:rPr>
          <w:sz w:val="28"/>
          <w:szCs w:val="28"/>
        </w:rPr>
        <w:t>17. Рациональное использование и охрана природных ресурсов</w:t>
      </w:r>
    </w:p>
    <w:p w:rsidR="003C26F1" w:rsidRPr="006047A2" w:rsidRDefault="003C26F1" w:rsidP="003C26F1">
      <w:pPr>
        <w:widowControl w:val="0"/>
        <w:jc w:val="center"/>
        <w:rPr>
          <w:bCs/>
          <w:sz w:val="28"/>
          <w:szCs w:val="28"/>
        </w:rPr>
      </w:pP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6" w:name="_Toc295148882"/>
    </w:p>
    <w:bookmarkEnd w:id="16"/>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существующих населенных пунктов следует предусматривать на основе утвержденной в </w:t>
      </w:r>
      <w:r w:rsidRPr="006047A2">
        <w:rPr>
          <w:sz w:val="28"/>
          <w:szCs w:val="28"/>
        </w:rPr>
        <w:t xml:space="preserve">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w:t>
      </w:r>
      <w:r w:rsidRPr="006047A2">
        <w:rPr>
          <w:sz w:val="28"/>
          <w:szCs w:val="28"/>
        </w:rPr>
        <w:lastRenderedPageBreak/>
        <w:t>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3C26F1" w:rsidRPr="006047A2" w:rsidRDefault="003C26F1" w:rsidP="003C26F1">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3C26F1" w:rsidRPr="006047A2" w:rsidRDefault="003C26F1" w:rsidP="003C26F1">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3C26F1" w:rsidRPr="006047A2" w:rsidRDefault="003C26F1" w:rsidP="003C26F1">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3C26F1" w:rsidRDefault="003C26F1" w:rsidP="003C26F1">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w:t>
      </w:r>
      <w:r w:rsidRPr="00CD64E7">
        <w:rPr>
          <w:rFonts w:ascii="Times New Roman" w:hAnsi="Times New Roman" w:cs="Times New Roman"/>
          <w:b w:val="0"/>
          <w:iCs/>
          <w:spacing w:val="-6"/>
          <w:sz w:val="28"/>
          <w:szCs w:val="28"/>
        </w:rPr>
        <w:lastRenderedPageBreak/>
        <w:t xml:space="preserve">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r w:rsidR="00B209F0">
          <w:rPr>
            <w:rFonts w:ascii="Times New Roman" w:hAnsi="Times New Roman" w:cs="Times New Roman"/>
            <w:b w:val="0"/>
            <w:iCs/>
            <w:spacing w:val="-6"/>
            <w:sz w:val="28"/>
            <w:szCs w:val="28"/>
          </w:rPr>
          <w:t>.</w:t>
        </w:r>
      </w:smartTag>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3C26F1" w:rsidRPr="006047A2" w:rsidRDefault="003C26F1" w:rsidP="003C26F1">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3C26F1" w:rsidRPr="006047A2" w:rsidRDefault="003C26F1" w:rsidP="003C26F1">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7" w:name="_Toc295148883"/>
      <w:r w:rsidRPr="006047A2">
        <w:rPr>
          <w:sz w:val="28"/>
          <w:szCs w:val="28"/>
        </w:rPr>
        <w:t>сийской Федерации.</w:t>
      </w:r>
    </w:p>
    <w:p w:rsidR="003C26F1" w:rsidRPr="006047A2" w:rsidRDefault="003C26F1" w:rsidP="003C26F1">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3C26F1" w:rsidRPr="006047A2" w:rsidRDefault="003C26F1" w:rsidP="003C26F1">
      <w:pPr>
        <w:widowControl w:val="0"/>
        <w:spacing w:line="235" w:lineRule="auto"/>
        <w:jc w:val="center"/>
        <w:rPr>
          <w:sz w:val="28"/>
          <w:szCs w:val="28"/>
        </w:rPr>
      </w:pPr>
    </w:p>
    <w:p w:rsidR="003C26F1" w:rsidRPr="006047A2" w:rsidRDefault="003C26F1" w:rsidP="003C26F1">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3C26F1" w:rsidRPr="006047A2" w:rsidRDefault="003C26F1" w:rsidP="003C26F1">
      <w:pPr>
        <w:widowControl w:val="0"/>
        <w:spacing w:line="235" w:lineRule="auto"/>
        <w:jc w:val="center"/>
        <w:rPr>
          <w:sz w:val="28"/>
          <w:szCs w:val="28"/>
        </w:rPr>
      </w:pPr>
      <w:r w:rsidRPr="006047A2">
        <w:rPr>
          <w:sz w:val="28"/>
          <w:szCs w:val="28"/>
        </w:rPr>
        <w:t xml:space="preserve"> и почв от загрязнения</w:t>
      </w:r>
      <w:bookmarkEnd w:id="17"/>
    </w:p>
    <w:p w:rsidR="003C26F1" w:rsidRPr="006047A2" w:rsidRDefault="003C26F1" w:rsidP="003C26F1">
      <w:pPr>
        <w:widowControl w:val="0"/>
        <w:spacing w:line="235" w:lineRule="auto"/>
        <w:jc w:val="center"/>
      </w:pPr>
    </w:p>
    <w:p w:rsidR="003C26F1" w:rsidRPr="00CD64E7" w:rsidRDefault="003C26F1" w:rsidP="003C26F1">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3C26F1" w:rsidRPr="006047A2" w:rsidRDefault="003C26F1" w:rsidP="003C26F1">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3C26F1" w:rsidRPr="006047A2" w:rsidRDefault="003C26F1" w:rsidP="003C26F1">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3C26F1" w:rsidRPr="006047A2" w:rsidRDefault="003C26F1" w:rsidP="003C26F1">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3C26F1" w:rsidRPr="006047A2" w:rsidRDefault="003C26F1" w:rsidP="003C26F1">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3C26F1" w:rsidRPr="006047A2" w:rsidRDefault="003C26F1" w:rsidP="003C26F1">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соблюдении</w:t>
      </w:r>
      <w:r w:rsidR="00B92C20">
        <w:rPr>
          <w:bCs/>
          <w:sz w:val="28"/>
          <w:szCs w:val="28"/>
        </w:rPr>
        <w:t xml:space="preserve"> </w:t>
      </w:r>
      <w:r w:rsidRPr="006047A2">
        <w:rPr>
          <w:bCs/>
          <w:sz w:val="28"/>
          <w:szCs w:val="28"/>
        </w:rPr>
        <w:t>СП 32.13330, СанПиН 2.1.5.980.</w:t>
      </w:r>
    </w:p>
    <w:p w:rsidR="003C26F1" w:rsidRPr="006047A2" w:rsidRDefault="003C26F1" w:rsidP="003C26F1">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3C26F1" w:rsidRPr="006047A2" w:rsidRDefault="003C26F1" w:rsidP="003C26F1">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C26F1" w:rsidRPr="006047A2" w:rsidRDefault="003C26F1" w:rsidP="003C26F1">
      <w:pPr>
        <w:pStyle w:val="u"/>
        <w:widowControl w:val="0"/>
        <w:ind w:firstLine="720"/>
        <w:rPr>
          <w:iCs/>
          <w:sz w:val="28"/>
          <w:szCs w:val="28"/>
        </w:rPr>
      </w:pPr>
      <w:bookmarkStart w:id="18" w:name="p909"/>
      <w:bookmarkEnd w:id="18"/>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с</w:t>
      </w:r>
      <w:r w:rsidR="00B92C20">
        <w:rPr>
          <w:sz w:val="28"/>
          <w:szCs w:val="28"/>
        </w:rPr>
        <w:t xml:space="preserve"> </w:t>
      </w:r>
      <w:r w:rsidRPr="006047A2">
        <w:rPr>
          <w:iCs/>
          <w:sz w:val="28"/>
          <w:szCs w:val="28"/>
        </w:rPr>
        <w:t>Водным кодексом Российской Федерации.</w:t>
      </w:r>
    </w:p>
    <w:p w:rsidR="003C26F1" w:rsidRPr="006047A2" w:rsidRDefault="003C26F1" w:rsidP="003C26F1">
      <w:pPr>
        <w:pStyle w:val="u"/>
        <w:widowControl w:val="0"/>
        <w:ind w:firstLine="720"/>
        <w:rPr>
          <w:sz w:val="28"/>
          <w:szCs w:val="28"/>
        </w:rPr>
      </w:pPr>
      <w:r w:rsidRPr="006047A2">
        <w:rPr>
          <w:iCs/>
          <w:sz w:val="28"/>
          <w:szCs w:val="28"/>
        </w:rPr>
        <w:lastRenderedPageBreak/>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3C26F1" w:rsidRPr="006047A2" w:rsidRDefault="003C26F1" w:rsidP="003C26F1">
      <w:pPr>
        <w:pStyle w:val="u"/>
        <w:widowControl w:val="0"/>
        <w:ind w:firstLine="720"/>
        <w:rPr>
          <w:sz w:val="28"/>
          <w:szCs w:val="28"/>
        </w:rPr>
      </w:pPr>
      <w:bookmarkStart w:id="19" w:name="p914"/>
      <w:bookmarkEnd w:id="19"/>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3C26F1" w:rsidRPr="006047A2" w:rsidRDefault="003C26F1" w:rsidP="003C26F1">
      <w:pPr>
        <w:pStyle w:val="u"/>
        <w:widowControl w:val="0"/>
        <w:ind w:firstLine="720"/>
        <w:rPr>
          <w:sz w:val="28"/>
          <w:szCs w:val="28"/>
        </w:rPr>
      </w:pPr>
      <w:bookmarkStart w:id="20" w:name="p915"/>
      <w:bookmarkEnd w:id="20"/>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3C26F1" w:rsidRPr="006047A2" w:rsidRDefault="003C26F1" w:rsidP="003C26F1">
      <w:pPr>
        <w:pStyle w:val="u"/>
        <w:widowControl w:val="0"/>
        <w:ind w:firstLine="720"/>
        <w:rPr>
          <w:sz w:val="28"/>
          <w:szCs w:val="28"/>
        </w:rPr>
      </w:pPr>
      <w:bookmarkStart w:id="21" w:name="p916"/>
      <w:bookmarkEnd w:id="21"/>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3C26F1" w:rsidRPr="006047A2" w:rsidRDefault="003C26F1" w:rsidP="003C26F1">
      <w:pPr>
        <w:pStyle w:val="u"/>
        <w:widowControl w:val="0"/>
        <w:ind w:firstLine="720"/>
        <w:rPr>
          <w:sz w:val="28"/>
          <w:szCs w:val="28"/>
        </w:rPr>
      </w:pPr>
      <w:bookmarkStart w:id="22" w:name="p917"/>
      <w:bookmarkEnd w:id="22"/>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3C26F1" w:rsidRPr="006047A2" w:rsidRDefault="003C26F1" w:rsidP="003C26F1">
      <w:pPr>
        <w:pStyle w:val="u"/>
        <w:widowControl w:val="0"/>
        <w:ind w:firstLine="720"/>
        <w:rPr>
          <w:sz w:val="28"/>
          <w:szCs w:val="28"/>
        </w:rPr>
      </w:pPr>
      <w:bookmarkStart w:id="23" w:name="p918"/>
      <w:bookmarkEnd w:id="23"/>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3C26F1" w:rsidRPr="006047A2" w:rsidRDefault="003C26F1" w:rsidP="003C26F1">
      <w:pPr>
        <w:pStyle w:val="u"/>
        <w:widowControl w:val="0"/>
        <w:ind w:firstLine="720"/>
        <w:rPr>
          <w:sz w:val="28"/>
          <w:szCs w:val="28"/>
        </w:rPr>
      </w:pPr>
      <w:bookmarkStart w:id="24" w:name="p919"/>
      <w:bookmarkStart w:id="25" w:name="p921"/>
      <w:bookmarkStart w:id="26" w:name="p923"/>
      <w:bookmarkEnd w:id="24"/>
      <w:bookmarkEnd w:id="25"/>
      <w:bookmarkEnd w:id="26"/>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3C26F1" w:rsidRPr="006047A2" w:rsidRDefault="003C26F1" w:rsidP="003C26F1">
      <w:pPr>
        <w:pStyle w:val="u"/>
        <w:widowControl w:val="0"/>
        <w:ind w:firstLine="720"/>
        <w:rPr>
          <w:sz w:val="28"/>
          <w:szCs w:val="28"/>
        </w:rPr>
      </w:pPr>
      <w:bookmarkStart w:id="27" w:name="p924"/>
      <w:bookmarkEnd w:id="27"/>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3C26F1" w:rsidRPr="006047A2" w:rsidRDefault="003C26F1" w:rsidP="003C26F1">
      <w:pPr>
        <w:pStyle w:val="u"/>
        <w:widowControl w:val="0"/>
        <w:ind w:firstLine="720"/>
        <w:rPr>
          <w:sz w:val="28"/>
          <w:szCs w:val="28"/>
        </w:rPr>
      </w:pPr>
      <w:bookmarkStart w:id="28" w:name="p925"/>
      <w:bookmarkEnd w:id="28"/>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3C26F1" w:rsidRPr="006047A2" w:rsidRDefault="003C26F1" w:rsidP="003C26F1">
      <w:pPr>
        <w:pStyle w:val="u"/>
        <w:widowControl w:val="0"/>
        <w:ind w:firstLine="720"/>
        <w:rPr>
          <w:sz w:val="28"/>
          <w:szCs w:val="28"/>
        </w:rPr>
      </w:pPr>
      <w:bookmarkStart w:id="29" w:name="p926"/>
      <w:bookmarkStart w:id="30" w:name="p927"/>
      <w:bookmarkEnd w:id="29"/>
      <w:bookmarkEnd w:id="30"/>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3C26F1" w:rsidRPr="006047A2" w:rsidRDefault="003C26F1" w:rsidP="003C26F1">
      <w:pPr>
        <w:pStyle w:val="u"/>
        <w:widowControl w:val="0"/>
        <w:ind w:firstLine="720"/>
        <w:rPr>
          <w:sz w:val="28"/>
          <w:szCs w:val="28"/>
        </w:rPr>
      </w:pPr>
      <w:bookmarkStart w:id="31" w:name="p928"/>
      <w:bookmarkEnd w:id="31"/>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3C26F1" w:rsidRPr="006047A2" w:rsidRDefault="003C26F1" w:rsidP="003C26F1">
      <w:pPr>
        <w:pStyle w:val="u"/>
        <w:widowControl w:val="0"/>
        <w:ind w:firstLine="720"/>
        <w:rPr>
          <w:sz w:val="28"/>
          <w:szCs w:val="28"/>
        </w:rPr>
      </w:pPr>
      <w:bookmarkStart w:id="32" w:name="p929"/>
      <w:bookmarkStart w:id="33" w:name="p931"/>
      <w:bookmarkEnd w:id="32"/>
      <w:bookmarkEnd w:id="33"/>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3C26F1" w:rsidRPr="006047A2" w:rsidRDefault="003C26F1" w:rsidP="003C26F1">
      <w:pPr>
        <w:pStyle w:val="u"/>
        <w:widowControl w:val="0"/>
        <w:ind w:firstLine="720"/>
        <w:rPr>
          <w:spacing w:val="-2"/>
          <w:sz w:val="28"/>
          <w:szCs w:val="28"/>
        </w:rPr>
      </w:pPr>
      <w:bookmarkStart w:id="34" w:name="p932"/>
      <w:bookmarkEnd w:id="34"/>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3C26F1" w:rsidRPr="006047A2" w:rsidRDefault="003C26F1" w:rsidP="003C26F1">
      <w:pPr>
        <w:pStyle w:val="u"/>
        <w:widowControl w:val="0"/>
        <w:ind w:firstLine="720"/>
        <w:rPr>
          <w:sz w:val="28"/>
          <w:szCs w:val="28"/>
        </w:rPr>
      </w:pPr>
      <w:bookmarkStart w:id="35" w:name="p933"/>
      <w:bookmarkEnd w:id="35"/>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C26F1" w:rsidRPr="006047A2" w:rsidRDefault="003C26F1" w:rsidP="003C26F1">
      <w:pPr>
        <w:pStyle w:val="u"/>
        <w:widowControl w:val="0"/>
        <w:ind w:firstLine="720"/>
        <w:rPr>
          <w:spacing w:val="-2"/>
          <w:sz w:val="28"/>
          <w:szCs w:val="28"/>
        </w:rPr>
      </w:pPr>
      <w:bookmarkStart w:id="36" w:name="p934"/>
      <w:bookmarkStart w:id="37" w:name="p936"/>
      <w:bookmarkStart w:id="38" w:name="p937"/>
      <w:bookmarkEnd w:id="36"/>
      <w:bookmarkEnd w:id="37"/>
      <w:bookmarkEnd w:id="38"/>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3C26F1" w:rsidRPr="006047A2" w:rsidRDefault="003C26F1" w:rsidP="003C26F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C26F1" w:rsidRPr="006047A2" w:rsidRDefault="003C26F1" w:rsidP="003C26F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C26F1" w:rsidRPr="006047A2" w:rsidRDefault="003C26F1" w:rsidP="003C26F1">
      <w:pPr>
        <w:pStyle w:val="u"/>
        <w:widowControl w:val="0"/>
        <w:ind w:firstLine="720"/>
        <w:rPr>
          <w:spacing w:val="-2"/>
          <w:sz w:val="28"/>
          <w:szCs w:val="28"/>
        </w:rPr>
      </w:pPr>
      <w:r>
        <w:rPr>
          <w:spacing w:val="-2"/>
          <w:sz w:val="28"/>
          <w:szCs w:val="28"/>
        </w:rPr>
        <w:lastRenderedPageBreak/>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3C26F1" w:rsidRPr="006047A2" w:rsidRDefault="003C26F1" w:rsidP="003C26F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3C26F1" w:rsidRPr="006047A2" w:rsidRDefault="003C26F1" w:rsidP="003C26F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3C26F1" w:rsidRPr="006047A2" w:rsidRDefault="003C26F1" w:rsidP="003C26F1">
      <w:pPr>
        <w:pStyle w:val="u"/>
        <w:widowControl w:val="0"/>
        <w:ind w:firstLine="720"/>
        <w:rPr>
          <w:sz w:val="28"/>
          <w:szCs w:val="28"/>
        </w:rPr>
      </w:pPr>
      <w:bookmarkStart w:id="39" w:name="p938"/>
      <w:bookmarkEnd w:id="39"/>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C26F1" w:rsidRPr="006047A2" w:rsidRDefault="003C26F1" w:rsidP="003C26F1">
      <w:pPr>
        <w:pStyle w:val="u"/>
        <w:widowControl w:val="0"/>
        <w:ind w:firstLine="720"/>
        <w:rPr>
          <w:sz w:val="28"/>
          <w:szCs w:val="28"/>
        </w:rPr>
      </w:pPr>
      <w:bookmarkStart w:id="40" w:name="p939"/>
      <w:bookmarkStart w:id="41" w:name="p941"/>
      <w:bookmarkStart w:id="42" w:name="p910"/>
      <w:bookmarkEnd w:id="40"/>
      <w:bookmarkEnd w:id="41"/>
      <w:bookmarkEnd w:id="42"/>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3" w:name="p911"/>
      <w:bookmarkStart w:id="44" w:name="p913"/>
      <w:bookmarkEnd w:id="43"/>
      <w:bookmarkEnd w:id="44"/>
    </w:p>
    <w:p w:rsidR="003C26F1" w:rsidRPr="006047A2" w:rsidRDefault="003C26F1" w:rsidP="003C26F1">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3C26F1" w:rsidRPr="006047A2" w:rsidRDefault="003C26F1" w:rsidP="003C26F1">
      <w:pPr>
        <w:pStyle w:val="u"/>
        <w:widowControl w:val="0"/>
        <w:ind w:firstLine="720"/>
        <w:rPr>
          <w:sz w:val="28"/>
          <w:szCs w:val="28"/>
        </w:rPr>
      </w:pPr>
      <w:bookmarkStart w:id="45" w:name="p942"/>
      <w:bookmarkEnd w:id="45"/>
      <w:r w:rsidRPr="006047A2">
        <w:rPr>
          <w:sz w:val="28"/>
          <w:szCs w:val="28"/>
        </w:rPr>
        <w:t>1) распашка земель;</w:t>
      </w:r>
    </w:p>
    <w:p w:rsidR="003C26F1" w:rsidRPr="006047A2" w:rsidRDefault="003C26F1" w:rsidP="003C26F1">
      <w:pPr>
        <w:pStyle w:val="u"/>
        <w:widowControl w:val="0"/>
        <w:ind w:firstLine="720"/>
        <w:rPr>
          <w:sz w:val="28"/>
          <w:szCs w:val="28"/>
        </w:rPr>
      </w:pPr>
      <w:bookmarkStart w:id="46" w:name="p943"/>
      <w:bookmarkEnd w:id="46"/>
      <w:r w:rsidRPr="006047A2">
        <w:rPr>
          <w:sz w:val="28"/>
          <w:szCs w:val="28"/>
        </w:rPr>
        <w:t>2) размещение отвалов размываемых грунтов;</w:t>
      </w:r>
    </w:p>
    <w:p w:rsidR="003C26F1" w:rsidRPr="006047A2" w:rsidRDefault="003C26F1" w:rsidP="003C26F1">
      <w:pPr>
        <w:pStyle w:val="u"/>
        <w:widowControl w:val="0"/>
        <w:ind w:firstLine="720"/>
        <w:rPr>
          <w:sz w:val="28"/>
          <w:szCs w:val="28"/>
        </w:rPr>
      </w:pPr>
      <w:bookmarkStart w:id="47" w:name="p944"/>
      <w:bookmarkEnd w:id="47"/>
      <w:r w:rsidRPr="006047A2">
        <w:rPr>
          <w:sz w:val="28"/>
          <w:szCs w:val="28"/>
        </w:rPr>
        <w:t>3) выпас сельскохозяйственных животных и организация для них летних лагерей, ванн.</w:t>
      </w:r>
    </w:p>
    <w:p w:rsidR="003C26F1" w:rsidRPr="006047A2" w:rsidRDefault="003C26F1" w:rsidP="003C26F1">
      <w:pPr>
        <w:pStyle w:val="u"/>
        <w:widowControl w:val="0"/>
        <w:ind w:firstLine="720"/>
        <w:rPr>
          <w:sz w:val="28"/>
          <w:szCs w:val="28"/>
        </w:rPr>
      </w:pPr>
      <w:bookmarkStart w:id="48"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3C26F1" w:rsidRPr="006047A2" w:rsidRDefault="003C26F1" w:rsidP="003C26F1">
      <w:pPr>
        <w:pStyle w:val="u"/>
        <w:widowControl w:val="0"/>
        <w:ind w:firstLine="720"/>
        <w:rPr>
          <w:sz w:val="28"/>
          <w:szCs w:val="28"/>
        </w:rPr>
      </w:pPr>
      <w:bookmarkStart w:id="49" w:name="sub_607"/>
      <w:bookmarkEnd w:id="48"/>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9"/>
    <w:p w:rsidR="003C26F1" w:rsidRPr="006047A2" w:rsidRDefault="003C26F1" w:rsidP="003C26F1">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3C26F1" w:rsidRPr="006047A2" w:rsidRDefault="003C26F1" w:rsidP="003C26F1">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3C26F1" w:rsidRPr="006047A2" w:rsidRDefault="003C26F1" w:rsidP="003C26F1">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xml:space="preserve">) санитарной охраны согласно СанПиН </w:t>
      </w:r>
      <w:r w:rsidRPr="006047A2">
        <w:rPr>
          <w:sz w:val="28"/>
          <w:szCs w:val="28"/>
        </w:rPr>
        <w:lastRenderedPageBreak/>
        <w:t>2.1.4.1110.</w:t>
      </w:r>
    </w:p>
    <w:p w:rsidR="003C26F1" w:rsidRPr="006047A2" w:rsidRDefault="003C26F1" w:rsidP="003C26F1">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3C26F1" w:rsidRPr="006047A2" w:rsidRDefault="003C26F1" w:rsidP="003C26F1">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3C26F1" w:rsidRPr="006047A2" w:rsidRDefault="003C26F1" w:rsidP="003C26F1">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3C26F1" w:rsidRPr="006047A2" w:rsidRDefault="003C26F1" w:rsidP="003C26F1">
      <w:pPr>
        <w:pStyle w:val="Context"/>
        <w:spacing w:before="0"/>
        <w:ind w:firstLine="0"/>
        <w:jc w:val="center"/>
        <w:outlineLvl w:val="7"/>
        <w:rPr>
          <w:rFonts w:ascii="Times New Roman" w:hAnsi="Times New Roman" w:cs="Times New Roman"/>
          <w:b w:val="0"/>
          <w:sz w:val="28"/>
          <w:szCs w:val="28"/>
        </w:rPr>
      </w:pPr>
    </w:p>
    <w:p w:rsidR="003C26F1" w:rsidRPr="006047A2" w:rsidRDefault="003C26F1" w:rsidP="003C26F1">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0" w:name="_Toc295148885"/>
    </w:p>
    <w:p w:rsidR="003C26F1" w:rsidRPr="006047A2" w:rsidRDefault="003C26F1" w:rsidP="003C26F1">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0"/>
    </w:p>
    <w:p w:rsidR="003C26F1" w:rsidRPr="006047A2" w:rsidRDefault="003C26F1" w:rsidP="003C26F1">
      <w:pPr>
        <w:pStyle w:val="Context"/>
        <w:spacing w:before="0"/>
        <w:ind w:firstLine="0"/>
        <w:jc w:val="center"/>
        <w:outlineLvl w:val="7"/>
        <w:rPr>
          <w:rFonts w:ascii="Times New Roman" w:hAnsi="Times New Roman" w:cs="Times New Roman"/>
          <w:b w:val="0"/>
          <w:iCs/>
          <w:sz w:val="28"/>
          <w:szCs w:val="28"/>
        </w:rPr>
      </w:pP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3C26F1" w:rsidRPr="006047A2" w:rsidRDefault="003C26F1" w:rsidP="003C26F1">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009753DD">
        <w:rPr>
          <w:sz w:val="28"/>
          <w:szCs w:val="28"/>
        </w:rPr>
        <w:t xml:space="preserve"> </w:t>
      </w:r>
      <w:r w:rsidRPr="006047A2">
        <w:rPr>
          <w:sz w:val="28"/>
          <w:szCs w:val="28"/>
        </w:rPr>
        <w:t>СанПиН 2.2.1/2.1.1.1076 – не менее 2 ч в день с 22 марта по 22 сентября.</w:t>
      </w:r>
    </w:p>
    <w:p w:rsidR="003C26F1" w:rsidRPr="006047A2" w:rsidRDefault="003C26F1" w:rsidP="003C26F1">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3C26F1" w:rsidRPr="006047A2" w:rsidRDefault="003C26F1" w:rsidP="003C26F1">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3C26F1" w:rsidRPr="00450769" w:rsidRDefault="003C26F1" w:rsidP="003C26F1">
      <w:pPr>
        <w:widowControl w:val="0"/>
        <w:jc w:val="center"/>
        <w:rPr>
          <w:sz w:val="28"/>
          <w:szCs w:val="28"/>
        </w:rPr>
      </w:pPr>
    </w:p>
    <w:p w:rsidR="003C26F1" w:rsidRPr="006047A2" w:rsidRDefault="003C26F1" w:rsidP="003C26F1">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3C26F1" w:rsidRPr="006047A2" w:rsidRDefault="003C26F1" w:rsidP="003C26F1">
      <w:pPr>
        <w:widowControl w:val="0"/>
        <w:jc w:val="center"/>
        <w:rPr>
          <w:bCs/>
          <w:iCs/>
          <w:sz w:val="28"/>
          <w:szCs w:val="28"/>
        </w:rPr>
      </w:pPr>
    </w:p>
    <w:p w:rsidR="003C26F1" w:rsidRPr="006047A2" w:rsidRDefault="003C26F1" w:rsidP="003C26F1">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w:t>
      </w:r>
      <w:r w:rsidRPr="006047A2">
        <w:rPr>
          <w:sz w:val="28"/>
          <w:szCs w:val="28"/>
        </w:rPr>
        <w:lastRenderedPageBreak/>
        <w:t>объектов культурного наследия. Виды объектов культурного наследия определены в соответствии со статьей 3 Федерального закона от 25.06.2002 №</w:t>
      </w:r>
      <w:r w:rsidR="009753DD">
        <w:rPr>
          <w:sz w:val="28"/>
          <w:szCs w:val="28"/>
        </w:rPr>
        <w:t xml:space="preserve"> </w:t>
      </w:r>
      <w:r w:rsidRPr="006047A2">
        <w:rPr>
          <w:sz w:val="28"/>
          <w:szCs w:val="28"/>
        </w:rPr>
        <w:t>73-ФЗ</w:t>
      </w:r>
      <w:r w:rsidR="009753DD">
        <w:rPr>
          <w:sz w:val="28"/>
          <w:szCs w:val="28"/>
        </w:rPr>
        <w:t xml:space="preserve"> </w:t>
      </w:r>
      <w:r w:rsidRPr="006047A2">
        <w:rPr>
          <w:sz w:val="28"/>
          <w:szCs w:val="28"/>
        </w:rPr>
        <w:t xml:space="preserve">«Об объектах культурного наследия (памятниках истории и культуры) народов Российской Федерации». </w:t>
      </w:r>
    </w:p>
    <w:p w:rsidR="003C26F1" w:rsidRPr="006047A2" w:rsidRDefault="003C26F1" w:rsidP="003C26F1">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3C26F1" w:rsidRPr="006047A2" w:rsidRDefault="003C26F1" w:rsidP="003C26F1">
      <w:pPr>
        <w:widowControl w:val="0"/>
        <w:spacing w:line="235" w:lineRule="auto"/>
        <w:ind w:firstLine="720"/>
        <w:jc w:val="both"/>
        <w:rPr>
          <w:sz w:val="28"/>
          <w:szCs w:val="28"/>
        </w:rPr>
      </w:pPr>
      <w:bookmarkStart w:id="51"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1"/>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3C26F1" w:rsidRPr="006047A2" w:rsidRDefault="003C26F1" w:rsidP="003C26F1">
      <w:pPr>
        <w:widowControl w:val="0"/>
        <w:spacing w:line="235" w:lineRule="auto"/>
        <w:ind w:firstLine="720"/>
        <w:jc w:val="both"/>
        <w:rPr>
          <w:sz w:val="28"/>
          <w:szCs w:val="28"/>
        </w:rPr>
      </w:pPr>
      <w:bookmarkStart w:id="52" w:name="sub_3404"/>
      <w:r w:rsidRPr="006047A2">
        <w:rPr>
          <w:sz w:val="28"/>
          <w:szCs w:val="28"/>
        </w:rPr>
        <w:t>20.4. </w:t>
      </w:r>
      <w:hyperlink r:id="rId6" w:history="1">
        <w:r w:rsidRPr="006047A2">
          <w:rPr>
            <w:sz w:val="28"/>
            <w:szCs w:val="28"/>
          </w:rPr>
          <w:t>Порядок</w:t>
        </w:r>
      </w:hyperlink>
      <w:r w:rsidR="00B209F0">
        <w:rPr>
          <w:sz w:val="28"/>
          <w:szCs w:val="28"/>
        </w:rPr>
        <w:t xml:space="preserve"> </w:t>
      </w:r>
      <w:r w:rsidRPr="006047A2">
        <w:rPr>
          <w:sz w:val="28"/>
          <w:szCs w:val="28"/>
        </w:rPr>
        <w:t xml:space="preserve">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w:t>
      </w:r>
      <w:r w:rsidR="0063016B">
        <w:rPr>
          <w:sz w:val="28"/>
          <w:szCs w:val="28"/>
        </w:rPr>
        <w:t xml:space="preserve"> </w:t>
      </w:r>
      <w:r w:rsidR="00B209F0" w:rsidRPr="00B209F0">
        <w:t xml:space="preserve"> </w:t>
      </w:r>
      <w:r w:rsidR="00B209F0" w:rsidRPr="0063016B">
        <w:rPr>
          <w:sz w:val="28"/>
          <w:szCs w:val="28"/>
        </w:rPr>
        <w:t>Постановление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w:t>
      </w:r>
      <w:r w:rsidR="00B209F0" w:rsidRPr="00B209F0">
        <w:rPr>
          <w:sz w:val="28"/>
          <w:szCs w:val="28"/>
        </w:rPr>
        <w:t xml:space="preserve"> нормативных правовых актов Правительства Российской Федерации"</w:t>
      </w:r>
    </w:p>
    <w:bookmarkEnd w:id="52"/>
    <w:p w:rsidR="003C26F1" w:rsidRPr="006047A2" w:rsidRDefault="003C26F1" w:rsidP="003C26F1">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3C26F1" w:rsidRPr="006047A2" w:rsidRDefault="003C26F1" w:rsidP="003C26F1">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3C26F1" w:rsidRPr="006047A2" w:rsidRDefault="003C26F1" w:rsidP="003C26F1">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материалов, в которых обосновывается предлагаемая граница. Граница </w:t>
      </w:r>
      <w:r w:rsidRPr="006047A2">
        <w:rPr>
          <w:sz w:val="28"/>
          <w:szCs w:val="28"/>
        </w:rPr>
        <w:lastRenderedPageBreak/>
        <w:t>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3C26F1" w:rsidRPr="006047A2" w:rsidRDefault="003C26F1" w:rsidP="003C26F1">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3C26F1" w:rsidRPr="006047A2" w:rsidRDefault="003C26F1" w:rsidP="003C26F1">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w:t>
      </w:r>
      <w:r w:rsidR="009753DD">
        <w:rPr>
          <w:sz w:val="28"/>
          <w:szCs w:val="28"/>
        </w:rPr>
        <w:t xml:space="preserve"> </w:t>
      </w:r>
      <w:r w:rsidRPr="006047A2">
        <w:rPr>
          <w:sz w:val="28"/>
          <w:szCs w:val="28"/>
        </w:rPr>
        <w:t>и</w:t>
      </w:r>
      <w:r w:rsidR="009753DD">
        <w:rPr>
          <w:sz w:val="28"/>
          <w:szCs w:val="28"/>
        </w:rPr>
        <w:t xml:space="preserve"> </w:t>
      </w:r>
      <w:r w:rsidRPr="006047A2">
        <w:rPr>
          <w:sz w:val="28"/>
          <w:szCs w:val="28"/>
        </w:rPr>
        <w:t>СП 52.13330.</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lastRenderedPageBreak/>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3C26F1" w:rsidRPr="006047A2" w:rsidRDefault="003C26F1" w:rsidP="003C26F1">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3C26F1" w:rsidRPr="006047A2" w:rsidRDefault="003C26F1" w:rsidP="003C26F1">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3C26F1" w:rsidRPr="006047A2" w:rsidRDefault="003C26F1" w:rsidP="003C26F1">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3C26F1" w:rsidRPr="006047A2" w:rsidRDefault="003C26F1" w:rsidP="003C26F1">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Pr="006047A2" w:rsidRDefault="003C26F1" w:rsidP="003C26F1">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Pr="006047A2" w:rsidRDefault="003C26F1" w:rsidP="003C26F1">
      <w:pPr>
        <w:widowControl w:val="0"/>
        <w:jc w:val="center"/>
        <w:rPr>
          <w:sz w:val="28"/>
          <w:szCs w:val="28"/>
        </w:rPr>
      </w:pPr>
    </w:p>
    <w:p w:rsidR="003C26F1" w:rsidRPr="006047A2" w:rsidRDefault="003C26F1" w:rsidP="003C26F1">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3C26F1" w:rsidRPr="006047A2" w:rsidRDefault="003C26F1" w:rsidP="003C26F1">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3C26F1" w:rsidRPr="006047A2" w:rsidRDefault="003C26F1" w:rsidP="003C26F1">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3C26F1" w:rsidRPr="006047A2" w:rsidRDefault="003C26F1" w:rsidP="003C26F1">
      <w:pPr>
        <w:widowControl w:val="0"/>
        <w:spacing w:line="240" w:lineRule="exact"/>
        <w:jc w:val="center"/>
        <w:rPr>
          <w:sz w:val="28"/>
          <w:szCs w:val="28"/>
        </w:rPr>
      </w:pPr>
    </w:p>
    <w:p w:rsidR="003C26F1" w:rsidRDefault="003C26F1" w:rsidP="003C26F1">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3C26F1" w:rsidRPr="006047A2" w:rsidRDefault="003C26F1" w:rsidP="003C26F1">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3" w:name="p906"/>
      <w:bookmarkStart w:id="54" w:name="p945"/>
      <w:bookmarkEnd w:id="53"/>
      <w:bookmarkEnd w:id="54"/>
    </w:p>
    <w:p w:rsidR="003C26F1" w:rsidRPr="006047A2" w:rsidRDefault="003C26F1" w:rsidP="003C26F1">
      <w:pPr>
        <w:widowControl w:val="0"/>
        <w:jc w:val="center"/>
        <w:rPr>
          <w:bCs/>
          <w:sz w:val="28"/>
          <w:szCs w:val="28"/>
        </w:rPr>
      </w:pPr>
    </w:p>
    <w:p w:rsidR="003C26F1" w:rsidRPr="006047A2" w:rsidRDefault="003C26F1" w:rsidP="003C26F1">
      <w:pPr>
        <w:pStyle w:val="a6"/>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3C26F1" w:rsidRPr="006047A2" w:rsidRDefault="003C26F1" w:rsidP="003C26F1">
      <w:pPr>
        <w:pStyle w:val="a6"/>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 xml:space="preserve">ного образования </w:t>
      </w:r>
      <w:r w:rsidR="00B209F0" w:rsidRPr="0063016B">
        <w:rPr>
          <w:sz w:val="28"/>
          <w:szCs w:val="28"/>
        </w:rPr>
        <w:t>Табунский</w:t>
      </w:r>
      <w:r w:rsidR="00B209F0">
        <w:rPr>
          <w:sz w:val="28"/>
          <w:szCs w:val="28"/>
        </w:rPr>
        <w:t xml:space="preserve"> </w:t>
      </w:r>
      <w:r>
        <w:rPr>
          <w:sz w:val="28"/>
          <w:szCs w:val="28"/>
        </w:rPr>
        <w:t>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3C26F1" w:rsidRPr="006047A2" w:rsidRDefault="003C26F1" w:rsidP="003C26F1">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Министерства Российской Федерации по делам гражданской обороны, чрезвычайным ситуациям и ликвидации последствий стихийных бедствий, </w:t>
      </w:r>
      <w:r w:rsidRPr="006047A2">
        <w:rPr>
          <w:bCs/>
          <w:sz w:val="28"/>
          <w:szCs w:val="28"/>
        </w:rPr>
        <w:lastRenderedPageBreak/>
        <w:t>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3C26F1" w:rsidRPr="006047A2" w:rsidRDefault="003C26F1" w:rsidP="003C26F1">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3C26F1" w:rsidRPr="006047A2" w:rsidRDefault="003C26F1" w:rsidP="003C26F1">
      <w:pPr>
        <w:pStyle w:val="a6"/>
        <w:widowControl w:val="0"/>
        <w:spacing w:before="0" w:beforeAutospacing="0" w:after="0" w:afterAutospacing="0"/>
        <w:jc w:val="center"/>
        <w:rPr>
          <w:sz w:val="28"/>
          <w:szCs w:val="28"/>
        </w:rPr>
      </w:pPr>
    </w:p>
    <w:p w:rsidR="003C26F1" w:rsidRPr="006047A2" w:rsidRDefault="003C26F1" w:rsidP="003C26F1">
      <w:pPr>
        <w:pStyle w:val="a6"/>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3C26F1" w:rsidRPr="006047A2" w:rsidRDefault="003C26F1" w:rsidP="003C26F1">
      <w:pPr>
        <w:pStyle w:val="a6"/>
        <w:widowControl w:val="0"/>
        <w:spacing w:before="0" w:beforeAutospacing="0" w:after="0" w:afterAutospacing="0"/>
        <w:jc w:val="center"/>
        <w:rPr>
          <w:sz w:val="28"/>
          <w:szCs w:val="28"/>
        </w:rPr>
      </w:pPr>
    </w:p>
    <w:p w:rsidR="003C26F1" w:rsidRPr="006047A2" w:rsidRDefault="003C26F1" w:rsidP="003C26F1">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00B209F0">
        <w:rPr>
          <w:bCs/>
          <w:sz w:val="28"/>
          <w:szCs w:val="28"/>
        </w:rPr>
        <w:t xml:space="preserve"> </w:t>
      </w:r>
      <w:r w:rsidRPr="006047A2">
        <w:rPr>
          <w:bCs/>
          <w:sz w:val="28"/>
          <w:szCs w:val="28"/>
        </w:rPr>
        <w:t>СП 116.13330.2012 и другими) и Общей схемой инженерной защиты территории России от опасных процессов.</w:t>
      </w:r>
    </w:p>
    <w:p w:rsidR="003C26F1" w:rsidRPr="006047A2" w:rsidRDefault="003C26F1" w:rsidP="003C26F1">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7" w:history="1">
        <w:r w:rsidRPr="00B209F0">
          <w:rPr>
            <w:rStyle w:val="af9"/>
            <w:color w:val="auto"/>
            <w:sz w:val="28"/>
            <w:szCs w:val="28"/>
          </w:rPr>
          <w:t>закона</w:t>
        </w:r>
      </w:hyperlink>
      <w:r w:rsidRPr="00B209F0">
        <w:rPr>
          <w:sz w:val="28"/>
          <w:szCs w:val="28"/>
        </w:rPr>
        <w:t xml:space="preserve"> </w:t>
      </w:r>
      <w:r w:rsidRPr="006047A2">
        <w:rPr>
          <w:sz w:val="28"/>
          <w:szCs w:val="28"/>
        </w:rPr>
        <w:t>Алтайского края от 29.12.2009 № 120-ЗС «О градостроительной деятельности на территории Алтайского края»</w:t>
      </w:r>
      <w:r w:rsidRPr="006047A2">
        <w:rPr>
          <w:bCs/>
          <w:sz w:val="28"/>
          <w:szCs w:val="28"/>
        </w:rPr>
        <w:t>:</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3C26F1" w:rsidRPr="006047A2" w:rsidRDefault="003C26F1" w:rsidP="003C26F1">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объектов, территорий и зон;</w:t>
      </w:r>
    </w:p>
    <w:p w:rsidR="003C26F1" w:rsidRPr="006047A2" w:rsidRDefault="003C26F1" w:rsidP="003C26F1">
      <w:pPr>
        <w:widowControl w:val="0"/>
        <w:autoSpaceDE w:val="0"/>
        <w:autoSpaceDN w:val="0"/>
        <w:adjustRightInd w:val="0"/>
        <w:ind w:firstLine="709"/>
        <w:jc w:val="both"/>
        <w:rPr>
          <w:bCs/>
          <w:sz w:val="28"/>
          <w:szCs w:val="28"/>
        </w:rPr>
      </w:pPr>
      <w:r>
        <w:rPr>
          <w:bCs/>
          <w:sz w:val="28"/>
          <w:szCs w:val="28"/>
        </w:rPr>
        <w:t>4) </w:t>
      </w:r>
      <w:r w:rsidRPr="006047A2">
        <w:rPr>
          <w:bCs/>
          <w:sz w:val="28"/>
          <w:szCs w:val="28"/>
        </w:rPr>
        <w:t xml:space="preserve">надлежащее архитектурное оформление сооружений инженерной </w:t>
      </w:r>
      <w:r w:rsidRPr="006047A2">
        <w:rPr>
          <w:bCs/>
          <w:sz w:val="28"/>
          <w:szCs w:val="28"/>
        </w:rPr>
        <w:lastRenderedPageBreak/>
        <w:t>защиты;</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3C26F1" w:rsidRPr="006047A2" w:rsidRDefault="003C26F1" w:rsidP="003C26F1">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3C26F1" w:rsidRPr="006047A2" w:rsidRDefault="003C26F1" w:rsidP="003C26F1">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3C26F1" w:rsidRPr="006047A2" w:rsidRDefault="003C26F1" w:rsidP="003C26F1">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3C26F1" w:rsidRPr="006047A2" w:rsidRDefault="003C26F1" w:rsidP="003C26F1">
      <w:pPr>
        <w:widowControl w:val="0"/>
        <w:ind w:firstLine="720"/>
        <w:jc w:val="both"/>
        <w:rPr>
          <w:bCs/>
          <w:sz w:val="28"/>
          <w:szCs w:val="28"/>
        </w:rPr>
      </w:pPr>
      <w:r w:rsidRPr="006047A2">
        <w:rPr>
          <w:bCs/>
          <w:sz w:val="28"/>
          <w:szCs w:val="28"/>
        </w:rPr>
        <w:t>22.8. </w:t>
      </w:r>
      <w:r w:rsidRPr="001C3A82">
        <w:rPr>
          <w:bCs/>
          <w:sz w:val="28"/>
          <w:szCs w:val="28"/>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w:t>
      </w:r>
      <w:r w:rsidRPr="006047A2">
        <w:rPr>
          <w:bCs/>
          <w:sz w:val="28"/>
          <w:szCs w:val="28"/>
        </w:rPr>
        <w:t xml:space="preserve"> парков с устройством мостиков или труб на пересечении с улицами, дорогами, проездами и тротуарами.</w:t>
      </w:r>
    </w:p>
    <w:p w:rsidR="003C26F1" w:rsidRPr="006047A2" w:rsidRDefault="003C26F1" w:rsidP="003C26F1">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3C26F1" w:rsidRPr="006047A2" w:rsidRDefault="003C26F1" w:rsidP="003C26F1">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3C26F1" w:rsidRPr="006047A2" w:rsidRDefault="003C26F1" w:rsidP="003C26F1">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lastRenderedPageBreak/>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3C26F1" w:rsidRPr="006047A2" w:rsidRDefault="003C26F1" w:rsidP="003C26F1">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3C26F1" w:rsidRDefault="003C26F1" w:rsidP="003C26F1">
      <w:pPr>
        <w:widowControl w:val="0"/>
        <w:overflowPunct w:val="0"/>
        <w:autoSpaceDE w:val="0"/>
        <w:autoSpaceDN w:val="0"/>
        <w:adjustRightInd w:val="0"/>
        <w:ind w:firstLine="709"/>
        <w:jc w:val="both"/>
        <w:rPr>
          <w:bCs/>
          <w:sz w:val="28"/>
          <w:szCs w:val="28"/>
        </w:rPr>
      </w:pPr>
      <w:r w:rsidRPr="001C3A82">
        <w:rPr>
          <w:bCs/>
          <w:sz w:val="28"/>
          <w:szCs w:val="28"/>
        </w:rPr>
        <w:t>Рекультивацию и благоустройство территорий следует производить с учетом требований ГОСТ 17.5.3.04-83* и ГОСТ 17.5.3.05-84.</w:t>
      </w:r>
    </w:p>
    <w:p w:rsidR="003C26F1" w:rsidRDefault="003C26F1" w:rsidP="003C26F1">
      <w:pPr>
        <w:widowControl w:val="0"/>
        <w:overflowPunct w:val="0"/>
        <w:autoSpaceDE w:val="0"/>
        <w:autoSpaceDN w:val="0"/>
        <w:adjustRightInd w:val="0"/>
        <w:ind w:firstLine="709"/>
        <w:jc w:val="center"/>
        <w:rPr>
          <w:bCs/>
          <w:sz w:val="28"/>
          <w:szCs w:val="28"/>
        </w:rPr>
      </w:pPr>
    </w:p>
    <w:p w:rsidR="003C26F1" w:rsidRPr="006047A2" w:rsidRDefault="003C26F1" w:rsidP="003C26F1">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мероприятия</w:t>
      </w:r>
    </w:p>
    <w:p w:rsidR="003C26F1" w:rsidRPr="006047A2" w:rsidRDefault="003C26F1" w:rsidP="003C26F1">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процессов – на крутых склонах допускается пропитка грунта вяжущими материалами, на горизонтальных и пологих поверхностях склонов – </w:t>
      </w:r>
      <w:r w:rsidRPr="006047A2">
        <w:rPr>
          <w:bCs/>
          <w:sz w:val="28"/>
          <w:szCs w:val="28"/>
        </w:rPr>
        <w:lastRenderedPageBreak/>
        <w:t>покрытия из асфальтобетона и битумоминеральных смесей;</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 xml:space="preserve">ности защищаемых объектов, их конструктивные и </w:t>
      </w:r>
      <w:r w:rsidRPr="006047A2">
        <w:rPr>
          <w:bCs/>
          <w:sz w:val="28"/>
          <w:szCs w:val="28"/>
        </w:rPr>
        <w:lastRenderedPageBreak/>
        <w:t>эксплуатационные особенности.</w:t>
      </w:r>
    </w:p>
    <w:p w:rsidR="003C26F1" w:rsidRPr="006047A2" w:rsidRDefault="003C26F1" w:rsidP="003C26F1">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3C26F1" w:rsidRPr="006047A2" w:rsidRDefault="003C26F1" w:rsidP="003C26F1">
      <w:pPr>
        <w:widowControl w:val="0"/>
        <w:autoSpaceDE w:val="0"/>
        <w:autoSpaceDN w:val="0"/>
        <w:adjustRightInd w:val="0"/>
        <w:spacing w:line="247" w:lineRule="auto"/>
        <w:jc w:val="center"/>
        <w:rPr>
          <w:sz w:val="28"/>
          <w:szCs w:val="28"/>
        </w:rPr>
      </w:pPr>
    </w:p>
    <w:p w:rsidR="003C26F1" w:rsidRPr="006047A2" w:rsidRDefault="003C26F1" w:rsidP="003C26F1">
      <w:pPr>
        <w:widowControl w:val="0"/>
        <w:autoSpaceDE w:val="0"/>
        <w:autoSpaceDN w:val="0"/>
        <w:adjustRightInd w:val="0"/>
        <w:spacing w:line="247" w:lineRule="auto"/>
        <w:jc w:val="center"/>
        <w:rPr>
          <w:bCs/>
          <w:sz w:val="28"/>
          <w:szCs w:val="28"/>
        </w:rPr>
      </w:pPr>
      <w:r w:rsidRPr="001C3A82">
        <w:rPr>
          <w:sz w:val="28"/>
          <w:szCs w:val="28"/>
        </w:rPr>
        <w:t>24. Сооружения и мероприятия для защиты от затопления и подтопления</w:t>
      </w:r>
    </w:p>
    <w:p w:rsidR="003C26F1" w:rsidRPr="006047A2" w:rsidRDefault="003C26F1" w:rsidP="003C26F1">
      <w:pPr>
        <w:spacing w:line="247" w:lineRule="auto"/>
        <w:ind w:firstLine="708"/>
        <w:jc w:val="both"/>
        <w:rPr>
          <w:bCs/>
          <w:sz w:val="28"/>
          <w:szCs w:val="28"/>
        </w:rPr>
      </w:pPr>
    </w:p>
    <w:p w:rsidR="003C26F1" w:rsidRPr="006047A2" w:rsidRDefault="003C26F1" w:rsidP="003C26F1">
      <w:pPr>
        <w:spacing w:line="247" w:lineRule="auto"/>
        <w:ind w:firstLine="708"/>
        <w:jc w:val="both"/>
        <w:rPr>
          <w:bCs/>
          <w:sz w:val="28"/>
          <w:szCs w:val="28"/>
        </w:rPr>
      </w:pPr>
      <w:r w:rsidRPr="006047A2">
        <w:rPr>
          <w:bCs/>
          <w:sz w:val="28"/>
          <w:szCs w:val="28"/>
        </w:rPr>
        <w:t>24.1. </w:t>
      </w:r>
      <w:bookmarkStart w:id="55" w:name="sub_10001"/>
      <w:r w:rsidRPr="006047A2">
        <w:rPr>
          <w:bCs/>
          <w:sz w:val="28"/>
          <w:szCs w:val="28"/>
        </w:rPr>
        <w:t>Зоны затопления определяются в отношении:</w:t>
      </w:r>
    </w:p>
    <w:p w:rsidR="003C26F1" w:rsidRPr="006047A2" w:rsidRDefault="003C26F1" w:rsidP="003C26F1">
      <w:pPr>
        <w:spacing w:line="247" w:lineRule="auto"/>
        <w:ind w:firstLine="708"/>
        <w:jc w:val="both"/>
        <w:rPr>
          <w:bCs/>
          <w:sz w:val="28"/>
          <w:szCs w:val="28"/>
        </w:rPr>
      </w:pPr>
      <w:bookmarkStart w:id="56" w:name="sub_10011"/>
      <w:bookmarkEnd w:id="55"/>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C26F1" w:rsidRPr="006047A2" w:rsidRDefault="003C26F1" w:rsidP="003C26F1">
      <w:pPr>
        <w:spacing w:line="247" w:lineRule="auto"/>
        <w:ind w:firstLine="708"/>
        <w:jc w:val="both"/>
        <w:rPr>
          <w:bCs/>
          <w:sz w:val="28"/>
          <w:szCs w:val="28"/>
        </w:rPr>
      </w:pPr>
      <w:bookmarkStart w:id="57" w:name="sub_10012"/>
      <w:bookmarkEnd w:id="56"/>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3C26F1" w:rsidRPr="006047A2" w:rsidRDefault="003C26F1" w:rsidP="003C26F1">
      <w:pPr>
        <w:spacing w:line="247" w:lineRule="auto"/>
        <w:ind w:firstLine="708"/>
        <w:jc w:val="both"/>
        <w:rPr>
          <w:bCs/>
          <w:sz w:val="28"/>
          <w:szCs w:val="28"/>
        </w:rPr>
      </w:pPr>
      <w:bookmarkStart w:id="58" w:name="sub_10013"/>
      <w:bookmarkEnd w:id="57"/>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3C26F1" w:rsidRPr="006047A2" w:rsidRDefault="003C26F1" w:rsidP="003C26F1">
      <w:pPr>
        <w:spacing w:line="247" w:lineRule="auto"/>
        <w:ind w:firstLine="708"/>
        <w:jc w:val="both"/>
        <w:rPr>
          <w:bCs/>
          <w:sz w:val="28"/>
          <w:szCs w:val="28"/>
        </w:rPr>
      </w:pPr>
      <w:bookmarkStart w:id="59" w:name="sub_10014"/>
      <w:bookmarkEnd w:id="58"/>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C26F1" w:rsidRPr="006047A2" w:rsidRDefault="003C26F1" w:rsidP="003C26F1">
      <w:pPr>
        <w:ind w:firstLine="708"/>
        <w:jc w:val="both"/>
        <w:rPr>
          <w:bCs/>
          <w:sz w:val="28"/>
          <w:szCs w:val="28"/>
        </w:rPr>
      </w:pPr>
      <w:bookmarkStart w:id="60" w:name="sub_10015"/>
      <w:bookmarkEnd w:id="59"/>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60"/>
    </w:p>
    <w:p w:rsidR="003C26F1" w:rsidRPr="009753DD" w:rsidRDefault="003C26F1" w:rsidP="003C26F1">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соответствии с требованиями</w:t>
      </w:r>
      <w:r w:rsidR="009753DD">
        <w:rPr>
          <w:sz w:val="28"/>
          <w:szCs w:val="28"/>
        </w:rPr>
        <w:t xml:space="preserve"> </w:t>
      </w:r>
      <w:r w:rsidRPr="0063016B">
        <w:rPr>
          <w:rStyle w:val="af9"/>
          <w:bCs/>
          <w:color w:val="auto"/>
          <w:sz w:val="28"/>
          <w:szCs w:val="28"/>
        </w:rPr>
        <w:t>постановления Правительства Российской Федерации от 18.04.2014 №360 «</w:t>
      </w:r>
      <w:r w:rsidR="009753DD" w:rsidRPr="0063016B">
        <w:rPr>
          <w:rStyle w:val="af9"/>
          <w:bCs/>
          <w:color w:val="auto"/>
          <w:sz w:val="28"/>
          <w:szCs w:val="28"/>
        </w:rPr>
        <w:t xml:space="preserve">О зонах </w:t>
      </w:r>
      <w:r w:rsidRPr="0063016B">
        <w:rPr>
          <w:rStyle w:val="af9"/>
          <w:bCs/>
          <w:color w:val="auto"/>
          <w:sz w:val="28"/>
          <w:szCs w:val="28"/>
        </w:rPr>
        <w:t>затопления, подтопления»</w:t>
      </w:r>
      <w:r w:rsidRPr="0063016B">
        <w:rPr>
          <w:bCs/>
          <w:sz w:val="28"/>
          <w:szCs w:val="28"/>
        </w:rPr>
        <w:t>.</w:t>
      </w:r>
    </w:p>
    <w:p w:rsidR="003C26F1" w:rsidRPr="006047A2" w:rsidRDefault="003C26F1" w:rsidP="003C26F1">
      <w:pPr>
        <w:ind w:firstLine="708"/>
        <w:jc w:val="both"/>
        <w:rPr>
          <w:bCs/>
          <w:sz w:val="28"/>
          <w:szCs w:val="28"/>
        </w:rPr>
      </w:pPr>
      <w:r w:rsidRPr="006047A2">
        <w:rPr>
          <w:bCs/>
          <w:sz w:val="28"/>
          <w:szCs w:val="28"/>
        </w:rPr>
        <w:t xml:space="preserve">24.3. </w:t>
      </w:r>
      <w:bookmarkStart w:id="61"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3C26F1" w:rsidRPr="006047A2" w:rsidRDefault="003C26F1" w:rsidP="003C26F1">
      <w:pPr>
        <w:ind w:firstLine="708"/>
        <w:jc w:val="both"/>
        <w:rPr>
          <w:bCs/>
          <w:sz w:val="28"/>
          <w:szCs w:val="28"/>
        </w:rPr>
      </w:pPr>
      <w:r w:rsidRPr="006047A2">
        <w:rPr>
          <w:bCs/>
          <w:sz w:val="28"/>
          <w:szCs w:val="28"/>
        </w:rPr>
        <w:t xml:space="preserve">24.4. </w:t>
      </w:r>
      <w:bookmarkStart w:id="62"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1"/>
      <w:bookmarkEnd w:id="62"/>
    </w:p>
    <w:p w:rsidR="003C26F1" w:rsidRPr="006047A2" w:rsidRDefault="003C26F1" w:rsidP="003C26F1">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w:t>
      </w:r>
      <w:r w:rsidR="009753DD">
        <w:rPr>
          <w:bCs/>
          <w:sz w:val="28"/>
          <w:szCs w:val="28"/>
        </w:rPr>
        <w:t xml:space="preserve"> </w:t>
      </w:r>
      <w:r w:rsidRPr="006047A2">
        <w:rPr>
          <w:bCs/>
          <w:sz w:val="28"/>
          <w:szCs w:val="28"/>
        </w:rPr>
        <w:t>СП 116.13330.2012</w:t>
      </w:r>
      <w:r w:rsidRPr="006047A2">
        <w:rPr>
          <w:bCs/>
          <w:spacing w:val="-2"/>
          <w:sz w:val="28"/>
          <w:szCs w:val="28"/>
        </w:rPr>
        <w:t>,</w:t>
      </w:r>
      <w:r w:rsidRPr="006047A2">
        <w:rPr>
          <w:bCs/>
          <w:sz w:val="28"/>
          <w:szCs w:val="28"/>
        </w:rPr>
        <w:t xml:space="preserve"> СП 58.13330.2012.</w:t>
      </w:r>
    </w:p>
    <w:p w:rsidR="003C26F1" w:rsidRPr="006047A2" w:rsidRDefault="003C26F1" w:rsidP="003C26F1">
      <w:pPr>
        <w:widowControl w:val="0"/>
        <w:autoSpaceDE w:val="0"/>
        <w:autoSpaceDN w:val="0"/>
        <w:adjustRightInd w:val="0"/>
        <w:ind w:firstLine="720"/>
        <w:jc w:val="both"/>
        <w:rPr>
          <w:bCs/>
          <w:sz w:val="28"/>
          <w:szCs w:val="28"/>
        </w:rPr>
      </w:pPr>
      <w:r w:rsidRPr="006047A2">
        <w:rPr>
          <w:bCs/>
          <w:sz w:val="28"/>
          <w:szCs w:val="28"/>
        </w:rPr>
        <w:lastRenderedPageBreak/>
        <w:t>24.6. Расчетный уровень горизонта высоких вод определяется с учетом:</w:t>
      </w:r>
    </w:p>
    <w:p w:rsidR="003C26F1" w:rsidRPr="006047A2" w:rsidRDefault="003C26F1" w:rsidP="003C26F1">
      <w:pPr>
        <w:ind w:firstLine="708"/>
        <w:jc w:val="both"/>
        <w:rPr>
          <w:bCs/>
          <w:sz w:val="28"/>
          <w:szCs w:val="28"/>
        </w:rPr>
      </w:pPr>
      <w:bookmarkStart w:id="63"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3C26F1" w:rsidRPr="006047A2" w:rsidRDefault="003C26F1" w:rsidP="003C26F1">
      <w:pPr>
        <w:ind w:firstLine="708"/>
        <w:jc w:val="both"/>
        <w:rPr>
          <w:bCs/>
          <w:sz w:val="28"/>
          <w:szCs w:val="28"/>
        </w:rPr>
      </w:pPr>
      <w:bookmarkStart w:id="64" w:name="sub_1042"/>
      <w:bookmarkEnd w:id="63"/>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3C26F1" w:rsidRPr="006047A2" w:rsidRDefault="003C26F1" w:rsidP="003C26F1">
      <w:pPr>
        <w:ind w:firstLine="708"/>
        <w:jc w:val="both"/>
        <w:rPr>
          <w:bCs/>
          <w:sz w:val="28"/>
          <w:szCs w:val="28"/>
        </w:rPr>
      </w:pPr>
      <w:bookmarkStart w:id="65" w:name="sub_1043"/>
      <w:bookmarkEnd w:id="64"/>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3C26F1" w:rsidRPr="006047A2" w:rsidRDefault="003C26F1" w:rsidP="003C26F1">
      <w:pPr>
        <w:ind w:firstLine="708"/>
        <w:jc w:val="both"/>
        <w:rPr>
          <w:bCs/>
          <w:sz w:val="28"/>
          <w:szCs w:val="28"/>
        </w:rPr>
      </w:pPr>
      <w:bookmarkStart w:id="66" w:name="sub_1044"/>
      <w:bookmarkEnd w:id="65"/>
      <w:r w:rsidRPr="006047A2">
        <w:rPr>
          <w:bCs/>
          <w:sz w:val="28"/>
          <w:szCs w:val="28"/>
        </w:rPr>
        <w:t>4) данных проектных материалов, подготовленные в целях создания водохранилищ;</w:t>
      </w:r>
    </w:p>
    <w:p w:rsidR="003C26F1" w:rsidRPr="006047A2" w:rsidRDefault="003C26F1" w:rsidP="003C26F1">
      <w:pPr>
        <w:ind w:firstLine="708"/>
        <w:jc w:val="both"/>
        <w:rPr>
          <w:color w:val="C00000"/>
          <w:sz w:val="28"/>
          <w:szCs w:val="28"/>
        </w:rPr>
      </w:pPr>
      <w:bookmarkStart w:id="67" w:name="sub_1045"/>
      <w:bookmarkEnd w:id="66"/>
      <w:r w:rsidRPr="006047A2">
        <w:rPr>
          <w:bCs/>
          <w:sz w:val="28"/>
          <w:szCs w:val="28"/>
        </w:rPr>
        <w:t>5) сведений, содержащиеся в правилах использования водохранилищ;</w:t>
      </w:r>
    </w:p>
    <w:p w:rsidR="003C26F1" w:rsidRPr="006047A2" w:rsidRDefault="003C26F1" w:rsidP="003C26F1">
      <w:pPr>
        <w:ind w:firstLine="708"/>
        <w:jc w:val="both"/>
        <w:rPr>
          <w:color w:val="C00000"/>
          <w:sz w:val="28"/>
          <w:szCs w:val="28"/>
        </w:rPr>
      </w:pPr>
      <w:bookmarkStart w:id="68" w:name="sub_1046"/>
      <w:bookmarkEnd w:id="67"/>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8"/>
      <w:r>
        <w:rPr>
          <w:bCs/>
          <w:sz w:val="28"/>
          <w:szCs w:val="28"/>
        </w:rPr>
        <w:t>.</w:t>
      </w:r>
    </w:p>
    <w:p w:rsidR="003C26F1" w:rsidRPr="006047A2" w:rsidRDefault="003C26F1" w:rsidP="003C26F1">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3C26F1" w:rsidRPr="006047A2" w:rsidRDefault="003C26F1" w:rsidP="003C26F1">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3C26F1" w:rsidRPr="006047A2" w:rsidRDefault="003C26F1" w:rsidP="003C26F1">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3C26F1" w:rsidRPr="006047A2" w:rsidRDefault="003C26F1" w:rsidP="003C26F1">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3C26F1" w:rsidRPr="006047A2" w:rsidRDefault="003C26F1" w:rsidP="003C26F1">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w:t>
      </w:r>
      <w:r w:rsidRPr="006047A2">
        <w:rPr>
          <w:bCs/>
          <w:sz w:val="28"/>
          <w:szCs w:val="28"/>
        </w:rPr>
        <w:lastRenderedPageBreak/>
        <w:t>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3C26F1" w:rsidRPr="006047A2" w:rsidRDefault="003C26F1" w:rsidP="003C26F1">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3C26F1" w:rsidRPr="006047A2" w:rsidRDefault="003C26F1" w:rsidP="003C26F1">
      <w:pPr>
        <w:ind w:firstLine="708"/>
        <w:jc w:val="both"/>
        <w:rPr>
          <w:sz w:val="28"/>
          <w:szCs w:val="28"/>
        </w:rPr>
      </w:pPr>
      <w:r w:rsidRPr="006047A2">
        <w:rPr>
          <w:sz w:val="28"/>
          <w:szCs w:val="28"/>
        </w:rPr>
        <w:t>В границах зон подтопления определяются:</w:t>
      </w:r>
    </w:p>
    <w:p w:rsidR="003C26F1" w:rsidRPr="006047A2" w:rsidRDefault="003C26F1" w:rsidP="003C26F1">
      <w:pPr>
        <w:ind w:firstLine="708"/>
        <w:jc w:val="both"/>
        <w:rPr>
          <w:sz w:val="28"/>
          <w:szCs w:val="28"/>
        </w:rPr>
      </w:pPr>
      <w:bookmarkStart w:id="69"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3C26F1" w:rsidRPr="006047A2" w:rsidRDefault="003C26F1" w:rsidP="003C26F1">
      <w:pPr>
        <w:ind w:firstLine="708"/>
        <w:jc w:val="both"/>
        <w:rPr>
          <w:sz w:val="28"/>
          <w:szCs w:val="28"/>
        </w:rPr>
      </w:pPr>
      <w:bookmarkStart w:id="70" w:name="sub_10022"/>
      <w:bookmarkEnd w:id="69"/>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3C26F1" w:rsidRPr="006047A2" w:rsidRDefault="003C26F1" w:rsidP="003C26F1">
      <w:pPr>
        <w:ind w:firstLine="708"/>
        <w:jc w:val="both"/>
        <w:rPr>
          <w:sz w:val="28"/>
          <w:szCs w:val="28"/>
        </w:rPr>
      </w:pPr>
      <w:bookmarkStart w:id="71" w:name="sub_10023"/>
      <w:bookmarkEnd w:id="70"/>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1"/>
    <w:p w:rsidR="003C26F1" w:rsidRPr="006047A2" w:rsidRDefault="003C26F1" w:rsidP="003C26F1">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4) водоотведение;</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3C26F1" w:rsidRPr="006047A2" w:rsidRDefault="003C26F1" w:rsidP="003C26F1">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3C26F1" w:rsidRPr="006047A2" w:rsidRDefault="003C26F1" w:rsidP="003C26F1">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3C26F1" w:rsidRPr="006047A2" w:rsidRDefault="003C26F1" w:rsidP="003C26F1">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w:t>
      </w:r>
      <w:r w:rsidRPr="006047A2">
        <w:rPr>
          <w:bCs/>
          <w:sz w:val="28"/>
          <w:szCs w:val="28"/>
        </w:rPr>
        <w:lastRenderedPageBreak/>
        <w:t xml:space="preserve">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3C26F1" w:rsidRPr="006047A2" w:rsidRDefault="003C26F1" w:rsidP="003C26F1">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3C26F1" w:rsidRPr="006047A2" w:rsidRDefault="003C26F1" w:rsidP="003C26F1">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3C26F1" w:rsidRPr="006047A2" w:rsidRDefault="003C26F1" w:rsidP="003C26F1">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116.13330.2012,</w:t>
      </w:r>
      <w:r w:rsidR="009753DD">
        <w:rPr>
          <w:bCs/>
          <w:sz w:val="28"/>
          <w:szCs w:val="28"/>
        </w:rPr>
        <w:t xml:space="preserve"> </w:t>
      </w:r>
      <w:r w:rsidRPr="006047A2">
        <w:rPr>
          <w:bCs/>
          <w:sz w:val="28"/>
          <w:szCs w:val="28"/>
        </w:rPr>
        <w:t>СП 116.13330.2012.</w:t>
      </w:r>
    </w:p>
    <w:p w:rsidR="003C26F1" w:rsidRPr="006047A2" w:rsidRDefault="003C26F1" w:rsidP="003C26F1">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xml:space="preserve">.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w:t>
      </w:r>
      <w:r w:rsidRPr="006047A2">
        <w:rPr>
          <w:bCs/>
          <w:sz w:val="28"/>
          <w:szCs w:val="28"/>
        </w:rPr>
        <w:lastRenderedPageBreak/>
        <w:t>специальных защитных мероприятий по предотвращению негативного воздействия вод в границах зон затопления, подтопления запрещается.</w:t>
      </w:r>
    </w:p>
    <w:p w:rsidR="003C26F1" w:rsidRPr="006047A2" w:rsidRDefault="003C26F1" w:rsidP="003C26F1">
      <w:pPr>
        <w:spacing w:line="250" w:lineRule="auto"/>
        <w:ind w:firstLine="708"/>
        <w:jc w:val="both"/>
        <w:rPr>
          <w:bCs/>
          <w:sz w:val="28"/>
          <w:szCs w:val="28"/>
        </w:rPr>
      </w:pPr>
      <w:r w:rsidRPr="001C3A82">
        <w:rPr>
          <w:bCs/>
          <w:sz w:val="28"/>
          <w:szCs w:val="28"/>
        </w:rPr>
        <w:t xml:space="preserve">24.25. </w:t>
      </w:r>
      <w:r w:rsidRPr="001C3A82">
        <w:rPr>
          <w:bCs/>
          <w:color w:val="000000"/>
          <w:sz w:val="28"/>
          <w:szCs w:val="28"/>
        </w:rPr>
        <w:t xml:space="preserve">Перечень городов и районов Алтайского края с рисками подтопления при возникновении паводка (наводнения) </w:t>
      </w:r>
      <w:r w:rsidRPr="001C3A82">
        <w:rPr>
          <w:bCs/>
          <w:sz w:val="28"/>
          <w:szCs w:val="28"/>
        </w:rPr>
        <w:t>приведен в Приложении П настоящих нормативов.</w:t>
      </w:r>
    </w:p>
    <w:p w:rsidR="003C26F1" w:rsidRPr="006047A2" w:rsidRDefault="003C26F1" w:rsidP="003C26F1">
      <w:pPr>
        <w:widowControl w:val="0"/>
        <w:spacing w:line="250" w:lineRule="auto"/>
        <w:jc w:val="center"/>
        <w:rPr>
          <w:sz w:val="28"/>
          <w:szCs w:val="28"/>
        </w:rPr>
      </w:pPr>
    </w:p>
    <w:p w:rsidR="003C26F1" w:rsidRPr="006047A2" w:rsidRDefault="003C26F1" w:rsidP="003C26F1">
      <w:pPr>
        <w:widowControl w:val="0"/>
        <w:spacing w:line="250" w:lineRule="auto"/>
        <w:jc w:val="center"/>
        <w:rPr>
          <w:bCs/>
          <w:sz w:val="28"/>
          <w:szCs w:val="28"/>
        </w:rPr>
      </w:pPr>
      <w:r w:rsidRPr="006047A2">
        <w:rPr>
          <w:sz w:val="28"/>
          <w:szCs w:val="28"/>
        </w:rPr>
        <w:t>25. Берегозащитные сооружения и мероприятия</w:t>
      </w:r>
    </w:p>
    <w:p w:rsidR="003C26F1" w:rsidRPr="006047A2" w:rsidRDefault="003C26F1" w:rsidP="003C26F1">
      <w:pPr>
        <w:widowControl w:val="0"/>
        <w:autoSpaceDE w:val="0"/>
        <w:autoSpaceDN w:val="0"/>
        <w:adjustRightInd w:val="0"/>
        <w:spacing w:line="250" w:lineRule="auto"/>
        <w:ind w:firstLine="709"/>
        <w:jc w:val="both"/>
        <w:rPr>
          <w:bCs/>
          <w:spacing w:val="-3"/>
          <w:sz w:val="28"/>
          <w:szCs w:val="28"/>
        </w:rPr>
      </w:pPr>
    </w:p>
    <w:p w:rsidR="003C26F1" w:rsidRPr="00715B46" w:rsidRDefault="003C26F1" w:rsidP="003C26F1">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3C26F1" w:rsidRPr="006047A2" w:rsidRDefault="003C26F1" w:rsidP="003C26F1">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3C26F1" w:rsidRPr="006047A2" w:rsidTr="003C26F1">
        <w:trPr>
          <w:trHeight w:val="659"/>
        </w:trPr>
        <w:tc>
          <w:tcPr>
            <w:tcW w:w="2500" w:type="pct"/>
          </w:tcPr>
          <w:p w:rsidR="003C26F1" w:rsidRPr="006047A2" w:rsidRDefault="003C26F1" w:rsidP="003C26F1">
            <w:pPr>
              <w:widowControl w:val="0"/>
              <w:autoSpaceDE w:val="0"/>
              <w:autoSpaceDN w:val="0"/>
              <w:adjustRightInd w:val="0"/>
              <w:jc w:val="center"/>
            </w:pPr>
            <w:r w:rsidRPr="006047A2">
              <w:t>Вид сооружения и мероприятия</w:t>
            </w:r>
          </w:p>
        </w:tc>
        <w:tc>
          <w:tcPr>
            <w:tcW w:w="2500" w:type="pct"/>
          </w:tcPr>
          <w:p w:rsidR="003C26F1" w:rsidRPr="006047A2" w:rsidRDefault="003C26F1" w:rsidP="003C26F1">
            <w:pPr>
              <w:widowControl w:val="0"/>
              <w:autoSpaceDE w:val="0"/>
              <w:autoSpaceDN w:val="0"/>
              <w:adjustRightInd w:val="0"/>
              <w:jc w:val="center"/>
            </w:pPr>
            <w:r w:rsidRPr="006047A2">
              <w:t>Назначение сооружения и мероприятия и</w:t>
            </w:r>
          </w:p>
          <w:p w:rsidR="003C26F1" w:rsidRPr="006047A2" w:rsidRDefault="003C26F1" w:rsidP="003C26F1">
            <w:pPr>
              <w:widowControl w:val="0"/>
              <w:autoSpaceDE w:val="0"/>
              <w:autoSpaceDN w:val="0"/>
              <w:adjustRightInd w:val="0"/>
              <w:jc w:val="center"/>
            </w:pPr>
            <w:r w:rsidRPr="006047A2">
              <w:t>условия их применения</w:t>
            </w:r>
          </w:p>
        </w:tc>
      </w:tr>
    </w:tbl>
    <w:p w:rsidR="003C26F1" w:rsidRPr="006047A2" w:rsidRDefault="003C26F1" w:rsidP="003C26F1">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3C26F1" w:rsidRPr="006047A2" w:rsidTr="003C26F1">
        <w:trPr>
          <w:trHeight w:val="294"/>
          <w:tblHeader/>
        </w:trPr>
        <w:tc>
          <w:tcPr>
            <w:tcW w:w="2500" w:type="pct"/>
          </w:tcPr>
          <w:p w:rsidR="003C26F1" w:rsidRPr="006047A2" w:rsidRDefault="003C26F1" w:rsidP="003C26F1">
            <w:pPr>
              <w:widowControl w:val="0"/>
              <w:autoSpaceDE w:val="0"/>
              <w:autoSpaceDN w:val="0"/>
              <w:adjustRightInd w:val="0"/>
              <w:jc w:val="center"/>
            </w:pPr>
            <w:r w:rsidRPr="006047A2">
              <w:t>1</w:t>
            </w:r>
          </w:p>
        </w:tc>
        <w:tc>
          <w:tcPr>
            <w:tcW w:w="2500" w:type="pct"/>
          </w:tcPr>
          <w:p w:rsidR="003C26F1" w:rsidRPr="006047A2" w:rsidRDefault="003C26F1" w:rsidP="003C26F1">
            <w:pPr>
              <w:widowControl w:val="0"/>
              <w:autoSpaceDE w:val="0"/>
              <w:autoSpaceDN w:val="0"/>
              <w:adjustRightInd w:val="0"/>
              <w:jc w:val="center"/>
            </w:pPr>
            <w:r w:rsidRPr="006047A2">
              <w:t>2</w:t>
            </w:r>
          </w:p>
        </w:tc>
      </w:tr>
      <w:tr w:rsidR="003C26F1" w:rsidRPr="006047A2" w:rsidTr="003C26F1">
        <w:tc>
          <w:tcPr>
            <w:tcW w:w="5000" w:type="pct"/>
            <w:gridSpan w:val="2"/>
            <w:vAlign w:val="center"/>
          </w:tcPr>
          <w:p w:rsidR="003C26F1" w:rsidRPr="006047A2" w:rsidRDefault="003C26F1" w:rsidP="003C26F1">
            <w:pPr>
              <w:widowControl w:val="0"/>
              <w:autoSpaceDE w:val="0"/>
              <w:autoSpaceDN w:val="0"/>
              <w:adjustRightInd w:val="0"/>
              <w:jc w:val="center"/>
              <w:rPr>
                <w:bCs/>
              </w:rPr>
            </w:pPr>
            <w:r w:rsidRPr="006047A2">
              <w:t>Волнозащитные</w:t>
            </w:r>
          </w:p>
        </w:tc>
      </w:tr>
      <w:tr w:rsidR="003C26F1" w:rsidRPr="006047A2" w:rsidTr="003C26F1">
        <w:trPr>
          <w:trHeight w:val="267"/>
        </w:trPr>
        <w:tc>
          <w:tcPr>
            <w:tcW w:w="2500" w:type="pct"/>
          </w:tcPr>
          <w:p w:rsidR="003C26F1" w:rsidRPr="006047A2" w:rsidRDefault="003C26F1" w:rsidP="003C26F1">
            <w:pPr>
              <w:widowControl w:val="0"/>
              <w:autoSpaceDE w:val="0"/>
              <w:autoSpaceDN w:val="0"/>
              <w:adjustRightInd w:val="0"/>
              <w:jc w:val="both"/>
              <w:rPr>
                <w:spacing w:val="-2"/>
              </w:rPr>
            </w:pPr>
            <w:r w:rsidRPr="006047A2">
              <w:t>Вдольбереговые</w:t>
            </w:r>
          </w:p>
        </w:tc>
        <w:tc>
          <w:tcPr>
            <w:tcW w:w="2500" w:type="pct"/>
          </w:tcPr>
          <w:p w:rsidR="003C26F1" w:rsidRPr="006047A2" w:rsidRDefault="003C26F1" w:rsidP="003C26F1">
            <w:pPr>
              <w:widowControl w:val="0"/>
              <w:autoSpaceDE w:val="0"/>
              <w:autoSpaceDN w:val="0"/>
              <w:adjustRightInd w:val="0"/>
              <w:jc w:val="both"/>
              <w:rPr>
                <w:bCs/>
                <w:spacing w:val="-2"/>
              </w:rPr>
            </w:pPr>
          </w:p>
        </w:tc>
      </w:tr>
      <w:tr w:rsidR="003C26F1" w:rsidRPr="006047A2" w:rsidTr="003C26F1">
        <w:trPr>
          <w:trHeight w:val="1035"/>
        </w:trPr>
        <w:tc>
          <w:tcPr>
            <w:tcW w:w="2500" w:type="pct"/>
          </w:tcPr>
          <w:p w:rsidR="003C26F1" w:rsidRPr="006047A2" w:rsidRDefault="003C26F1" w:rsidP="003C26F1">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3C26F1" w:rsidRPr="006047A2" w:rsidRDefault="003C26F1" w:rsidP="003C26F1">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3C26F1" w:rsidRPr="006047A2" w:rsidTr="003C26F1">
        <w:trPr>
          <w:trHeight w:val="491"/>
        </w:trPr>
        <w:tc>
          <w:tcPr>
            <w:tcW w:w="2500" w:type="pct"/>
          </w:tcPr>
          <w:p w:rsidR="003C26F1" w:rsidRPr="006047A2" w:rsidRDefault="003C26F1" w:rsidP="003C26F1">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3C26F1" w:rsidRPr="006047A2" w:rsidRDefault="003C26F1" w:rsidP="003C26F1">
            <w:pPr>
              <w:widowControl w:val="0"/>
              <w:autoSpaceDE w:val="0"/>
              <w:autoSpaceDN w:val="0"/>
              <w:adjustRightInd w:val="0"/>
              <w:jc w:val="both"/>
              <w:rPr>
                <w:bCs/>
              </w:rPr>
            </w:pPr>
            <w:r w:rsidRPr="006047A2">
              <w:rPr>
                <w:bCs/>
              </w:rPr>
              <w:t>в основном на реках и водохранилищах</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крутизне откосов более 15°</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массивные волноломы</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стабильном уровне воды</w:t>
            </w:r>
          </w:p>
        </w:tc>
      </w:tr>
      <w:tr w:rsidR="003C26F1" w:rsidRPr="006047A2" w:rsidTr="003C26F1">
        <w:trPr>
          <w:trHeight w:val="240"/>
        </w:trPr>
        <w:tc>
          <w:tcPr>
            <w:tcW w:w="2500" w:type="pct"/>
          </w:tcPr>
          <w:p w:rsidR="003C26F1" w:rsidRPr="006047A2" w:rsidRDefault="003C26F1" w:rsidP="003C26F1">
            <w:pPr>
              <w:widowControl w:val="0"/>
              <w:autoSpaceDE w:val="0"/>
              <w:autoSpaceDN w:val="0"/>
              <w:adjustRightInd w:val="0"/>
              <w:jc w:val="both"/>
            </w:pPr>
            <w:r w:rsidRPr="006047A2">
              <w:t>Откосные</w:t>
            </w:r>
          </w:p>
        </w:tc>
        <w:tc>
          <w:tcPr>
            <w:tcW w:w="2500" w:type="pct"/>
          </w:tcPr>
          <w:p w:rsidR="003C26F1" w:rsidRPr="006047A2" w:rsidRDefault="003C26F1" w:rsidP="003C26F1">
            <w:pPr>
              <w:widowControl w:val="0"/>
              <w:autoSpaceDE w:val="0"/>
              <w:autoSpaceDN w:val="0"/>
              <w:adjustRightInd w:val="0"/>
              <w:jc w:val="both"/>
              <w:rPr>
                <w:bCs/>
                <w:spacing w:val="-2"/>
              </w:rPr>
            </w:pPr>
          </w:p>
        </w:tc>
      </w:tr>
      <w:tr w:rsidR="003C26F1" w:rsidRPr="006047A2" w:rsidTr="003C26F1">
        <w:trPr>
          <w:trHeight w:val="315"/>
        </w:trPr>
        <w:tc>
          <w:tcPr>
            <w:tcW w:w="2500" w:type="pct"/>
          </w:tcPr>
          <w:p w:rsidR="003C26F1" w:rsidRPr="006047A2" w:rsidRDefault="003C26F1" w:rsidP="003C26F1">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3C26F1" w:rsidRPr="006047A2" w:rsidRDefault="003C26F1" w:rsidP="003C26F1">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покрытия из сборных плит</w:t>
            </w:r>
          </w:p>
        </w:tc>
        <w:tc>
          <w:tcPr>
            <w:tcW w:w="2500" w:type="pct"/>
          </w:tcPr>
          <w:p w:rsidR="003C26F1" w:rsidRPr="006047A2" w:rsidRDefault="003C26F1" w:rsidP="003C26F1">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3C26F1" w:rsidRPr="006047A2" w:rsidTr="003C26F1">
        <w:trPr>
          <w:trHeight w:val="519"/>
        </w:trPr>
        <w:tc>
          <w:tcPr>
            <w:tcW w:w="2500" w:type="pct"/>
          </w:tcPr>
          <w:p w:rsidR="003C26F1" w:rsidRPr="006047A2" w:rsidRDefault="003C26F1" w:rsidP="003C26F1">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3C26F1" w:rsidRPr="006047A2" w:rsidRDefault="003C26F1" w:rsidP="003C26F1">
            <w:pPr>
              <w:widowControl w:val="0"/>
              <w:autoSpaceDE w:val="0"/>
              <w:autoSpaceDN w:val="0"/>
              <w:adjustRightInd w:val="0"/>
              <w:jc w:val="both"/>
              <w:rPr>
                <w:bCs/>
              </w:rPr>
            </w:pPr>
            <w:r w:rsidRPr="006047A2">
              <w:rPr>
                <w:bCs/>
              </w:rPr>
              <w:t>то же</w:t>
            </w:r>
          </w:p>
        </w:tc>
      </w:tr>
      <w:tr w:rsidR="003C26F1" w:rsidRPr="006047A2" w:rsidTr="003C26F1">
        <w:tc>
          <w:tcPr>
            <w:tcW w:w="5000" w:type="pct"/>
            <w:gridSpan w:val="2"/>
            <w:vAlign w:val="center"/>
          </w:tcPr>
          <w:p w:rsidR="003C26F1" w:rsidRPr="006047A2" w:rsidRDefault="003C26F1" w:rsidP="003C26F1">
            <w:pPr>
              <w:widowControl w:val="0"/>
              <w:autoSpaceDE w:val="0"/>
              <w:autoSpaceDN w:val="0"/>
              <w:adjustRightInd w:val="0"/>
              <w:jc w:val="center"/>
              <w:rPr>
                <w:bCs/>
              </w:rPr>
            </w:pPr>
            <w:proofErr w:type="spellStart"/>
            <w:r w:rsidRPr="006047A2">
              <w:t>Волногасящие</w:t>
            </w:r>
            <w:proofErr w:type="spellEnd"/>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w:t>
            </w:r>
          </w:p>
        </w:tc>
      </w:tr>
      <w:tr w:rsidR="003C26F1" w:rsidRPr="006047A2" w:rsidTr="003C26F1">
        <w:tc>
          <w:tcPr>
            <w:tcW w:w="2500" w:type="pct"/>
          </w:tcPr>
          <w:p w:rsidR="003C26F1" w:rsidRPr="006047A2" w:rsidRDefault="003C26F1" w:rsidP="003C26F1">
            <w:pPr>
              <w:widowControl w:val="0"/>
              <w:autoSpaceDE w:val="0"/>
              <w:autoSpaceDN w:val="0"/>
              <w:adjustRightInd w:val="0"/>
              <w:jc w:val="both"/>
            </w:pPr>
            <w:r w:rsidRPr="006047A2">
              <w:t>Откосные</w:t>
            </w:r>
          </w:p>
        </w:tc>
        <w:tc>
          <w:tcPr>
            <w:tcW w:w="2500" w:type="pct"/>
          </w:tcPr>
          <w:p w:rsidR="003C26F1" w:rsidRPr="006047A2" w:rsidRDefault="003C26F1" w:rsidP="003C26F1">
            <w:pPr>
              <w:widowControl w:val="0"/>
              <w:autoSpaceDE w:val="0"/>
              <w:autoSpaceDN w:val="0"/>
              <w:adjustRightInd w:val="0"/>
              <w:jc w:val="both"/>
              <w:rPr>
                <w:bCs/>
              </w:rPr>
            </w:pPr>
          </w:p>
        </w:tc>
      </w:tr>
      <w:tr w:rsidR="003C26F1" w:rsidRPr="006047A2" w:rsidTr="003C26F1">
        <w:trPr>
          <w:trHeight w:val="800"/>
        </w:trPr>
        <w:tc>
          <w:tcPr>
            <w:tcW w:w="2500" w:type="pct"/>
          </w:tcPr>
          <w:p w:rsidR="003C26F1" w:rsidRPr="006047A2" w:rsidRDefault="003C26F1" w:rsidP="003C26F1">
            <w:pPr>
              <w:widowControl w:val="0"/>
              <w:autoSpaceDE w:val="0"/>
              <w:autoSpaceDN w:val="0"/>
              <w:adjustRightInd w:val="0"/>
              <w:jc w:val="both"/>
            </w:pPr>
            <w:r w:rsidRPr="006047A2">
              <w:rPr>
                <w:bCs/>
              </w:rPr>
              <w:t>наброска из камня</w:t>
            </w:r>
          </w:p>
        </w:tc>
        <w:tc>
          <w:tcPr>
            <w:tcW w:w="2500" w:type="pct"/>
          </w:tcPr>
          <w:p w:rsidR="003C26F1" w:rsidRPr="006047A2" w:rsidRDefault="003C26F1" w:rsidP="003C26F1">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lastRenderedPageBreak/>
              <w:t>искусственные свободные пляжи</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3C26F1" w:rsidRPr="006047A2" w:rsidTr="003C26F1">
        <w:tc>
          <w:tcPr>
            <w:tcW w:w="5000" w:type="pct"/>
            <w:gridSpan w:val="2"/>
            <w:vAlign w:val="center"/>
          </w:tcPr>
          <w:p w:rsidR="003C26F1" w:rsidRPr="006047A2" w:rsidRDefault="003C26F1" w:rsidP="003C26F1">
            <w:pPr>
              <w:widowControl w:val="0"/>
              <w:autoSpaceDE w:val="0"/>
              <w:autoSpaceDN w:val="0"/>
              <w:adjustRightInd w:val="0"/>
              <w:jc w:val="center"/>
              <w:rPr>
                <w:bCs/>
              </w:rPr>
            </w:pPr>
            <w:proofErr w:type="spellStart"/>
            <w:r w:rsidRPr="006047A2">
              <w:t>Пляжеудерживающие</w:t>
            </w:r>
            <w:proofErr w:type="spellEnd"/>
          </w:p>
        </w:tc>
      </w:tr>
      <w:tr w:rsidR="003C26F1" w:rsidRPr="006047A2" w:rsidTr="003C26F1">
        <w:trPr>
          <w:trHeight w:val="258"/>
        </w:trPr>
        <w:tc>
          <w:tcPr>
            <w:tcW w:w="2500" w:type="pct"/>
          </w:tcPr>
          <w:p w:rsidR="003C26F1" w:rsidRPr="006047A2" w:rsidRDefault="003C26F1" w:rsidP="003C26F1">
            <w:pPr>
              <w:widowControl w:val="0"/>
              <w:autoSpaceDE w:val="0"/>
              <w:autoSpaceDN w:val="0"/>
              <w:adjustRightInd w:val="0"/>
              <w:jc w:val="both"/>
            </w:pPr>
            <w:r w:rsidRPr="006047A2">
              <w:t>Вдольбереговые</w:t>
            </w:r>
          </w:p>
        </w:tc>
        <w:tc>
          <w:tcPr>
            <w:tcW w:w="2500" w:type="pct"/>
          </w:tcPr>
          <w:p w:rsidR="003C26F1" w:rsidRPr="006047A2" w:rsidRDefault="003C26F1" w:rsidP="003C26F1">
            <w:pPr>
              <w:widowControl w:val="0"/>
              <w:autoSpaceDE w:val="0"/>
              <w:autoSpaceDN w:val="0"/>
              <w:adjustRightInd w:val="0"/>
              <w:jc w:val="both"/>
              <w:rPr>
                <w:bCs/>
              </w:rPr>
            </w:pPr>
            <w:r w:rsidRPr="006047A2">
              <w:rPr>
                <w:bCs/>
              </w:rPr>
              <w:t> </w:t>
            </w:r>
          </w:p>
        </w:tc>
      </w:tr>
      <w:tr w:rsidR="003C26F1" w:rsidRPr="006047A2" w:rsidTr="003C26F1">
        <w:trPr>
          <w:trHeight w:val="510"/>
        </w:trPr>
        <w:tc>
          <w:tcPr>
            <w:tcW w:w="2500" w:type="pct"/>
          </w:tcPr>
          <w:p w:rsidR="003C26F1" w:rsidRPr="006047A2" w:rsidRDefault="003C26F1" w:rsidP="003C26F1">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3C26F1" w:rsidRPr="006047A2" w:rsidTr="003C26F1">
        <w:tc>
          <w:tcPr>
            <w:tcW w:w="2500" w:type="pct"/>
          </w:tcPr>
          <w:p w:rsidR="003C26F1" w:rsidRPr="006047A2" w:rsidRDefault="003C26F1" w:rsidP="003C26F1">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3C26F1" w:rsidRPr="006047A2" w:rsidRDefault="003C26F1" w:rsidP="003C26F1">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3C26F1" w:rsidRPr="006047A2" w:rsidTr="003C26F1">
        <w:tc>
          <w:tcPr>
            <w:tcW w:w="5000" w:type="pct"/>
            <w:gridSpan w:val="2"/>
            <w:vAlign w:val="center"/>
          </w:tcPr>
          <w:p w:rsidR="003C26F1" w:rsidRPr="006047A2" w:rsidRDefault="003C26F1" w:rsidP="003C26F1">
            <w:pPr>
              <w:widowControl w:val="0"/>
              <w:autoSpaceDE w:val="0"/>
              <w:autoSpaceDN w:val="0"/>
              <w:adjustRightInd w:val="0"/>
              <w:jc w:val="center"/>
              <w:rPr>
                <w:bCs/>
              </w:rPr>
            </w:pPr>
            <w:r w:rsidRPr="006047A2">
              <w:t>Специальные</w:t>
            </w:r>
          </w:p>
        </w:tc>
      </w:tr>
      <w:tr w:rsidR="003C26F1" w:rsidRPr="006047A2" w:rsidTr="003C26F1">
        <w:trPr>
          <w:cantSplit/>
          <w:trHeight w:val="345"/>
        </w:trPr>
        <w:tc>
          <w:tcPr>
            <w:tcW w:w="2500" w:type="pct"/>
          </w:tcPr>
          <w:p w:rsidR="003C26F1" w:rsidRPr="006047A2" w:rsidRDefault="003C26F1" w:rsidP="003C26F1">
            <w:pPr>
              <w:widowControl w:val="0"/>
              <w:autoSpaceDE w:val="0"/>
              <w:autoSpaceDN w:val="0"/>
              <w:adjustRightInd w:val="0"/>
              <w:jc w:val="both"/>
              <w:rPr>
                <w:bCs/>
              </w:rPr>
            </w:pPr>
            <w:r w:rsidRPr="006047A2">
              <w:t>Регулирующие</w:t>
            </w:r>
          </w:p>
        </w:tc>
        <w:tc>
          <w:tcPr>
            <w:tcW w:w="2500" w:type="pct"/>
          </w:tcPr>
          <w:p w:rsidR="003C26F1" w:rsidRPr="006047A2" w:rsidRDefault="003C26F1" w:rsidP="003C26F1">
            <w:pPr>
              <w:widowControl w:val="0"/>
              <w:autoSpaceDE w:val="0"/>
              <w:autoSpaceDN w:val="0"/>
              <w:adjustRightInd w:val="0"/>
              <w:jc w:val="both"/>
              <w:rPr>
                <w:bCs/>
              </w:rPr>
            </w:pPr>
          </w:p>
        </w:tc>
      </w:tr>
      <w:tr w:rsidR="003C26F1" w:rsidRPr="006047A2" w:rsidTr="003C26F1">
        <w:trPr>
          <w:cantSplit/>
          <w:trHeight w:val="480"/>
        </w:trPr>
        <w:tc>
          <w:tcPr>
            <w:tcW w:w="2500" w:type="pct"/>
          </w:tcPr>
          <w:p w:rsidR="003C26F1" w:rsidRPr="006047A2" w:rsidRDefault="003C26F1" w:rsidP="003C26F1">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3C26F1" w:rsidRPr="006047A2" w:rsidTr="003C26F1">
        <w:trPr>
          <w:trHeight w:val="210"/>
        </w:trPr>
        <w:tc>
          <w:tcPr>
            <w:tcW w:w="2500" w:type="pct"/>
          </w:tcPr>
          <w:p w:rsidR="003C26F1" w:rsidRPr="006047A2" w:rsidRDefault="003C26F1" w:rsidP="003C26F1">
            <w:pPr>
              <w:widowControl w:val="0"/>
              <w:autoSpaceDE w:val="0"/>
              <w:autoSpaceDN w:val="0"/>
              <w:adjustRightInd w:val="0"/>
              <w:jc w:val="both"/>
            </w:pPr>
            <w:r w:rsidRPr="006047A2">
              <w:t>Струенаправляющие</w:t>
            </w:r>
          </w:p>
        </w:tc>
        <w:tc>
          <w:tcPr>
            <w:tcW w:w="2500" w:type="pct"/>
          </w:tcPr>
          <w:p w:rsidR="003C26F1" w:rsidRPr="006047A2" w:rsidRDefault="003C26F1" w:rsidP="003C26F1">
            <w:pPr>
              <w:widowControl w:val="0"/>
              <w:autoSpaceDE w:val="0"/>
              <w:autoSpaceDN w:val="0"/>
              <w:adjustRightInd w:val="0"/>
              <w:jc w:val="both"/>
              <w:rPr>
                <w:bCs/>
              </w:rPr>
            </w:pPr>
            <w:r w:rsidRPr="006047A2">
              <w:rPr>
                <w:bCs/>
              </w:rPr>
              <w:t> </w:t>
            </w:r>
          </w:p>
        </w:tc>
      </w:tr>
      <w:tr w:rsidR="003C26F1" w:rsidRPr="006047A2" w:rsidTr="003C26F1">
        <w:trPr>
          <w:trHeight w:val="615"/>
        </w:trPr>
        <w:tc>
          <w:tcPr>
            <w:tcW w:w="2500" w:type="pct"/>
          </w:tcPr>
          <w:p w:rsidR="003C26F1" w:rsidRPr="006047A2" w:rsidRDefault="003C26F1" w:rsidP="003C26F1">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3C26F1" w:rsidRPr="006047A2" w:rsidRDefault="003C26F1" w:rsidP="003C26F1">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3C26F1" w:rsidRPr="006047A2" w:rsidTr="003C26F1">
        <w:tc>
          <w:tcPr>
            <w:tcW w:w="2500" w:type="pct"/>
          </w:tcPr>
          <w:p w:rsidR="003C26F1" w:rsidRPr="006047A2" w:rsidRDefault="003C26F1" w:rsidP="003C26F1">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3C26F1" w:rsidRPr="006047A2" w:rsidRDefault="003C26F1" w:rsidP="003C26F1">
            <w:pPr>
              <w:widowControl w:val="0"/>
              <w:autoSpaceDE w:val="0"/>
              <w:autoSpaceDN w:val="0"/>
              <w:adjustRightInd w:val="0"/>
              <w:jc w:val="both"/>
              <w:rPr>
                <w:bCs/>
              </w:rPr>
            </w:pPr>
            <w:r w:rsidRPr="006047A2">
              <w:rPr>
                <w:bCs/>
              </w:rPr>
              <w:t>то же</w:t>
            </w:r>
          </w:p>
        </w:tc>
      </w:tr>
      <w:tr w:rsidR="003C26F1" w:rsidRPr="006047A2" w:rsidTr="003C26F1">
        <w:trPr>
          <w:trHeight w:val="226"/>
        </w:trPr>
        <w:tc>
          <w:tcPr>
            <w:tcW w:w="2500" w:type="pct"/>
          </w:tcPr>
          <w:p w:rsidR="003C26F1" w:rsidRPr="006047A2" w:rsidRDefault="003C26F1" w:rsidP="003C26F1">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3C26F1" w:rsidRPr="006047A2" w:rsidRDefault="003C26F1" w:rsidP="003C26F1">
            <w:pPr>
              <w:widowControl w:val="0"/>
              <w:autoSpaceDE w:val="0"/>
              <w:autoSpaceDN w:val="0"/>
              <w:adjustRightInd w:val="0"/>
              <w:jc w:val="both"/>
              <w:rPr>
                <w:bCs/>
              </w:rPr>
            </w:pPr>
          </w:p>
        </w:tc>
      </w:tr>
      <w:tr w:rsidR="003C26F1" w:rsidRPr="006047A2" w:rsidTr="003C26F1">
        <w:trPr>
          <w:trHeight w:val="495"/>
        </w:trPr>
        <w:tc>
          <w:tcPr>
            <w:tcW w:w="2500" w:type="pct"/>
          </w:tcPr>
          <w:p w:rsidR="003C26F1" w:rsidRPr="006047A2" w:rsidRDefault="003C26F1" w:rsidP="003C26F1">
            <w:pPr>
              <w:widowControl w:val="0"/>
              <w:autoSpaceDE w:val="0"/>
              <w:autoSpaceDN w:val="0"/>
              <w:adjustRightInd w:val="0"/>
              <w:jc w:val="both"/>
            </w:pPr>
            <w:r w:rsidRPr="006047A2">
              <w:rPr>
                <w:bCs/>
              </w:rPr>
              <w:t>искусственное закрепление грунта откосов</w:t>
            </w:r>
          </w:p>
        </w:tc>
        <w:tc>
          <w:tcPr>
            <w:tcW w:w="2500" w:type="pct"/>
          </w:tcPr>
          <w:p w:rsidR="003C26F1" w:rsidRPr="006047A2" w:rsidRDefault="003C26F1" w:rsidP="003C26F1">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3C26F1" w:rsidRPr="006047A2" w:rsidRDefault="003C26F1" w:rsidP="003C26F1">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3C26F1" w:rsidRPr="006047A2" w:rsidRDefault="003C26F1" w:rsidP="003C26F1">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3C26F1" w:rsidRPr="006047A2" w:rsidRDefault="003C26F1" w:rsidP="003C26F1">
      <w:pPr>
        <w:widowControl w:val="0"/>
        <w:jc w:val="center"/>
        <w:rPr>
          <w:sz w:val="28"/>
          <w:szCs w:val="28"/>
        </w:rPr>
      </w:pPr>
    </w:p>
    <w:p w:rsidR="003C26F1" w:rsidRPr="006047A2" w:rsidRDefault="003C26F1" w:rsidP="003C26F1">
      <w:pPr>
        <w:widowControl w:val="0"/>
        <w:jc w:val="center"/>
        <w:rPr>
          <w:bCs/>
          <w:sz w:val="28"/>
          <w:szCs w:val="28"/>
        </w:rPr>
      </w:pPr>
      <w:r w:rsidRPr="006047A2">
        <w:rPr>
          <w:sz w:val="28"/>
          <w:szCs w:val="28"/>
        </w:rPr>
        <w:t>26. Мероприятия для защиты от морозного пучения грунтов</w:t>
      </w:r>
    </w:p>
    <w:p w:rsidR="003C26F1" w:rsidRPr="006047A2" w:rsidRDefault="003C26F1" w:rsidP="003C26F1">
      <w:pPr>
        <w:widowControl w:val="0"/>
        <w:autoSpaceDE w:val="0"/>
        <w:autoSpaceDN w:val="0"/>
        <w:adjustRightInd w:val="0"/>
        <w:ind w:firstLine="709"/>
        <w:jc w:val="both"/>
        <w:rPr>
          <w:sz w:val="28"/>
          <w:szCs w:val="28"/>
        </w:rPr>
      </w:pPr>
    </w:p>
    <w:p w:rsidR="003C26F1" w:rsidRPr="006047A2" w:rsidRDefault="003C26F1" w:rsidP="003C26F1">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 xml:space="preserve">.1. Инженерная защита от морозного (криогенного) пучения грунтов необходима для легких малоэтажных зданий и сооружений, линейных </w:t>
      </w:r>
      <w:r w:rsidRPr="006047A2">
        <w:rPr>
          <w:bCs/>
          <w:sz w:val="28"/>
          <w:szCs w:val="28"/>
        </w:rPr>
        <w:lastRenderedPageBreak/>
        <w:t>сооружений и коммуникаций (трубопроводов, ЛЭП, дорог, линий связи и др.).</w:t>
      </w:r>
    </w:p>
    <w:p w:rsidR="003C26F1" w:rsidRPr="006047A2" w:rsidRDefault="003C26F1" w:rsidP="003C26F1">
      <w:pPr>
        <w:pStyle w:val="a7"/>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3C26F1" w:rsidRPr="006047A2" w:rsidRDefault="003C26F1" w:rsidP="003C26F1">
      <w:pPr>
        <w:widowControl w:val="0"/>
        <w:jc w:val="center"/>
        <w:rPr>
          <w:sz w:val="28"/>
          <w:szCs w:val="28"/>
        </w:rPr>
      </w:pPr>
    </w:p>
    <w:p w:rsidR="003C26F1" w:rsidRDefault="003C26F1" w:rsidP="003C26F1">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3C26F1" w:rsidRPr="006047A2" w:rsidRDefault="003C26F1" w:rsidP="003C26F1">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3C26F1" w:rsidRPr="006047A2" w:rsidRDefault="003C26F1" w:rsidP="003C26F1">
      <w:pPr>
        <w:widowControl w:val="0"/>
        <w:ind w:firstLine="709"/>
        <w:jc w:val="both"/>
        <w:rPr>
          <w:sz w:val="28"/>
          <w:szCs w:val="28"/>
        </w:rPr>
      </w:pP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3C26F1" w:rsidRPr="00445407" w:rsidRDefault="003C26F1" w:rsidP="003C26F1">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3C26F1" w:rsidRPr="006047A2" w:rsidRDefault="003C26F1" w:rsidP="003C26F1">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3C26F1" w:rsidRPr="006047A2" w:rsidRDefault="003C26F1" w:rsidP="003C26F1">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.5. На площадках с различным сочетанием групп территорий, как </w:t>
      </w:r>
      <w:r w:rsidRPr="006047A2">
        <w:rPr>
          <w:bCs/>
          <w:sz w:val="28"/>
          <w:szCs w:val="28"/>
        </w:rPr>
        <w:lastRenderedPageBreak/>
        <w:t>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3C26F1" w:rsidRPr="00445407" w:rsidRDefault="003C26F1" w:rsidP="003C26F1">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3C26F1" w:rsidRPr="00445407" w:rsidRDefault="003C26F1" w:rsidP="003C26F1">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3C26F1" w:rsidRPr="006047A2" w:rsidRDefault="003C26F1" w:rsidP="003C26F1">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009753DD">
        <w:rPr>
          <w:bCs/>
          <w:sz w:val="28"/>
          <w:szCs w:val="28"/>
        </w:rPr>
        <w:t xml:space="preserve"> </w:t>
      </w:r>
      <w:r w:rsidRPr="006047A2">
        <w:rPr>
          <w:bCs/>
          <w:sz w:val="28"/>
          <w:szCs w:val="28"/>
        </w:rPr>
        <w:t>СП 21.13330.2012.</w:t>
      </w:r>
    </w:p>
    <w:p w:rsidR="003C26F1" w:rsidRPr="006047A2" w:rsidRDefault="003C26F1" w:rsidP="003C26F1">
      <w:pPr>
        <w:widowControl w:val="0"/>
        <w:ind w:firstLine="709"/>
        <w:jc w:val="both"/>
        <w:rPr>
          <w:bCs/>
          <w:sz w:val="28"/>
          <w:szCs w:val="28"/>
        </w:rPr>
      </w:pPr>
    </w:p>
    <w:p w:rsidR="003C26F1" w:rsidRPr="006047A2" w:rsidRDefault="003C26F1" w:rsidP="003C26F1">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3C26F1" w:rsidRPr="006047A2" w:rsidRDefault="003C26F1" w:rsidP="003C26F1">
      <w:pPr>
        <w:widowControl w:val="0"/>
        <w:jc w:val="center"/>
        <w:rPr>
          <w:bCs/>
          <w:sz w:val="28"/>
          <w:szCs w:val="28"/>
        </w:rPr>
      </w:pPr>
    </w:p>
    <w:p w:rsidR="003C26F1" w:rsidRPr="006047A2" w:rsidRDefault="003C26F1" w:rsidP="003C26F1">
      <w:pPr>
        <w:widowControl w:val="0"/>
        <w:autoSpaceDE w:val="0"/>
        <w:autoSpaceDN w:val="0"/>
        <w:adjustRightInd w:val="0"/>
        <w:ind w:firstLine="720"/>
        <w:jc w:val="both"/>
        <w:rPr>
          <w:sz w:val="28"/>
          <w:szCs w:val="28"/>
        </w:rPr>
      </w:pPr>
      <w:bookmarkStart w:id="72"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ЧС), обусловленных природными стихийными бедствиями, техногенными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w:t>
      </w:r>
      <w:r w:rsidRPr="006047A2">
        <w:rPr>
          <w:sz w:val="28"/>
          <w:szCs w:val="28"/>
        </w:rPr>
        <w:lastRenderedPageBreak/>
        <w:t>ситуаций (РСЧС).</w:t>
      </w:r>
    </w:p>
    <w:p w:rsidR="003C26F1" w:rsidRPr="006047A2" w:rsidRDefault="003C26F1" w:rsidP="003C26F1">
      <w:pPr>
        <w:widowControl w:val="0"/>
        <w:autoSpaceDE w:val="0"/>
        <w:autoSpaceDN w:val="0"/>
        <w:adjustRightInd w:val="0"/>
        <w:ind w:firstLine="720"/>
        <w:jc w:val="both"/>
        <w:rPr>
          <w:sz w:val="28"/>
          <w:szCs w:val="28"/>
        </w:rPr>
      </w:pPr>
      <w:bookmarkStart w:id="73" w:name="sub_22"/>
      <w:bookmarkEnd w:id="72"/>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3"/>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3C26F1" w:rsidRPr="006047A2" w:rsidRDefault="003C26F1" w:rsidP="003C26F1">
      <w:pPr>
        <w:widowControl w:val="0"/>
        <w:autoSpaceDE w:val="0"/>
        <w:autoSpaceDN w:val="0"/>
        <w:adjustRightInd w:val="0"/>
        <w:ind w:firstLine="720"/>
        <w:jc w:val="both"/>
        <w:rPr>
          <w:sz w:val="28"/>
          <w:szCs w:val="28"/>
        </w:rPr>
      </w:pPr>
      <w:bookmarkStart w:id="74"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3C26F1" w:rsidRPr="00915509" w:rsidRDefault="003C26F1" w:rsidP="003C26F1">
      <w:pPr>
        <w:widowControl w:val="0"/>
        <w:autoSpaceDE w:val="0"/>
        <w:autoSpaceDN w:val="0"/>
        <w:adjustRightInd w:val="0"/>
        <w:ind w:firstLine="720"/>
        <w:jc w:val="both"/>
        <w:rPr>
          <w:spacing w:val="-2"/>
          <w:sz w:val="28"/>
          <w:szCs w:val="28"/>
        </w:rPr>
      </w:pPr>
      <w:bookmarkStart w:id="75" w:name="sub_25"/>
      <w:bookmarkEnd w:id="74"/>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3C26F1" w:rsidRPr="00915509" w:rsidRDefault="003C26F1" w:rsidP="003C26F1">
      <w:pPr>
        <w:widowControl w:val="0"/>
        <w:autoSpaceDE w:val="0"/>
        <w:autoSpaceDN w:val="0"/>
        <w:adjustRightInd w:val="0"/>
        <w:ind w:firstLine="720"/>
        <w:jc w:val="both"/>
        <w:rPr>
          <w:spacing w:val="-4"/>
          <w:sz w:val="28"/>
          <w:szCs w:val="28"/>
        </w:rPr>
      </w:pPr>
      <w:bookmarkStart w:id="76" w:name="sub_26"/>
      <w:bookmarkEnd w:id="75"/>
      <w:r w:rsidRPr="00915509">
        <w:rPr>
          <w:spacing w:val="-4"/>
          <w:sz w:val="28"/>
          <w:szCs w:val="28"/>
        </w:rPr>
        <w:t>2</w:t>
      </w:r>
      <w:r>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3C26F1" w:rsidRPr="006047A2" w:rsidRDefault="003C26F1" w:rsidP="003C26F1">
      <w:pPr>
        <w:widowControl w:val="0"/>
        <w:autoSpaceDE w:val="0"/>
        <w:autoSpaceDN w:val="0"/>
        <w:adjustRightInd w:val="0"/>
        <w:ind w:firstLine="720"/>
        <w:jc w:val="both"/>
        <w:rPr>
          <w:sz w:val="28"/>
          <w:szCs w:val="28"/>
        </w:rPr>
      </w:pPr>
      <w:bookmarkStart w:id="77" w:name="sub_27"/>
      <w:bookmarkEnd w:id="76"/>
      <w:r w:rsidRPr="006047A2">
        <w:rPr>
          <w:sz w:val="28"/>
          <w:szCs w:val="28"/>
        </w:rPr>
        <w:t>2</w:t>
      </w:r>
      <w:r>
        <w:rPr>
          <w:sz w:val="28"/>
          <w:szCs w:val="28"/>
        </w:rPr>
        <w:t>8</w:t>
      </w:r>
      <w:r w:rsidRPr="006047A2">
        <w:rPr>
          <w:sz w:val="28"/>
          <w:szCs w:val="28"/>
        </w:rPr>
        <w:t xml:space="preserve">.6. Систему защиты населения в ЧС следует формировать на основе </w:t>
      </w:r>
      <w:r w:rsidRPr="006047A2">
        <w:rPr>
          <w:sz w:val="28"/>
          <w:szCs w:val="28"/>
        </w:rPr>
        <w:lastRenderedPageBreak/>
        <w:t>разбивки подконтрольной территории на зоны вероятных ЧС по результатам:</w:t>
      </w:r>
    </w:p>
    <w:bookmarkEnd w:id="77"/>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3C26F1" w:rsidRPr="006047A2" w:rsidRDefault="003C26F1" w:rsidP="003C26F1">
      <w:pPr>
        <w:widowControl w:val="0"/>
        <w:autoSpaceDE w:val="0"/>
        <w:autoSpaceDN w:val="0"/>
        <w:adjustRightInd w:val="0"/>
        <w:ind w:firstLine="720"/>
        <w:jc w:val="both"/>
        <w:rPr>
          <w:spacing w:val="-2"/>
          <w:sz w:val="28"/>
          <w:szCs w:val="28"/>
        </w:rPr>
      </w:pPr>
      <w:bookmarkStart w:id="78" w:name="sub_28"/>
      <w:r w:rsidRPr="006047A2">
        <w:rPr>
          <w:sz w:val="28"/>
          <w:szCs w:val="28"/>
        </w:rPr>
        <w:t>2</w:t>
      </w:r>
      <w:r>
        <w:rPr>
          <w:sz w:val="28"/>
          <w:szCs w:val="28"/>
        </w:rPr>
        <w:t>8</w:t>
      </w:r>
      <w:r w:rsidRPr="006047A2">
        <w:rPr>
          <w:spacing w:val="-2"/>
          <w:sz w:val="28"/>
          <w:szCs w:val="28"/>
        </w:rPr>
        <w:t>.8.</w:t>
      </w:r>
      <w:bookmarkEnd w:id="78"/>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3C26F1" w:rsidRPr="006047A2" w:rsidRDefault="003C26F1" w:rsidP="003C26F1">
      <w:pPr>
        <w:pStyle w:val="a7"/>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3C26F1" w:rsidRPr="006047A2" w:rsidRDefault="003C26F1" w:rsidP="003C26F1">
      <w:pPr>
        <w:pStyle w:val="a7"/>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3C26F1" w:rsidRPr="006047A2" w:rsidRDefault="003C26F1" w:rsidP="003C26F1">
      <w:pPr>
        <w:pStyle w:val="a7"/>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3C26F1" w:rsidRPr="006047A2" w:rsidRDefault="003C26F1" w:rsidP="003C26F1">
      <w:pPr>
        <w:pStyle w:val="a7"/>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3C26F1" w:rsidRPr="006047A2" w:rsidRDefault="003C26F1" w:rsidP="003C26F1">
      <w:pPr>
        <w:pStyle w:val="a7"/>
        <w:widowControl w:val="0"/>
        <w:jc w:val="center"/>
        <w:rPr>
          <w:rFonts w:ascii="Times New Roman" w:hAnsi="Times New Roman"/>
          <w:sz w:val="28"/>
          <w:szCs w:val="28"/>
        </w:rPr>
      </w:pPr>
    </w:p>
    <w:p w:rsidR="003C26F1" w:rsidRPr="006047A2" w:rsidRDefault="003C26F1" w:rsidP="003C26F1">
      <w:pPr>
        <w:pStyle w:val="a7"/>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3C26F1" w:rsidRPr="006047A2" w:rsidRDefault="003C26F1" w:rsidP="003C26F1">
      <w:pPr>
        <w:widowControl w:val="0"/>
        <w:ind w:firstLine="720"/>
        <w:jc w:val="both"/>
        <w:rPr>
          <w:sz w:val="28"/>
          <w:szCs w:val="28"/>
        </w:rPr>
      </w:pPr>
    </w:p>
    <w:p w:rsidR="003C26F1" w:rsidRPr="006047A2" w:rsidRDefault="003C26F1" w:rsidP="003C26F1">
      <w:pPr>
        <w:widowControl w:val="0"/>
        <w:ind w:firstLine="720"/>
        <w:jc w:val="both"/>
        <w:rPr>
          <w:bCs/>
          <w:sz w:val="28"/>
          <w:szCs w:val="28"/>
        </w:rPr>
      </w:pPr>
      <w:r>
        <w:rPr>
          <w:sz w:val="28"/>
          <w:szCs w:val="28"/>
        </w:rPr>
        <w:t>29</w:t>
      </w:r>
      <w:r w:rsidRPr="006047A2">
        <w:rPr>
          <w:bCs/>
          <w:sz w:val="28"/>
          <w:szCs w:val="28"/>
        </w:rPr>
        <w:t xml:space="preserve">.1. </w:t>
      </w:r>
      <w:r w:rsidRPr="0063016B">
        <w:rPr>
          <w:bCs/>
          <w:spacing w:val="-2"/>
          <w:sz w:val="28"/>
          <w:szCs w:val="28"/>
        </w:rPr>
        <w:t xml:space="preserve">При разработке </w:t>
      </w:r>
      <w:r w:rsidRPr="0063016B">
        <w:rPr>
          <w:bCs/>
          <w:sz w:val="28"/>
          <w:szCs w:val="28"/>
        </w:rPr>
        <w:t>документов территориального планирования муниц</w:t>
      </w:r>
      <w:r w:rsidR="0022456D" w:rsidRPr="0063016B">
        <w:rPr>
          <w:bCs/>
          <w:sz w:val="28"/>
          <w:szCs w:val="28"/>
        </w:rPr>
        <w:t>и</w:t>
      </w:r>
      <w:r w:rsidRPr="0063016B">
        <w:rPr>
          <w:bCs/>
          <w:sz w:val="28"/>
          <w:szCs w:val="28"/>
        </w:rPr>
        <w:t>пального образования Табунский район Алтайского края должны</w:t>
      </w:r>
      <w:r w:rsidRPr="006047A2">
        <w:rPr>
          <w:bCs/>
          <w:sz w:val="28"/>
          <w:szCs w:val="28"/>
        </w:rPr>
        <w:t xml:space="preserve"> выполняться требования Федерального закона от 22.07.2008 № 123-ФЗ «Технический регламент о требованиях пожарной безопасности», иных </w:t>
      </w:r>
      <w:r w:rsidRPr="006047A2">
        <w:rPr>
          <w:bCs/>
          <w:sz w:val="28"/>
          <w:szCs w:val="28"/>
        </w:rPr>
        <w:lastRenderedPageBreak/>
        <w:t>нормативных правовых актов и нормативных документов Российской Федерации, устанавливающих нормы пожарной безопасности.</w:t>
      </w:r>
    </w:p>
    <w:p w:rsidR="003C26F1" w:rsidRPr="006047A2" w:rsidRDefault="003C26F1" w:rsidP="003C26F1">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3C26F1" w:rsidRPr="006047A2" w:rsidRDefault="003C26F1" w:rsidP="003C26F1">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3C26F1" w:rsidRPr="006047A2" w:rsidRDefault="003C26F1" w:rsidP="003C26F1">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3C26F1" w:rsidRPr="006047A2" w:rsidRDefault="003C26F1" w:rsidP="003C26F1">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3C26F1" w:rsidRPr="006047A2" w:rsidRDefault="003C26F1" w:rsidP="003C26F1">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3C26F1" w:rsidRDefault="003C26F1" w:rsidP="003C26F1">
      <w:pPr>
        <w:pStyle w:val="a7"/>
        <w:widowControl w:val="0"/>
        <w:spacing w:line="228" w:lineRule="auto"/>
        <w:jc w:val="center"/>
        <w:rPr>
          <w:rFonts w:ascii="Times New Roman" w:hAnsi="Times New Roman"/>
          <w:sz w:val="28"/>
          <w:szCs w:val="28"/>
        </w:rPr>
      </w:pPr>
    </w:p>
    <w:p w:rsidR="003C26F1" w:rsidRPr="006047A2" w:rsidRDefault="003C26F1" w:rsidP="003C26F1">
      <w:pPr>
        <w:pStyle w:val="a7"/>
        <w:widowControl w:val="0"/>
        <w:spacing w:line="228" w:lineRule="auto"/>
        <w:jc w:val="center"/>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 xml:space="preserve">муниципального образования </w:t>
      </w:r>
      <w:r w:rsidR="009753DD">
        <w:rPr>
          <w:rFonts w:ascii="Times New Roman" w:hAnsi="Times New Roman"/>
          <w:sz w:val="28"/>
          <w:szCs w:val="28"/>
        </w:rPr>
        <w:t xml:space="preserve">Алтайский </w:t>
      </w:r>
      <w:r>
        <w:rPr>
          <w:rFonts w:ascii="Times New Roman" w:hAnsi="Times New Roman"/>
          <w:sz w:val="28"/>
          <w:szCs w:val="28"/>
        </w:rPr>
        <w:t xml:space="preserve">сельсовет Табунского  района </w:t>
      </w:r>
      <w:r w:rsidRPr="006047A2">
        <w:rPr>
          <w:rFonts w:ascii="Times New Roman" w:hAnsi="Times New Roman"/>
          <w:sz w:val="28"/>
          <w:szCs w:val="28"/>
        </w:rPr>
        <w:t>Алтайского края</w:t>
      </w:r>
    </w:p>
    <w:p w:rsidR="003C26F1" w:rsidRPr="006047A2" w:rsidRDefault="003C26F1" w:rsidP="003C26F1">
      <w:pPr>
        <w:widowControl w:val="0"/>
        <w:spacing w:line="228" w:lineRule="auto"/>
        <w:ind w:firstLine="539"/>
        <w:jc w:val="both"/>
        <w:rPr>
          <w:sz w:val="28"/>
          <w:szCs w:val="28"/>
        </w:rPr>
      </w:pPr>
    </w:p>
    <w:p w:rsidR="003C26F1" w:rsidRPr="007822D7" w:rsidRDefault="003C26F1" w:rsidP="003C26F1">
      <w:pPr>
        <w:widowControl w:val="0"/>
        <w:spacing w:line="228" w:lineRule="auto"/>
        <w:ind w:firstLine="539"/>
        <w:jc w:val="both"/>
        <w:rPr>
          <w:sz w:val="28"/>
          <w:szCs w:val="28"/>
        </w:rPr>
      </w:pPr>
      <w:r w:rsidRPr="006047A2">
        <w:rPr>
          <w:sz w:val="28"/>
          <w:szCs w:val="28"/>
        </w:rPr>
        <w:t>3</w:t>
      </w:r>
      <w:r>
        <w:rPr>
          <w:sz w:val="28"/>
          <w:szCs w:val="28"/>
        </w:rPr>
        <w:t>0</w:t>
      </w:r>
      <w:r w:rsidRPr="006047A2">
        <w:rPr>
          <w:sz w:val="28"/>
          <w:szCs w:val="28"/>
        </w:rPr>
        <w:t xml:space="preserve">.1. Для определения интенсивности сейсмического воздействия в баллах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Российской Федерации - ОСР-97, утвержденных Российской академией наук</w:t>
      </w:r>
      <w:r w:rsidRPr="006047A2">
        <w:rPr>
          <w:sz w:val="28"/>
          <w:szCs w:val="28"/>
        </w:rPr>
        <w:t xml:space="preserve"> и прилагаемым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грунтами (</w:t>
      </w:r>
      <w:hyperlink w:anchor="sub_50000" w:history="1">
        <w:r w:rsidRPr="009753DD">
          <w:rPr>
            <w:rStyle w:val="af9"/>
            <w:color w:val="auto"/>
            <w:sz w:val="28"/>
            <w:szCs w:val="28"/>
          </w:rPr>
          <w:t>Приложения</w:t>
        </w:r>
      </w:hyperlink>
      <w:r w:rsidR="009753DD" w:rsidRPr="009753DD">
        <w:rPr>
          <w:rStyle w:val="af9"/>
          <w:color w:val="auto"/>
          <w:sz w:val="28"/>
          <w:szCs w:val="28"/>
        </w:rPr>
        <w:t xml:space="preserve"> </w:t>
      </w:r>
      <w:r w:rsidRPr="009753DD">
        <w:rPr>
          <w:sz w:val="28"/>
          <w:szCs w:val="28"/>
        </w:rPr>
        <w:t>Р</w:t>
      </w:r>
      <w:r w:rsidRPr="007822D7">
        <w:rPr>
          <w:sz w:val="28"/>
          <w:szCs w:val="28"/>
        </w:rPr>
        <w:t xml:space="preserve">, </w:t>
      </w:r>
      <w:r>
        <w:rPr>
          <w:sz w:val="28"/>
          <w:szCs w:val="28"/>
        </w:rPr>
        <w:t>С).</w:t>
      </w:r>
    </w:p>
    <w:p w:rsidR="003C26F1" w:rsidRPr="006047A2" w:rsidRDefault="003C26F1" w:rsidP="003C26F1">
      <w:pPr>
        <w:widowControl w:val="0"/>
        <w:spacing w:line="228" w:lineRule="auto"/>
        <w:ind w:firstLine="720"/>
        <w:jc w:val="both"/>
        <w:rPr>
          <w:sz w:val="28"/>
          <w:szCs w:val="28"/>
        </w:rPr>
      </w:pPr>
      <w:r w:rsidRPr="006047A2">
        <w:rPr>
          <w:sz w:val="28"/>
          <w:szCs w:val="28"/>
        </w:rPr>
        <w:t>3</w:t>
      </w:r>
      <w:r>
        <w:rPr>
          <w:sz w:val="28"/>
          <w:szCs w:val="28"/>
        </w:rPr>
        <w:t>0</w:t>
      </w:r>
      <w:r w:rsidRPr="006047A2">
        <w:rPr>
          <w:sz w:val="28"/>
          <w:szCs w:val="28"/>
        </w:rPr>
        <w:t xml:space="preserve">.2. Список населенных пунктов составлен в целях расширения перечня </w:t>
      </w:r>
      <w:r w:rsidRPr="006047A2">
        <w:rPr>
          <w:spacing w:val="-4"/>
          <w:sz w:val="28"/>
          <w:szCs w:val="28"/>
        </w:rPr>
        <w:t xml:space="preserve">населенных пунктов </w:t>
      </w:r>
      <w:r>
        <w:rPr>
          <w:spacing w:val="-4"/>
          <w:sz w:val="28"/>
          <w:szCs w:val="28"/>
        </w:rPr>
        <w:t xml:space="preserve">Алтайского </w:t>
      </w:r>
      <w:r w:rsidR="0063016B">
        <w:rPr>
          <w:spacing w:val="-4"/>
          <w:sz w:val="28"/>
          <w:szCs w:val="28"/>
        </w:rPr>
        <w:t>края</w:t>
      </w:r>
      <w:r w:rsidRPr="006047A2">
        <w:rPr>
          <w:spacing w:val="-4"/>
          <w:sz w:val="28"/>
          <w:szCs w:val="28"/>
        </w:rPr>
        <w:t xml:space="preserve">, приведенного в </w:t>
      </w:r>
      <w:r w:rsidRPr="0063016B">
        <w:rPr>
          <w:spacing w:val="-4"/>
          <w:sz w:val="28"/>
          <w:szCs w:val="28"/>
        </w:rPr>
        <w:t>СП 14.13330.2014</w:t>
      </w:r>
      <w:proofErr w:type="gramStart"/>
      <w:r w:rsidRPr="006047A2">
        <w:rPr>
          <w:spacing w:val="-4"/>
          <w:sz w:val="28"/>
          <w:szCs w:val="28"/>
        </w:rPr>
        <w:t xml:space="preserve">, </w:t>
      </w:r>
      <w:r w:rsidRPr="006047A2">
        <w:rPr>
          <w:sz w:val="28"/>
          <w:szCs w:val="28"/>
        </w:rPr>
        <w:t xml:space="preserve"> главным</w:t>
      </w:r>
      <w:proofErr w:type="gramEnd"/>
      <w:r w:rsidRPr="006047A2">
        <w:rPr>
          <w:sz w:val="28"/>
          <w:szCs w:val="28"/>
        </w:rPr>
        <w:t xml:space="preserve"> редактором комплекта карт ОСР-97 А, В, С, доктором физико-математических наук </w:t>
      </w:r>
      <w:proofErr w:type="spellStart"/>
      <w:r w:rsidRPr="006047A2">
        <w:rPr>
          <w:sz w:val="28"/>
          <w:szCs w:val="28"/>
        </w:rPr>
        <w:t>Уломовым</w:t>
      </w:r>
      <w:proofErr w:type="spellEnd"/>
      <w:r w:rsidRPr="006047A2">
        <w:rPr>
          <w:sz w:val="28"/>
          <w:szCs w:val="28"/>
        </w:rPr>
        <w:t xml:space="preserve"> В.И. (ОИФЗ РАН) с участием ОАО «</w:t>
      </w:r>
      <w:proofErr w:type="spellStart"/>
      <w:r w:rsidRPr="006047A2">
        <w:rPr>
          <w:sz w:val="28"/>
          <w:szCs w:val="28"/>
        </w:rPr>
        <w:t>АлтайТИСИз</w:t>
      </w:r>
      <w:proofErr w:type="spellEnd"/>
      <w:r w:rsidRPr="006047A2">
        <w:rPr>
          <w:sz w:val="28"/>
          <w:szCs w:val="28"/>
        </w:rPr>
        <w:t xml:space="preserve">» и утвержден директором ИФЗ РАН академиком Страховым В.Н. 25.06.2001. </w:t>
      </w:r>
    </w:p>
    <w:p w:rsidR="003C26F1" w:rsidRPr="006047A2" w:rsidRDefault="003C26F1" w:rsidP="003C26F1">
      <w:pPr>
        <w:widowControl w:val="0"/>
        <w:spacing w:line="228" w:lineRule="auto"/>
        <w:ind w:firstLine="720"/>
        <w:jc w:val="both"/>
        <w:rPr>
          <w:bCs/>
          <w:sz w:val="28"/>
          <w:szCs w:val="28"/>
        </w:rPr>
      </w:pPr>
      <w:r w:rsidRPr="006047A2">
        <w:rPr>
          <w:sz w:val="28"/>
          <w:szCs w:val="28"/>
        </w:rPr>
        <w:t>3</w:t>
      </w:r>
      <w:r>
        <w:rPr>
          <w:sz w:val="28"/>
          <w:szCs w:val="28"/>
        </w:rPr>
        <w:t>0</w:t>
      </w:r>
      <w:r w:rsidRPr="006047A2">
        <w:rPr>
          <w:bCs/>
          <w:sz w:val="28"/>
          <w:szCs w:val="28"/>
        </w:rPr>
        <w:t>.3. Идентификация зданий и сооружений должна проводиться в соответствии с законодательными и нормативно-техническими актами Российской Федерации.</w:t>
      </w:r>
    </w:p>
    <w:p w:rsidR="003C26F1" w:rsidRPr="006047A2" w:rsidRDefault="003C26F1" w:rsidP="003C26F1">
      <w:pPr>
        <w:widowControl w:val="0"/>
        <w:spacing w:line="228" w:lineRule="auto"/>
        <w:ind w:firstLine="720"/>
        <w:jc w:val="both"/>
        <w:rPr>
          <w:color w:val="C00000"/>
          <w:sz w:val="28"/>
          <w:szCs w:val="28"/>
        </w:rPr>
      </w:pPr>
      <w:r w:rsidRPr="006047A2">
        <w:rPr>
          <w:sz w:val="28"/>
          <w:szCs w:val="28"/>
        </w:rPr>
        <w:t>3</w:t>
      </w:r>
      <w:r>
        <w:rPr>
          <w:sz w:val="28"/>
          <w:szCs w:val="28"/>
        </w:rPr>
        <w:t>0</w:t>
      </w:r>
      <w:r w:rsidRPr="006047A2">
        <w:rPr>
          <w:bCs/>
          <w:sz w:val="28"/>
          <w:szCs w:val="28"/>
        </w:rPr>
        <w:t xml:space="preserve">.4. Решение о выборе карты при проектировании конкретного объекта принимается заказчиком по представлению генерального проектировщика, за исключением случаев, оговоренных в других </w:t>
      </w:r>
      <w:r w:rsidRPr="006047A2">
        <w:rPr>
          <w:bCs/>
          <w:sz w:val="28"/>
          <w:szCs w:val="28"/>
        </w:rPr>
        <w:lastRenderedPageBreak/>
        <w:t>нормативных документах.</w:t>
      </w:r>
      <w:r w:rsidRPr="006047A2">
        <w:rPr>
          <w:sz w:val="28"/>
          <w:szCs w:val="28"/>
        </w:rPr>
        <w:t xml:space="preserve"> При этом под зоны жилой застройки следует использовать земельные участки с меньшей сейсмичностью.</w:t>
      </w:r>
    </w:p>
    <w:p w:rsidR="003C26F1" w:rsidRPr="006047A2" w:rsidRDefault="003C26F1" w:rsidP="003C26F1">
      <w:pPr>
        <w:widowControl w:val="0"/>
        <w:spacing w:line="228" w:lineRule="auto"/>
        <w:ind w:firstLine="720"/>
        <w:jc w:val="both"/>
        <w:rPr>
          <w:sz w:val="28"/>
          <w:szCs w:val="28"/>
        </w:rPr>
      </w:pPr>
      <w:r w:rsidRPr="006047A2">
        <w:rPr>
          <w:sz w:val="28"/>
          <w:szCs w:val="28"/>
        </w:rPr>
        <w:t>3</w:t>
      </w:r>
      <w:r>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землетрясениях, уточняется в период инженерно-геологических изысканий. Строительство на данных площадках, как правило, не допускается.</w:t>
      </w:r>
    </w:p>
    <w:p w:rsidR="003C26F1" w:rsidRPr="006047A2" w:rsidRDefault="003C26F1" w:rsidP="003C26F1">
      <w:pPr>
        <w:widowControl w:val="0"/>
        <w:spacing w:line="228" w:lineRule="auto"/>
        <w:jc w:val="center"/>
        <w:rPr>
          <w:sz w:val="28"/>
          <w:szCs w:val="28"/>
        </w:rPr>
      </w:pPr>
    </w:p>
    <w:p w:rsidR="003C26F1" w:rsidRPr="006047A2" w:rsidRDefault="003C26F1" w:rsidP="003C26F1">
      <w:pPr>
        <w:widowControl w:val="0"/>
        <w:spacing w:line="228" w:lineRule="auto"/>
        <w:jc w:val="center"/>
        <w:rPr>
          <w:sz w:val="28"/>
          <w:szCs w:val="28"/>
        </w:rPr>
      </w:pPr>
      <w:r w:rsidRPr="006047A2">
        <w:rPr>
          <w:sz w:val="28"/>
          <w:szCs w:val="28"/>
        </w:rPr>
        <w:t>3</w:t>
      </w:r>
      <w:r>
        <w:rPr>
          <w:sz w:val="28"/>
          <w:szCs w:val="28"/>
        </w:rPr>
        <w:t>1</w:t>
      </w:r>
      <w:r w:rsidRPr="006047A2">
        <w:rPr>
          <w:sz w:val="28"/>
          <w:szCs w:val="28"/>
        </w:rPr>
        <w:t>. Обеспечение антитеррористической защищенности зданий и сооружений</w:t>
      </w:r>
    </w:p>
    <w:p w:rsidR="003C26F1" w:rsidRPr="006047A2" w:rsidRDefault="003C26F1" w:rsidP="003C26F1">
      <w:pPr>
        <w:widowControl w:val="0"/>
        <w:spacing w:line="228" w:lineRule="auto"/>
        <w:ind w:firstLine="720"/>
        <w:jc w:val="both"/>
        <w:rPr>
          <w:sz w:val="28"/>
          <w:szCs w:val="28"/>
        </w:rPr>
      </w:pPr>
    </w:p>
    <w:p w:rsidR="003C26F1" w:rsidRPr="006047A2" w:rsidRDefault="003C26F1" w:rsidP="003C26F1">
      <w:pPr>
        <w:widowControl w:val="0"/>
        <w:spacing w:line="228" w:lineRule="auto"/>
        <w:ind w:firstLine="720"/>
        <w:jc w:val="both"/>
        <w:rPr>
          <w:sz w:val="28"/>
          <w:szCs w:val="28"/>
        </w:rPr>
      </w:pPr>
      <w:r w:rsidRPr="006047A2">
        <w:rPr>
          <w:sz w:val="28"/>
          <w:szCs w:val="28"/>
        </w:rPr>
        <w:t>3</w:t>
      </w:r>
      <w:r>
        <w:rPr>
          <w:sz w:val="28"/>
          <w:szCs w:val="28"/>
        </w:rPr>
        <w:t>1</w:t>
      </w:r>
      <w:r w:rsidRPr="006047A2">
        <w:rPr>
          <w:sz w:val="28"/>
          <w:szCs w:val="28"/>
        </w:rPr>
        <w:t xml:space="preserve">.1. При размещении и проектировании объектов социально-культурного, коммунально-бытового и производственного назначения необходимо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8" w:history="1">
        <w:r w:rsidRPr="006047A2">
          <w:rPr>
            <w:sz w:val="28"/>
            <w:szCs w:val="28"/>
          </w:rPr>
          <w:t xml:space="preserve">СП 132.13330. </w:t>
        </w:r>
      </w:hyperlink>
    </w:p>
    <w:p w:rsidR="003C26F1" w:rsidRPr="009753DD" w:rsidRDefault="003C26F1" w:rsidP="003C26F1">
      <w:pPr>
        <w:widowControl w:val="0"/>
        <w:spacing w:line="228" w:lineRule="auto"/>
        <w:ind w:firstLine="720"/>
        <w:jc w:val="both"/>
        <w:rPr>
          <w:rStyle w:val="afa"/>
          <w:b w:val="0"/>
          <w:bCs/>
          <w:color w:val="auto"/>
          <w:sz w:val="28"/>
          <w:szCs w:val="28"/>
        </w:rPr>
      </w:pPr>
      <w:r w:rsidRPr="006047A2">
        <w:rPr>
          <w:sz w:val="28"/>
          <w:szCs w:val="28"/>
        </w:rPr>
        <w:t>3</w:t>
      </w:r>
      <w:r>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назначения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a"/>
          <w:b w:val="0"/>
          <w:bCs/>
          <w:sz w:val="28"/>
          <w:szCs w:val="28"/>
        </w:rPr>
        <w:t xml:space="preserve">, </w:t>
      </w:r>
      <w:r w:rsidRPr="009753DD">
        <w:rPr>
          <w:rStyle w:val="afa"/>
          <w:b w:val="0"/>
          <w:bCs/>
          <w:color w:val="auto"/>
          <w:sz w:val="28"/>
          <w:szCs w:val="28"/>
        </w:rPr>
        <w:t>используемые для производства и сборочных работ, складские здания.</w:t>
      </w:r>
    </w:p>
    <w:p w:rsidR="003C26F1" w:rsidRPr="006047A2" w:rsidRDefault="003C26F1" w:rsidP="003C26F1">
      <w:pPr>
        <w:widowControl w:val="0"/>
        <w:spacing w:line="228" w:lineRule="auto"/>
        <w:jc w:val="center"/>
        <w:rPr>
          <w:sz w:val="28"/>
          <w:szCs w:val="28"/>
        </w:rPr>
      </w:pPr>
    </w:p>
    <w:p w:rsidR="003C26F1" w:rsidRPr="006047A2" w:rsidRDefault="003C26F1" w:rsidP="003C26F1">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3C26F1" w:rsidRPr="006047A2" w:rsidRDefault="003C26F1" w:rsidP="003C26F1">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3C26F1" w:rsidRPr="006047A2" w:rsidRDefault="003C26F1" w:rsidP="003C26F1">
      <w:pPr>
        <w:widowControl w:val="0"/>
        <w:jc w:val="center"/>
        <w:rPr>
          <w:b/>
          <w:bCs/>
        </w:rPr>
      </w:pPr>
    </w:p>
    <w:p w:rsidR="003C26F1" w:rsidRPr="006047A2" w:rsidRDefault="003C26F1" w:rsidP="003C26F1">
      <w:pPr>
        <w:pStyle w:val="a7"/>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3C26F1" w:rsidRPr="006047A2" w:rsidRDefault="003C26F1" w:rsidP="003C26F1">
      <w:pPr>
        <w:pStyle w:val="a7"/>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3C26F1" w:rsidRPr="006047A2" w:rsidRDefault="003C26F1" w:rsidP="003C26F1">
      <w:pPr>
        <w:widowControl w:val="0"/>
        <w:autoSpaceDE w:val="0"/>
        <w:autoSpaceDN w:val="0"/>
        <w:adjustRightInd w:val="0"/>
        <w:spacing w:line="228" w:lineRule="auto"/>
        <w:ind w:firstLine="709"/>
        <w:jc w:val="both"/>
        <w:rPr>
          <w:sz w:val="28"/>
          <w:szCs w:val="28"/>
        </w:rPr>
      </w:pPr>
    </w:p>
    <w:p w:rsidR="003C26F1" w:rsidRPr="006047A2" w:rsidRDefault="003C26F1" w:rsidP="003C26F1">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w:t>
      </w:r>
      <w:r w:rsidR="009753DD">
        <w:rPr>
          <w:sz w:val="28"/>
          <w:szCs w:val="28"/>
        </w:rPr>
        <w:t xml:space="preserve"> </w:t>
      </w:r>
      <w:r w:rsidRPr="006047A2">
        <w:rPr>
          <w:sz w:val="28"/>
          <w:szCs w:val="28"/>
        </w:rPr>
        <w:t>СП 59.13330.2012</w:t>
      </w:r>
      <w:r w:rsidRPr="006047A2">
        <w:rPr>
          <w:bCs/>
          <w:sz w:val="28"/>
          <w:szCs w:val="28"/>
        </w:rPr>
        <w:t>, СП 35-101, СП 35-102,</w:t>
      </w:r>
      <w:r w:rsidRPr="006047A2">
        <w:rPr>
          <w:bCs/>
          <w:spacing w:val="-2"/>
          <w:sz w:val="28"/>
          <w:szCs w:val="28"/>
        </w:rPr>
        <w:t xml:space="preserve"> СП 31-102, СП 35-103, ВСН 62-91*, РДС 35-201.</w:t>
      </w:r>
    </w:p>
    <w:p w:rsidR="003C26F1" w:rsidRPr="006047A2" w:rsidRDefault="003C26F1" w:rsidP="003C26F1">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3C26F1" w:rsidRPr="006047A2" w:rsidRDefault="003C26F1" w:rsidP="003C26F1">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3C26F1" w:rsidRPr="006047A2" w:rsidRDefault="003C26F1" w:rsidP="003C26F1">
      <w:pPr>
        <w:widowControl w:val="0"/>
        <w:ind w:firstLine="709"/>
        <w:jc w:val="both"/>
        <w:rPr>
          <w:bCs/>
          <w:sz w:val="28"/>
          <w:szCs w:val="28"/>
        </w:rPr>
      </w:pPr>
      <w:r w:rsidRPr="006047A2">
        <w:rPr>
          <w:bCs/>
          <w:sz w:val="28"/>
          <w:szCs w:val="28"/>
        </w:rPr>
        <w:t>1) жилые и административные здания и сооружения;</w:t>
      </w:r>
    </w:p>
    <w:p w:rsidR="003C26F1" w:rsidRPr="006047A2" w:rsidRDefault="003C26F1" w:rsidP="003C26F1">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3C26F1" w:rsidRPr="006047A2" w:rsidRDefault="003C26F1" w:rsidP="003C26F1">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3C26F1" w:rsidRPr="006047A2" w:rsidRDefault="003C26F1" w:rsidP="003C26F1">
      <w:pPr>
        <w:widowControl w:val="0"/>
        <w:ind w:firstLine="709"/>
        <w:jc w:val="both"/>
        <w:rPr>
          <w:bCs/>
          <w:sz w:val="28"/>
          <w:szCs w:val="28"/>
        </w:rPr>
      </w:pPr>
      <w:r w:rsidRPr="006047A2">
        <w:rPr>
          <w:bCs/>
          <w:sz w:val="28"/>
          <w:szCs w:val="28"/>
        </w:rPr>
        <w:t xml:space="preserve">4) объекты торговли, общественного питания и бытового </w:t>
      </w:r>
      <w:r w:rsidRPr="006047A2">
        <w:rPr>
          <w:bCs/>
          <w:sz w:val="28"/>
          <w:szCs w:val="28"/>
        </w:rPr>
        <w:lastRenderedPageBreak/>
        <w:t xml:space="preserve">обслуживания населения, финансово-банковские учреждения, страховые организации; </w:t>
      </w:r>
    </w:p>
    <w:p w:rsidR="003C26F1" w:rsidRPr="006047A2" w:rsidRDefault="003C26F1" w:rsidP="003C26F1">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3C26F1" w:rsidRPr="006047A2" w:rsidRDefault="003C26F1" w:rsidP="003C26F1">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3C26F1" w:rsidRPr="006047A2" w:rsidRDefault="003C26F1" w:rsidP="003C26F1">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3C26F1" w:rsidRPr="006047A2" w:rsidRDefault="003C26F1" w:rsidP="003C26F1">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3C26F1" w:rsidRPr="006047A2" w:rsidRDefault="003C26F1" w:rsidP="003C26F1">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3C26F1" w:rsidRPr="006047A2" w:rsidRDefault="003C26F1" w:rsidP="003C26F1">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3C26F1" w:rsidRPr="006047A2" w:rsidRDefault="003C26F1" w:rsidP="003C26F1">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3C26F1" w:rsidRPr="006047A2" w:rsidRDefault="003C26F1" w:rsidP="003C26F1">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3C26F1" w:rsidRPr="006047A2" w:rsidRDefault="003C26F1" w:rsidP="003C26F1">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3C26F1" w:rsidRPr="006047A2" w:rsidRDefault="003C26F1" w:rsidP="003C26F1">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3C26F1" w:rsidRPr="006047A2" w:rsidRDefault="003C26F1" w:rsidP="003C26F1">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3C26F1" w:rsidRPr="006047A2" w:rsidRDefault="003C26F1" w:rsidP="003C26F1">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3C26F1" w:rsidRPr="006047A2" w:rsidRDefault="003C26F1" w:rsidP="003C26F1">
      <w:pPr>
        <w:widowControl w:val="0"/>
        <w:ind w:firstLine="709"/>
        <w:jc w:val="both"/>
        <w:rPr>
          <w:bCs/>
          <w:sz w:val="28"/>
          <w:szCs w:val="28"/>
        </w:rPr>
      </w:pPr>
      <w:r w:rsidRPr="006047A2">
        <w:rPr>
          <w:sz w:val="28"/>
          <w:szCs w:val="28"/>
        </w:rPr>
        <w:t>3</w:t>
      </w:r>
      <w:r>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3C26F1" w:rsidRPr="006047A2"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3C26F1" w:rsidRPr="006047A2"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3C26F1" w:rsidRPr="006047A2" w:rsidRDefault="003C26F1" w:rsidP="003C26F1">
      <w:pPr>
        <w:pStyle w:val="S0"/>
        <w:widowControl w:val="0"/>
        <w:spacing w:line="240" w:lineRule="auto"/>
        <w:rPr>
          <w:rFonts w:ascii="Times New Roman" w:hAnsi="Times New Roman"/>
          <w:sz w:val="28"/>
          <w:szCs w:val="28"/>
        </w:rPr>
      </w:pPr>
      <w:r w:rsidRPr="006047A2">
        <w:rPr>
          <w:rFonts w:ascii="Times New Roman" w:hAnsi="Times New Roman"/>
          <w:sz w:val="28"/>
          <w:szCs w:val="28"/>
        </w:rPr>
        <w:lastRenderedPageBreak/>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3C26F1" w:rsidRPr="006047A2" w:rsidRDefault="003C26F1" w:rsidP="003C26F1">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3C26F1" w:rsidRPr="006047A2" w:rsidRDefault="003C26F1" w:rsidP="003C26F1">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3C26F1" w:rsidRPr="006047A2" w:rsidRDefault="003C26F1" w:rsidP="003C26F1">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3C26F1" w:rsidRPr="006047A2" w:rsidRDefault="003C26F1" w:rsidP="003C26F1">
      <w:pPr>
        <w:widowControl w:val="0"/>
        <w:ind w:firstLine="709"/>
        <w:jc w:val="both"/>
        <w:rPr>
          <w:bCs/>
          <w:sz w:val="28"/>
          <w:szCs w:val="28"/>
        </w:rPr>
      </w:pPr>
      <w:r w:rsidRPr="006047A2">
        <w:rPr>
          <w:bCs/>
          <w:sz w:val="28"/>
          <w:szCs w:val="28"/>
        </w:rPr>
        <w:t>3) санитарно-гигиеническими помещениями;</w:t>
      </w:r>
    </w:p>
    <w:p w:rsidR="003C26F1" w:rsidRPr="006047A2" w:rsidRDefault="003C26F1" w:rsidP="003C26F1">
      <w:pPr>
        <w:widowControl w:val="0"/>
        <w:ind w:firstLine="709"/>
        <w:jc w:val="both"/>
        <w:rPr>
          <w:bCs/>
          <w:sz w:val="28"/>
          <w:szCs w:val="28"/>
        </w:rPr>
      </w:pPr>
      <w:r w:rsidRPr="006047A2">
        <w:rPr>
          <w:bCs/>
          <w:sz w:val="28"/>
          <w:szCs w:val="28"/>
        </w:rPr>
        <w:t>4) пандусами и поручнями у лестниц при входах в здания;</w:t>
      </w:r>
    </w:p>
    <w:p w:rsidR="003C26F1" w:rsidRPr="006047A2" w:rsidRDefault="003C26F1" w:rsidP="003C26F1">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3C26F1" w:rsidRPr="006047A2" w:rsidRDefault="003C26F1" w:rsidP="003C26F1">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3C26F1" w:rsidRPr="006047A2" w:rsidRDefault="003C26F1" w:rsidP="003C26F1">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3C26F1" w:rsidRPr="006047A2" w:rsidRDefault="003C26F1" w:rsidP="003C26F1">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3C26F1" w:rsidRPr="006047A2" w:rsidRDefault="003C26F1" w:rsidP="003C26F1">
      <w:pPr>
        <w:widowControl w:val="0"/>
        <w:ind w:firstLine="709"/>
        <w:jc w:val="both"/>
        <w:rPr>
          <w:bCs/>
          <w:sz w:val="28"/>
          <w:szCs w:val="28"/>
        </w:rPr>
      </w:pPr>
      <w:r>
        <w:rPr>
          <w:sz w:val="28"/>
          <w:szCs w:val="28"/>
        </w:rPr>
        <w:t>32</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3C26F1" w:rsidRPr="006047A2" w:rsidRDefault="003C26F1" w:rsidP="003C26F1">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3C26F1" w:rsidRPr="006047A2" w:rsidRDefault="003C26F1" w:rsidP="003C26F1">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w:t>
      </w:r>
      <w:r w:rsidRPr="006047A2">
        <w:rPr>
          <w:bCs/>
          <w:sz w:val="28"/>
          <w:szCs w:val="28"/>
        </w:rPr>
        <w:lastRenderedPageBreak/>
        <w:t>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3C26F1" w:rsidRPr="006047A2" w:rsidRDefault="003C26F1" w:rsidP="003C26F1">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3C26F1" w:rsidRDefault="003C26F1" w:rsidP="003C26F1">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3C26F1" w:rsidRDefault="003C26F1" w:rsidP="003C26F1">
      <w:pPr>
        <w:pStyle w:val="a6"/>
        <w:widowControl w:val="0"/>
        <w:spacing w:before="0" w:beforeAutospacing="0" w:after="0" w:afterAutospacing="0"/>
        <w:outlineLvl w:val="0"/>
        <w:rPr>
          <w:sz w:val="28"/>
          <w:szCs w:val="28"/>
        </w:rPr>
      </w:pPr>
      <w:bookmarkStart w:id="79" w:name="_Toc327614547"/>
      <w:bookmarkStart w:id="80" w:name="_Toc327615782"/>
      <w:bookmarkStart w:id="81" w:name="_Toc327614545"/>
      <w:bookmarkStart w:id="82" w:name="_Toc327615781"/>
      <w:bookmarkStart w:id="83" w:name="_Toc327614575"/>
      <w:bookmarkStart w:id="84" w:name="_Toc327615808"/>
    </w:p>
    <w:p w:rsidR="003C26F1" w:rsidRPr="006047A2" w:rsidRDefault="003C26F1" w:rsidP="003C26F1">
      <w:pPr>
        <w:pStyle w:val="a6"/>
        <w:widowControl w:val="0"/>
        <w:spacing w:before="0" w:beforeAutospacing="0" w:after="0" w:afterAutospacing="0"/>
        <w:jc w:val="center"/>
        <w:outlineLvl w:val="0"/>
        <w:rPr>
          <w:sz w:val="28"/>
          <w:szCs w:val="28"/>
        </w:rPr>
      </w:pPr>
      <w:r w:rsidRPr="006047A2">
        <w:rPr>
          <w:sz w:val="28"/>
          <w:szCs w:val="28"/>
        </w:rPr>
        <w:t>Материалы по обоснованию расчетных показателей</w:t>
      </w:r>
    </w:p>
    <w:p w:rsidR="003C26F1" w:rsidRPr="006047A2" w:rsidRDefault="003C26F1" w:rsidP="003C26F1">
      <w:pPr>
        <w:pStyle w:val="a6"/>
        <w:widowControl w:val="0"/>
        <w:spacing w:before="0" w:beforeAutospacing="0" w:after="0" w:afterAutospacing="0"/>
        <w:jc w:val="center"/>
        <w:outlineLvl w:val="0"/>
        <w:rPr>
          <w:b/>
          <w:caps/>
          <w:sz w:val="28"/>
          <w:szCs w:val="28"/>
        </w:rPr>
      </w:pPr>
    </w:p>
    <w:p w:rsidR="003C26F1" w:rsidRPr="006047A2" w:rsidRDefault="003C26F1" w:rsidP="003C26F1">
      <w:pPr>
        <w:pStyle w:val="a6"/>
        <w:widowControl w:val="0"/>
        <w:spacing w:before="0" w:beforeAutospacing="0" w:after="0" w:afterAutospacing="0"/>
        <w:jc w:val="center"/>
        <w:outlineLvl w:val="0"/>
        <w:rPr>
          <w:bCs/>
          <w:sz w:val="28"/>
          <w:szCs w:val="28"/>
        </w:rPr>
      </w:pPr>
      <w:r w:rsidRPr="006047A2">
        <w:rPr>
          <w:bCs/>
          <w:sz w:val="28"/>
          <w:szCs w:val="28"/>
        </w:rPr>
        <w:t>Перечень</w:t>
      </w:r>
      <w:bookmarkStart w:id="85" w:name="_Toc327614548"/>
      <w:bookmarkEnd w:id="79"/>
      <w:r w:rsidR="009753DD">
        <w:rPr>
          <w:bCs/>
          <w:sz w:val="28"/>
          <w:szCs w:val="28"/>
        </w:rPr>
        <w:t xml:space="preserve"> </w:t>
      </w:r>
      <w:r w:rsidRPr="006047A2">
        <w:rPr>
          <w:bCs/>
          <w:sz w:val="28"/>
          <w:szCs w:val="28"/>
        </w:rPr>
        <w:t>законодательных актов Российской Федерации</w:t>
      </w:r>
      <w:bookmarkEnd w:id="80"/>
      <w:bookmarkEnd w:id="85"/>
    </w:p>
    <w:p w:rsidR="003C26F1" w:rsidRPr="006047A2" w:rsidRDefault="003C26F1" w:rsidP="003C26F1">
      <w:pPr>
        <w:pStyle w:val="a6"/>
        <w:widowControl w:val="0"/>
        <w:spacing w:before="0" w:beforeAutospacing="0" w:after="0" w:afterAutospacing="0"/>
        <w:jc w:val="center"/>
        <w:outlineLvl w:val="0"/>
        <w:rPr>
          <w:bCs/>
          <w:sz w:val="28"/>
          <w:szCs w:val="28"/>
        </w:rPr>
      </w:pP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Воздушный кодекс Российской Федерации от 19.03.1997 №</w:t>
      </w:r>
      <w:r w:rsidR="009753DD">
        <w:rPr>
          <w:sz w:val="28"/>
          <w:szCs w:val="28"/>
        </w:rPr>
        <w:t xml:space="preserve"> </w:t>
      </w:r>
      <w:r w:rsidRPr="006047A2">
        <w:rPr>
          <w:sz w:val="28"/>
          <w:szCs w:val="28"/>
        </w:rPr>
        <w:t>60-ФЗ;</w:t>
      </w:r>
    </w:p>
    <w:p w:rsidR="003C26F1" w:rsidRPr="006047A2" w:rsidRDefault="003C26F1" w:rsidP="003C26F1">
      <w:pPr>
        <w:pStyle w:val="a6"/>
        <w:widowControl w:val="0"/>
        <w:spacing w:before="0" w:beforeAutospacing="0" w:after="0" w:afterAutospacing="0"/>
        <w:ind w:firstLine="720"/>
        <w:jc w:val="both"/>
        <w:rPr>
          <w:spacing w:val="-2"/>
          <w:sz w:val="28"/>
          <w:szCs w:val="28"/>
        </w:rPr>
      </w:pPr>
      <w:r w:rsidRPr="006047A2">
        <w:rPr>
          <w:spacing w:val="-2"/>
          <w:sz w:val="28"/>
          <w:szCs w:val="28"/>
        </w:rPr>
        <w:t>Кодекс внутреннего водного транспорта Российской Федерации от 07.03.2001 № 24-ФЗ</w:t>
      </w:r>
      <w:r w:rsidRPr="006047A2">
        <w:rPr>
          <w:sz w:val="28"/>
          <w:szCs w:val="28"/>
        </w:rPr>
        <w:t>;</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Земельный кодекс Российской Федерации от 25.10.2001 №136-ФЗ;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Жилищный кодекс Российской Федерации от 29.12.2004 №188-ФЗ;</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Градостроительный кодекс Российской Федерации от 29.12.2004</w:t>
      </w:r>
      <w:r w:rsidRPr="006047A2">
        <w:rPr>
          <w:sz w:val="28"/>
          <w:szCs w:val="28"/>
        </w:rPr>
        <w:br/>
        <w:t>№ 190-ФЗ;</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Водный кодекс Российской Федерации от 03.06.2006 №74-ФЗ;</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Лесной кодекс Российской Федерации от 04.12.2006  № 200-ФЗ;</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Закон Российской Федерации от 21.02.1992 №2395-1 «О недрах»;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23.02.1995 № 26-ФЗ «О природных лечебных ресурсах, лечебно-оздоровительных местностях и курортах»;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14.03.1995 №33-ФЗ «Об особо охраняемых природных территориях»; </w:t>
      </w:r>
    </w:p>
    <w:p w:rsidR="003C26F1" w:rsidRPr="006047A2" w:rsidRDefault="003C26F1" w:rsidP="003C26F1">
      <w:pPr>
        <w:widowControl w:val="0"/>
        <w:ind w:firstLine="720"/>
        <w:jc w:val="both"/>
        <w:rPr>
          <w:sz w:val="28"/>
          <w:szCs w:val="28"/>
        </w:rPr>
      </w:pPr>
      <w:r w:rsidRPr="006047A2">
        <w:rPr>
          <w:sz w:val="28"/>
          <w:szCs w:val="28"/>
        </w:rPr>
        <w:t xml:space="preserve">Федеральный закон от 24.11.1995 №181-ФЗ «О социальной защите инвалидов в Российской Федерации»; </w:t>
      </w:r>
    </w:p>
    <w:p w:rsidR="003C26F1" w:rsidRPr="006047A2" w:rsidRDefault="003C26F1" w:rsidP="003C26F1">
      <w:pPr>
        <w:pStyle w:val="a6"/>
        <w:widowControl w:val="0"/>
        <w:spacing w:before="0" w:beforeAutospacing="0" w:after="0" w:afterAutospacing="0"/>
        <w:ind w:firstLine="720"/>
        <w:jc w:val="both"/>
        <w:rPr>
          <w:spacing w:val="-2"/>
          <w:sz w:val="28"/>
          <w:szCs w:val="28"/>
        </w:rPr>
      </w:pPr>
      <w:r w:rsidRPr="006047A2">
        <w:rPr>
          <w:spacing w:val="-2"/>
          <w:sz w:val="28"/>
          <w:szCs w:val="28"/>
        </w:rPr>
        <w:t>Федеральный закон от 10.12.1995№ 196-ФЗ «О безопасности дорожного движения»</w:t>
      </w:r>
      <w:r w:rsidRPr="006047A2">
        <w:rPr>
          <w:sz w:val="28"/>
          <w:szCs w:val="28"/>
        </w:rPr>
        <w:t>;</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09.01.1996 № 3-ФЗ «О радиационной безопасности населения»; </w:t>
      </w:r>
    </w:p>
    <w:p w:rsidR="003C26F1" w:rsidRPr="006047A2" w:rsidRDefault="003C26F1" w:rsidP="003C26F1">
      <w:pPr>
        <w:widowControl w:val="0"/>
        <w:ind w:firstLine="720"/>
        <w:jc w:val="both"/>
        <w:rPr>
          <w:sz w:val="28"/>
          <w:szCs w:val="28"/>
        </w:rPr>
      </w:pPr>
      <w:r w:rsidRPr="006047A2">
        <w:rPr>
          <w:sz w:val="28"/>
          <w:szCs w:val="28"/>
        </w:rPr>
        <w:t xml:space="preserve">Федеральный закон от 12.01.1996 № 8-ФЗ «О погребении и </w:t>
      </w:r>
      <w:r w:rsidRPr="006047A2">
        <w:rPr>
          <w:sz w:val="28"/>
          <w:szCs w:val="28"/>
        </w:rPr>
        <w:lastRenderedPageBreak/>
        <w:t xml:space="preserve">похоронном деле»;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21.07.1997 № 116-ФЗ «О промышленной безопасности опасных производственных объектов»; </w:t>
      </w:r>
    </w:p>
    <w:p w:rsidR="003C26F1" w:rsidRPr="006047A2" w:rsidRDefault="003C26F1" w:rsidP="003C26F1">
      <w:pPr>
        <w:pStyle w:val="a6"/>
        <w:widowControl w:val="0"/>
        <w:spacing w:before="0" w:beforeAutospacing="0" w:after="0" w:afterAutospacing="0"/>
        <w:ind w:firstLine="720"/>
        <w:jc w:val="both"/>
        <w:rPr>
          <w:spacing w:val="-2"/>
          <w:sz w:val="28"/>
          <w:szCs w:val="28"/>
        </w:rPr>
      </w:pPr>
      <w:r w:rsidRPr="006047A2">
        <w:rPr>
          <w:spacing w:val="-2"/>
          <w:sz w:val="28"/>
          <w:szCs w:val="28"/>
        </w:rPr>
        <w:t>Федеральный закон от 12.02.1998 № 28-ФЗ «О гражданской обороне»</w:t>
      </w:r>
      <w:r w:rsidRPr="006047A2">
        <w:rPr>
          <w:sz w:val="28"/>
          <w:szCs w:val="28"/>
        </w:rPr>
        <w:t>;</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Федеральный закон от 15.04.1998 № 66-ФЗ «О садоводческих, огороднических и дачных некоммерческих объединениях граждан»;</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24.06.1998 № 89-ФЗ «Об отходах производства и потребления»;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30.03.1999 № 52-Ф3 «О санитарно-эпидемиологическом благополучии населения»; </w:t>
      </w:r>
    </w:p>
    <w:p w:rsidR="003C26F1" w:rsidRPr="006047A2" w:rsidRDefault="003C26F1" w:rsidP="003C26F1">
      <w:pPr>
        <w:pStyle w:val="a6"/>
        <w:widowControl w:val="0"/>
        <w:spacing w:before="0" w:beforeAutospacing="0" w:after="0" w:afterAutospacing="0"/>
        <w:ind w:firstLine="720"/>
        <w:jc w:val="both"/>
        <w:rPr>
          <w:spacing w:val="-3"/>
          <w:sz w:val="28"/>
          <w:szCs w:val="28"/>
        </w:rPr>
      </w:pPr>
      <w:r w:rsidRPr="006047A2">
        <w:rPr>
          <w:spacing w:val="-3"/>
          <w:sz w:val="28"/>
          <w:szCs w:val="28"/>
        </w:rPr>
        <w:t>Федеральный закон от 31.03.1999 № 69-ФЗ «О газоснабжении в Российской Федерации»</w:t>
      </w:r>
      <w:r w:rsidRPr="006047A2">
        <w:rPr>
          <w:sz w:val="28"/>
          <w:szCs w:val="28"/>
        </w:rPr>
        <w:t>;</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04.05.1999 № 96-Ф3 «Об охране атмосферного воздуха»;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 xml:space="preserve">Федеральный закон от 10.01.2002 № 7-ФЗ «Об охране окружающей среды»; </w:t>
      </w:r>
    </w:p>
    <w:p w:rsidR="003C26F1" w:rsidRPr="006047A2" w:rsidRDefault="003C26F1" w:rsidP="003C26F1">
      <w:pPr>
        <w:widowControl w:val="0"/>
        <w:ind w:firstLine="720"/>
        <w:jc w:val="both"/>
        <w:rPr>
          <w:sz w:val="28"/>
          <w:szCs w:val="28"/>
        </w:rPr>
      </w:pPr>
      <w:r w:rsidRPr="006047A2">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3C26F1" w:rsidRPr="006047A2" w:rsidRDefault="003C26F1" w:rsidP="003C26F1">
      <w:pPr>
        <w:widowControl w:val="0"/>
        <w:spacing w:line="242" w:lineRule="auto"/>
        <w:ind w:firstLine="720"/>
        <w:jc w:val="both"/>
        <w:rPr>
          <w:sz w:val="28"/>
          <w:szCs w:val="28"/>
        </w:rPr>
      </w:pPr>
      <w:r w:rsidRPr="006047A2">
        <w:rPr>
          <w:sz w:val="28"/>
          <w:szCs w:val="28"/>
        </w:rPr>
        <w:t xml:space="preserve">Федеральный закон от 27.12.2002 № 184-ФЗ «О техническом регулировании»; </w:t>
      </w:r>
    </w:p>
    <w:p w:rsidR="003C26F1" w:rsidRPr="006047A2" w:rsidRDefault="003C26F1" w:rsidP="003C26F1">
      <w:pPr>
        <w:widowControl w:val="0"/>
        <w:spacing w:line="242" w:lineRule="auto"/>
        <w:ind w:firstLine="720"/>
        <w:jc w:val="both"/>
        <w:rPr>
          <w:sz w:val="28"/>
          <w:szCs w:val="28"/>
        </w:rPr>
      </w:pPr>
      <w:r w:rsidRPr="006047A2">
        <w:rPr>
          <w:sz w:val="28"/>
          <w:szCs w:val="28"/>
        </w:rPr>
        <w:t>Федеральный закон от 10.01.2003 № 17-ФЗ «О железнодорожном транспорте в Российской Федерации»;</w:t>
      </w:r>
    </w:p>
    <w:p w:rsidR="003C26F1" w:rsidRPr="006047A2" w:rsidRDefault="003C26F1" w:rsidP="003C26F1">
      <w:pPr>
        <w:widowControl w:val="0"/>
        <w:spacing w:line="242" w:lineRule="auto"/>
        <w:ind w:firstLine="720"/>
        <w:jc w:val="both"/>
        <w:rPr>
          <w:sz w:val="28"/>
          <w:szCs w:val="28"/>
        </w:rPr>
      </w:pPr>
      <w:r w:rsidRPr="006047A2">
        <w:rPr>
          <w:sz w:val="28"/>
          <w:szCs w:val="28"/>
        </w:rPr>
        <w:t xml:space="preserve">Федеральный закон от 06.10.2003 № 131-ФЗ «Об общих принципах организации местного самоуправления в Российской Федерации»; </w:t>
      </w:r>
    </w:p>
    <w:p w:rsidR="003C26F1" w:rsidRPr="006047A2" w:rsidRDefault="003C26F1" w:rsidP="003C26F1">
      <w:pPr>
        <w:widowControl w:val="0"/>
        <w:spacing w:line="242" w:lineRule="auto"/>
        <w:ind w:firstLine="720"/>
        <w:jc w:val="both"/>
        <w:rPr>
          <w:sz w:val="28"/>
          <w:szCs w:val="28"/>
        </w:rPr>
      </w:pPr>
      <w:r w:rsidRPr="006047A2">
        <w:rPr>
          <w:sz w:val="28"/>
          <w:szCs w:val="28"/>
        </w:rPr>
        <w:t xml:space="preserve">Федеральный закон от 21.12.2004 № 172-ФЗ «О переводе земель или земельных участков из одной категории в другую»; </w:t>
      </w:r>
    </w:p>
    <w:p w:rsidR="003C26F1" w:rsidRPr="006047A2" w:rsidRDefault="003C26F1" w:rsidP="003C26F1">
      <w:pPr>
        <w:widowControl w:val="0"/>
        <w:spacing w:line="242" w:lineRule="auto"/>
        <w:ind w:firstLine="720"/>
        <w:jc w:val="both"/>
        <w:rPr>
          <w:sz w:val="28"/>
          <w:szCs w:val="28"/>
        </w:rPr>
      </w:pPr>
      <w:r w:rsidRPr="006047A2">
        <w:rPr>
          <w:sz w:val="28"/>
          <w:szCs w:val="28"/>
        </w:rPr>
        <w:t>Федеральный закон от 30.12.2004 № 210-Ф3 «Об основах регулирования тарифов организаций коммунального комплекса»;</w:t>
      </w:r>
    </w:p>
    <w:p w:rsidR="003C26F1" w:rsidRPr="006047A2" w:rsidRDefault="003C26F1" w:rsidP="003C26F1">
      <w:pPr>
        <w:widowControl w:val="0"/>
        <w:spacing w:line="242" w:lineRule="auto"/>
        <w:ind w:firstLine="720"/>
        <w:jc w:val="both"/>
        <w:rPr>
          <w:sz w:val="28"/>
          <w:szCs w:val="28"/>
        </w:rPr>
      </w:pPr>
      <w:r w:rsidRPr="006047A2">
        <w:rPr>
          <w:sz w:val="28"/>
          <w:szCs w:val="28"/>
        </w:rPr>
        <w:t>Федеральный закон от 30.12.2006 № 271-ФЗ «О розничных рынках и о внесении изменений в Трудовой кодекс Российской Федерации»;</w:t>
      </w:r>
    </w:p>
    <w:p w:rsidR="003C26F1" w:rsidRPr="006047A2" w:rsidRDefault="003C26F1" w:rsidP="003C26F1">
      <w:pPr>
        <w:widowControl w:val="0"/>
        <w:spacing w:line="242" w:lineRule="auto"/>
        <w:ind w:firstLine="720"/>
        <w:jc w:val="both"/>
        <w:rPr>
          <w:sz w:val="28"/>
          <w:szCs w:val="28"/>
        </w:rPr>
      </w:pPr>
      <w:r w:rsidRPr="006047A2">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C26F1" w:rsidRPr="006047A2" w:rsidRDefault="003C26F1" w:rsidP="003C26F1">
      <w:pPr>
        <w:widowControl w:val="0"/>
        <w:spacing w:line="242" w:lineRule="auto"/>
        <w:ind w:firstLine="720"/>
        <w:jc w:val="both"/>
        <w:rPr>
          <w:sz w:val="28"/>
          <w:szCs w:val="28"/>
        </w:rPr>
      </w:pPr>
      <w:r w:rsidRPr="006047A2">
        <w:rPr>
          <w:sz w:val="28"/>
          <w:szCs w:val="28"/>
        </w:rPr>
        <w:t xml:space="preserve">Федеральный закон от 22.07.2008 № 123-ФЗ «Технический регламент о требованиях пожарной безопасности»; </w:t>
      </w:r>
    </w:p>
    <w:p w:rsidR="003C26F1" w:rsidRPr="00456FC8" w:rsidRDefault="003C26F1" w:rsidP="003C26F1">
      <w:pPr>
        <w:widowControl w:val="0"/>
        <w:spacing w:line="242" w:lineRule="auto"/>
        <w:ind w:firstLine="720"/>
        <w:jc w:val="both"/>
        <w:rPr>
          <w:spacing w:val="4"/>
          <w:sz w:val="28"/>
          <w:szCs w:val="28"/>
        </w:rPr>
      </w:pPr>
      <w:r w:rsidRPr="00456FC8">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3C26F1" w:rsidRPr="006047A2" w:rsidRDefault="003C26F1" w:rsidP="003C26F1">
      <w:pPr>
        <w:widowControl w:val="0"/>
        <w:spacing w:line="242" w:lineRule="auto"/>
        <w:ind w:firstLine="720"/>
        <w:jc w:val="both"/>
        <w:rPr>
          <w:sz w:val="28"/>
          <w:szCs w:val="28"/>
        </w:rPr>
      </w:pPr>
      <w:r w:rsidRPr="006047A2">
        <w:rPr>
          <w:sz w:val="28"/>
          <w:szCs w:val="28"/>
        </w:rPr>
        <w:t>Федеральный закон от 30.12.2009 № 384-ФЗ «Технический регламент о безопасности зданий и сооружений».</w:t>
      </w:r>
    </w:p>
    <w:p w:rsidR="003C26F1" w:rsidRPr="006047A2" w:rsidRDefault="003C26F1" w:rsidP="003C26F1">
      <w:pPr>
        <w:pStyle w:val="ConsNormal"/>
        <w:spacing w:line="242" w:lineRule="auto"/>
        <w:ind w:right="0" w:firstLine="0"/>
        <w:jc w:val="center"/>
        <w:outlineLvl w:val="0"/>
        <w:rPr>
          <w:rFonts w:ascii="Times New Roman" w:hAnsi="Times New Roman" w:cs="Times New Roman"/>
          <w:bCs/>
          <w:sz w:val="28"/>
          <w:szCs w:val="28"/>
        </w:rPr>
      </w:pPr>
      <w:bookmarkStart w:id="86" w:name="_Toc327614550"/>
      <w:bookmarkStart w:id="87" w:name="_Toc327615784"/>
    </w:p>
    <w:p w:rsidR="003C26F1" w:rsidRPr="006047A2" w:rsidRDefault="003C26F1" w:rsidP="003C26F1">
      <w:pPr>
        <w:pStyle w:val="ConsNormal"/>
        <w:spacing w:line="242" w:lineRule="auto"/>
        <w:ind w:right="0" w:firstLine="0"/>
        <w:jc w:val="center"/>
        <w:outlineLvl w:val="0"/>
        <w:rPr>
          <w:rFonts w:ascii="Times New Roman" w:hAnsi="Times New Roman" w:cs="Times New Roman"/>
          <w:bCs/>
          <w:caps/>
          <w:sz w:val="28"/>
          <w:szCs w:val="28"/>
        </w:rPr>
      </w:pPr>
      <w:r w:rsidRPr="006047A2">
        <w:rPr>
          <w:rFonts w:ascii="Times New Roman" w:hAnsi="Times New Roman" w:cs="Times New Roman"/>
          <w:bCs/>
          <w:sz w:val="28"/>
          <w:szCs w:val="28"/>
        </w:rPr>
        <w:t>Подзаконные правовые акты Российской Федерации</w:t>
      </w:r>
      <w:bookmarkEnd w:id="86"/>
      <w:bookmarkEnd w:id="87"/>
    </w:p>
    <w:p w:rsidR="003C26F1" w:rsidRPr="006047A2" w:rsidRDefault="003C26F1" w:rsidP="003C26F1">
      <w:pPr>
        <w:widowControl w:val="0"/>
        <w:spacing w:line="242" w:lineRule="auto"/>
        <w:ind w:firstLine="720"/>
        <w:jc w:val="both"/>
        <w:rPr>
          <w:sz w:val="28"/>
          <w:szCs w:val="28"/>
        </w:rPr>
      </w:pPr>
    </w:p>
    <w:p w:rsidR="003C26F1" w:rsidRPr="006047A2" w:rsidRDefault="003C26F1" w:rsidP="003C26F1">
      <w:pPr>
        <w:widowControl w:val="0"/>
        <w:spacing w:line="242" w:lineRule="auto"/>
        <w:ind w:firstLine="720"/>
        <w:jc w:val="both"/>
        <w:rPr>
          <w:sz w:val="28"/>
          <w:szCs w:val="28"/>
        </w:rPr>
      </w:pPr>
      <w:r w:rsidRPr="006047A2">
        <w:rPr>
          <w:sz w:val="28"/>
          <w:szCs w:val="28"/>
        </w:rPr>
        <w:t xml:space="preserve">Указ Президента Российской Федерации от 02.10.1992 № 1156 «О мерах по формированию доступной для инвалидов среды </w:t>
      </w:r>
      <w:r w:rsidRPr="006047A2">
        <w:rPr>
          <w:sz w:val="28"/>
          <w:szCs w:val="28"/>
        </w:rPr>
        <w:lastRenderedPageBreak/>
        <w:t xml:space="preserve">жизнедеятельности»; </w:t>
      </w:r>
    </w:p>
    <w:p w:rsidR="003C26F1" w:rsidRPr="006047A2" w:rsidRDefault="003C26F1" w:rsidP="003C26F1">
      <w:pPr>
        <w:widowControl w:val="0"/>
        <w:spacing w:line="242" w:lineRule="auto"/>
        <w:ind w:firstLine="720"/>
        <w:jc w:val="both"/>
        <w:rPr>
          <w:spacing w:val="-2"/>
          <w:sz w:val="28"/>
          <w:szCs w:val="28"/>
        </w:rPr>
      </w:pPr>
      <w:r w:rsidRPr="006047A2">
        <w:rPr>
          <w:spacing w:val="-2"/>
          <w:sz w:val="28"/>
          <w:szCs w:val="28"/>
        </w:rPr>
        <w:t xml:space="preserve">Указ Президента Российской Федерации от 30.11.1992 № 1487 «Об особо ценных объектах культурного наследия народов Российской Федерации»; </w:t>
      </w:r>
    </w:p>
    <w:p w:rsidR="003C26F1" w:rsidRPr="006047A2" w:rsidRDefault="003C26F1" w:rsidP="003C26F1">
      <w:pPr>
        <w:widowControl w:val="0"/>
        <w:spacing w:line="242" w:lineRule="auto"/>
        <w:ind w:firstLine="720"/>
        <w:jc w:val="both"/>
        <w:rPr>
          <w:sz w:val="28"/>
          <w:szCs w:val="28"/>
        </w:rPr>
      </w:pPr>
      <w:r w:rsidRPr="006047A2">
        <w:rPr>
          <w:sz w:val="28"/>
          <w:szCs w:val="28"/>
        </w:rPr>
        <w:t xml:space="preserve">постановление Правительства </w:t>
      </w:r>
      <w:r w:rsidRPr="006047A2">
        <w:rPr>
          <w:spacing w:val="-2"/>
          <w:sz w:val="28"/>
          <w:szCs w:val="28"/>
        </w:rPr>
        <w:t>Российской Федерации</w:t>
      </w:r>
      <w:r w:rsidRPr="006047A2">
        <w:rPr>
          <w:sz w:val="28"/>
          <w:szCs w:val="28"/>
        </w:rPr>
        <w:t xml:space="preserve"> от 13.08.1996</w:t>
      </w:r>
      <w:r w:rsidRPr="006047A2">
        <w:rPr>
          <w:sz w:val="28"/>
          <w:szCs w:val="28"/>
        </w:rPr>
        <w:br/>
        <w:t>№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3C26F1" w:rsidRPr="006047A2" w:rsidRDefault="003C26F1" w:rsidP="003C26F1">
      <w:pPr>
        <w:widowControl w:val="0"/>
        <w:spacing w:line="242" w:lineRule="auto"/>
        <w:ind w:firstLine="720"/>
        <w:jc w:val="both"/>
        <w:rPr>
          <w:sz w:val="28"/>
          <w:szCs w:val="28"/>
        </w:rPr>
      </w:pPr>
      <w:r w:rsidRPr="006047A2">
        <w:rPr>
          <w:sz w:val="28"/>
          <w:szCs w:val="28"/>
        </w:rPr>
        <w:t>постановление Правительства Российской Федерации от 07.12.1996 № 1449 «О мерах по обеспечению беспрепятственного доступа инвалидов к информации и объектам социальной инфраструктуры»;</w:t>
      </w:r>
    </w:p>
    <w:p w:rsidR="003C26F1" w:rsidRPr="006047A2" w:rsidRDefault="003C26F1" w:rsidP="003C26F1">
      <w:pPr>
        <w:widowControl w:val="0"/>
        <w:spacing w:line="242" w:lineRule="auto"/>
        <w:ind w:firstLine="720"/>
        <w:jc w:val="both"/>
        <w:rPr>
          <w:sz w:val="28"/>
          <w:szCs w:val="28"/>
        </w:rPr>
      </w:pPr>
      <w:r w:rsidRPr="006047A2">
        <w:rPr>
          <w:sz w:val="28"/>
          <w:szCs w:val="28"/>
        </w:rPr>
        <w:t>постановление Правительства Российской Федерации от 20.11.2000 № 878 «Об утверждении Правил охраны газораспределительных сетей»;</w:t>
      </w:r>
    </w:p>
    <w:p w:rsidR="003C26F1" w:rsidRDefault="003C26F1" w:rsidP="00BF263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2" w:lineRule="auto"/>
        <w:ind w:firstLine="720"/>
        <w:jc w:val="both"/>
        <w:rPr>
          <w:rFonts w:ascii="Times New Roman" w:hAnsi="Times New Roman"/>
          <w:sz w:val="28"/>
          <w:szCs w:val="28"/>
        </w:rPr>
      </w:pPr>
      <w:r w:rsidRPr="006047A2">
        <w:rPr>
          <w:rFonts w:ascii="Times New Roman" w:hAnsi="Times New Roman"/>
          <w:sz w:val="28"/>
          <w:szCs w:val="28"/>
        </w:rPr>
        <w:t>постановление Правительства Российской Федерации от 30.12.2003 № 794 «</w:t>
      </w:r>
      <w:r>
        <w:rPr>
          <w:rFonts w:ascii="Times New Roman" w:hAnsi="Times New Roman"/>
          <w:sz w:val="28"/>
          <w:szCs w:val="28"/>
        </w:rPr>
        <w:t>О</w:t>
      </w:r>
      <w:r w:rsidRPr="006047A2">
        <w:rPr>
          <w:rFonts w:ascii="Times New Roman" w:hAnsi="Times New Roman"/>
          <w:sz w:val="28"/>
          <w:szCs w:val="28"/>
        </w:rPr>
        <w:t xml:space="preserve"> единой государственной системе предупреждения и ликвидации чрезвычайных ситуаций»;</w:t>
      </w:r>
      <w:r w:rsidR="00BF2631">
        <w:rPr>
          <w:rFonts w:ascii="Times New Roman" w:hAnsi="Times New Roman"/>
          <w:sz w:val="28"/>
          <w:szCs w:val="28"/>
        </w:rPr>
        <w:t xml:space="preserve"> </w:t>
      </w:r>
    </w:p>
    <w:p w:rsidR="00CF563A" w:rsidRPr="006047A2" w:rsidRDefault="00CF563A"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BF2631">
        <w:rPr>
          <w:rFonts w:ascii="Times New Roman" w:hAnsi="Times New Roman"/>
          <w:sz w:val="28"/>
          <w:szCs w:val="28"/>
        </w:rPr>
        <w:t>Постановление Правительства РФ от 31.08.2019 N 1132 "Об утверждении Положения о зоне охраняемого объекта"</w:t>
      </w:r>
    </w:p>
    <w:p w:rsidR="003C26F1" w:rsidRPr="006047A2" w:rsidRDefault="003C26F1" w:rsidP="003C26F1">
      <w:pPr>
        <w:widowControl w:val="0"/>
        <w:ind w:firstLine="720"/>
        <w:jc w:val="both"/>
        <w:rPr>
          <w:sz w:val="28"/>
          <w:szCs w:val="28"/>
        </w:rPr>
      </w:pPr>
      <w:r w:rsidRPr="006047A2">
        <w:rPr>
          <w:sz w:val="28"/>
          <w:szCs w:val="28"/>
        </w:rPr>
        <w:t>постановление Правительства Российской Федерации от 12.10.2006 № 611 «О порядке установления и использования полос отвода и охранных зон железных дорог»;</w:t>
      </w:r>
    </w:p>
    <w:p w:rsidR="003C26F1" w:rsidRDefault="003C26F1"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6047A2">
        <w:rPr>
          <w:rFonts w:ascii="Times New Roman" w:hAnsi="Times New Roman"/>
          <w:sz w:val="28"/>
          <w:szCs w:val="28"/>
        </w:rPr>
        <w:t>постановление Правительства Российской Федерации от 21.05.2007 № 304 «О классификации чрезвычайных ситуаций природного и техногенного характера»;</w:t>
      </w:r>
      <w:r w:rsidR="00BF2631">
        <w:rPr>
          <w:rFonts w:ascii="Times New Roman" w:hAnsi="Times New Roman"/>
          <w:sz w:val="28"/>
          <w:szCs w:val="28"/>
        </w:rPr>
        <w:t xml:space="preserve"> </w:t>
      </w:r>
    </w:p>
    <w:p w:rsidR="00CF563A" w:rsidRPr="006047A2" w:rsidRDefault="00CF563A"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BF2631">
        <w:rPr>
          <w:rFonts w:ascii="Times New Roman" w:hAnsi="Times New Roman"/>
          <w:sz w:val="28"/>
          <w:szCs w:val="28"/>
        </w:rPr>
        <w:t>Постановление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3C26F1" w:rsidRPr="006047A2" w:rsidRDefault="003C26F1" w:rsidP="003C26F1">
      <w:pPr>
        <w:widowControl w:val="0"/>
        <w:ind w:firstLine="720"/>
        <w:jc w:val="both"/>
        <w:rPr>
          <w:bCs/>
          <w:spacing w:val="-2"/>
          <w:sz w:val="28"/>
          <w:szCs w:val="28"/>
        </w:rPr>
      </w:pPr>
      <w:r w:rsidRPr="006047A2">
        <w:rPr>
          <w:bCs/>
          <w:spacing w:val="-2"/>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w:t>
      </w:r>
    </w:p>
    <w:p w:rsidR="003C26F1" w:rsidRDefault="003C26F1"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6047A2">
        <w:rPr>
          <w:rFonts w:ascii="Times New Roman" w:hAnsi="Times New Roman"/>
          <w:sz w:val="28"/>
          <w:szCs w:val="28"/>
        </w:rPr>
        <w:t>постановление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r w:rsidR="00BF2631">
        <w:t xml:space="preserve"> </w:t>
      </w:r>
    </w:p>
    <w:p w:rsidR="003C26F1" w:rsidRDefault="00CF563A"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BF2631">
        <w:rPr>
          <w:rFonts w:ascii="Times New Roman" w:hAnsi="Times New Roman"/>
          <w:sz w:val="28"/>
          <w:szCs w:val="28"/>
        </w:rPr>
        <w:t>Постановление Правительства РФ от 21.12.2019 N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sidR="00BF2631">
        <w:rPr>
          <w:rFonts w:ascii="Times New Roman" w:hAnsi="Times New Roman"/>
          <w:sz w:val="28"/>
          <w:szCs w:val="28"/>
        </w:rPr>
        <w:t xml:space="preserve">; </w:t>
      </w:r>
    </w:p>
    <w:p w:rsidR="00CF563A" w:rsidRPr="006047A2" w:rsidRDefault="00CF563A"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BF2631">
        <w:rPr>
          <w:rFonts w:ascii="Times New Roman" w:hAnsi="Times New Roman"/>
          <w:sz w:val="28"/>
          <w:szCs w:val="28"/>
        </w:rPr>
        <w:t xml:space="preserve">Постановление Правительства РФ от 09.04.2016 N 291 "Об утверждении Правил установления субъектами Российской Федерации нормативов минимальной обеспеченности населения площадью торговых </w:t>
      </w:r>
      <w:r w:rsidRPr="00BF2631">
        <w:rPr>
          <w:rFonts w:ascii="Times New Roman" w:hAnsi="Times New Roman"/>
          <w:sz w:val="28"/>
          <w:szCs w:val="28"/>
        </w:rPr>
        <w:lastRenderedPageBreak/>
        <w:t>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 N 754"</w:t>
      </w:r>
      <w:r w:rsidR="00BF2631">
        <w:rPr>
          <w:rFonts w:ascii="Times New Roman" w:hAnsi="Times New Roman"/>
          <w:sz w:val="28"/>
          <w:szCs w:val="28"/>
        </w:rPr>
        <w:t>;</w:t>
      </w:r>
    </w:p>
    <w:p w:rsidR="003C26F1" w:rsidRPr="006047A2" w:rsidRDefault="003C26F1"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6047A2">
        <w:rPr>
          <w:rFonts w:ascii="Times New Roman" w:hAnsi="Times New Roman"/>
          <w:sz w:val="28"/>
          <w:szCs w:val="28"/>
        </w:rPr>
        <w:t>постановление Правительства Российской Федерации от 22.12.2011</w:t>
      </w:r>
      <w:r w:rsidR="0012590B">
        <w:rPr>
          <w:rFonts w:ascii="Times New Roman" w:hAnsi="Times New Roman"/>
          <w:sz w:val="28"/>
          <w:szCs w:val="28"/>
        </w:rPr>
        <w:t xml:space="preserve"> </w:t>
      </w:r>
      <w:r w:rsidRPr="006047A2">
        <w:rPr>
          <w:rFonts w:ascii="Times New Roman" w:hAnsi="Times New Roman"/>
          <w:sz w:val="28"/>
          <w:szCs w:val="28"/>
        </w:rPr>
        <w:t>№ 1108 «Об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w:t>
      </w:r>
    </w:p>
    <w:p w:rsidR="003C26F1" w:rsidRDefault="003C26F1" w:rsidP="003C26F1">
      <w:pPr>
        <w:pStyle w:val="1"/>
        <w:keepNext w:val="0"/>
        <w:widowControl w:val="0"/>
        <w:spacing w:before="0" w:after="0"/>
        <w:ind w:firstLine="720"/>
        <w:jc w:val="both"/>
        <w:rPr>
          <w:rFonts w:ascii="Times New Roman" w:hAnsi="Times New Roman"/>
          <w:b w:val="0"/>
          <w:sz w:val="28"/>
          <w:szCs w:val="28"/>
        </w:rPr>
      </w:pPr>
      <w:r w:rsidRPr="006047A2">
        <w:rPr>
          <w:rFonts w:ascii="Times New Roman" w:hAnsi="Times New Roman"/>
          <w:b w:val="0"/>
          <w:sz w:val="28"/>
          <w:szCs w:val="28"/>
        </w:rPr>
        <w:t xml:space="preserve">постановление Правительства </w:t>
      </w:r>
      <w:r w:rsidRPr="006047A2">
        <w:rPr>
          <w:rFonts w:ascii="Times New Roman" w:hAnsi="Times New Roman"/>
          <w:b w:val="0"/>
          <w:color w:val="000000"/>
          <w:sz w:val="28"/>
          <w:szCs w:val="28"/>
        </w:rPr>
        <w:t>Российской Федерации</w:t>
      </w:r>
      <w:r w:rsidRPr="006047A2">
        <w:rPr>
          <w:rFonts w:ascii="Times New Roman" w:hAnsi="Times New Roman"/>
          <w:b w:val="0"/>
          <w:sz w:val="28"/>
          <w:szCs w:val="28"/>
        </w:rPr>
        <w:t xml:space="preserve"> от 18.04.2014 № 360 «Об определении границ зон затопления, подтопления»;</w:t>
      </w:r>
    </w:p>
    <w:p w:rsidR="003C26F1" w:rsidRPr="006047A2" w:rsidRDefault="003C26F1" w:rsidP="003C26F1">
      <w:pPr>
        <w:ind w:firstLine="709"/>
        <w:jc w:val="both"/>
        <w:rPr>
          <w:sz w:val="28"/>
          <w:szCs w:val="28"/>
        </w:rPr>
      </w:pPr>
      <w:r w:rsidRPr="006047A2">
        <w:rPr>
          <w:sz w:val="28"/>
          <w:szCs w:val="28"/>
        </w:rPr>
        <w:t>постановление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3C26F1" w:rsidRDefault="003C26F1" w:rsidP="00BF263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b/>
          <w:sz w:val="28"/>
          <w:szCs w:val="28"/>
        </w:rPr>
      </w:pPr>
      <w:r w:rsidRPr="006047A2">
        <w:rPr>
          <w:rFonts w:ascii="Times New Roman" w:hAnsi="Times New Roman"/>
          <w:sz w:val="28"/>
          <w:szCs w:val="28"/>
        </w:rPr>
        <w:t>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00BF2631">
        <w:rPr>
          <w:rFonts w:ascii="Times New Roman" w:hAnsi="Times New Roman"/>
          <w:b/>
          <w:sz w:val="28"/>
          <w:szCs w:val="28"/>
        </w:rPr>
        <w:t xml:space="preserve"> </w:t>
      </w:r>
    </w:p>
    <w:p w:rsidR="0012590B" w:rsidRPr="00BF2631" w:rsidRDefault="00BF2631" w:rsidP="00BF2631">
      <w:pPr>
        <w:jc w:val="both"/>
        <w:rPr>
          <w:sz w:val="28"/>
          <w:szCs w:val="28"/>
        </w:rPr>
      </w:pPr>
      <w:r>
        <w:tab/>
      </w:r>
      <w:r w:rsidR="0012590B" w:rsidRPr="00BF2631">
        <w:rPr>
          <w:sz w:val="28"/>
          <w:szCs w:val="28"/>
        </w:rPr>
        <w:t>Постановление Правительства РФ от 26.12.2014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3C26F1" w:rsidRPr="006047A2" w:rsidRDefault="003C26F1" w:rsidP="003C26F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jc w:val="both"/>
        <w:rPr>
          <w:rFonts w:ascii="Times New Roman" w:hAnsi="Times New Roman"/>
          <w:sz w:val="28"/>
          <w:szCs w:val="28"/>
        </w:rPr>
      </w:pPr>
      <w:r w:rsidRPr="006047A2">
        <w:rPr>
          <w:rFonts w:ascii="Times New Roman" w:hAnsi="Times New Roman"/>
          <w:sz w:val="28"/>
          <w:szCs w:val="28"/>
        </w:rPr>
        <w:t xml:space="preserve">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3C26F1" w:rsidRPr="006047A2" w:rsidRDefault="003C26F1" w:rsidP="003C26F1">
      <w:pPr>
        <w:pStyle w:val="1"/>
        <w:keepNext w:val="0"/>
        <w:widowControl w:val="0"/>
        <w:spacing w:before="0" w:after="0"/>
        <w:ind w:firstLine="720"/>
        <w:jc w:val="both"/>
        <w:rPr>
          <w:rFonts w:ascii="Times New Roman" w:hAnsi="Times New Roman"/>
          <w:b w:val="0"/>
          <w:sz w:val="28"/>
          <w:szCs w:val="28"/>
        </w:rPr>
      </w:pPr>
      <w:bookmarkStart w:id="88" w:name="_Toc327614552"/>
      <w:bookmarkStart w:id="89" w:name="_Toc327615786"/>
      <w:r w:rsidRPr="006047A2">
        <w:rPr>
          <w:rFonts w:ascii="Times New Roman" w:hAnsi="Times New Roman"/>
          <w:b w:val="0"/>
          <w:sz w:val="28"/>
          <w:szCs w:val="28"/>
        </w:rPr>
        <w:t>приказ Министерства информационных технологий и связи Российской Федерации от 02.08.2005 № 90 «Об утверждении Инструкции по заполнению технического паспорта линейно-кабельного сооружения связи»;</w:t>
      </w:r>
      <w:bookmarkEnd w:id="88"/>
      <w:bookmarkEnd w:id="89"/>
    </w:p>
    <w:p w:rsidR="003C26F1" w:rsidRDefault="003C26F1" w:rsidP="003C26F1">
      <w:pPr>
        <w:pStyle w:val="1"/>
        <w:keepNext w:val="0"/>
        <w:widowControl w:val="0"/>
        <w:spacing w:before="0" w:after="0"/>
        <w:ind w:firstLine="720"/>
        <w:jc w:val="both"/>
        <w:rPr>
          <w:rFonts w:ascii="Times New Roman" w:hAnsi="Times New Roman"/>
          <w:b w:val="0"/>
          <w:sz w:val="28"/>
          <w:szCs w:val="28"/>
        </w:rPr>
      </w:pPr>
      <w:bookmarkStart w:id="90" w:name="_Toc327614553"/>
      <w:bookmarkStart w:id="91" w:name="_Toc327615787"/>
      <w:r w:rsidRPr="006047A2">
        <w:rPr>
          <w:rFonts w:ascii="Times New Roman" w:hAnsi="Times New Roman"/>
          <w:b w:val="0"/>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системах оповещения населения»;</w:t>
      </w:r>
      <w:bookmarkEnd w:id="90"/>
      <w:bookmarkEnd w:id="91"/>
    </w:p>
    <w:p w:rsidR="003C26F1" w:rsidRPr="00F96E62" w:rsidRDefault="003C26F1" w:rsidP="003C26F1">
      <w:pPr>
        <w:ind w:firstLine="709"/>
        <w:jc w:val="both"/>
        <w:rPr>
          <w:sz w:val="28"/>
          <w:szCs w:val="28"/>
        </w:rPr>
      </w:pPr>
      <w:r w:rsidRPr="00F96E62">
        <w:rPr>
          <w:sz w:val="28"/>
          <w:szCs w:val="28"/>
        </w:rPr>
        <w:t xml:space="preserve">приказ Министерства транспорта Российской Федерации от 06.08.2008 № 126 «Об утверждении </w:t>
      </w:r>
      <w:r w:rsidR="0012590B" w:rsidRPr="00BF2631">
        <w:rPr>
          <w:sz w:val="28"/>
          <w:szCs w:val="28"/>
        </w:rPr>
        <w:t>Н</w:t>
      </w:r>
      <w:r w:rsidRPr="00BF2631">
        <w:rPr>
          <w:sz w:val="28"/>
          <w:szCs w:val="28"/>
        </w:rPr>
        <w:t>орм</w:t>
      </w:r>
      <w:r w:rsidRPr="00F96E62">
        <w:rPr>
          <w:sz w:val="28"/>
          <w:szCs w:val="28"/>
        </w:rPr>
        <w:t xml:space="preserve"> отвода земельных участков, необходимых для формирования полосы отвода железных дорог, а также норм расчета охранных зон железных дорог»</w:t>
      </w:r>
      <w:r>
        <w:rPr>
          <w:sz w:val="28"/>
          <w:szCs w:val="28"/>
        </w:rPr>
        <w:t>;</w:t>
      </w:r>
    </w:p>
    <w:p w:rsidR="003C26F1" w:rsidRPr="00427F80" w:rsidRDefault="00BF2631" w:rsidP="003C26F1">
      <w:pPr>
        <w:pStyle w:val="1"/>
        <w:keepNext w:val="0"/>
        <w:widowControl w:val="0"/>
        <w:spacing w:before="0" w:after="0"/>
        <w:ind w:firstLine="720"/>
        <w:jc w:val="both"/>
        <w:rPr>
          <w:rFonts w:ascii="Times New Roman" w:hAnsi="Times New Roman"/>
          <w:b w:val="0"/>
          <w:spacing w:val="-4"/>
          <w:sz w:val="28"/>
          <w:szCs w:val="28"/>
        </w:rPr>
      </w:pPr>
      <w:r>
        <w:rPr>
          <w:rFonts w:ascii="Times New Roman" w:hAnsi="Times New Roman"/>
          <w:b w:val="0"/>
          <w:spacing w:val="-4"/>
          <w:sz w:val="28"/>
          <w:szCs w:val="28"/>
        </w:rPr>
        <w:lastRenderedPageBreak/>
        <w:t xml:space="preserve"> </w:t>
      </w:r>
      <w:r w:rsidR="0012590B" w:rsidRPr="00BF2631">
        <w:rPr>
          <w:rFonts w:ascii="Times New Roman" w:hAnsi="Times New Roman"/>
          <w:b w:val="0"/>
          <w:spacing w:val="-4"/>
          <w:sz w:val="28"/>
          <w:szCs w:val="28"/>
        </w:rPr>
        <w:t xml:space="preserve">Приказ </w:t>
      </w:r>
      <w:proofErr w:type="spellStart"/>
      <w:r w:rsidR="0012590B" w:rsidRPr="00BF2631">
        <w:rPr>
          <w:rFonts w:ascii="Times New Roman" w:hAnsi="Times New Roman"/>
          <w:b w:val="0"/>
          <w:spacing w:val="-4"/>
          <w:sz w:val="28"/>
          <w:szCs w:val="28"/>
        </w:rPr>
        <w:t>Росстандарта</w:t>
      </w:r>
      <w:proofErr w:type="spellEnd"/>
      <w:r w:rsidR="0012590B" w:rsidRPr="00BF2631">
        <w:rPr>
          <w:rFonts w:ascii="Times New Roman" w:hAnsi="Times New Roman"/>
          <w:b w:val="0"/>
          <w:spacing w:val="-4"/>
          <w:sz w:val="28"/>
          <w:szCs w:val="28"/>
        </w:rPr>
        <w:t xml:space="preserve"> от 30.03.2015 N 365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N 384-ФЗ "Технический регламент о безопасности зданий и сооружений"</w:t>
      </w:r>
      <w:r w:rsidR="003C26F1" w:rsidRPr="00BF2631">
        <w:rPr>
          <w:rFonts w:ascii="Times New Roman" w:hAnsi="Times New Roman"/>
          <w:b w:val="0"/>
          <w:spacing w:val="-4"/>
          <w:sz w:val="28"/>
          <w:szCs w:val="28"/>
        </w:rPr>
        <w:t>.</w:t>
      </w:r>
    </w:p>
    <w:p w:rsidR="003C26F1" w:rsidRPr="006047A2" w:rsidRDefault="003C26F1" w:rsidP="003C26F1">
      <w:pPr>
        <w:pStyle w:val="ConsNormal"/>
        <w:ind w:right="0" w:firstLine="0"/>
        <w:jc w:val="center"/>
        <w:outlineLvl w:val="0"/>
        <w:rPr>
          <w:rFonts w:ascii="Times New Roman" w:hAnsi="Times New Roman" w:cs="Times New Roman"/>
          <w:bCs/>
          <w:sz w:val="28"/>
          <w:szCs w:val="28"/>
        </w:rPr>
      </w:pPr>
      <w:bookmarkStart w:id="92" w:name="_Toc327614556"/>
      <w:bookmarkStart w:id="93" w:name="_Toc327615790"/>
    </w:p>
    <w:p w:rsidR="003C26F1" w:rsidRPr="006047A2" w:rsidRDefault="003C26F1" w:rsidP="003C26F1">
      <w:pPr>
        <w:pStyle w:val="ConsNormal"/>
        <w:ind w:right="0" w:firstLine="0"/>
        <w:jc w:val="center"/>
        <w:outlineLvl w:val="0"/>
        <w:rPr>
          <w:rFonts w:ascii="Times New Roman" w:hAnsi="Times New Roman" w:cs="Times New Roman"/>
          <w:bCs/>
          <w:caps/>
          <w:sz w:val="28"/>
          <w:szCs w:val="28"/>
        </w:rPr>
      </w:pPr>
      <w:r w:rsidRPr="006047A2">
        <w:rPr>
          <w:rFonts w:ascii="Times New Roman" w:hAnsi="Times New Roman" w:cs="Times New Roman"/>
          <w:bCs/>
          <w:sz w:val="28"/>
          <w:szCs w:val="28"/>
        </w:rPr>
        <w:t>Законы и иные нормативные правовые акты Алтайского края</w:t>
      </w:r>
      <w:bookmarkEnd w:id="92"/>
      <w:bookmarkEnd w:id="93"/>
    </w:p>
    <w:p w:rsidR="003C26F1" w:rsidRPr="006047A2" w:rsidRDefault="003C26F1" w:rsidP="003C26F1">
      <w:pPr>
        <w:widowControl w:val="0"/>
        <w:ind w:firstLine="720"/>
        <w:jc w:val="both"/>
        <w:rPr>
          <w:sz w:val="28"/>
          <w:szCs w:val="28"/>
        </w:rPr>
      </w:pPr>
    </w:p>
    <w:p w:rsidR="003C26F1" w:rsidRPr="006047A2" w:rsidRDefault="003C26F1" w:rsidP="003C26F1">
      <w:pPr>
        <w:widowControl w:val="0"/>
        <w:ind w:firstLine="720"/>
        <w:jc w:val="both"/>
        <w:rPr>
          <w:sz w:val="28"/>
          <w:szCs w:val="28"/>
        </w:rPr>
      </w:pPr>
      <w:r w:rsidRPr="006047A2">
        <w:rPr>
          <w:sz w:val="28"/>
          <w:szCs w:val="28"/>
        </w:rPr>
        <w:t>Закон Алтайского края от 17.03.1998 № 15-ЗС «О защите населения и территории Алтайского края от чрезвычайных ситуаций природного и техногенного характера»;</w:t>
      </w:r>
    </w:p>
    <w:p w:rsidR="003C26F1" w:rsidRPr="006047A2" w:rsidRDefault="003C26F1" w:rsidP="003C26F1">
      <w:pPr>
        <w:widowControl w:val="0"/>
        <w:ind w:firstLine="720"/>
        <w:jc w:val="both"/>
        <w:rPr>
          <w:sz w:val="28"/>
          <w:szCs w:val="28"/>
        </w:rPr>
      </w:pPr>
      <w:r w:rsidRPr="006047A2">
        <w:rPr>
          <w:sz w:val="28"/>
          <w:szCs w:val="28"/>
        </w:rPr>
        <w:t>закон Алтайского края от 07.11.2006 № 111-ЗС «О максимальном размере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3C26F1" w:rsidRPr="006047A2" w:rsidRDefault="003C26F1" w:rsidP="003C26F1">
      <w:pPr>
        <w:widowControl w:val="0"/>
        <w:ind w:firstLine="720"/>
        <w:jc w:val="both"/>
        <w:rPr>
          <w:sz w:val="28"/>
          <w:szCs w:val="28"/>
        </w:rPr>
      </w:pPr>
      <w:r w:rsidRPr="00BF2631">
        <w:rPr>
          <w:sz w:val="28"/>
          <w:szCs w:val="28"/>
        </w:rPr>
        <w:t>закон Алтайского края от 29.12.2006 № 147-ЗС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w:t>
      </w:r>
      <w:r w:rsidR="0012590B">
        <w:rPr>
          <w:sz w:val="28"/>
          <w:szCs w:val="28"/>
        </w:rPr>
        <w:t xml:space="preserve"> </w:t>
      </w:r>
    </w:p>
    <w:p w:rsidR="003C26F1" w:rsidRPr="006047A2" w:rsidRDefault="003C26F1" w:rsidP="003C26F1">
      <w:pPr>
        <w:widowControl w:val="0"/>
        <w:ind w:firstLine="720"/>
        <w:jc w:val="both"/>
        <w:rPr>
          <w:sz w:val="28"/>
          <w:szCs w:val="28"/>
        </w:rPr>
      </w:pPr>
      <w:r>
        <w:rPr>
          <w:sz w:val="28"/>
          <w:szCs w:val="28"/>
        </w:rPr>
        <w:t>з</w:t>
      </w:r>
      <w:r w:rsidRPr="006047A2">
        <w:rPr>
          <w:sz w:val="28"/>
          <w:szCs w:val="28"/>
        </w:rPr>
        <w:t>акон Алтайского края от 01.03.2008 № 28-ЗС «Об административно-территориальном устройстве Алтайского края»;</w:t>
      </w:r>
    </w:p>
    <w:p w:rsidR="003C26F1" w:rsidRPr="006047A2" w:rsidRDefault="003C26F1" w:rsidP="003C26F1">
      <w:pPr>
        <w:widowControl w:val="0"/>
        <w:ind w:firstLine="720"/>
        <w:jc w:val="both"/>
        <w:rPr>
          <w:sz w:val="28"/>
          <w:szCs w:val="28"/>
        </w:rPr>
      </w:pPr>
      <w:r w:rsidRPr="006047A2">
        <w:rPr>
          <w:sz w:val="28"/>
          <w:szCs w:val="28"/>
        </w:rPr>
        <w:t>закон Алтайского края от 29.12.2009 № 120-ЗС «О градостроительной деятельности на территории Алтайского края»;</w:t>
      </w:r>
    </w:p>
    <w:p w:rsidR="003C26F1" w:rsidRPr="006047A2" w:rsidRDefault="003C26F1" w:rsidP="003C26F1">
      <w:pPr>
        <w:widowControl w:val="0"/>
        <w:ind w:firstLine="720"/>
        <w:jc w:val="both"/>
        <w:rPr>
          <w:sz w:val="28"/>
          <w:szCs w:val="28"/>
        </w:rPr>
      </w:pPr>
      <w:r w:rsidRPr="006047A2">
        <w:rPr>
          <w:sz w:val="28"/>
          <w:szCs w:val="28"/>
        </w:rPr>
        <w:t>закон Алтайского края от 06.12.2010 № 110-ЗС «О пчеловодстве»;</w:t>
      </w:r>
    </w:p>
    <w:p w:rsidR="003C26F1" w:rsidRPr="006047A2" w:rsidRDefault="003C26F1" w:rsidP="003C26F1">
      <w:pPr>
        <w:widowControl w:val="0"/>
        <w:ind w:firstLine="720"/>
        <w:jc w:val="both"/>
        <w:rPr>
          <w:sz w:val="28"/>
          <w:szCs w:val="28"/>
        </w:rPr>
      </w:pPr>
      <w:bookmarkStart w:id="94" w:name="_Toc327614557"/>
      <w:bookmarkStart w:id="95" w:name="_Toc327615791"/>
      <w:r w:rsidRPr="006047A2">
        <w:rPr>
          <w:sz w:val="28"/>
          <w:szCs w:val="28"/>
        </w:rPr>
        <w:t>постановление Администрации края от 08.05.2007 № 195 «Об основных требованиях к торговым местам и размерах площади рынков на территории Алтайского края»;</w:t>
      </w:r>
    </w:p>
    <w:p w:rsidR="003C26F1" w:rsidRPr="006047A2" w:rsidRDefault="003C26F1" w:rsidP="003C26F1">
      <w:pPr>
        <w:ind w:firstLine="709"/>
        <w:jc w:val="both"/>
        <w:rPr>
          <w:sz w:val="28"/>
          <w:szCs w:val="28"/>
        </w:rPr>
      </w:pPr>
      <w:r w:rsidRPr="006047A2">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хозяйственно-бытового водоснабжения»</w:t>
      </w:r>
      <w:r>
        <w:rPr>
          <w:sz w:val="28"/>
          <w:szCs w:val="28"/>
        </w:rPr>
        <w:t>;</w:t>
      </w:r>
    </w:p>
    <w:p w:rsidR="003C26F1" w:rsidRPr="006047A2" w:rsidRDefault="003C26F1" w:rsidP="003C26F1">
      <w:pPr>
        <w:widowControl w:val="0"/>
        <w:ind w:firstLine="720"/>
        <w:jc w:val="both"/>
        <w:rPr>
          <w:sz w:val="28"/>
          <w:szCs w:val="28"/>
        </w:rPr>
      </w:pPr>
      <w:r w:rsidRPr="006047A2">
        <w:rPr>
          <w:sz w:val="28"/>
          <w:szCs w:val="28"/>
        </w:rPr>
        <w:t>постановление Администрации края от 12.08.2013 № 418 «Об утверждении схемы развития и размещения особо охраняемых природных территорий Алтайского края на период до 2025 года»;</w:t>
      </w:r>
    </w:p>
    <w:p w:rsidR="003C26F1" w:rsidRPr="006047A2" w:rsidRDefault="003C26F1" w:rsidP="003C26F1">
      <w:pPr>
        <w:widowControl w:val="0"/>
        <w:ind w:firstLine="720"/>
        <w:jc w:val="both"/>
        <w:rPr>
          <w:sz w:val="28"/>
          <w:szCs w:val="28"/>
        </w:rPr>
      </w:pPr>
      <w:r w:rsidRPr="006047A2">
        <w:rPr>
          <w:sz w:val="28"/>
          <w:szCs w:val="28"/>
        </w:rPr>
        <w:t>постановление Администрации края от 06.05.2014 № 220 «О памятниках природы краевого значения».</w:t>
      </w:r>
    </w:p>
    <w:p w:rsidR="003C26F1" w:rsidRPr="006047A2" w:rsidRDefault="003C26F1" w:rsidP="003C26F1">
      <w:pPr>
        <w:pStyle w:val="ConsNormal"/>
        <w:ind w:right="0" w:firstLine="0"/>
        <w:jc w:val="center"/>
        <w:outlineLvl w:val="0"/>
        <w:rPr>
          <w:rFonts w:ascii="Times New Roman" w:hAnsi="Times New Roman" w:cs="Times New Roman"/>
          <w:bCs/>
          <w:sz w:val="28"/>
          <w:szCs w:val="28"/>
        </w:rPr>
      </w:pPr>
    </w:p>
    <w:p w:rsidR="003C26F1" w:rsidRPr="006047A2" w:rsidRDefault="003C26F1" w:rsidP="003C26F1">
      <w:pPr>
        <w:pStyle w:val="ConsNormal"/>
        <w:ind w:right="0" w:firstLine="0"/>
        <w:jc w:val="center"/>
        <w:outlineLvl w:val="0"/>
        <w:rPr>
          <w:rFonts w:ascii="Times New Roman" w:hAnsi="Times New Roman" w:cs="Times New Roman"/>
          <w:bCs/>
          <w:caps/>
          <w:sz w:val="28"/>
          <w:szCs w:val="28"/>
        </w:rPr>
      </w:pPr>
      <w:r w:rsidRPr="006047A2">
        <w:rPr>
          <w:rFonts w:ascii="Times New Roman" w:hAnsi="Times New Roman" w:cs="Times New Roman"/>
          <w:bCs/>
          <w:sz w:val="28"/>
          <w:szCs w:val="28"/>
        </w:rPr>
        <w:t xml:space="preserve">Государственные стандарты Российской Федерации </w:t>
      </w:r>
      <w:r w:rsidRPr="006047A2">
        <w:rPr>
          <w:rFonts w:ascii="Times New Roman" w:hAnsi="Times New Roman" w:cs="Times New Roman"/>
          <w:bCs/>
          <w:caps/>
          <w:sz w:val="28"/>
          <w:szCs w:val="28"/>
        </w:rPr>
        <w:t>(ГОСТ)</w:t>
      </w:r>
      <w:bookmarkEnd w:id="94"/>
      <w:bookmarkEnd w:id="95"/>
    </w:p>
    <w:p w:rsidR="003C26F1" w:rsidRPr="006047A2" w:rsidRDefault="003C26F1" w:rsidP="003C26F1">
      <w:pPr>
        <w:pStyle w:val="ConsPlusNormal"/>
        <w:spacing w:line="240" w:lineRule="exact"/>
        <w:ind w:firstLine="0"/>
        <w:jc w:val="center"/>
        <w:rPr>
          <w:rFonts w:ascii="Times New Roman" w:hAnsi="Times New Roman"/>
          <w:bCs/>
          <w:sz w:val="28"/>
          <w:szCs w:val="28"/>
        </w:rPr>
      </w:pPr>
    </w:p>
    <w:p w:rsidR="003C26F1" w:rsidRPr="00287F17" w:rsidRDefault="003C26F1" w:rsidP="003C26F1">
      <w:pPr>
        <w:pStyle w:val="ConsPlusNormal"/>
        <w:spacing w:line="240" w:lineRule="exact"/>
        <w:ind w:firstLine="0"/>
        <w:jc w:val="center"/>
        <w:rPr>
          <w:rFonts w:ascii="Times New Roman" w:hAnsi="Times New Roman"/>
          <w:bCs/>
          <w:sz w:val="28"/>
          <w:szCs w:val="28"/>
        </w:rPr>
      </w:pPr>
      <w:r w:rsidRPr="00287F17">
        <w:rPr>
          <w:rFonts w:ascii="Times New Roman" w:hAnsi="Times New Roman"/>
          <w:bCs/>
          <w:sz w:val="28"/>
          <w:szCs w:val="28"/>
        </w:rPr>
        <w:t>Перечень национальных стандартов, применяемых на обязательной основе</w:t>
      </w:r>
    </w:p>
    <w:p w:rsidR="003C26F1" w:rsidRPr="00287F17" w:rsidRDefault="003C26F1" w:rsidP="003C26F1">
      <w:pPr>
        <w:pStyle w:val="ConsPlusNormal"/>
        <w:spacing w:line="240" w:lineRule="exact"/>
        <w:ind w:firstLine="0"/>
        <w:jc w:val="center"/>
        <w:outlineLvl w:val="0"/>
        <w:rPr>
          <w:rFonts w:ascii="Times New Roman" w:hAnsi="Times New Roman"/>
          <w:sz w:val="28"/>
          <w:szCs w:val="28"/>
        </w:rPr>
      </w:pPr>
      <w:r w:rsidRPr="00287F17">
        <w:rPr>
          <w:rFonts w:ascii="Times New Roman" w:hAnsi="Times New Roman"/>
          <w:sz w:val="28"/>
          <w:szCs w:val="28"/>
        </w:rPr>
        <w:t>(в редакции постановления Правительства Российской Федерации</w:t>
      </w:r>
    </w:p>
    <w:p w:rsidR="003C26F1" w:rsidRPr="006047A2" w:rsidRDefault="003C26F1" w:rsidP="003C26F1">
      <w:pPr>
        <w:pStyle w:val="ConsNormal"/>
        <w:spacing w:line="240" w:lineRule="exact"/>
        <w:ind w:right="0" w:firstLine="0"/>
        <w:jc w:val="center"/>
        <w:outlineLvl w:val="0"/>
        <w:rPr>
          <w:bCs/>
          <w:caps/>
          <w:sz w:val="28"/>
          <w:szCs w:val="28"/>
        </w:rPr>
      </w:pPr>
      <w:r w:rsidRPr="00287F17">
        <w:rPr>
          <w:rFonts w:ascii="Times New Roman" w:hAnsi="Times New Roman"/>
          <w:sz w:val="28"/>
          <w:szCs w:val="28"/>
        </w:rPr>
        <w:t>от 26.12.2014 № 1521</w:t>
      </w:r>
      <w:r w:rsidRPr="00287F17">
        <w:rPr>
          <w:bCs/>
          <w:caps/>
          <w:sz w:val="28"/>
          <w:szCs w:val="28"/>
        </w:rPr>
        <w:t>)</w:t>
      </w:r>
    </w:p>
    <w:p w:rsidR="003C26F1" w:rsidRPr="006047A2" w:rsidRDefault="003C26F1" w:rsidP="003C26F1">
      <w:pPr>
        <w:pStyle w:val="ConsNormal"/>
        <w:spacing w:line="240" w:lineRule="exact"/>
        <w:ind w:right="0" w:firstLine="0"/>
        <w:jc w:val="center"/>
        <w:outlineLvl w:val="0"/>
        <w:rPr>
          <w:rFonts w:ascii="Times New Roman" w:hAnsi="Times New Roman" w:cs="Times New Roman"/>
          <w:bCs/>
          <w:caps/>
          <w:sz w:val="28"/>
          <w:szCs w:val="28"/>
        </w:rPr>
      </w:pPr>
    </w:p>
    <w:p w:rsidR="003C26F1" w:rsidRPr="006047A2" w:rsidRDefault="003C26F1" w:rsidP="003C26F1">
      <w:pPr>
        <w:widowControl w:val="0"/>
        <w:ind w:firstLine="720"/>
        <w:jc w:val="both"/>
        <w:rPr>
          <w:sz w:val="28"/>
          <w:szCs w:val="28"/>
        </w:rPr>
      </w:pPr>
      <w:r w:rsidRPr="007A2EC1">
        <w:rPr>
          <w:sz w:val="28"/>
          <w:szCs w:val="28"/>
        </w:rPr>
        <w:t>ГОСТ Р 54257-2010</w:t>
      </w:r>
      <w:r w:rsidRPr="006047A2">
        <w:rPr>
          <w:sz w:val="28"/>
          <w:szCs w:val="28"/>
        </w:rPr>
        <w:t xml:space="preserve"> «Надежность строительных конструкций и оснований. Ос</w:t>
      </w:r>
      <w:r>
        <w:rPr>
          <w:sz w:val="28"/>
          <w:szCs w:val="28"/>
        </w:rPr>
        <w:t>новные положения и требования»;</w:t>
      </w:r>
    </w:p>
    <w:p w:rsidR="003C26F1" w:rsidRPr="006047A2" w:rsidRDefault="003C26F1" w:rsidP="003C26F1">
      <w:pPr>
        <w:widowControl w:val="0"/>
        <w:ind w:firstLine="720"/>
        <w:jc w:val="both"/>
        <w:rPr>
          <w:sz w:val="28"/>
          <w:szCs w:val="28"/>
        </w:rPr>
      </w:pPr>
      <w:r w:rsidRPr="008E412B">
        <w:rPr>
          <w:sz w:val="28"/>
          <w:szCs w:val="28"/>
        </w:rPr>
        <w:t>ГОСТ 31937-2011</w:t>
      </w:r>
      <w:r w:rsidRPr="006047A2">
        <w:rPr>
          <w:sz w:val="28"/>
          <w:szCs w:val="28"/>
        </w:rPr>
        <w:t xml:space="preserve"> «Здания и сооружения. Правила обследования и </w:t>
      </w:r>
      <w:r w:rsidRPr="006047A2">
        <w:rPr>
          <w:sz w:val="28"/>
          <w:szCs w:val="28"/>
        </w:rPr>
        <w:lastRenderedPageBreak/>
        <w:t>мониторинга технического состояния».</w:t>
      </w:r>
    </w:p>
    <w:p w:rsidR="003C26F1" w:rsidRPr="006047A2" w:rsidRDefault="003C26F1" w:rsidP="003C26F1">
      <w:pPr>
        <w:widowControl w:val="0"/>
        <w:ind w:firstLine="720"/>
        <w:jc w:val="both"/>
        <w:rPr>
          <w:sz w:val="28"/>
          <w:szCs w:val="28"/>
        </w:rPr>
      </w:pPr>
    </w:p>
    <w:p w:rsidR="003C26F1" w:rsidRPr="004C0B05" w:rsidRDefault="003C26F1" w:rsidP="003C26F1">
      <w:pPr>
        <w:pStyle w:val="ConsPlusNormal"/>
        <w:ind w:firstLine="0"/>
        <w:jc w:val="center"/>
        <w:rPr>
          <w:rFonts w:ascii="Times New Roman" w:hAnsi="Times New Roman" w:cs="Times New Roman"/>
          <w:sz w:val="28"/>
          <w:szCs w:val="28"/>
        </w:rPr>
      </w:pPr>
      <w:r w:rsidRPr="004C0B05">
        <w:rPr>
          <w:rFonts w:ascii="Times New Roman" w:hAnsi="Times New Roman" w:cs="Times New Roman"/>
          <w:sz w:val="28"/>
          <w:szCs w:val="28"/>
        </w:rPr>
        <w:t>Перечень национальных стандартов, применяемых на добровольной основе</w:t>
      </w:r>
    </w:p>
    <w:p w:rsidR="003C26F1" w:rsidRPr="006047A2" w:rsidRDefault="003C26F1" w:rsidP="003C26F1">
      <w:pPr>
        <w:widowControl w:val="0"/>
        <w:jc w:val="center"/>
        <w:rPr>
          <w:bCs/>
          <w:caps/>
          <w:sz w:val="28"/>
          <w:szCs w:val="28"/>
        </w:rPr>
      </w:pPr>
    </w:p>
    <w:p w:rsidR="003C26F1" w:rsidRPr="006047A2" w:rsidRDefault="003C26F1" w:rsidP="003C26F1">
      <w:pPr>
        <w:widowControl w:val="0"/>
        <w:ind w:firstLine="720"/>
        <w:jc w:val="both"/>
        <w:rPr>
          <w:sz w:val="28"/>
          <w:szCs w:val="28"/>
        </w:rPr>
      </w:pPr>
      <w:r w:rsidRPr="006047A2">
        <w:rPr>
          <w:sz w:val="28"/>
          <w:szCs w:val="28"/>
        </w:rPr>
        <w:t>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3C26F1" w:rsidRPr="006047A2" w:rsidRDefault="003C26F1" w:rsidP="003C26F1">
      <w:pPr>
        <w:widowControl w:val="0"/>
        <w:ind w:firstLine="720"/>
        <w:jc w:val="both"/>
        <w:rPr>
          <w:sz w:val="28"/>
          <w:szCs w:val="28"/>
        </w:rPr>
      </w:pPr>
      <w:r w:rsidRPr="006047A2">
        <w:rPr>
          <w:sz w:val="28"/>
          <w:szCs w:val="28"/>
        </w:rPr>
        <w:t>ГОСТ Р 22.1.12-2005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w:t>
      </w:r>
    </w:p>
    <w:p w:rsidR="003C26F1" w:rsidRPr="006047A2" w:rsidRDefault="003C26F1" w:rsidP="003C26F1">
      <w:pPr>
        <w:widowControl w:val="0"/>
        <w:ind w:firstLine="720"/>
        <w:jc w:val="both"/>
        <w:rPr>
          <w:sz w:val="28"/>
          <w:szCs w:val="28"/>
        </w:rPr>
      </w:pPr>
      <w:r w:rsidRPr="006047A2">
        <w:rPr>
          <w:sz w:val="28"/>
          <w:szCs w:val="28"/>
        </w:rPr>
        <w:t>ГОСТ Р 22.0.010-96 «Правила нанесения на карты обстановки о чрезвычайных ситуациях»;</w:t>
      </w:r>
    </w:p>
    <w:p w:rsidR="003C26F1" w:rsidRPr="006047A2" w:rsidRDefault="003C26F1" w:rsidP="003C26F1">
      <w:pPr>
        <w:widowControl w:val="0"/>
        <w:ind w:firstLine="720"/>
        <w:jc w:val="both"/>
        <w:rPr>
          <w:sz w:val="28"/>
          <w:szCs w:val="28"/>
        </w:rPr>
      </w:pPr>
      <w:r w:rsidRPr="006047A2">
        <w:rPr>
          <w:sz w:val="28"/>
          <w:szCs w:val="28"/>
        </w:rPr>
        <w:t>ГОСТ 17.0.0.01-76* «Система стандартов области охраны природы и улучшения использования природных ресурсов. Основные положения»;</w:t>
      </w:r>
    </w:p>
    <w:p w:rsidR="003C26F1" w:rsidRPr="006047A2" w:rsidRDefault="003C26F1" w:rsidP="003C26F1">
      <w:pPr>
        <w:widowControl w:val="0"/>
        <w:ind w:firstLine="720"/>
        <w:jc w:val="both"/>
        <w:rPr>
          <w:sz w:val="28"/>
          <w:szCs w:val="28"/>
        </w:rPr>
      </w:pPr>
      <w:r w:rsidRPr="006047A2">
        <w:rPr>
          <w:sz w:val="28"/>
          <w:szCs w:val="28"/>
        </w:rPr>
        <w:t>ГОСТ 9720-76 «Габариты приближения строений и подвижного состава железных дорог колеи 750 мм»;</w:t>
      </w:r>
    </w:p>
    <w:p w:rsidR="003C26F1" w:rsidRPr="006047A2" w:rsidRDefault="003C26F1" w:rsidP="003C26F1">
      <w:pPr>
        <w:widowControl w:val="0"/>
        <w:ind w:firstLine="720"/>
        <w:jc w:val="both"/>
        <w:rPr>
          <w:sz w:val="28"/>
          <w:szCs w:val="28"/>
        </w:rPr>
      </w:pPr>
      <w:r w:rsidRPr="006047A2">
        <w:rPr>
          <w:sz w:val="28"/>
          <w:szCs w:val="28"/>
        </w:rPr>
        <w:t>ГОСТ 17.6.3.01-78* «Охрана природы. Флора. Охрана и рациональное использование лесов зеленых зон городов. Общие требования»;</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ГОСТ 17.5.3.01-78 «Охрана природы. Земли. Состав и размер зеленых зон городов»;</w:t>
      </w:r>
    </w:p>
    <w:p w:rsidR="003C26F1" w:rsidRPr="006047A2" w:rsidRDefault="003C26F1" w:rsidP="003C26F1">
      <w:pPr>
        <w:widowControl w:val="0"/>
        <w:ind w:firstLine="720"/>
        <w:jc w:val="both"/>
        <w:rPr>
          <w:sz w:val="28"/>
          <w:szCs w:val="28"/>
        </w:rPr>
      </w:pPr>
      <w:r w:rsidRPr="006047A2">
        <w:rPr>
          <w:sz w:val="28"/>
          <w:szCs w:val="28"/>
        </w:rPr>
        <w:t>ГОСТ 23337-78* «Шум. Методы измерения шума на селитебной территории и в помещениях жилых и общественных зданий»;</w:t>
      </w:r>
    </w:p>
    <w:p w:rsidR="003C26F1" w:rsidRPr="006047A2" w:rsidRDefault="003C26F1" w:rsidP="003C26F1">
      <w:pPr>
        <w:widowControl w:val="0"/>
        <w:ind w:firstLine="720"/>
        <w:jc w:val="both"/>
        <w:rPr>
          <w:sz w:val="28"/>
          <w:szCs w:val="28"/>
        </w:rPr>
      </w:pPr>
      <w:r w:rsidRPr="006047A2">
        <w:rPr>
          <w:sz w:val="28"/>
          <w:szCs w:val="28"/>
        </w:rPr>
        <w:t>ГОСТ 17.1.1.04-80 «Охрана природы. Гидросфера. Классификация подземных вод по целям водопользования»;</w:t>
      </w:r>
    </w:p>
    <w:p w:rsidR="003C26F1" w:rsidRPr="006047A2" w:rsidRDefault="003C26F1" w:rsidP="003C26F1">
      <w:pPr>
        <w:widowControl w:val="0"/>
        <w:ind w:firstLine="720"/>
        <w:jc w:val="both"/>
        <w:rPr>
          <w:sz w:val="28"/>
          <w:szCs w:val="28"/>
        </w:rPr>
      </w:pPr>
      <w:r w:rsidRPr="006047A2">
        <w:rPr>
          <w:sz w:val="28"/>
          <w:szCs w:val="28"/>
        </w:rPr>
        <w:t>ГОСТ 17.1.5.02-80 «Охрана природы. Гидросфера. Гигиенические требования к зонам рекреации водных объектов»;</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ГОСТ 17.5.3.03-80 «Охрана природы. Земли. Общие требования к гидролесомелиорации»;</w:t>
      </w:r>
    </w:p>
    <w:p w:rsidR="003C26F1" w:rsidRPr="006047A2" w:rsidRDefault="003C26F1" w:rsidP="003C26F1">
      <w:pPr>
        <w:widowControl w:val="0"/>
        <w:ind w:firstLine="720"/>
        <w:jc w:val="both"/>
        <w:rPr>
          <w:spacing w:val="-4"/>
          <w:sz w:val="28"/>
          <w:szCs w:val="28"/>
        </w:rPr>
      </w:pPr>
      <w:r w:rsidRPr="006047A2">
        <w:rPr>
          <w:spacing w:val="-4"/>
          <w:sz w:val="28"/>
          <w:szCs w:val="28"/>
        </w:rPr>
        <w:t>ГОСТ 17.1.3.06-82 «Охрана природы. Гидросфера. Общие требования к охране подземных вод»;</w:t>
      </w:r>
    </w:p>
    <w:p w:rsidR="003C26F1" w:rsidRPr="006047A2" w:rsidRDefault="003C26F1" w:rsidP="003C26F1">
      <w:pPr>
        <w:widowControl w:val="0"/>
        <w:ind w:firstLine="720"/>
        <w:jc w:val="both"/>
        <w:rPr>
          <w:sz w:val="28"/>
          <w:szCs w:val="28"/>
        </w:rPr>
      </w:pPr>
      <w:r w:rsidRPr="006047A2">
        <w:rPr>
          <w:sz w:val="28"/>
          <w:szCs w:val="28"/>
        </w:rPr>
        <w:t>ГОСТ 17.5.3.04-83* «Охрана природы. Земли. Общие требования к рекультивации земель»;</w:t>
      </w:r>
    </w:p>
    <w:p w:rsidR="003C26F1" w:rsidRPr="006047A2" w:rsidRDefault="003C26F1" w:rsidP="003C26F1">
      <w:pPr>
        <w:pStyle w:val="textb"/>
        <w:widowControl w:val="0"/>
        <w:ind w:firstLine="720"/>
        <w:jc w:val="both"/>
        <w:rPr>
          <w:rFonts w:ascii="Times New Roman" w:hAnsi="Times New Roman" w:cs="Times New Roman"/>
          <w:b w:val="0"/>
          <w:bCs w:val="0"/>
          <w:sz w:val="28"/>
          <w:szCs w:val="28"/>
        </w:rPr>
      </w:pPr>
      <w:r w:rsidRPr="006047A2">
        <w:rPr>
          <w:rFonts w:ascii="Times New Roman" w:hAnsi="Times New Roman" w:cs="Times New Roman"/>
          <w:b w:val="0"/>
          <w:bCs w:val="0"/>
          <w:sz w:val="28"/>
          <w:szCs w:val="28"/>
        </w:rPr>
        <w:t>ГОСТ 9238-83 «Габариты приближения строений и подвижного состава железных дорог колеи 1520 (1524) мм»;</w:t>
      </w:r>
    </w:p>
    <w:p w:rsidR="003C26F1" w:rsidRPr="006047A2" w:rsidRDefault="003C26F1" w:rsidP="003C26F1">
      <w:pPr>
        <w:widowControl w:val="0"/>
        <w:ind w:firstLine="720"/>
        <w:jc w:val="both"/>
        <w:rPr>
          <w:sz w:val="28"/>
          <w:szCs w:val="28"/>
        </w:rPr>
      </w:pPr>
      <w:r w:rsidRPr="006047A2">
        <w:rPr>
          <w:sz w:val="28"/>
          <w:szCs w:val="28"/>
        </w:rPr>
        <w:t>СТ СЭВ 3976-83 «Здания жилые и общественные. Основные положения проектирования»;</w:t>
      </w:r>
    </w:p>
    <w:p w:rsidR="003C26F1" w:rsidRPr="006047A2" w:rsidRDefault="003C26F1" w:rsidP="003C26F1">
      <w:pPr>
        <w:widowControl w:val="0"/>
        <w:ind w:firstLine="720"/>
        <w:jc w:val="both"/>
        <w:rPr>
          <w:sz w:val="28"/>
          <w:szCs w:val="28"/>
        </w:rPr>
      </w:pPr>
      <w:r w:rsidRPr="006047A2">
        <w:rPr>
          <w:sz w:val="28"/>
          <w:szCs w:val="28"/>
        </w:rPr>
        <w:t>СТ СЭВ 4867-84 «Защита от шума в строительстве. Звукоизоляция ограждающих конструкций. Нормы проектирования»;</w:t>
      </w:r>
    </w:p>
    <w:p w:rsidR="003C26F1" w:rsidRPr="006047A2" w:rsidRDefault="003C26F1" w:rsidP="003C26F1">
      <w:pPr>
        <w:widowControl w:val="0"/>
        <w:ind w:firstLine="720"/>
        <w:jc w:val="both"/>
        <w:rPr>
          <w:spacing w:val="-2"/>
          <w:sz w:val="28"/>
          <w:szCs w:val="28"/>
        </w:rPr>
      </w:pPr>
      <w:r w:rsidRPr="006047A2">
        <w:rPr>
          <w:spacing w:val="-2"/>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ГОСТ 20444-85 «Шум. Транспортные потоки. Методы измерения шумовой характеристики»;</w:t>
      </w:r>
    </w:p>
    <w:p w:rsidR="003C26F1" w:rsidRPr="006047A2" w:rsidRDefault="003C26F1" w:rsidP="003C26F1">
      <w:pPr>
        <w:widowControl w:val="0"/>
        <w:ind w:firstLine="720"/>
        <w:jc w:val="both"/>
        <w:rPr>
          <w:sz w:val="28"/>
          <w:szCs w:val="28"/>
        </w:rPr>
      </w:pPr>
      <w:r w:rsidRPr="006047A2">
        <w:rPr>
          <w:sz w:val="28"/>
          <w:szCs w:val="28"/>
        </w:rPr>
        <w:t xml:space="preserve">ГОСТ 17.1.3.13-86 «Охрана природы. Гидросфера. Общие требования к </w:t>
      </w:r>
      <w:r w:rsidRPr="006047A2">
        <w:rPr>
          <w:sz w:val="28"/>
          <w:szCs w:val="28"/>
        </w:rPr>
        <w:lastRenderedPageBreak/>
        <w:t>охране поверхностных вод от загрязнения»;</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ГОСТ 22283-88 «Шум авиационный. Допустимые уровни шума на территории жилой застройки и методы его измерения»;</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sz w:val="28"/>
          <w:szCs w:val="28"/>
        </w:rPr>
        <w:t>ГОСТ 17.5.3.02-90 «Охрана природы. Земли. Нормы выделения на землях государственного лесного фонда защитных полос лесов вдоль железных и автомобильных дорог»;</w:t>
      </w:r>
    </w:p>
    <w:p w:rsidR="003C26F1" w:rsidRPr="006047A2" w:rsidRDefault="003C26F1" w:rsidP="003C26F1">
      <w:pPr>
        <w:widowControl w:val="0"/>
        <w:ind w:firstLine="720"/>
        <w:jc w:val="both"/>
        <w:rPr>
          <w:sz w:val="28"/>
          <w:szCs w:val="28"/>
        </w:rPr>
      </w:pPr>
      <w:r w:rsidRPr="006047A2">
        <w:rPr>
          <w:spacing w:val="-4"/>
          <w:sz w:val="28"/>
          <w:szCs w:val="28"/>
        </w:rPr>
        <w:t xml:space="preserve">ГОСТ Р 50681-94 «Туристско-экскурсионное обслуживание. Проектирование </w:t>
      </w:r>
      <w:proofErr w:type="spellStart"/>
      <w:r w:rsidRPr="006047A2">
        <w:rPr>
          <w:spacing w:val="-4"/>
          <w:sz w:val="28"/>
          <w:szCs w:val="28"/>
        </w:rPr>
        <w:t>туристских</w:t>
      </w:r>
      <w:r w:rsidRPr="006047A2">
        <w:rPr>
          <w:spacing w:val="-6"/>
          <w:sz w:val="28"/>
          <w:szCs w:val="28"/>
        </w:rPr>
        <w:t>услуг</w:t>
      </w:r>
      <w:proofErr w:type="spellEnd"/>
      <w:r w:rsidRPr="006047A2">
        <w:rPr>
          <w:spacing w:val="-6"/>
          <w:sz w:val="28"/>
          <w:szCs w:val="28"/>
        </w:rPr>
        <w:t>»;</w:t>
      </w:r>
    </w:p>
    <w:p w:rsidR="003C26F1" w:rsidRPr="006047A2" w:rsidRDefault="003C26F1" w:rsidP="003C26F1">
      <w:pPr>
        <w:widowControl w:val="0"/>
        <w:ind w:firstLine="720"/>
        <w:jc w:val="both"/>
        <w:rPr>
          <w:spacing w:val="-2"/>
          <w:sz w:val="28"/>
          <w:szCs w:val="28"/>
        </w:rPr>
      </w:pPr>
      <w:r w:rsidRPr="006047A2">
        <w:rPr>
          <w:spacing w:val="-2"/>
          <w:sz w:val="28"/>
          <w:szCs w:val="28"/>
        </w:rPr>
        <w:t>ГОСТ Р 22.1.02-95 «Безопасность в чрезвычайных ситуациях. Мониторинг и прогнозирование. Термины и определения»;</w:t>
      </w:r>
    </w:p>
    <w:p w:rsidR="003C26F1" w:rsidRPr="006047A2" w:rsidRDefault="003C26F1" w:rsidP="003C26F1">
      <w:pPr>
        <w:widowControl w:val="0"/>
        <w:ind w:firstLine="720"/>
        <w:jc w:val="both"/>
        <w:rPr>
          <w:sz w:val="28"/>
          <w:szCs w:val="28"/>
        </w:rPr>
      </w:pPr>
      <w:r w:rsidRPr="006047A2">
        <w:rPr>
          <w:sz w:val="28"/>
          <w:szCs w:val="28"/>
        </w:rPr>
        <w:t>ГОСТ Р 52108-2003 «Ресурсосбережение. Обращение с отходами. Основные положения»;</w:t>
      </w:r>
    </w:p>
    <w:p w:rsidR="003C26F1" w:rsidRPr="006047A2" w:rsidRDefault="003C26F1" w:rsidP="003C26F1">
      <w:pPr>
        <w:widowControl w:val="0"/>
        <w:ind w:firstLine="720"/>
        <w:jc w:val="both"/>
        <w:rPr>
          <w:sz w:val="28"/>
          <w:szCs w:val="28"/>
        </w:rPr>
      </w:pPr>
      <w:r w:rsidRPr="006047A2">
        <w:rPr>
          <w:sz w:val="28"/>
          <w:szCs w:val="28"/>
        </w:rPr>
        <w:t>ГОСТ Р 52142-2003 «Социальное обслуживание населения. Качество социальных услуг. Общие положения»;</w:t>
      </w:r>
    </w:p>
    <w:p w:rsidR="003C26F1" w:rsidRPr="006047A2" w:rsidRDefault="003C26F1" w:rsidP="003C26F1">
      <w:pPr>
        <w:widowControl w:val="0"/>
        <w:ind w:firstLine="720"/>
        <w:jc w:val="both"/>
        <w:rPr>
          <w:sz w:val="28"/>
          <w:szCs w:val="28"/>
        </w:rPr>
      </w:pPr>
      <w:r w:rsidRPr="006047A2">
        <w:rPr>
          <w:sz w:val="28"/>
          <w:szCs w:val="28"/>
        </w:rPr>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3C26F1" w:rsidRPr="006047A2" w:rsidRDefault="003C26F1" w:rsidP="003C26F1">
      <w:pPr>
        <w:widowControl w:val="0"/>
        <w:ind w:firstLine="720"/>
        <w:jc w:val="both"/>
        <w:rPr>
          <w:sz w:val="28"/>
          <w:szCs w:val="28"/>
        </w:rPr>
      </w:pPr>
      <w:r w:rsidRPr="006047A2">
        <w:rPr>
          <w:sz w:val="28"/>
          <w:szCs w:val="28"/>
        </w:rPr>
        <w:t>ГОСТ Р 52289-2004</w:t>
      </w:r>
      <w:r w:rsidRPr="006047A2">
        <w:rPr>
          <w:bCs/>
          <w:sz w:val="28"/>
          <w:szCs w:val="28"/>
        </w:rPr>
        <w:t>«</w:t>
      </w:r>
      <w:r w:rsidRPr="006047A2">
        <w:rPr>
          <w:sz w:val="28"/>
          <w:szCs w:val="28"/>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3C26F1" w:rsidRPr="006047A2" w:rsidRDefault="003C26F1" w:rsidP="003C26F1">
      <w:pPr>
        <w:widowControl w:val="0"/>
        <w:ind w:firstLine="720"/>
        <w:jc w:val="both"/>
        <w:rPr>
          <w:sz w:val="28"/>
          <w:szCs w:val="28"/>
        </w:rPr>
      </w:pPr>
      <w:r w:rsidRPr="006047A2">
        <w:rPr>
          <w:sz w:val="28"/>
          <w:szCs w:val="28"/>
        </w:rPr>
        <w:t>ГОСТ Р 51773-2009 «Услуги торговли. Класси</w:t>
      </w:r>
      <w:bookmarkStart w:id="96" w:name="_Toc327614558"/>
      <w:bookmarkStart w:id="97" w:name="_Toc327615792"/>
      <w:r w:rsidRPr="006047A2">
        <w:rPr>
          <w:sz w:val="28"/>
          <w:szCs w:val="28"/>
        </w:rPr>
        <w:t>фикация предприятий торговли».</w:t>
      </w:r>
    </w:p>
    <w:p w:rsidR="003C26F1" w:rsidRPr="006047A2" w:rsidRDefault="003C26F1" w:rsidP="003C26F1">
      <w:pPr>
        <w:widowControl w:val="0"/>
        <w:ind w:firstLine="720"/>
        <w:jc w:val="both"/>
        <w:rPr>
          <w:sz w:val="28"/>
          <w:szCs w:val="28"/>
        </w:rPr>
      </w:pPr>
    </w:p>
    <w:p w:rsidR="003C26F1" w:rsidRPr="006047A2" w:rsidRDefault="003C26F1" w:rsidP="003C26F1">
      <w:pPr>
        <w:pStyle w:val="ConsNormal"/>
        <w:spacing w:line="240" w:lineRule="exact"/>
        <w:ind w:right="0" w:firstLine="0"/>
        <w:jc w:val="center"/>
        <w:outlineLvl w:val="0"/>
        <w:rPr>
          <w:rFonts w:ascii="Times New Roman" w:hAnsi="Times New Roman" w:cs="Times New Roman"/>
          <w:bCs/>
          <w:caps/>
          <w:sz w:val="28"/>
          <w:szCs w:val="28"/>
        </w:rPr>
      </w:pPr>
      <w:r w:rsidRPr="006047A2">
        <w:rPr>
          <w:rFonts w:ascii="Times New Roman" w:hAnsi="Times New Roman" w:cs="Times New Roman"/>
          <w:bCs/>
          <w:sz w:val="28"/>
          <w:szCs w:val="28"/>
        </w:rPr>
        <w:t xml:space="preserve">Своды правил по проектированию и строительству </w:t>
      </w:r>
      <w:r w:rsidRPr="006047A2">
        <w:rPr>
          <w:rFonts w:ascii="Times New Roman" w:hAnsi="Times New Roman" w:cs="Times New Roman"/>
          <w:bCs/>
          <w:caps/>
          <w:sz w:val="28"/>
          <w:szCs w:val="28"/>
        </w:rPr>
        <w:t>(СП)</w:t>
      </w:r>
      <w:bookmarkEnd w:id="96"/>
      <w:bookmarkEnd w:id="97"/>
    </w:p>
    <w:p w:rsidR="003C26F1" w:rsidRPr="006047A2" w:rsidRDefault="003C26F1" w:rsidP="003C26F1">
      <w:pPr>
        <w:widowControl w:val="0"/>
        <w:spacing w:line="240" w:lineRule="exact"/>
        <w:jc w:val="center"/>
        <w:rPr>
          <w:bCs/>
          <w:caps/>
          <w:sz w:val="28"/>
          <w:szCs w:val="28"/>
        </w:rPr>
      </w:pPr>
      <w:r w:rsidRPr="006047A2">
        <w:rPr>
          <w:caps/>
          <w:sz w:val="28"/>
          <w:szCs w:val="28"/>
        </w:rPr>
        <w:t>(</w:t>
      </w:r>
      <w:r w:rsidRPr="006047A2">
        <w:rPr>
          <w:sz w:val="28"/>
          <w:szCs w:val="28"/>
        </w:rPr>
        <w:t>актуализированные редакции СНиП</w:t>
      </w:r>
      <w:r w:rsidRPr="006047A2">
        <w:rPr>
          <w:bCs/>
          <w:caps/>
          <w:sz w:val="28"/>
          <w:szCs w:val="28"/>
        </w:rPr>
        <w:t>)</w:t>
      </w:r>
    </w:p>
    <w:p w:rsidR="003C26F1" w:rsidRPr="006047A2" w:rsidRDefault="003C26F1" w:rsidP="003C26F1">
      <w:pPr>
        <w:widowControl w:val="0"/>
        <w:jc w:val="center"/>
        <w:rPr>
          <w:bCs/>
          <w:caps/>
          <w:sz w:val="28"/>
          <w:szCs w:val="28"/>
        </w:rPr>
      </w:pPr>
    </w:p>
    <w:p w:rsidR="003C26F1" w:rsidRPr="006047A2" w:rsidRDefault="003C26F1" w:rsidP="003C26F1">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Перечень сводов правил, применяемых на обязательной основе</w:t>
      </w:r>
    </w:p>
    <w:p w:rsidR="003C26F1" w:rsidRPr="006047A2" w:rsidRDefault="003C26F1" w:rsidP="003C26F1">
      <w:pPr>
        <w:pStyle w:val="ConsPlusNormal"/>
        <w:spacing w:line="240" w:lineRule="exact"/>
        <w:ind w:firstLine="0"/>
        <w:jc w:val="center"/>
        <w:outlineLvl w:val="0"/>
        <w:rPr>
          <w:bCs/>
          <w:caps/>
          <w:sz w:val="28"/>
          <w:szCs w:val="28"/>
        </w:rPr>
      </w:pPr>
      <w:r w:rsidRPr="006047A2">
        <w:rPr>
          <w:rFonts w:ascii="Times New Roman" w:hAnsi="Times New Roman"/>
          <w:sz w:val="28"/>
          <w:szCs w:val="28"/>
        </w:rPr>
        <w:t>(в редакции постановления Правительства Российской Федерации</w:t>
      </w:r>
      <w:r w:rsidRPr="006047A2">
        <w:rPr>
          <w:rFonts w:ascii="Times New Roman" w:hAnsi="Times New Roman"/>
          <w:sz w:val="28"/>
          <w:szCs w:val="28"/>
        </w:rPr>
        <w:br/>
      </w:r>
      <w:r w:rsidRPr="00323954">
        <w:rPr>
          <w:rFonts w:ascii="Times New Roman" w:hAnsi="Times New Roman"/>
          <w:sz w:val="28"/>
          <w:szCs w:val="28"/>
        </w:rPr>
        <w:t>от 26.12.2014  № 1521</w:t>
      </w:r>
      <w:r w:rsidRPr="00323954">
        <w:rPr>
          <w:bCs/>
          <w:caps/>
          <w:sz w:val="28"/>
          <w:szCs w:val="28"/>
        </w:rPr>
        <w:t>)</w:t>
      </w:r>
    </w:p>
    <w:p w:rsidR="003C26F1" w:rsidRPr="006047A2" w:rsidRDefault="003C26F1" w:rsidP="003C26F1">
      <w:pPr>
        <w:pStyle w:val="ConsPlusNormal"/>
        <w:ind w:firstLine="0"/>
        <w:jc w:val="center"/>
        <w:outlineLvl w:val="0"/>
        <w:rPr>
          <w:bCs/>
          <w:caps/>
          <w:sz w:val="28"/>
          <w:szCs w:val="28"/>
        </w:rPr>
      </w:pP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14.13330.2014 «СНиП II-7-81* «Строитель</w:t>
      </w:r>
      <w:r>
        <w:rPr>
          <w:rFonts w:ascii="Times New Roman" w:hAnsi="Times New Roman" w:cs="Times New Roman"/>
          <w:sz w:val="28"/>
          <w:szCs w:val="28"/>
        </w:rPr>
        <w:t>ство в сейсмических районах»;</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15.13330.2012 «СНиП II-22-81* «Каменные и армокаменные конструкции»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16.13330.2011 «СНиП II-23-81* «Стальные конструкции»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17.13330.2011 «СНиП II-26-76 «Кровли»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18.13330.2011 «СНиП II-89-80* «Генеральные планы промышленных предприятий»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19.13330.2011 «СНиП II-97-76 «Генеральные планы сельскохозяйственных предприятий»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20.13330.2011 «СНиП 2.01.07-85* «Нагрузки и воздействия»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21.13330.2012 «СНиП 2.01.09-91 «Здания и сооружения на подрабатываемых территориях и </w:t>
      </w:r>
      <w:proofErr w:type="spellStart"/>
      <w:r w:rsidRPr="006047A2">
        <w:rPr>
          <w:rFonts w:ascii="Times New Roman" w:hAnsi="Times New Roman" w:cs="Times New Roman"/>
          <w:sz w:val="28"/>
          <w:szCs w:val="28"/>
        </w:rPr>
        <w:t>просадочных</w:t>
      </w:r>
      <w:proofErr w:type="spellEnd"/>
      <w:r w:rsidRPr="006047A2">
        <w:rPr>
          <w:rFonts w:ascii="Times New Roman" w:hAnsi="Times New Roman" w:cs="Times New Roman"/>
          <w:sz w:val="28"/>
          <w:szCs w:val="28"/>
        </w:rPr>
        <w:t xml:space="preserve"> грунтах»</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pacing w:val="-4"/>
          <w:sz w:val="28"/>
          <w:szCs w:val="28"/>
        </w:rPr>
      </w:pPr>
      <w:r w:rsidRPr="006047A2">
        <w:rPr>
          <w:rFonts w:ascii="Times New Roman" w:hAnsi="Times New Roman" w:cs="Times New Roman"/>
          <w:spacing w:val="-4"/>
          <w:sz w:val="28"/>
          <w:szCs w:val="28"/>
        </w:rPr>
        <w:t>СП 22.13330.2011 «СНиП 2.02.01-83* «Основания зданий и сооружений»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23.13330.2011 «СНиП 2.02.02-85* «Основания гидротехнических сооружений»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lastRenderedPageBreak/>
        <w:t>СП 24.13330.2011 «СНиП 2.02.03-85 «Свайные фундаменты»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25.13330.2012 «СНиП 2.02.04-88 «Основания и фундаменты на вечномерзлых грунтах»</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26.13330.2012 «СНиП 2.02.05-87 «Фундаменты машин с динамическими нагрузками»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28.13330.2012 «СНиП 2.03.11-85 «Защита строительных конструкций от коррозии»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29.13330.2011 «СНиП 2.03.13-88 «Полы»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30.13330.2012 «СНиП 2.04.01-85* «Внутренний водопровод и канализация зданий»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31.13330.2012. «СНиП 2.04.02-84* «Водоснабжение. Наружные сети и сооружения»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32.13330.2012 «СНиП 2.04.03-85 «Канализация. Наружные сети и сооружения»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33.13330.2012 «СНиП 2.04.12-86 «Расчет на прочность стальных трубопроводов»</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34.13330.2012 «СНиП 2.05.02-85* «Автомобильные дороги»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35.13330.2011 «СНиП 2.05.03-84* «Мосты и трубы»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36.13330.2012 «СНиП 2.05.06-85* «Магистральные трубопроводы»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37.13330.2012 «СНиП 2.05.07-91* «Промышленный транспорт»</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38.13330.2012 «СНиП 2.06.04-82* «Нагрузки и воздействия на гидротехнические сооружения (волновые, ледовые и от судов)»</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39.13330.2012 «СНиП 2.06.05-84* «Плотины из грунтовых материалов»</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41.13330.2012 «СНиП 2.06.08-87 «Бетонные и железобетонные конструкции гидротехнических сооружений»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42.13330.2011 «СНиП 2.07.01-89* «Градостроительство. Планировка и застройка городских и сельских поселений»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43.13330.2012 «СНиП 2.09.03-85 «Сооружения промышленных предприятий»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45.13330.2012 «СНиП 3.02.01-87 «Земляные сооружения, основания и фундаменты»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46.13330.2012 «СНиП 3.06.04-91 «Мосты и трубы»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47.13330.2012 «СНиП 11-02-96 «Инженерные изыскания для строительства. Основные положения»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50.13330.2012 «СНиП 23-02-2003 «Тепловая защита зданий»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51.13330.2011 «СНиП 23-03-2003 «Защита от шума»</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52.13330.2011 «СНиП 23-05-95* «Естественное и искусственное освещение»</w:t>
      </w:r>
      <w:r>
        <w:rPr>
          <w:rFonts w:ascii="Times New Roman" w:hAnsi="Times New Roman" w:cs="Times New Roman"/>
          <w:sz w:val="28"/>
          <w:szCs w:val="28"/>
        </w:rPr>
        <w:t>;</w:t>
      </w:r>
    </w:p>
    <w:p w:rsidR="003C26F1" w:rsidRPr="003E66D1" w:rsidRDefault="003C26F1" w:rsidP="003C26F1">
      <w:pPr>
        <w:pStyle w:val="ConsNormal"/>
        <w:ind w:right="0"/>
        <w:jc w:val="both"/>
        <w:rPr>
          <w:rFonts w:ascii="Times New Roman" w:hAnsi="Times New Roman" w:cs="Times New Roman"/>
          <w:spacing w:val="-4"/>
          <w:sz w:val="28"/>
          <w:szCs w:val="28"/>
        </w:rPr>
      </w:pPr>
      <w:r w:rsidRPr="003E66D1">
        <w:rPr>
          <w:rFonts w:ascii="Times New Roman" w:hAnsi="Times New Roman" w:cs="Times New Roman"/>
          <w:spacing w:val="-4"/>
          <w:sz w:val="28"/>
          <w:szCs w:val="28"/>
        </w:rPr>
        <w:t>СП 54.13330.2011 «СНиП 31-01-2003 «Здания жилые многоквартирные»;</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56.13330.2011 «СНиП 31-03-2001 «Производственные здания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58.13330.2012 «СНиП 33-01-2003 «Гидротехнические сооружения. Основные положения»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59.13330.2012 «СНиП 35-01-2001 «Доступность зданий и сооружений для маломобильных групп населения»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lastRenderedPageBreak/>
        <w:t>СП 60.13330.2012 «СНиП 41-01-2003 «Отопление, вентиляция и кондиционирование воздуха»</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61.13330.2012 «СНиП 41-03-2003 «Тепловая изоляция оборудования и трубопроводов»</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pacing w:val="-4"/>
          <w:sz w:val="28"/>
          <w:szCs w:val="28"/>
        </w:rPr>
      </w:pPr>
      <w:r w:rsidRPr="006047A2">
        <w:rPr>
          <w:rFonts w:ascii="Times New Roman" w:hAnsi="Times New Roman" w:cs="Times New Roman"/>
          <w:spacing w:val="-4"/>
          <w:sz w:val="28"/>
          <w:szCs w:val="28"/>
        </w:rPr>
        <w:t>СП 62.13330.2011 «СНиП 42-01-2012 «Газораспределительные системы»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63.13330.2012 «СНиП 52-01-2003 «Бетонные и железобетонные конструкции. Основные положения»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64.13330.2011 «СНиП II-25-80 «Деревянные конструкции»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70.13330.2012 «СНиП 3.03.01-87 «Несущие и ограждающие конструкции»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78.13330.2012 «СНиП 3.06.03-85 «Автомобильные дороги»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79.13330.2012 «СНиП 3.06.07-86 «Мосты и трубы. Правила обследований и испытаний»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86.13330.2014 «СНиП III-42-80* «Магистральные трубопроводы»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88.13330.2014 «СНиП II-11-77* «Защитные сооружения гражданской обороны»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89.13330.2012 «СНиП II-35-76 «Котельные установки»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90.13330.2012 «СНиП II-58-75 «Электростанции тепловые»</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91.13330.2012 «СНиП II-94-80 «Подземные горные выработки»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92.13330.2012 «СНиП II-108-78 «Склады сухих минеральных удобрений и химических средств защиты растений»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98.13330.2012 «СНиП 2.05.09-90 «Трамвайные и троллейбусные линии»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101.13330.2012 «СНиП 2.06.07-87 «Подпорные стены, судоходные шлюзы, рыбопропускные и </w:t>
      </w:r>
      <w:proofErr w:type="spellStart"/>
      <w:r w:rsidRPr="006047A2">
        <w:rPr>
          <w:rFonts w:ascii="Times New Roman" w:hAnsi="Times New Roman" w:cs="Times New Roman"/>
          <w:sz w:val="28"/>
          <w:szCs w:val="28"/>
        </w:rPr>
        <w:t>рыбозащитные</w:t>
      </w:r>
      <w:proofErr w:type="spellEnd"/>
      <w:r w:rsidRPr="006047A2">
        <w:rPr>
          <w:rFonts w:ascii="Times New Roman" w:hAnsi="Times New Roman" w:cs="Times New Roman"/>
          <w:sz w:val="28"/>
          <w:szCs w:val="28"/>
        </w:rPr>
        <w:t xml:space="preserve"> сооружения»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102.13330.2012 «СНиП 2.06.09-84 «Туннели гидротехнические»</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103.13330.2012 «СНиП 2.06.14-85 «Защита горных выработок от подземных и поверхностных вод»</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105.13330.2012 «СНиП 2.10.02-84 «Здания и помещения для хранения и переработки сельскохозяйственной продукции»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106.13330.2012 «СНиП 2.10.03-84 «Животноводческие, птицеводческие и звероводческие здания и помещения»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108.13330.2012 «СНиП 2.10.05-85 «Предприятия, здания и сооружения по хранению и переработке зерна»</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109.13330.2012 «СНиП 2.11.02-87 «Холодильники»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113.13330.2012 «СНиП 21-02-99* «Стоянки автомобилей»</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118.13330.2012 «СНиП 31-06-2009 «Общественные здания и сооружения»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pacing w:val="-2"/>
          <w:sz w:val="28"/>
          <w:szCs w:val="28"/>
        </w:rPr>
      </w:pPr>
      <w:r w:rsidRPr="006047A2">
        <w:rPr>
          <w:rFonts w:ascii="Times New Roman" w:hAnsi="Times New Roman" w:cs="Times New Roman"/>
          <w:spacing w:val="-2"/>
          <w:sz w:val="28"/>
          <w:szCs w:val="28"/>
        </w:rPr>
        <w:t>СП 119.13330.2012 «СНиП 32-01-95 «Железные дороги колеи 1520 мм»</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120.13330.2012 «СНиП 32-02-2003 «Метрополитены»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121.13330.2012 «СНиП 32-03-96 «Аэродромы»</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122.13330.2012 «СНиП 32-04-97 «Тоннели железнодорожные и </w:t>
      </w:r>
      <w:r w:rsidRPr="006047A2">
        <w:rPr>
          <w:rFonts w:ascii="Times New Roman" w:hAnsi="Times New Roman" w:cs="Times New Roman"/>
          <w:sz w:val="28"/>
          <w:szCs w:val="28"/>
        </w:rPr>
        <w:lastRenderedPageBreak/>
        <w:t>автодорожные»</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123.13330.2012 «СНиП 34-02-99 «Подземные хранилища газа, нефти и продуктов их переработки»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124.13330.2012 «СНиП 41-02-2003 «Тепловые сети»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125.13330.2012 «СНиП 2.05.13-90 «Нефтепродуктопроводы, прокладываемые на территории городов и других населенных пунктов»</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128.13330.2012 «СНиП 2.03.06-85 «Алюминиевые конструкции»</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131.13330.2012 «СНиП 23-01-99* «Строительная климатология»</w:t>
      </w:r>
      <w:r>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132.13330.2011 «Обеспечение антитеррористической защищенности зданий и сооружений. Общие требования проектирования»</w:t>
      </w:r>
      <w:r>
        <w:rPr>
          <w:rFonts w:ascii="Times New Roman" w:hAnsi="Times New Roman" w:cs="Times New Roman"/>
          <w:sz w:val="28"/>
          <w:szCs w:val="28"/>
        </w:rPr>
        <w:t>.</w:t>
      </w:r>
    </w:p>
    <w:p w:rsidR="003C26F1" w:rsidRPr="004C0B05" w:rsidRDefault="003C26F1" w:rsidP="003C26F1">
      <w:pPr>
        <w:pStyle w:val="ConsNormal"/>
        <w:spacing w:before="120"/>
        <w:ind w:right="0"/>
        <w:jc w:val="both"/>
        <w:rPr>
          <w:rFonts w:ascii="Times New Roman" w:hAnsi="Times New Roman" w:cs="Times New Roman"/>
          <w:sz w:val="24"/>
          <w:szCs w:val="24"/>
        </w:rPr>
      </w:pPr>
      <w:r w:rsidRPr="004C0B05">
        <w:rPr>
          <w:rFonts w:ascii="Times New Roman" w:hAnsi="Times New Roman" w:cs="Times New Roman"/>
          <w:sz w:val="24"/>
          <w:szCs w:val="24"/>
        </w:rPr>
        <w:t>Примечание.</w:t>
      </w:r>
      <w:r w:rsidR="00323954">
        <w:rPr>
          <w:rFonts w:ascii="Times New Roman" w:hAnsi="Times New Roman" w:cs="Times New Roman"/>
          <w:sz w:val="24"/>
          <w:szCs w:val="24"/>
        </w:rPr>
        <w:t xml:space="preserve"> </w:t>
      </w:r>
      <w:r w:rsidRPr="004C0B05">
        <w:rPr>
          <w:rFonts w:ascii="Times New Roman" w:hAnsi="Times New Roman" w:cs="Times New Roman"/>
          <w:sz w:val="24"/>
          <w:szCs w:val="24"/>
        </w:rPr>
        <w:t>Нормативные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w:t>
      </w:r>
    </w:p>
    <w:p w:rsidR="003C26F1" w:rsidRPr="006047A2" w:rsidRDefault="003C26F1" w:rsidP="003C26F1">
      <w:pPr>
        <w:pStyle w:val="ConsPlusNormal"/>
        <w:jc w:val="center"/>
        <w:rPr>
          <w:rFonts w:ascii="Times New Roman" w:hAnsi="Times New Roman"/>
          <w:bCs/>
          <w:sz w:val="28"/>
          <w:szCs w:val="28"/>
        </w:rPr>
      </w:pPr>
    </w:p>
    <w:p w:rsidR="003C26F1" w:rsidRPr="004C0B05" w:rsidRDefault="003C26F1" w:rsidP="003C26F1">
      <w:pPr>
        <w:pStyle w:val="ConsPlusNormal"/>
        <w:ind w:firstLine="0"/>
        <w:jc w:val="center"/>
        <w:rPr>
          <w:rFonts w:ascii="Times New Roman" w:hAnsi="Times New Roman" w:cs="Times New Roman"/>
          <w:sz w:val="28"/>
          <w:szCs w:val="28"/>
        </w:rPr>
      </w:pPr>
      <w:r w:rsidRPr="004C0B05">
        <w:rPr>
          <w:rFonts w:ascii="Times New Roman" w:hAnsi="Times New Roman" w:cs="Times New Roman"/>
          <w:sz w:val="28"/>
          <w:szCs w:val="28"/>
        </w:rPr>
        <w:t xml:space="preserve">Перечень </w:t>
      </w:r>
      <w:r>
        <w:rPr>
          <w:rFonts w:ascii="Times New Roman" w:hAnsi="Times New Roman" w:cs="Times New Roman"/>
          <w:sz w:val="28"/>
          <w:szCs w:val="28"/>
        </w:rPr>
        <w:t>св</w:t>
      </w:r>
      <w:r w:rsidRPr="004C0B05">
        <w:rPr>
          <w:rFonts w:ascii="Times New Roman" w:hAnsi="Times New Roman" w:cs="Times New Roman"/>
          <w:sz w:val="28"/>
          <w:szCs w:val="28"/>
        </w:rPr>
        <w:t>одов правил, применяемых на добровольной основе</w:t>
      </w:r>
    </w:p>
    <w:p w:rsidR="003C26F1" w:rsidRPr="004C0B05" w:rsidRDefault="003C26F1" w:rsidP="003C26F1">
      <w:pPr>
        <w:widowControl w:val="0"/>
        <w:jc w:val="center"/>
        <w:rPr>
          <w:bCs/>
          <w:caps/>
          <w:sz w:val="28"/>
          <w:szCs w:val="28"/>
        </w:rPr>
      </w:pP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11-103-97 «Инженерно-гидрометеорологические изыскания для строительства»;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11-106-97</w:t>
      </w:r>
      <w:r w:rsidRPr="006047A2">
        <w:rPr>
          <w:rFonts w:ascii="Times New Roman" w:hAnsi="Times New Roman"/>
          <w:sz w:val="28"/>
          <w:szCs w:val="28"/>
        </w:rPr>
        <w:t>*</w:t>
      </w:r>
      <w:r w:rsidRPr="006047A2">
        <w:rPr>
          <w:rFonts w:ascii="Times New Roman" w:hAnsi="Times New Roman" w:cs="Times New Roman"/>
          <w:sz w:val="28"/>
          <w:szCs w:val="28"/>
        </w:rPr>
        <w:t xml:space="preserve">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w:t>
      </w:r>
    </w:p>
    <w:p w:rsidR="003C26F1" w:rsidRPr="006047A2" w:rsidRDefault="003C26F1" w:rsidP="003C26F1">
      <w:pPr>
        <w:pStyle w:val="ConsNormal"/>
        <w:ind w:right="0"/>
        <w:jc w:val="both"/>
        <w:rPr>
          <w:rFonts w:ascii="Times New Roman" w:hAnsi="Times New Roman" w:cs="Times New Roman"/>
          <w:spacing w:val="-4"/>
          <w:sz w:val="28"/>
          <w:szCs w:val="28"/>
        </w:rPr>
      </w:pPr>
      <w:r w:rsidRPr="006047A2">
        <w:rPr>
          <w:rFonts w:ascii="Times New Roman" w:hAnsi="Times New Roman" w:cs="Times New Roman"/>
          <w:spacing w:val="-4"/>
          <w:sz w:val="28"/>
          <w:szCs w:val="28"/>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27.13330.2011 «СНиП 2.03.04-84 </w:t>
      </w:r>
      <w:r>
        <w:rPr>
          <w:rFonts w:ascii="Times New Roman" w:hAnsi="Times New Roman" w:cs="Times New Roman"/>
          <w:sz w:val="28"/>
          <w:szCs w:val="28"/>
        </w:rPr>
        <w:t>«</w:t>
      </w:r>
      <w:r w:rsidRPr="006047A2">
        <w:rPr>
          <w:rFonts w:ascii="Times New Roman" w:hAnsi="Times New Roman" w:cs="Times New Roman"/>
          <w:sz w:val="28"/>
          <w:szCs w:val="28"/>
        </w:rPr>
        <w:t>Бетонные и железобетонные конструкции, предназначенные для работы в условиях воздействия повышенных и высоких температур»;</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30-102-99 «Планировка и застройка территорий малоэтажного жилищного строительства»;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31-102-99 «Требования доступности общественных зданий и сооружений для инвалидов и других маломобильных посетителей»;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31-103-99 «Проектирование и строительство зданий, сооружений и комплексов православных храмов»;</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31-110-2003 «Проектирование и монтаж электроустановок жилых и общественных зданий»;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31-112-2004(1) «Физкультурно-спортивные залы. Часть 1»;</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31-112-2004(2) «Физкультурно-спортивные залы. Часть 2»;</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31-112-2004(3) «Физкультурно-спортивные залы. Часть 3. Крытые ледовые арены»;</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31-113-2004 «Бассейны для плавания»;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33-101-2003 «Определение основных расчетных гидрологических характеристик»;</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lastRenderedPageBreak/>
        <w:t>СП 35-101-2001 «Проектирование зданий и сооружений с учетом доступности для маломобильных групп населения. Общие положения»;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35-102-2001 «Жилая среда с планировочными элементами, доступными инвалидам»;</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35-103-2001 «Общественные здания и сооружения, доступные маломобильным посетителям»;</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35-105-2002 «Реконструкция городской застройки с учетом доступности для инвалидов и других маломобильных групп населения»;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35-106-2003 «Расчет и размещение учреждений социального обслуживания пожилых людей»;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41-104-2000 «Проектирование автономных источников теплоснабжения»;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41-108-2004 «Поквартирное теплоснабжение жилых зданий с </w:t>
      </w:r>
      <w:proofErr w:type="spellStart"/>
      <w:r w:rsidRPr="006047A2">
        <w:rPr>
          <w:rFonts w:ascii="Times New Roman" w:hAnsi="Times New Roman" w:cs="Times New Roman"/>
          <w:sz w:val="28"/>
          <w:szCs w:val="28"/>
        </w:rPr>
        <w:t>теплогенераторами</w:t>
      </w:r>
      <w:proofErr w:type="spellEnd"/>
      <w:r w:rsidRPr="006047A2">
        <w:rPr>
          <w:rFonts w:ascii="Times New Roman" w:hAnsi="Times New Roman" w:cs="Times New Roman"/>
          <w:sz w:val="28"/>
          <w:szCs w:val="28"/>
        </w:rPr>
        <w:t xml:space="preserve"> на газовом топливе»;</w:t>
      </w:r>
    </w:p>
    <w:p w:rsidR="003C26F1" w:rsidRPr="003E66D1" w:rsidRDefault="003C26F1" w:rsidP="003C26F1">
      <w:pPr>
        <w:pStyle w:val="ConsNormal"/>
        <w:ind w:right="0"/>
        <w:jc w:val="both"/>
        <w:rPr>
          <w:rFonts w:ascii="Times New Roman" w:hAnsi="Times New Roman" w:cs="Times New Roman"/>
          <w:spacing w:val="-2"/>
          <w:sz w:val="28"/>
          <w:szCs w:val="28"/>
        </w:rPr>
      </w:pPr>
      <w:r w:rsidRPr="003E66D1">
        <w:rPr>
          <w:rFonts w:ascii="Times New Roman" w:hAnsi="Times New Roman" w:cs="Times New Roman"/>
          <w:spacing w:val="-2"/>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44.13330.2011 «СНиП 2.09.04-87* </w:t>
      </w:r>
      <w:r>
        <w:rPr>
          <w:rFonts w:ascii="Times New Roman" w:hAnsi="Times New Roman" w:cs="Times New Roman"/>
          <w:sz w:val="28"/>
          <w:szCs w:val="28"/>
        </w:rPr>
        <w:t>«</w:t>
      </w:r>
      <w:r w:rsidRPr="006047A2">
        <w:rPr>
          <w:rFonts w:ascii="Times New Roman" w:hAnsi="Times New Roman" w:cs="Times New Roman"/>
          <w:sz w:val="28"/>
          <w:szCs w:val="28"/>
        </w:rPr>
        <w:t>Административные и бытовые здания»;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48.13330.2011 «СНиП 12-01-2004 </w:t>
      </w:r>
      <w:r>
        <w:rPr>
          <w:rFonts w:ascii="Times New Roman" w:hAnsi="Times New Roman" w:cs="Times New Roman"/>
          <w:sz w:val="28"/>
          <w:szCs w:val="28"/>
        </w:rPr>
        <w:t>«</w:t>
      </w:r>
      <w:r w:rsidRPr="006047A2">
        <w:rPr>
          <w:rFonts w:ascii="Times New Roman" w:hAnsi="Times New Roman" w:cs="Times New Roman"/>
          <w:sz w:val="28"/>
          <w:szCs w:val="28"/>
        </w:rPr>
        <w:t>Организация строительства»;</w:t>
      </w:r>
    </w:p>
    <w:p w:rsidR="003C26F1" w:rsidRPr="006047A2" w:rsidRDefault="00017535" w:rsidP="003C26F1">
      <w:pPr>
        <w:pStyle w:val="ConsNormal"/>
        <w:ind w:right="0"/>
        <w:jc w:val="both"/>
        <w:rPr>
          <w:rFonts w:ascii="Times New Roman" w:hAnsi="Times New Roman" w:cs="Times New Roman"/>
          <w:sz w:val="28"/>
          <w:szCs w:val="28"/>
        </w:rPr>
      </w:pPr>
      <w:hyperlink r:id="rId9" w:history="1">
        <w:r w:rsidR="003C26F1" w:rsidRPr="006047A2">
          <w:rPr>
            <w:rFonts w:ascii="Times New Roman" w:hAnsi="Times New Roman" w:cs="Times New Roman"/>
            <w:sz w:val="28"/>
            <w:szCs w:val="28"/>
          </w:rPr>
          <w:t xml:space="preserve">СП 53.13330.2011 «СНиП 30-02-97 </w:t>
        </w:r>
        <w:r w:rsidR="003C26F1">
          <w:rPr>
            <w:rFonts w:ascii="Times New Roman" w:hAnsi="Times New Roman" w:cs="Times New Roman"/>
            <w:sz w:val="28"/>
            <w:szCs w:val="28"/>
          </w:rPr>
          <w:t>«</w:t>
        </w:r>
        <w:r w:rsidR="003C26F1" w:rsidRPr="006047A2">
          <w:rPr>
            <w:rFonts w:ascii="Times New Roman" w:hAnsi="Times New Roman" w:cs="Times New Roman"/>
            <w:sz w:val="28"/>
            <w:szCs w:val="28"/>
          </w:rPr>
          <w:t>Планировка и застройка территорий садоводческих (дачных) объединений граждан, здания и сооружения»</w:t>
        </w:r>
      </w:hyperlink>
      <w:r w:rsidR="003C26F1" w:rsidRPr="006047A2">
        <w:rPr>
          <w:rFonts w:ascii="Times New Roman" w:hAnsi="Times New Roman" w:cs="Times New Roman"/>
          <w:sz w:val="28"/>
          <w:szCs w:val="28"/>
        </w:rPr>
        <w:t>;</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55.13330.2011 «СНиП 31-02-2001 </w:t>
      </w:r>
      <w:r>
        <w:rPr>
          <w:rFonts w:ascii="Times New Roman" w:hAnsi="Times New Roman" w:cs="Times New Roman"/>
          <w:sz w:val="28"/>
          <w:szCs w:val="28"/>
        </w:rPr>
        <w:t>«</w:t>
      </w:r>
      <w:r w:rsidRPr="006047A2">
        <w:rPr>
          <w:rFonts w:ascii="Times New Roman" w:hAnsi="Times New Roman" w:cs="Times New Roman"/>
          <w:sz w:val="28"/>
          <w:szCs w:val="28"/>
        </w:rPr>
        <w:t>Дома жилые одноквартирные»;</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 xml:space="preserve">СП 57.13330.2010 «СНиП 31-04-2001 </w:t>
      </w:r>
      <w:r>
        <w:rPr>
          <w:rFonts w:ascii="Times New Roman" w:hAnsi="Times New Roman" w:cs="Times New Roman"/>
          <w:sz w:val="28"/>
          <w:szCs w:val="28"/>
        </w:rPr>
        <w:t>«</w:t>
      </w:r>
      <w:r w:rsidRPr="006047A2">
        <w:rPr>
          <w:rFonts w:ascii="Times New Roman" w:hAnsi="Times New Roman" w:cs="Times New Roman"/>
          <w:sz w:val="28"/>
          <w:szCs w:val="28"/>
        </w:rPr>
        <w:t>Складские здания»;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2.1.7.1038 «Гигиенические требования к устройству и содержанию полигонов для твердых бытовых отходов»;</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sz w:val="28"/>
          <w:szCs w:val="28"/>
        </w:rPr>
        <w:t>СП 115.13330.2012 «СНиП 22-01-95</w:t>
      </w:r>
      <w:r>
        <w:rPr>
          <w:rFonts w:ascii="Times New Roman" w:hAnsi="Times New Roman" w:cs="Times New Roman"/>
          <w:sz w:val="28"/>
          <w:szCs w:val="28"/>
        </w:rPr>
        <w:t xml:space="preserve"> «</w:t>
      </w:r>
      <w:r w:rsidRPr="006047A2">
        <w:rPr>
          <w:rFonts w:ascii="Times New Roman" w:hAnsi="Times New Roman" w:cs="Times New Roman"/>
          <w:sz w:val="28"/>
          <w:szCs w:val="28"/>
        </w:rPr>
        <w:t>Геофизика опасных природных воздействий»;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C26F1" w:rsidRPr="006047A2" w:rsidRDefault="003C26F1" w:rsidP="003C26F1">
      <w:pPr>
        <w:pStyle w:val="a6"/>
        <w:widowControl w:val="0"/>
        <w:spacing w:before="0" w:beforeAutospacing="0" w:after="0" w:afterAutospacing="0"/>
        <w:jc w:val="center"/>
        <w:outlineLvl w:val="0"/>
        <w:rPr>
          <w:bCs/>
          <w:sz w:val="28"/>
          <w:szCs w:val="28"/>
        </w:rPr>
      </w:pPr>
      <w:bookmarkStart w:id="98" w:name="_Toc327614560"/>
      <w:bookmarkStart w:id="99" w:name="_Toc327615794"/>
    </w:p>
    <w:p w:rsidR="003C26F1" w:rsidRPr="006047A2" w:rsidRDefault="003C26F1" w:rsidP="003C26F1">
      <w:pPr>
        <w:pStyle w:val="a6"/>
        <w:widowControl w:val="0"/>
        <w:spacing w:before="0" w:beforeAutospacing="0" w:after="0" w:afterAutospacing="0"/>
        <w:jc w:val="center"/>
        <w:outlineLvl w:val="0"/>
        <w:rPr>
          <w:bCs/>
          <w:caps/>
          <w:sz w:val="28"/>
          <w:szCs w:val="28"/>
        </w:rPr>
      </w:pPr>
      <w:r w:rsidRPr="006047A2">
        <w:rPr>
          <w:bCs/>
          <w:sz w:val="28"/>
          <w:szCs w:val="28"/>
        </w:rPr>
        <w:t xml:space="preserve">Строительные нормы </w:t>
      </w:r>
      <w:r w:rsidRPr="006047A2">
        <w:rPr>
          <w:bCs/>
          <w:caps/>
          <w:sz w:val="28"/>
          <w:szCs w:val="28"/>
        </w:rPr>
        <w:t>(СН)</w:t>
      </w:r>
      <w:bookmarkEnd w:id="98"/>
      <w:bookmarkEnd w:id="99"/>
    </w:p>
    <w:p w:rsidR="003C26F1" w:rsidRPr="006047A2" w:rsidRDefault="003C26F1" w:rsidP="003C26F1">
      <w:pPr>
        <w:pStyle w:val="a6"/>
        <w:widowControl w:val="0"/>
        <w:spacing w:before="0" w:beforeAutospacing="0" w:after="0" w:afterAutospacing="0"/>
        <w:ind w:firstLine="709"/>
        <w:jc w:val="both"/>
        <w:rPr>
          <w:sz w:val="28"/>
          <w:szCs w:val="28"/>
        </w:rPr>
      </w:pP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441-72* «Указания по проектированию ограждений площадок и участков предприятий, зданий и сооружений»;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452-73 «Нормы отвода земель для магистральных трубопроводов»;</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 xml:space="preserve">СН 455-73 «Нормы отвода земель для предприятий рыбного хозяйства»; </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456-73 «Нормы отвода земель для магистральных водоводов и канализационных коллекторов»;</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457-74 «Нормы отвода земель для аэропортов»;</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СН 459-74 «</w:t>
      </w:r>
      <w:hyperlink r:id="rId10" w:history="1">
        <w:r w:rsidRPr="006047A2">
          <w:rPr>
            <w:sz w:val="28"/>
            <w:szCs w:val="28"/>
          </w:rPr>
          <w:t xml:space="preserve">Нормы отвода земель для нефтяных и газовых скважин»; </w:t>
        </w:r>
      </w:hyperlink>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461-74 «Нормы отвода земель для линий связи»;</w:t>
      </w:r>
    </w:p>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lastRenderedPageBreak/>
        <w:t>СН 462-74 «</w:t>
      </w:r>
      <w:hyperlink r:id="rId11" w:history="1">
        <w:r w:rsidRPr="006047A2">
          <w:rPr>
            <w:sz w:val="28"/>
            <w:szCs w:val="28"/>
          </w:rPr>
          <w:t>Нормы отвода земель для сооружения геологоразведочных скважин»;</w:t>
        </w:r>
      </w:hyperlink>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СН 474-75 «Нормы отвода зе</w:t>
      </w:r>
      <w:r>
        <w:rPr>
          <w:sz w:val="28"/>
          <w:szCs w:val="28"/>
        </w:rPr>
        <w:t>мель для мелиоративных каналов».</w:t>
      </w:r>
    </w:p>
    <w:p w:rsidR="003C26F1" w:rsidRPr="006047A2" w:rsidRDefault="003C26F1" w:rsidP="003C26F1">
      <w:pPr>
        <w:widowControl w:val="0"/>
        <w:jc w:val="center"/>
        <w:outlineLvl w:val="0"/>
        <w:rPr>
          <w:sz w:val="28"/>
          <w:szCs w:val="28"/>
        </w:rPr>
      </w:pPr>
      <w:bookmarkStart w:id="100" w:name="_Toc327614561"/>
      <w:bookmarkStart w:id="101" w:name="_Toc327615795"/>
    </w:p>
    <w:p w:rsidR="003C26F1" w:rsidRPr="006047A2" w:rsidRDefault="003C26F1" w:rsidP="003C26F1">
      <w:pPr>
        <w:widowControl w:val="0"/>
        <w:jc w:val="center"/>
        <w:outlineLvl w:val="0"/>
        <w:rPr>
          <w:caps/>
          <w:sz w:val="28"/>
          <w:szCs w:val="28"/>
        </w:rPr>
      </w:pPr>
      <w:r w:rsidRPr="006047A2">
        <w:rPr>
          <w:sz w:val="28"/>
          <w:szCs w:val="28"/>
        </w:rPr>
        <w:t xml:space="preserve">Ведомственные строительные нормы </w:t>
      </w:r>
      <w:r w:rsidRPr="006047A2">
        <w:rPr>
          <w:caps/>
          <w:sz w:val="28"/>
          <w:szCs w:val="28"/>
        </w:rPr>
        <w:t>(ВСН)</w:t>
      </w:r>
      <w:bookmarkEnd w:id="100"/>
      <w:bookmarkEnd w:id="101"/>
    </w:p>
    <w:p w:rsidR="003C26F1" w:rsidRPr="006047A2" w:rsidRDefault="003C26F1" w:rsidP="003C26F1">
      <w:pPr>
        <w:widowControl w:val="0"/>
        <w:ind w:firstLine="709"/>
        <w:jc w:val="both"/>
        <w:rPr>
          <w:rStyle w:val="af9"/>
          <w:color w:val="000000"/>
          <w:sz w:val="28"/>
          <w:szCs w:val="28"/>
        </w:rPr>
      </w:pPr>
    </w:p>
    <w:p w:rsidR="003C26F1" w:rsidRPr="006047A2" w:rsidRDefault="003C26F1" w:rsidP="003C26F1">
      <w:pPr>
        <w:widowControl w:val="0"/>
        <w:ind w:firstLine="709"/>
        <w:jc w:val="both"/>
        <w:rPr>
          <w:sz w:val="28"/>
          <w:szCs w:val="28"/>
        </w:rPr>
      </w:pPr>
      <w:r w:rsidRPr="006047A2">
        <w:rPr>
          <w:rStyle w:val="af9"/>
          <w:color w:val="000000"/>
          <w:sz w:val="28"/>
          <w:szCs w:val="28"/>
        </w:rPr>
        <w:t>ВСН 53-86(р)</w:t>
      </w:r>
      <w:r w:rsidRPr="006047A2">
        <w:rPr>
          <w:sz w:val="28"/>
          <w:szCs w:val="28"/>
        </w:rPr>
        <w:t>«Правила оценки физического износа жилых зданий»;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ВСН 33-2.2.12-87 «Мелиоративные системы и сооружения. Насосные станции. Нормы проектирования»;</w:t>
      </w:r>
    </w:p>
    <w:p w:rsidR="003C26F1" w:rsidRPr="006047A2" w:rsidRDefault="003C26F1" w:rsidP="003C26F1">
      <w:pPr>
        <w:widowControl w:val="0"/>
        <w:ind w:firstLine="709"/>
        <w:jc w:val="both"/>
        <w:rPr>
          <w:sz w:val="28"/>
          <w:szCs w:val="28"/>
        </w:rPr>
      </w:pPr>
      <w:r w:rsidRPr="006047A2">
        <w:rPr>
          <w:sz w:val="28"/>
          <w:szCs w:val="28"/>
        </w:rPr>
        <w:t>ВСН 01-89 «Предприятия по обслуживанию автомобилей»;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ВСН 60-89 «Устройства связи, сигнализации и диспетчеризации инженерного оборудования жилых и общественных зданий. Нормы проектирования»;</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ВСН 61-89(р) «Реконструкция и капитальный ремонт жилых домов. Нормы проектирования»;</w:t>
      </w:r>
    </w:p>
    <w:p w:rsidR="003C26F1" w:rsidRPr="006047A2" w:rsidRDefault="003C26F1" w:rsidP="003C26F1">
      <w:pPr>
        <w:widowControl w:val="0"/>
        <w:ind w:firstLine="709"/>
        <w:jc w:val="both"/>
        <w:rPr>
          <w:sz w:val="28"/>
          <w:szCs w:val="28"/>
        </w:rPr>
      </w:pPr>
      <w:r w:rsidRPr="006047A2">
        <w:rPr>
          <w:rStyle w:val="af9"/>
          <w:color w:val="000000"/>
          <w:sz w:val="28"/>
          <w:szCs w:val="28"/>
        </w:rPr>
        <w:t>ВСН 8-89</w:t>
      </w:r>
      <w:r w:rsidRPr="006047A2">
        <w:rPr>
          <w:sz w:val="28"/>
          <w:szCs w:val="28"/>
        </w:rPr>
        <w:t>«Инструкция по охране природной среды при строительстве, ремонте и содержании автомобильных дорог»;</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ВСН 62-91* «Проектирование среды жизнедеятельности с учетом потребностей инвалидов и маломобильных групп населения»;</w:t>
      </w:r>
    </w:p>
    <w:p w:rsidR="003C26F1" w:rsidRDefault="003C26F1" w:rsidP="003C26F1">
      <w:pPr>
        <w:widowControl w:val="0"/>
        <w:ind w:firstLine="709"/>
        <w:jc w:val="both"/>
        <w:rPr>
          <w:spacing w:val="-2"/>
          <w:sz w:val="28"/>
          <w:szCs w:val="28"/>
        </w:rPr>
      </w:pPr>
      <w:r w:rsidRPr="006047A2">
        <w:rPr>
          <w:spacing w:val="-2"/>
          <w:sz w:val="28"/>
          <w:szCs w:val="28"/>
        </w:rPr>
        <w:t xml:space="preserve">ВСН 11-94 «Ведомственные строительные нормы по проектированию и </w:t>
      </w:r>
      <w:proofErr w:type="spellStart"/>
      <w:r w:rsidRPr="006047A2">
        <w:rPr>
          <w:spacing w:val="-2"/>
          <w:sz w:val="28"/>
          <w:szCs w:val="28"/>
        </w:rPr>
        <w:t>бесканальной</w:t>
      </w:r>
      <w:proofErr w:type="spellEnd"/>
      <w:r w:rsidRPr="006047A2">
        <w:rPr>
          <w:spacing w:val="-2"/>
          <w:sz w:val="28"/>
          <w:szCs w:val="28"/>
        </w:rPr>
        <w:t xml:space="preserve"> прокладке внутриквартальных тепловых сетей из труб с индустриальной теплоизоляцией из </w:t>
      </w:r>
      <w:proofErr w:type="spellStart"/>
      <w:r w:rsidRPr="006047A2">
        <w:rPr>
          <w:spacing w:val="-2"/>
          <w:sz w:val="28"/>
          <w:szCs w:val="28"/>
        </w:rPr>
        <w:t>пенополиурета</w:t>
      </w:r>
      <w:r>
        <w:rPr>
          <w:spacing w:val="-2"/>
          <w:sz w:val="28"/>
          <w:szCs w:val="28"/>
        </w:rPr>
        <w:t>на</w:t>
      </w:r>
      <w:proofErr w:type="spellEnd"/>
      <w:r>
        <w:rPr>
          <w:spacing w:val="-2"/>
          <w:sz w:val="28"/>
          <w:szCs w:val="28"/>
        </w:rPr>
        <w:t xml:space="preserve"> в полиэтиленовой оболочке»;</w:t>
      </w:r>
    </w:p>
    <w:p w:rsidR="003C26F1" w:rsidRPr="006047A2" w:rsidRDefault="00017535" w:rsidP="003C26F1">
      <w:pPr>
        <w:widowControl w:val="0"/>
        <w:autoSpaceDE w:val="0"/>
        <w:autoSpaceDN w:val="0"/>
        <w:adjustRightInd w:val="0"/>
        <w:ind w:firstLine="720"/>
        <w:jc w:val="both"/>
        <w:rPr>
          <w:sz w:val="28"/>
          <w:szCs w:val="28"/>
        </w:rPr>
      </w:pPr>
      <w:hyperlink r:id="rId12" w:history="1">
        <w:r w:rsidR="003C26F1">
          <w:rPr>
            <w:sz w:val="28"/>
            <w:szCs w:val="28"/>
          </w:rPr>
          <w:t xml:space="preserve">ВСН </w:t>
        </w:r>
        <w:r w:rsidR="003C26F1" w:rsidRPr="006047A2">
          <w:rPr>
            <w:sz w:val="28"/>
            <w:szCs w:val="28"/>
          </w:rPr>
          <w:t xml:space="preserve">14278 тм-т1 «Нормы отвода земель для электрических сетей напряжением 0,38-750 </w:t>
        </w:r>
        <w:proofErr w:type="spellStart"/>
        <w:r w:rsidR="003C26F1" w:rsidRPr="006047A2">
          <w:rPr>
            <w:sz w:val="28"/>
            <w:szCs w:val="28"/>
          </w:rPr>
          <w:t>кВ</w:t>
        </w:r>
        <w:proofErr w:type="spellEnd"/>
        <w:r w:rsidR="003C26F1" w:rsidRPr="006047A2">
          <w:rPr>
            <w:sz w:val="28"/>
            <w:szCs w:val="28"/>
          </w:rPr>
          <w:t>»</w:t>
        </w:r>
        <w:r w:rsidR="003C26F1">
          <w:rPr>
            <w:sz w:val="28"/>
            <w:szCs w:val="28"/>
          </w:rPr>
          <w:t>.</w:t>
        </w:r>
      </w:hyperlink>
    </w:p>
    <w:p w:rsidR="003C26F1" w:rsidRPr="006047A2" w:rsidRDefault="003C26F1" w:rsidP="003C26F1">
      <w:pPr>
        <w:pStyle w:val="Heading"/>
        <w:jc w:val="center"/>
        <w:outlineLvl w:val="0"/>
        <w:rPr>
          <w:rFonts w:ascii="Times New Roman" w:hAnsi="Times New Roman" w:cs="Times New Roman"/>
          <w:b w:val="0"/>
          <w:sz w:val="28"/>
          <w:szCs w:val="28"/>
        </w:rPr>
      </w:pPr>
      <w:bookmarkStart w:id="102" w:name="_Toc327614562"/>
      <w:bookmarkStart w:id="103" w:name="_Toc327615796"/>
    </w:p>
    <w:p w:rsidR="003C26F1" w:rsidRPr="006047A2" w:rsidRDefault="003C26F1" w:rsidP="003C26F1">
      <w:pPr>
        <w:pStyle w:val="Heading"/>
        <w:jc w:val="center"/>
        <w:outlineLvl w:val="0"/>
        <w:rPr>
          <w:rFonts w:ascii="Times New Roman" w:hAnsi="Times New Roman" w:cs="Times New Roman"/>
          <w:b w:val="0"/>
          <w:caps/>
          <w:sz w:val="28"/>
          <w:szCs w:val="28"/>
        </w:rPr>
      </w:pPr>
      <w:r w:rsidRPr="006047A2">
        <w:rPr>
          <w:rFonts w:ascii="Times New Roman" w:hAnsi="Times New Roman" w:cs="Times New Roman"/>
          <w:b w:val="0"/>
          <w:sz w:val="28"/>
          <w:szCs w:val="28"/>
        </w:rPr>
        <w:t>Отраслевые нормы</w:t>
      </w:r>
      <w:bookmarkEnd w:id="102"/>
      <w:bookmarkEnd w:id="103"/>
    </w:p>
    <w:p w:rsidR="003C26F1" w:rsidRPr="006047A2" w:rsidRDefault="003C26F1" w:rsidP="003C26F1">
      <w:pPr>
        <w:pStyle w:val="ConsNormal"/>
        <w:ind w:right="0" w:firstLine="709"/>
        <w:jc w:val="both"/>
        <w:rPr>
          <w:rFonts w:ascii="Times New Roman" w:hAnsi="Times New Roman" w:cs="Times New Roman"/>
          <w:sz w:val="28"/>
          <w:szCs w:val="28"/>
        </w:rPr>
      </w:pPr>
    </w:p>
    <w:p w:rsidR="003C26F1"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ОСН 3.02.01-97 «Нормы и правила проектирования отвода земель для железных дорог»;</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НТП-АПК 1.10.04.003-03 «Нормы технологического проектирования конно-спортивных комплексов»;</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ОСТ 218.1.002-2003 «Автобусные остановки на автомобильных дорогах. Общие технические условия»;</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3C26F1" w:rsidRPr="006047A2" w:rsidRDefault="00017535" w:rsidP="003C26F1">
      <w:pPr>
        <w:widowControl w:val="0"/>
        <w:autoSpaceDE w:val="0"/>
        <w:autoSpaceDN w:val="0"/>
        <w:adjustRightInd w:val="0"/>
        <w:ind w:firstLine="720"/>
        <w:jc w:val="both"/>
        <w:rPr>
          <w:sz w:val="28"/>
          <w:szCs w:val="28"/>
        </w:rPr>
      </w:pPr>
      <w:hyperlink r:id="rId13" w:history="1">
        <w:r w:rsidR="003C26F1" w:rsidRPr="006047A2">
          <w:rPr>
            <w:sz w:val="28"/>
            <w:szCs w:val="28"/>
          </w:rPr>
          <w:t>ОДМ 218.5.001-2008</w:t>
        </w:r>
      </w:hyperlink>
      <w:r w:rsidR="003C26F1" w:rsidRPr="006047A2">
        <w:rPr>
          <w:sz w:val="28"/>
          <w:szCs w:val="28"/>
        </w:rPr>
        <w:t xml:space="preserve"> «Методические рекомендации по защите и очистке автомобильных дорог от снега».</w:t>
      </w:r>
    </w:p>
    <w:p w:rsidR="003C26F1" w:rsidRPr="006047A2" w:rsidRDefault="003C26F1" w:rsidP="003C26F1">
      <w:pPr>
        <w:pStyle w:val="Heading"/>
        <w:jc w:val="center"/>
        <w:outlineLvl w:val="0"/>
        <w:rPr>
          <w:rFonts w:ascii="Times New Roman" w:hAnsi="Times New Roman" w:cs="Times New Roman"/>
          <w:b w:val="0"/>
          <w:caps/>
          <w:sz w:val="28"/>
          <w:szCs w:val="28"/>
        </w:rPr>
      </w:pPr>
      <w:bookmarkStart w:id="104" w:name="_Toc327614563"/>
      <w:bookmarkStart w:id="105" w:name="_Toc327615797"/>
    </w:p>
    <w:p w:rsidR="003C26F1" w:rsidRPr="006047A2" w:rsidRDefault="003C26F1" w:rsidP="003C26F1">
      <w:pPr>
        <w:pStyle w:val="Heading"/>
        <w:jc w:val="center"/>
        <w:outlineLvl w:val="0"/>
        <w:rPr>
          <w:rFonts w:ascii="Times New Roman" w:hAnsi="Times New Roman" w:cs="Times New Roman"/>
          <w:b w:val="0"/>
          <w:sz w:val="28"/>
          <w:szCs w:val="28"/>
        </w:rPr>
      </w:pPr>
      <w:r w:rsidRPr="006047A2">
        <w:rPr>
          <w:rFonts w:ascii="Times New Roman" w:hAnsi="Times New Roman" w:cs="Times New Roman"/>
          <w:b w:val="0"/>
          <w:sz w:val="28"/>
          <w:szCs w:val="28"/>
        </w:rPr>
        <w:t>Санитарные правила и нормы (СанПиН)</w:t>
      </w:r>
      <w:bookmarkEnd w:id="104"/>
      <w:bookmarkEnd w:id="105"/>
    </w:p>
    <w:p w:rsidR="003C26F1" w:rsidRPr="006047A2" w:rsidRDefault="003C26F1" w:rsidP="003C26F1">
      <w:pPr>
        <w:widowControl w:val="0"/>
        <w:tabs>
          <w:tab w:val="left" w:pos="2281"/>
        </w:tabs>
        <w:ind w:firstLine="709"/>
        <w:jc w:val="both"/>
        <w:rPr>
          <w:sz w:val="28"/>
          <w:szCs w:val="28"/>
        </w:rPr>
      </w:pPr>
    </w:p>
    <w:p w:rsidR="003C26F1" w:rsidRPr="006047A2" w:rsidRDefault="003C26F1" w:rsidP="003C26F1">
      <w:pPr>
        <w:widowControl w:val="0"/>
        <w:tabs>
          <w:tab w:val="left" w:pos="2281"/>
        </w:tabs>
        <w:ind w:firstLine="709"/>
        <w:jc w:val="both"/>
        <w:rPr>
          <w:sz w:val="28"/>
          <w:szCs w:val="28"/>
        </w:rPr>
      </w:pPr>
      <w:r w:rsidRPr="006047A2">
        <w:rPr>
          <w:sz w:val="28"/>
          <w:szCs w:val="28"/>
        </w:rPr>
        <w:t xml:space="preserve">СанПиН 1.2.2584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Pr="006047A2">
        <w:rPr>
          <w:sz w:val="28"/>
          <w:szCs w:val="28"/>
        </w:rPr>
        <w:t>агрохимикатов</w:t>
      </w:r>
      <w:proofErr w:type="spellEnd"/>
      <w:r w:rsidRPr="006047A2">
        <w:rPr>
          <w:sz w:val="28"/>
          <w:szCs w:val="28"/>
        </w:rPr>
        <w:t>»;</w:t>
      </w:r>
    </w:p>
    <w:p w:rsidR="003C26F1" w:rsidRPr="006047A2" w:rsidRDefault="003C26F1" w:rsidP="003C26F1">
      <w:pPr>
        <w:widowControl w:val="0"/>
        <w:tabs>
          <w:tab w:val="left" w:pos="2281"/>
        </w:tabs>
        <w:ind w:firstLine="709"/>
        <w:jc w:val="both"/>
        <w:rPr>
          <w:sz w:val="28"/>
          <w:szCs w:val="28"/>
        </w:rPr>
      </w:pPr>
      <w:r w:rsidRPr="006047A2">
        <w:rPr>
          <w:sz w:val="28"/>
          <w:szCs w:val="28"/>
        </w:rPr>
        <w:t>СанПиН 2.1.2882 «Гигиенические требования к размещению, устройству и содержанию кладбищ, зданий и сооружений похоронного назначения»;</w:t>
      </w:r>
    </w:p>
    <w:p w:rsidR="003C26F1" w:rsidRPr="006047A2" w:rsidRDefault="003C26F1" w:rsidP="003C26F1">
      <w:pPr>
        <w:widowControl w:val="0"/>
        <w:tabs>
          <w:tab w:val="left" w:pos="2281"/>
        </w:tabs>
        <w:ind w:firstLine="709"/>
        <w:jc w:val="both"/>
        <w:rPr>
          <w:sz w:val="28"/>
          <w:szCs w:val="28"/>
        </w:rPr>
      </w:pPr>
      <w:r w:rsidRPr="006047A2">
        <w:rPr>
          <w:sz w:val="28"/>
          <w:szCs w:val="28"/>
        </w:rPr>
        <w:t>СанПиН 2.1.4.1074 «Питьевая вода. Гигиенические требования к качеству воды централизованного питьевого водоснабжения. Контроль качества»;</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 xml:space="preserve">СанПиН 2.1.4.1110 «Зоны санитарной охраны источников водоснабжения и водопроводов питьевого назначения»; </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2.1.4.1175 «Гигиенические требования к качеству воды нецентрализованного водоснабжения. Санитарная охрана источников»;</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2.1.5.980 «Водоотведение населенных мест, санитарная охрана водных объектов. Гигиенические требования к охране поверхностных вод»;</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2.1.6.1032 «Гигиенические требования к обеспечению качества атмосферного воздуха населенных мест»;</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2.1.7.728 «Правила сбора, хранения и удаления отходов ле</w:t>
      </w:r>
      <w:r>
        <w:rPr>
          <w:rFonts w:ascii="Times New Roman" w:hAnsi="Times New Roman" w:cs="Times New Roman"/>
          <w:sz w:val="28"/>
          <w:szCs w:val="28"/>
        </w:rPr>
        <w:t>чебно-профилакти</w:t>
      </w:r>
      <w:r w:rsidRPr="006047A2">
        <w:rPr>
          <w:rFonts w:ascii="Times New Roman" w:hAnsi="Times New Roman" w:cs="Times New Roman"/>
          <w:sz w:val="28"/>
          <w:szCs w:val="28"/>
        </w:rPr>
        <w:t>ческих учреждений»;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СанПиН 2.1.7.1287 «Санитарно-эпидемиологические требования к качеству почвы»;</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2.1.7.1322 «Гигиенические требования к размещению и обезвреживанию отходов производства и потребления»;</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2.1.8/2.2.4.1190 «Гигиенические требования к размещению и эксплуатации средств сухопутной подвижной радиосвязи»;</w:t>
      </w:r>
    </w:p>
    <w:p w:rsidR="003C26F1" w:rsidRPr="006047A2" w:rsidRDefault="003C26F1" w:rsidP="003C26F1">
      <w:pPr>
        <w:widowControl w:val="0"/>
        <w:ind w:firstLine="709"/>
        <w:jc w:val="both"/>
        <w:rPr>
          <w:sz w:val="28"/>
          <w:szCs w:val="28"/>
        </w:rPr>
      </w:pPr>
      <w:r w:rsidRPr="006047A2">
        <w:rPr>
          <w:sz w:val="28"/>
          <w:szCs w:val="28"/>
        </w:rPr>
        <w:t>СанПиН 2.1.8/2.2.4.1383 «Гигиенические требования к размещению и эксплуатации передающих радиотехнических объектов»;</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2.2.1/2.1.1.1076 «Гигиенические требования к инсоляции и солнцезащите помещений жилых и общественных зданий и территорий»;</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2.2.1/2.1.1.1200 «Санитарно-защитные зоны и санитарная классификация предприятий, сооружений и иных объектов»;</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2.4.1.3049 «Санитарно-эпидемиологические требования к устройству, содержанию и организации режима работы дошкольных образовательных организаций»;</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2.4.2.2821 «Санитарно-эпидемиологические требования к условиям и организации обучения в общеобразовательных учреждениях»;</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2.4.3.1186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w:t>
      </w:r>
    </w:p>
    <w:p w:rsidR="003C26F1" w:rsidRPr="006047A2" w:rsidRDefault="003C26F1" w:rsidP="003C26F1">
      <w:pPr>
        <w:pStyle w:val="ConsNormal"/>
        <w:ind w:right="0" w:firstLine="709"/>
        <w:jc w:val="both"/>
        <w:rPr>
          <w:rFonts w:ascii="Times New Roman" w:hAnsi="Times New Roman" w:cs="Times New Roman"/>
          <w:spacing w:val="-3"/>
          <w:sz w:val="28"/>
          <w:szCs w:val="28"/>
        </w:rPr>
      </w:pPr>
      <w:r w:rsidRPr="006047A2">
        <w:rPr>
          <w:rFonts w:ascii="Times New Roman" w:hAnsi="Times New Roman" w:cs="Times New Roman"/>
          <w:spacing w:val="-3"/>
          <w:sz w:val="28"/>
          <w:szCs w:val="28"/>
        </w:rPr>
        <w:t>СанПиН 2.4.4.1204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 xml:space="preserve">СанПиН 2.4.4.1251 «Санитарно-эпидемиологические требования к учреждениям дополнительного образования детей (внешкольные </w:t>
      </w:r>
      <w:r w:rsidRPr="006047A2">
        <w:rPr>
          <w:rFonts w:ascii="Times New Roman" w:hAnsi="Times New Roman" w:cs="Times New Roman"/>
          <w:sz w:val="28"/>
          <w:szCs w:val="28"/>
        </w:rPr>
        <w:lastRenderedPageBreak/>
        <w:t>учреждения)»;</w:t>
      </w:r>
    </w:p>
    <w:p w:rsidR="003C26F1" w:rsidRPr="006047A2" w:rsidRDefault="003C26F1" w:rsidP="003C26F1">
      <w:pPr>
        <w:pStyle w:val="ConsNormal"/>
        <w:ind w:right="0" w:firstLine="709"/>
        <w:jc w:val="both"/>
        <w:rPr>
          <w:rFonts w:ascii="Times New Roman" w:hAnsi="Times New Roman" w:cs="Times New Roman"/>
          <w:spacing w:val="-4"/>
          <w:sz w:val="28"/>
          <w:szCs w:val="28"/>
        </w:rPr>
      </w:pPr>
      <w:r w:rsidRPr="006047A2">
        <w:rPr>
          <w:rFonts w:ascii="Times New Roman" w:hAnsi="Times New Roman" w:cs="Times New Roman"/>
          <w:spacing w:val="-4"/>
          <w:sz w:val="28"/>
          <w:szCs w:val="28"/>
        </w:rPr>
        <w:t>СанПиН 2.6.1.2523 (НРБ-99/2009) «Нормы радиационной безопасности»;</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СанПиН 2971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3C26F1" w:rsidRPr="006047A2" w:rsidRDefault="003C26F1" w:rsidP="003C26F1">
      <w:pPr>
        <w:widowControl w:val="0"/>
        <w:ind w:firstLine="709"/>
        <w:jc w:val="both"/>
        <w:rPr>
          <w:sz w:val="28"/>
          <w:szCs w:val="28"/>
        </w:rPr>
      </w:pPr>
      <w:r w:rsidRPr="006047A2">
        <w:rPr>
          <w:sz w:val="28"/>
          <w:szCs w:val="28"/>
        </w:rPr>
        <w:t>СанПиН 3907 «Санитарные правила проектирования, строительства и эксплуатации водохранилищ»;</w:t>
      </w:r>
    </w:p>
    <w:p w:rsidR="003C26F1" w:rsidRPr="006047A2" w:rsidRDefault="003C26F1" w:rsidP="003C26F1">
      <w:pPr>
        <w:widowControl w:val="0"/>
        <w:ind w:firstLine="709"/>
        <w:jc w:val="both"/>
        <w:rPr>
          <w:sz w:val="28"/>
          <w:szCs w:val="28"/>
        </w:rPr>
      </w:pPr>
      <w:r w:rsidRPr="006047A2">
        <w:rPr>
          <w:sz w:val="28"/>
          <w:szCs w:val="28"/>
        </w:rPr>
        <w:t>СанПиН 4060 «Лечебные пляжи. Санитарные правила устройства, оборудования и эксплуатации»;</w:t>
      </w:r>
    </w:p>
    <w:p w:rsidR="003C26F1" w:rsidRPr="006047A2" w:rsidRDefault="003C26F1" w:rsidP="003C26F1">
      <w:pPr>
        <w:pStyle w:val="ConsNormal"/>
        <w:ind w:right="0" w:firstLine="709"/>
        <w:jc w:val="both"/>
        <w:rPr>
          <w:rFonts w:ascii="Times New Roman" w:hAnsi="Times New Roman" w:cs="Times New Roman"/>
          <w:spacing w:val="-2"/>
          <w:sz w:val="28"/>
          <w:szCs w:val="28"/>
        </w:rPr>
      </w:pPr>
      <w:r w:rsidRPr="006047A2">
        <w:rPr>
          <w:rFonts w:ascii="Times New Roman" w:hAnsi="Times New Roman" w:cs="Times New Roman"/>
          <w:spacing w:val="-2"/>
          <w:sz w:val="28"/>
          <w:szCs w:val="28"/>
        </w:rPr>
        <w:t>СанПиН 42-125-4437 «Устройство, содержание, и организация режима детских санаториев»;</w:t>
      </w:r>
    </w:p>
    <w:p w:rsidR="003C26F1" w:rsidRPr="006047A2" w:rsidRDefault="003C26F1" w:rsidP="003C26F1">
      <w:pPr>
        <w:pStyle w:val="ConsNormal"/>
        <w:ind w:right="0" w:firstLine="709"/>
        <w:jc w:val="both"/>
        <w:rPr>
          <w:rFonts w:ascii="Times New Roman" w:hAnsi="Times New Roman" w:cs="Times New Roman"/>
          <w:spacing w:val="-2"/>
          <w:sz w:val="28"/>
          <w:szCs w:val="28"/>
        </w:rPr>
      </w:pPr>
      <w:r w:rsidRPr="006047A2">
        <w:rPr>
          <w:rFonts w:ascii="Times New Roman" w:hAnsi="Times New Roman" w:cs="Times New Roman"/>
          <w:spacing w:val="-2"/>
          <w:sz w:val="28"/>
          <w:szCs w:val="28"/>
        </w:rPr>
        <w:t>СанПиН 2.4.2.2821 «Санитарно-эпидемиологические требования к условиям и организации обучения в общеобразовательных учреждениях»;</w:t>
      </w:r>
    </w:p>
    <w:p w:rsidR="003C26F1" w:rsidRPr="006047A2" w:rsidRDefault="003C26F1" w:rsidP="003C26F1">
      <w:pPr>
        <w:widowControl w:val="0"/>
        <w:ind w:firstLine="709"/>
        <w:jc w:val="both"/>
        <w:rPr>
          <w:sz w:val="28"/>
          <w:szCs w:val="28"/>
        </w:rPr>
      </w:pPr>
      <w:r w:rsidRPr="006047A2">
        <w:rPr>
          <w:sz w:val="28"/>
          <w:szCs w:val="28"/>
        </w:rPr>
        <w:t>СанПиН 2.1.2.2645 «Санитарно-эпидемиологические требования к условиям проживания в жилых зданиях и помещениях»;</w:t>
      </w:r>
    </w:p>
    <w:p w:rsidR="003C26F1" w:rsidRPr="006047A2" w:rsidRDefault="003C26F1" w:rsidP="003C26F1">
      <w:pPr>
        <w:pStyle w:val="ConsNormal"/>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СанПиН 42-128-4690 «Санитарные правила содержания территорий населенных мест».</w:t>
      </w:r>
    </w:p>
    <w:p w:rsidR="003C26F1" w:rsidRPr="006047A2" w:rsidRDefault="003C26F1" w:rsidP="003C26F1">
      <w:pPr>
        <w:pStyle w:val="Heading"/>
        <w:jc w:val="center"/>
        <w:outlineLvl w:val="0"/>
        <w:rPr>
          <w:rFonts w:ascii="Times New Roman" w:hAnsi="Times New Roman" w:cs="Times New Roman"/>
          <w:b w:val="0"/>
          <w:sz w:val="28"/>
          <w:szCs w:val="28"/>
        </w:rPr>
      </w:pPr>
      <w:bookmarkStart w:id="106" w:name="_Toc327614564"/>
      <w:bookmarkStart w:id="107" w:name="_Toc327615798"/>
    </w:p>
    <w:p w:rsidR="003C26F1" w:rsidRPr="006047A2" w:rsidRDefault="003C26F1" w:rsidP="003C26F1">
      <w:pPr>
        <w:pStyle w:val="Heading"/>
        <w:jc w:val="center"/>
        <w:outlineLvl w:val="0"/>
        <w:rPr>
          <w:rFonts w:ascii="Times New Roman" w:hAnsi="Times New Roman" w:cs="Times New Roman"/>
          <w:b w:val="0"/>
          <w:caps/>
          <w:sz w:val="28"/>
          <w:szCs w:val="28"/>
        </w:rPr>
      </w:pPr>
      <w:r w:rsidRPr="006047A2">
        <w:rPr>
          <w:rFonts w:ascii="Times New Roman" w:hAnsi="Times New Roman" w:cs="Times New Roman"/>
          <w:b w:val="0"/>
          <w:sz w:val="28"/>
          <w:szCs w:val="28"/>
        </w:rPr>
        <w:t xml:space="preserve">Санитарные нормы </w:t>
      </w:r>
      <w:r w:rsidRPr="006047A2">
        <w:rPr>
          <w:rFonts w:ascii="Times New Roman" w:hAnsi="Times New Roman" w:cs="Times New Roman"/>
          <w:b w:val="0"/>
          <w:caps/>
          <w:sz w:val="28"/>
          <w:szCs w:val="28"/>
        </w:rPr>
        <w:t xml:space="preserve">(СН) </w:t>
      </w:r>
      <w:r w:rsidRPr="006047A2">
        <w:rPr>
          <w:rFonts w:ascii="Times New Roman" w:hAnsi="Times New Roman" w:cs="Times New Roman"/>
          <w:b w:val="0"/>
          <w:sz w:val="28"/>
          <w:szCs w:val="28"/>
        </w:rPr>
        <w:t xml:space="preserve">и санитарные правила </w:t>
      </w:r>
      <w:r w:rsidRPr="006047A2">
        <w:rPr>
          <w:rFonts w:ascii="Times New Roman" w:hAnsi="Times New Roman" w:cs="Times New Roman"/>
          <w:b w:val="0"/>
          <w:caps/>
          <w:sz w:val="28"/>
          <w:szCs w:val="28"/>
        </w:rPr>
        <w:t>(СП)</w:t>
      </w:r>
      <w:bookmarkEnd w:id="106"/>
      <w:bookmarkEnd w:id="107"/>
    </w:p>
    <w:p w:rsidR="003C26F1" w:rsidRPr="006047A2" w:rsidRDefault="003C26F1" w:rsidP="003C26F1">
      <w:pPr>
        <w:pStyle w:val="a6"/>
        <w:widowControl w:val="0"/>
        <w:spacing w:before="0" w:beforeAutospacing="0" w:after="0" w:afterAutospacing="0"/>
        <w:ind w:firstLine="709"/>
        <w:jc w:val="both"/>
        <w:rPr>
          <w:sz w:val="28"/>
          <w:szCs w:val="28"/>
        </w:rPr>
      </w:pP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 xml:space="preserve">СН 2.2.4/2.1.8.562 «Шум на рабочих местах, в помещениях жилых, общественных зданий и на территории жилой застройки»; </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2.1.5.1059 «Гигиенические требования к охране подземных вод от загрязнения»;</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2.1.7.1038 «Гигиенические требования к устройству и содержанию полигонов для твердых бытовых отходов»;</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2.1.7.1386 «Санитарные правила по определению класса опасности токсичных отходов производства и потребления»;</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2.2.1.1312 «Гигиенические требования к проектированию вновь строящихся и реконструируемых промышленных предприятий»;</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w:t>
      </w:r>
    </w:p>
    <w:p w:rsidR="003C26F1" w:rsidRPr="006047A2" w:rsidRDefault="003C26F1" w:rsidP="003C26F1">
      <w:pPr>
        <w:widowControl w:val="0"/>
        <w:spacing w:line="252" w:lineRule="auto"/>
        <w:ind w:firstLine="709"/>
        <w:jc w:val="both"/>
        <w:rPr>
          <w:sz w:val="28"/>
          <w:szCs w:val="28"/>
        </w:rPr>
      </w:pPr>
      <w:r w:rsidRPr="006047A2">
        <w:rPr>
          <w:sz w:val="28"/>
          <w:szCs w:val="28"/>
        </w:rPr>
        <w:t>СП 2.4.990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2.6.1.799 (ОСПОРБ 99) «Основные санитарные правила обеспечения радиационной безопасности»;</w:t>
      </w:r>
    </w:p>
    <w:p w:rsidR="003C26F1" w:rsidRPr="006047A2" w:rsidRDefault="003C26F1" w:rsidP="003C26F1">
      <w:pPr>
        <w:pStyle w:val="ConsNormal"/>
        <w:spacing w:line="252" w:lineRule="auto"/>
        <w:ind w:right="0" w:firstLine="709"/>
        <w:jc w:val="both"/>
        <w:rPr>
          <w:rFonts w:ascii="Times New Roman" w:hAnsi="Times New Roman" w:cs="Times New Roman"/>
          <w:sz w:val="28"/>
          <w:szCs w:val="28"/>
        </w:rPr>
      </w:pPr>
      <w:r w:rsidRPr="006047A2">
        <w:rPr>
          <w:rFonts w:ascii="Times New Roman" w:hAnsi="Times New Roman" w:cs="Times New Roman"/>
          <w:sz w:val="28"/>
          <w:szCs w:val="28"/>
        </w:rPr>
        <w:t>СП 2.6.1.1292 «Гигиенические требования по ограничению облучения населения за счет природных источников ионизирующего излучения»;</w:t>
      </w:r>
    </w:p>
    <w:p w:rsidR="003C26F1" w:rsidRPr="006047A2" w:rsidRDefault="003C26F1" w:rsidP="003C26F1">
      <w:pPr>
        <w:widowControl w:val="0"/>
        <w:tabs>
          <w:tab w:val="left" w:pos="2281"/>
        </w:tabs>
        <w:spacing w:line="252" w:lineRule="auto"/>
        <w:ind w:firstLine="709"/>
        <w:jc w:val="both"/>
        <w:rPr>
          <w:spacing w:val="-4"/>
          <w:sz w:val="28"/>
          <w:szCs w:val="28"/>
        </w:rPr>
      </w:pPr>
      <w:r w:rsidRPr="006047A2">
        <w:rPr>
          <w:spacing w:val="-4"/>
          <w:sz w:val="28"/>
          <w:szCs w:val="28"/>
        </w:rPr>
        <w:t xml:space="preserve">СП 2.6.6.1168 (СПОРО 2002) «Санитарные правила обращения с радиоактивными отходами»; </w:t>
      </w:r>
    </w:p>
    <w:p w:rsidR="003C26F1" w:rsidRPr="006047A2" w:rsidRDefault="003C26F1" w:rsidP="003C26F1">
      <w:pPr>
        <w:widowControl w:val="0"/>
        <w:tabs>
          <w:tab w:val="left" w:pos="2281"/>
        </w:tabs>
        <w:spacing w:line="252" w:lineRule="auto"/>
        <w:ind w:firstLine="709"/>
        <w:jc w:val="both"/>
        <w:rPr>
          <w:sz w:val="28"/>
          <w:szCs w:val="28"/>
        </w:rPr>
      </w:pPr>
      <w:r w:rsidRPr="006047A2">
        <w:rPr>
          <w:sz w:val="28"/>
          <w:szCs w:val="28"/>
        </w:rPr>
        <w:t>СП 1567 «Санитарные правила устройства и содержания мест занятий по физической культуре и спорту»;</w:t>
      </w:r>
    </w:p>
    <w:p w:rsidR="003C26F1" w:rsidRPr="006047A2" w:rsidRDefault="003C26F1" w:rsidP="003C26F1">
      <w:pPr>
        <w:widowControl w:val="0"/>
        <w:tabs>
          <w:tab w:val="left" w:pos="2281"/>
        </w:tabs>
        <w:spacing w:line="252" w:lineRule="auto"/>
        <w:ind w:firstLine="709"/>
        <w:jc w:val="both"/>
        <w:rPr>
          <w:spacing w:val="-4"/>
          <w:sz w:val="28"/>
          <w:szCs w:val="28"/>
        </w:rPr>
      </w:pPr>
      <w:r w:rsidRPr="006047A2">
        <w:rPr>
          <w:spacing w:val="-4"/>
          <w:sz w:val="28"/>
          <w:szCs w:val="28"/>
        </w:rPr>
        <w:lastRenderedPageBreak/>
        <w:t xml:space="preserve">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 </w:t>
      </w:r>
    </w:p>
    <w:p w:rsidR="003C26F1" w:rsidRPr="006047A2" w:rsidRDefault="003C26F1" w:rsidP="003C26F1">
      <w:pPr>
        <w:pStyle w:val="1"/>
        <w:keepNext w:val="0"/>
        <w:widowControl w:val="0"/>
        <w:spacing w:before="0" w:after="0" w:line="252" w:lineRule="auto"/>
        <w:jc w:val="center"/>
        <w:rPr>
          <w:rFonts w:ascii="Times New Roman" w:hAnsi="Times New Roman"/>
          <w:b w:val="0"/>
          <w:sz w:val="28"/>
          <w:szCs w:val="28"/>
        </w:rPr>
      </w:pPr>
      <w:bookmarkStart w:id="108" w:name="_Toc327614565"/>
      <w:bookmarkStart w:id="109" w:name="_Toc327615799"/>
    </w:p>
    <w:p w:rsidR="003C26F1" w:rsidRPr="006047A2" w:rsidRDefault="003C26F1" w:rsidP="003C26F1">
      <w:pPr>
        <w:pStyle w:val="1"/>
        <w:keepNext w:val="0"/>
        <w:widowControl w:val="0"/>
        <w:spacing w:before="0" w:after="0" w:line="252" w:lineRule="auto"/>
        <w:jc w:val="center"/>
        <w:rPr>
          <w:rFonts w:ascii="Times New Roman" w:hAnsi="Times New Roman"/>
          <w:b w:val="0"/>
          <w:caps/>
          <w:sz w:val="28"/>
          <w:szCs w:val="28"/>
        </w:rPr>
      </w:pPr>
      <w:r w:rsidRPr="006047A2">
        <w:rPr>
          <w:rFonts w:ascii="Times New Roman" w:hAnsi="Times New Roman"/>
          <w:b w:val="0"/>
          <w:sz w:val="28"/>
          <w:szCs w:val="28"/>
        </w:rPr>
        <w:t xml:space="preserve">Гигиенические нормативы </w:t>
      </w:r>
      <w:r w:rsidRPr="006047A2">
        <w:rPr>
          <w:rFonts w:ascii="Times New Roman" w:hAnsi="Times New Roman"/>
          <w:b w:val="0"/>
          <w:caps/>
          <w:sz w:val="28"/>
          <w:szCs w:val="28"/>
        </w:rPr>
        <w:t>(ГН)</w:t>
      </w:r>
      <w:bookmarkEnd w:id="108"/>
      <w:bookmarkEnd w:id="109"/>
    </w:p>
    <w:p w:rsidR="003C26F1" w:rsidRPr="006047A2" w:rsidRDefault="003C26F1" w:rsidP="003C26F1">
      <w:pPr>
        <w:pStyle w:val="1"/>
        <w:keepNext w:val="0"/>
        <w:widowControl w:val="0"/>
        <w:spacing w:before="0" w:after="0" w:line="252" w:lineRule="auto"/>
        <w:ind w:firstLine="709"/>
        <w:jc w:val="both"/>
        <w:rPr>
          <w:rFonts w:ascii="Times New Roman" w:hAnsi="Times New Roman"/>
          <w:b w:val="0"/>
          <w:bCs/>
          <w:sz w:val="28"/>
          <w:szCs w:val="28"/>
        </w:rPr>
      </w:pPr>
      <w:bookmarkStart w:id="110" w:name="_Toc327614566"/>
      <w:bookmarkStart w:id="111" w:name="_Toc327615800"/>
    </w:p>
    <w:p w:rsidR="003C26F1" w:rsidRPr="006047A2" w:rsidRDefault="003C26F1" w:rsidP="003C26F1">
      <w:pPr>
        <w:pStyle w:val="1"/>
        <w:keepNext w:val="0"/>
        <w:widowControl w:val="0"/>
        <w:spacing w:before="0" w:after="0" w:line="252" w:lineRule="auto"/>
        <w:ind w:firstLine="709"/>
        <w:jc w:val="both"/>
        <w:rPr>
          <w:rFonts w:ascii="Times New Roman" w:hAnsi="Times New Roman"/>
          <w:b w:val="0"/>
          <w:bCs/>
          <w:sz w:val="28"/>
          <w:szCs w:val="28"/>
        </w:rPr>
      </w:pPr>
      <w:r w:rsidRPr="006047A2">
        <w:rPr>
          <w:rFonts w:ascii="Times New Roman" w:hAnsi="Times New Roman"/>
          <w:b w:val="0"/>
          <w:bCs/>
          <w:sz w:val="28"/>
          <w:szCs w:val="28"/>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bookmarkEnd w:id="110"/>
      <w:bookmarkEnd w:id="111"/>
    </w:p>
    <w:p w:rsidR="003C26F1" w:rsidRPr="006047A2" w:rsidRDefault="003C26F1" w:rsidP="003C26F1">
      <w:pPr>
        <w:pStyle w:val="1"/>
        <w:keepNext w:val="0"/>
        <w:widowControl w:val="0"/>
        <w:spacing w:before="0" w:after="0" w:line="252" w:lineRule="auto"/>
        <w:ind w:firstLine="709"/>
        <w:jc w:val="both"/>
        <w:rPr>
          <w:rFonts w:ascii="Times New Roman" w:hAnsi="Times New Roman"/>
          <w:b w:val="0"/>
          <w:bCs/>
          <w:sz w:val="28"/>
          <w:szCs w:val="28"/>
        </w:rPr>
      </w:pPr>
      <w:bookmarkStart w:id="112" w:name="_Toc327614567"/>
      <w:bookmarkStart w:id="113" w:name="_Toc327615801"/>
      <w:r w:rsidRPr="006047A2">
        <w:rPr>
          <w:rFonts w:ascii="Times New Roman" w:hAnsi="Times New Roman"/>
          <w:b w:val="0"/>
          <w:bCs/>
          <w:sz w:val="28"/>
          <w:szCs w:val="28"/>
        </w:rPr>
        <w:t>ГН 2.1.6.1338-03 «Предельно допустимые концентрации (ПДК) загрязняющих веществ в атмосферном воздухе населенных мест»;</w:t>
      </w:r>
      <w:bookmarkEnd w:id="112"/>
      <w:bookmarkEnd w:id="113"/>
    </w:p>
    <w:p w:rsidR="003C26F1" w:rsidRPr="006047A2" w:rsidRDefault="003C26F1" w:rsidP="003C26F1">
      <w:pPr>
        <w:widowControl w:val="0"/>
        <w:spacing w:line="252" w:lineRule="auto"/>
        <w:ind w:firstLine="709"/>
        <w:jc w:val="both"/>
        <w:rPr>
          <w:sz w:val="28"/>
          <w:szCs w:val="28"/>
        </w:rPr>
      </w:pPr>
      <w:r w:rsidRPr="006047A2">
        <w:rPr>
          <w:sz w:val="28"/>
          <w:szCs w:val="28"/>
        </w:rPr>
        <w:t>ГН 2.1.7.2041-06 «Предельно допустимые концентрации (ПДК) химических веществ в почве»;</w:t>
      </w:r>
    </w:p>
    <w:p w:rsidR="003C26F1" w:rsidRPr="006047A2" w:rsidRDefault="003C26F1" w:rsidP="003C26F1">
      <w:pPr>
        <w:pStyle w:val="1"/>
        <w:keepNext w:val="0"/>
        <w:widowControl w:val="0"/>
        <w:spacing w:before="0" w:after="0" w:line="252" w:lineRule="auto"/>
        <w:ind w:firstLine="709"/>
        <w:jc w:val="both"/>
        <w:rPr>
          <w:rFonts w:ascii="Times New Roman" w:hAnsi="Times New Roman"/>
          <w:b w:val="0"/>
          <w:bCs/>
          <w:caps/>
          <w:sz w:val="28"/>
          <w:szCs w:val="28"/>
        </w:rPr>
      </w:pPr>
      <w:bookmarkStart w:id="114" w:name="_Toc327614568"/>
      <w:bookmarkStart w:id="115" w:name="_Toc327615802"/>
      <w:r w:rsidRPr="006047A2">
        <w:rPr>
          <w:rFonts w:ascii="Times New Roman" w:hAnsi="Times New Roman"/>
          <w:b w:val="0"/>
          <w:bCs/>
          <w:sz w:val="28"/>
          <w:szCs w:val="28"/>
        </w:rPr>
        <w:t>ГН 2.1.5.2307-07 «Ориентировочные допустимые уровни (ОДУ) химических веществ в воде водных объектов хозяйственно-питьевого и культурно-бытового водопользования»;</w:t>
      </w:r>
      <w:bookmarkEnd w:id="114"/>
      <w:bookmarkEnd w:id="115"/>
    </w:p>
    <w:p w:rsidR="003C26F1" w:rsidRPr="006047A2" w:rsidRDefault="003C26F1" w:rsidP="003C26F1">
      <w:pPr>
        <w:pStyle w:val="1"/>
        <w:keepNext w:val="0"/>
        <w:widowControl w:val="0"/>
        <w:spacing w:before="0" w:after="0" w:line="252" w:lineRule="auto"/>
        <w:ind w:firstLine="709"/>
        <w:jc w:val="both"/>
        <w:rPr>
          <w:rFonts w:ascii="Times New Roman" w:hAnsi="Times New Roman"/>
          <w:b w:val="0"/>
          <w:bCs/>
          <w:sz w:val="28"/>
          <w:szCs w:val="28"/>
        </w:rPr>
      </w:pPr>
      <w:bookmarkStart w:id="116" w:name="_Toc327614569"/>
      <w:bookmarkStart w:id="117" w:name="_Toc327615803"/>
      <w:r w:rsidRPr="006047A2">
        <w:rPr>
          <w:rFonts w:ascii="Times New Roman" w:hAnsi="Times New Roman"/>
          <w:b w:val="0"/>
          <w:bCs/>
          <w:spacing w:val="-2"/>
          <w:sz w:val="28"/>
          <w:szCs w:val="28"/>
        </w:rPr>
        <w:t>ГН 2.1.6.2309-07 «Ориентировочные безопасные уровни воздействия (ОБУВ)</w:t>
      </w:r>
      <w:r w:rsidRPr="006047A2">
        <w:rPr>
          <w:rFonts w:ascii="Times New Roman" w:hAnsi="Times New Roman"/>
          <w:b w:val="0"/>
          <w:bCs/>
          <w:sz w:val="28"/>
          <w:szCs w:val="28"/>
        </w:rPr>
        <w:t xml:space="preserve"> загрязняющих веществ в атмосферном воздухе населенных мест»;</w:t>
      </w:r>
      <w:bookmarkEnd w:id="116"/>
      <w:bookmarkEnd w:id="117"/>
    </w:p>
    <w:p w:rsidR="003C26F1" w:rsidRPr="006047A2" w:rsidRDefault="003C26F1" w:rsidP="003C26F1">
      <w:pPr>
        <w:widowControl w:val="0"/>
        <w:spacing w:line="252" w:lineRule="auto"/>
        <w:ind w:firstLine="709"/>
        <w:jc w:val="both"/>
        <w:rPr>
          <w:sz w:val="28"/>
          <w:szCs w:val="28"/>
        </w:rPr>
      </w:pPr>
      <w:r w:rsidRPr="006047A2">
        <w:rPr>
          <w:sz w:val="28"/>
          <w:szCs w:val="28"/>
        </w:rPr>
        <w:t>ГН 2.1.8/2.2.4.2262-07 «Предельно допустимые уровни магнитных полей частотой 50 Гц в помещениях жилых, общественных зданий и на селитебных территориях»;</w:t>
      </w:r>
    </w:p>
    <w:p w:rsidR="003C26F1" w:rsidRPr="006047A2" w:rsidRDefault="003C26F1" w:rsidP="003C26F1">
      <w:pPr>
        <w:widowControl w:val="0"/>
        <w:spacing w:line="252" w:lineRule="auto"/>
        <w:ind w:firstLine="709"/>
        <w:jc w:val="both"/>
        <w:rPr>
          <w:sz w:val="28"/>
          <w:szCs w:val="28"/>
        </w:rPr>
      </w:pPr>
      <w:r w:rsidRPr="006047A2">
        <w:rPr>
          <w:sz w:val="28"/>
          <w:szCs w:val="28"/>
        </w:rPr>
        <w:t>ГН 2.1.7.2511-09 «Ориентировочные допустимые концентрации (ОД</w:t>
      </w:r>
      <w:bookmarkStart w:id="118" w:name="_Toc327614570"/>
      <w:bookmarkStart w:id="119" w:name="_Toc327615804"/>
      <w:r w:rsidRPr="006047A2">
        <w:rPr>
          <w:sz w:val="28"/>
          <w:szCs w:val="28"/>
        </w:rPr>
        <w:t>К) химических веществ в почве».</w:t>
      </w:r>
    </w:p>
    <w:p w:rsidR="003C26F1" w:rsidRPr="006047A2" w:rsidRDefault="003C26F1" w:rsidP="003C26F1">
      <w:pPr>
        <w:pStyle w:val="a6"/>
        <w:widowControl w:val="0"/>
        <w:spacing w:before="0" w:beforeAutospacing="0" w:after="0" w:afterAutospacing="0"/>
        <w:jc w:val="center"/>
        <w:outlineLvl w:val="0"/>
        <w:rPr>
          <w:bCs/>
          <w:sz w:val="28"/>
          <w:szCs w:val="28"/>
        </w:rPr>
      </w:pPr>
    </w:p>
    <w:p w:rsidR="003C26F1" w:rsidRPr="006047A2" w:rsidRDefault="003C26F1" w:rsidP="003C26F1">
      <w:pPr>
        <w:pStyle w:val="a6"/>
        <w:widowControl w:val="0"/>
        <w:spacing w:before="0" w:beforeAutospacing="0" w:after="0" w:afterAutospacing="0"/>
        <w:jc w:val="center"/>
        <w:outlineLvl w:val="0"/>
        <w:rPr>
          <w:bCs/>
          <w:caps/>
          <w:sz w:val="28"/>
          <w:szCs w:val="28"/>
        </w:rPr>
      </w:pPr>
      <w:r w:rsidRPr="006047A2">
        <w:rPr>
          <w:bCs/>
          <w:sz w:val="28"/>
          <w:szCs w:val="28"/>
        </w:rPr>
        <w:t>Ветеринарно-санитарные правила</w:t>
      </w:r>
      <w:bookmarkEnd w:id="118"/>
      <w:bookmarkEnd w:id="119"/>
    </w:p>
    <w:p w:rsidR="003C26F1" w:rsidRPr="006047A2" w:rsidRDefault="003C26F1" w:rsidP="003C26F1">
      <w:pPr>
        <w:pStyle w:val="a6"/>
        <w:widowControl w:val="0"/>
        <w:spacing w:before="0" w:beforeAutospacing="0" w:after="0" w:afterAutospacing="0"/>
        <w:ind w:firstLine="709"/>
        <w:jc w:val="both"/>
        <w:rPr>
          <w:sz w:val="28"/>
          <w:szCs w:val="28"/>
        </w:rPr>
      </w:pP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 xml:space="preserve">Ветеринарно-санитарные правила содержания пчел, утвержденные Главным управлением ветеринарии Министерства сельского хозяйства СССР, </w:t>
      </w:r>
      <w:smartTag w:uri="urn:schemas-microsoft-com:office:smarttags" w:element="metricconverter">
        <w:smartTagPr>
          <w:attr w:name="ProductID" w:val="1976 г"/>
        </w:smartTagPr>
        <w:r w:rsidRPr="006047A2">
          <w:rPr>
            <w:sz w:val="28"/>
            <w:szCs w:val="28"/>
          </w:rPr>
          <w:t>1976 г</w:t>
        </w:r>
      </w:smartTag>
      <w:r w:rsidRPr="006047A2">
        <w:rPr>
          <w:sz w:val="28"/>
          <w:szCs w:val="28"/>
        </w:rPr>
        <w:t>.;</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Ветеринарно-санитарные правила сбора, утилизации и уничтожения биологических отходов, утвержденные Главным государственным ветеринарным инспектором Российской Федерации 04.12.1995 № 13-7-2/469.</w:t>
      </w:r>
    </w:p>
    <w:p w:rsidR="003C26F1" w:rsidRPr="006047A2" w:rsidRDefault="003C26F1" w:rsidP="003C26F1">
      <w:pPr>
        <w:pStyle w:val="a6"/>
        <w:widowControl w:val="0"/>
        <w:spacing w:before="0" w:beforeAutospacing="0" w:after="0" w:afterAutospacing="0"/>
        <w:jc w:val="center"/>
        <w:outlineLvl w:val="0"/>
        <w:rPr>
          <w:bCs/>
          <w:sz w:val="28"/>
          <w:szCs w:val="28"/>
        </w:rPr>
      </w:pPr>
      <w:bookmarkStart w:id="120" w:name="_Toc327614571"/>
      <w:bookmarkStart w:id="121" w:name="_Toc327615805"/>
    </w:p>
    <w:p w:rsidR="003C26F1" w:rsidRPr="006047A2" w:rsidRDefault="003C26F1" w:rsidP="003C26F1">
      <w:pPr>
        <w:pStyle w:val="a6"/>
        <w:widowControl w:val="0"/>
        <w:spacing w:before="0" w:beforeAutospacing="0" w:after="0" w:afterAutospacing="0"/>
        <w:jc w:val="center"/>
        <w:outlineLvl w:val="0"/>
        <w:rPr>
          <w:bCs/>
          <w:caps/>
          <w:sz w:val="28"/>
          <w:szCs w:val="28"/>
        </w:rPr>
      </w:pPr>
      <w:r w:rsidRPr="006047A2">
        <w:rPr>
          <w:bCs/>
          <w:sz w:val="28"/>
          <w:szCs w:val="28"/>
        </w:rPr>
        <w:t xml:space="preserve">Руководящие документы </w:t>
      </w:r>
      <w:r w:rsidRPr="006047A2">
        <w:rPr>
          <w:bCs/>
          <w:caps/>
          <w:sz w:val="28"/>
          <w:szCs w:val="28"/>
        </w:rPr>
        <w:t>(РД, СО)</w:t>
      </w:r>
      <w:bookmarkEnd w:id="120"/>
      <w:bookmarkEnd w:id="121"/>
    </w:p>
    <w:p w:rsidR="003C26F1" w:rsidRPr="006047A2" w:rsidRDefault="003C26F1" w:rsidP="003C26F1">
      <w:pPr>
        <w:pStyle w:val="a6"/>
        <w:widowControl w:val="0"/>
        <w:spacing w:before="0" w:beforeAutospacing="0" w:after="0" w:afterAutospacing="0"/>
        <w:ind w:firstLine="709"/>
        <w:jc w:val="both"/>
        <w:rPr>
          <w:sz w:val="28"/>
          <w:szCs w:val="28"/>
        </w:rPr>
      </w:pP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РД 52.04.212-86 (ОНД 86) «Методика расчета концентраций в атмосферном воздухе вредных веществ</w:t>
      </w:r>
      <w:r>
        <w:rPr>
          <w:sz w:val="28"/>
          <w:szCs w:val="28"/>
        </w:rPr>
        <w:t>,</w:t>
      </w:r>
      <w:r w:rsidRPr="006047A2">
        <w:rPr>
          <w:sz w:val="28"/>
          <w:szCs w:val="28"/>
        </w:rPr>
        <w:t xml:space="preserve"> содержащихся в выбросах предприятий»;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РД 34.20.185-94 (СО 153-34.20.185-94) «Инструкция по проектированию городских электрических сетей»;</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РД 45.120-2000 (НТП 112-2000) «Нормы технологического проектирования. Городские и сельские телефонные сети»;</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 xml:space="preserve">СО 153-34.21.122-2003 «Инструкцию по устройству </w:t>
      </w:r>
      <w:proofErr w:type="spellStart"/>
      <w:r w:rsidRPr="006047A2">
        <w:rPr>
          <w:sz w:val="28"/>
          <w:szCs w:val="28"/>
        </w:rPr>
        <w:t>молниезащиты</w:t>
      </w:r>
      <w:proofErr w:type="spellEnd"/>
      <w:r w:rsidRPr="006047A2">
        <w:rPr>
          <w:sz w:val="28"/>
          <w:szCs w:val="28"/>
        </w:rPr>
        <w:t xml:space="preserve"> зданий, сооружений и промышленных коммуникаций».</w:t>
      </w:r>
    </w:p>
    <w:p w:rsidR="003C26F1" w:rsidRPr="006047A2" w:rsidRDefault="003C26F1" w:rsidP="003C26F1">
      <w:pPr>
        <w:pStyle w:val="a6"/>
        <w:widowControl w:val="0"/>
        <w:spacing w:before="0" w:beforeAutospacing="0" w:after="0" w:afterAutospacing="0"/>
        <w:jc w:val="center"/>
        <w:outlineLvl w:val="0"/>
        <w:rPr>
          <w:bCs/>
          <w:sz w:val="28"/>
          <w:szCs w:val="28"/>
        </w:rPr>
      </w:pPr>
      <w:bookmarkStart w:id="122" w:name="_Toc327614572"/>
      <w:bookmarkStart w:id="123" w:name="_Toc327615806"/>
    </w:p>
    <w:p w:rsidR="003C26F1" w:rsidRPr="006047A2" w:rsidRDefault="003C26F1" w:rsidP="003C26F1">
      <w:pPr>
        <w:pStyle w:val="a6"/>
        <w:widowControl w:val="0"/>
        <w:spacing w:before="0" w:beforeAutospacing="0" w:after="0" w:afterAutospacing="0"/>
        <w:jc w:val="center"/>
        <w:outlineLvl w:val="0"/>
        <w:rPr>
          <w:bCs/>
          <w:caps/>
          <w:sz w:val="28"/>
          <w:szCs w:val="28"/>
        </w:rPr>
      </w:pPr>
      <w:r w:rsidRPr="006047A2">
        <w:rPr>
          <w:bCs/>
          <w:sz w:val="28"/>
          <w:szCs w:val="28"/>
        </w:rPr>
        <w:t xml:space="preserve">Руководящие документы в строительстве </w:t>
      </w:r>
      <w:r w:rsidRPr="006047A2">
        <w:rPr>
          <w:bCs/>
          <w:caps/>
          <w:sz w:val="28"/>
          <w:szCs w:val="28"/>
        </w:rPr>
        <w:t>(РДС)</w:t>
      </w:r>
      <w:bookmarkEnd w:id="122"/>
      <w:bookmarkEnd w:id="123"/>
    </w:p>
    <w:p w:rsidR="003C26F1" w:rsidRPr="006047A2" w:rsidRDefault="003C26F1" w:rsidP="003C26F1">
      <w:pPr>
        <w:pStyle w:val="a6"/>
        <w:widowControl w:val="0"/>
        <w:spacing w:before="0" w:beforeAutospacing="0" w:after="0" w:afterAutospacing="0"/>
        <w:ind w:firstLine="709"/>
        <w:jc w:val="both"/>
        <w:rPr>
          <w:sz w:val="28"/>
          <w:szCs w:val="28"/>
        </w:rPr>
      </w:pP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РДС 30-201-98 «Инструкция о порядке проектирования и установления красных линий в городах и других поселениях Российской Федерации»;</w:t>
      </w:r>
    </w:p>
    <w:p w:rsidR="003C26F1" w:rsidRPr="006047A2" w:rsidRDefault="003C26F1" w:rsidP="003C26F1">
      <w:pPr>
        <w:pStyle w:val="a6"/>
        <w:widowControl w:val="0"/>
        <w:spacing w:before="0" w:beforeAutospacing="0" w:after="0" w:afterAutospacing="0"/>
        <w:ind w:firstLine="709"/>
        <w:jc w:val="both"/>
        <w:rPr>
          <w:sz w:val="28"/>
          <w:szCs w:val="28"/>
        </w:rPr>
      </w:pPr>
      <w:r w:rsidRPr="006047A2">
        <w:rPr>
          <w:sz w:val="28"/>
          <w:szCs w:val="28"/>
        </w:rPr>
        <w:t>РДС 35-201-99 «Порядок реализации требований доступности для инвалидов к объектам социальной инфраструктуры».</w:t>
      </w:r>
    </w:p>
    <w:p w:rsidR="003C26F1" w:rsidRPr="006047A2" w:rsidRDefault="003C26F1" w:rsidP="003C26F1">
      <w:pPr>
        <w:pStyle w:val="a6"/>
        <w:widowControl w:val="0"/>
        <w:spacing w:before="0" w:beforeAutospacing="0" w:after="0" w:afterAutospacing="0"/>
        <w:jc w:val="center"/>
        <w:outlineLvl w:val="0"/>
        <w:rPr>
          <w:bCs/>
          <w:sz w:val="28"/>
          <w:szCs w:val="28"/>
        </w:rPr>
      </w:pPr>
      <w:bookmarkStart w:id="124" w:name="_Toc327614573"/>
      <w:bookmarkStart w:id="125" w:name="_Toc327615807"/>
    </w:p>
    <w:p w:rsidR="003C26F1" w:rsidRPr="006047A2" w:rsidRDefault="003C26F1" w:rsidP="003C26F1">
      <w:pPr>
        <w:pStyle w:val="a6"/>
        <w:widowControl w:val="0"/>
        <w:spacing w:before="0" w:beforeAutospacing="0" w:after="0" w:afterAutospacing="0"/>
        <w:jc w:val="center"/>
        <w:outlineLvl w:val="0"/>
        <w:rPr>
          <w:bCs/>
          <w:caps/>
          <w:sz w:val="28"/>
          <w:szCs w:val="28"/>
        </w:rPr>
      </w:pPr>
      <w:r w:rsidRPr="006047A2">
        <w:rPr>
          <w:bCs/>
          <w:sz w:val="28"/>
          <w:szCs w:val="28"/>
        </w:rPr>
        <w:t xml:space="preserve">Методические документы в строительстве </w:t>
      </w:r>
      <w:r w:rsidRPr="006047A2">
        <w:rPr>
          <w:bCs/>
          <w:caps/>
          <w:sz w:val="28"/>
          <w:szCs w:val="28"/>
        </w:rPr>
        <w:t>(МДС)</w:t>
      </w:r>
      <w:bookmarkEnd w:id="124"/>
      <w:bookmarkEnd w:id="125"/>
    </w:p>
    <w:p w:rsidR="003C26F1" w:rsidRPr="006047A2" w:rsidRDefault="003C26F1" w:rsidP="003C26F1">
      <w:pPr>
        <w:widowControl w:val="0"/>
        <w:ind w:firstLine="709"/>
        <w:jc w:val="both"/>
        <w:rPr>
          <w:sz w:val="28"/>
          <w:szCs w:val="28"/>
        </w:rPr>
      </w:pPr>
    </w:p>
    <w:p w:rsidR="003C26F1" w:rsidRPr="006047A2" w:rsidRDefault="003C26F1" w:rsidP="003C26F1">
      <w:pPr>
        <w:widowControl w:val="0"/>
        <w:ind w:firstLine="709"/>
        <w:jc w:val="both"/>
        <w:rPr>
          <w:sz w:val="28"/>
          <w:szCs w:val="28"/>
        </w:rPr>
      </w:pPr>
      <w:r w:rsidRPr="006047A2">
        <w:rPr>
          <w:sz w:val="28"/>
          <w:szCs w:val="28"/>
        </w:rPr>
        <w:t>МДС 15-2.99 «Инструкция о порядке осуществления государственного контроля за использованием и охраной земель в городских и сельских поселениях</w:t>
      </w:r>
      <w:r>
        <w:rPr>
          <w:sz w:val="28"/>
          <w:szCs w:val="28"/>
        </w:rPr>
        <w:t>;</w:t>
      </w:r>
    </w:p>
    <w:p w:rsidR="003C26F1" w:rsidRPr="006047A2" w:rsidRDefault="003C26F1" w:rsidP="003C26F1">
      <w:pPr>
        <w:pStyle w:val="txt"/>
        <w:widowControl w:val="0"/>
        <w:spacing w:before="0" w:beforeAutospacing="0" w:after="0" w:afterAutospacing="0"/>
        <w:ind w:firstLine="709"/>
        <w:jc w:val="both"/>
        <w:rPr>
          <w:rFonts w:ascii="Times New Roman" w:hAnsi="Times New Roman" w:cs="Times New Roman"/>
          <w:caps/>
          <w:color w:val="auto"/>
          <w:sz w:val="28"/>
          <w:szCs w:val="28"/>
        </w:rPr>
      </w:pPr>
      <w:r w:rsidRPr="006047A2">
        <w:rPr>
          <w:rFonts w:ascii="Times New Roman" w:hAnsi="Times New Roman" w:cs="Times New Roman"/>
          <w:color w:val="auto"/>
          <w:sz w:val="28"/>
          <w:szCs w:val="28"/>
        </w:rPr>
        <w:t xml:space="preserve">МДС 30-1.99 </w:t>
      </w:r>
      <w:r>
        <w:rPr>
          <w:rFonts w:ascii="Times New Roman" w:hAnsi="Times New Roman" w:cs="Times New Roman"/>
          <w:color w:val="auto"/>
          <w:sz w:val="28"/>
          <w:szCs w:val="28"/>
        </w:rPr>
        <w:t>«</w:t>
      </w:r>
      <w:r w:rsidRPr="006047A2">
        <w:rPr>
          <w:rFonts w:ascii="Times New Roman" w:hAnsi="Times New Roman" w:cs="Times New Roman"/>
          <w:color w:val="auto"/>
          <w:sz w:val="28"/>
          <w:szCs w:val="28"/>
        </w:rPr>
        <w:t>Методические рекомендации по разработке схем зонирования территории городов»;</w:t>
      </w:r>
    </w:p>
    <w:p w:rsidR="003C26F1" w:rsidRPr="006047A2" w:rsidRDefault="003C26F1" w:rsidP="003C26F1">
      <w:pPr>
        <w:widowControl w:val="0"/>
        <w:ind w:firstLine="709"/>
        <w:jc w:val="both"/>
        <w:rPr>
          <w:sz w:val="28"/>
          <w:szCs w:val="28"/>
        </w:rPr>
      </w:pPr>
      <w:r w:rsidRPr="006047A2">
        <w:rPr>
          <w:sz w:val="28"/>
          <w:szCs w:val="28"/>
        </w:rPr>
        <w:t>МДС 32-1.2000 «Рекомендации по проектированию вокзалов»;</w:t>
      </w:r>
    </w:p>
    <w:p w:rsidR="003C26F1" w:rsidRPr="006047A2" w:rsidRDefault="003C26F1" w:rsidP="003C26F1">
      <w:pPr>
        <w:widowControl w:val="0"/>
        <w:ind w:firstLine="709"/>
        <w:jc w:val="both"/>
        <w:rPr>
          <w:sz w:val="28"/>
          <w:szCs w:val="28"/>
        </w:rPr>
      </w:pPr>
      <w:r w:rsidRPr="006047A2">
        <w:rPr>
          <w:sz w:val="28"/>
          <w:szCs w:val="28"/>
        </w:rPr>
        <w:t>МДС 11-8.2000 «Временная инструкция о составе, порядке разработки, согласования и утверждения проектов планировки пригородных зон городов Российской Федерации»;</w:t>
      </w:r>
    </w:p>
    <w:p w:rsidR="003C26F1" w:rsidRPr="006047A2" w:rsidRDefault="003C26F1" w:rsidP="003C26F1">
      <w:pPr>
        <w:pStyle w:val="txt"/>
        <w:widowControl w:val="0"/>
        <w:spacing w:before="0" w:beforeAutospacing="0" w:after="0" w:afterAutospacing="0"/>
        <w:ind w:firstLine="709"/>
        <w:jc w:val="both"/>
        <w:rPr>
          <w:rFonts w:ascii="Times New Roman" w:hAnsi="Times New Roman" w:cs="Times New Roman"/>
          <w:caps/>
          <w:color w:val="auto"/>
          <w:sz w:val="28"/>
          <w:szCs w:val="28"/>
        </w:rPr>
      </w:pPr>
      <w:r w:rsidRPr="006047A2">
        <w:rPr>
          <w:rFonts w:ascii="Times New Roman" w:hAnsi="Times New Roman" w:cs="Times New Roman"/>
          <w:caps/>
          <w:color w:val="auto"/>
          <w:sz w:val="28"/>
          <w:szCs w:val="28"/>
        </w:rPr>
        <w:t>МДС 35-1.2000 «</w:t>
      </w:r>
      <w:r w:rsidRPr="006047A2">
        <w:rPr>
          <w:rFonts w:ascii="Times New Roman" w:hAnsi="Times New Roman" w:cs="Times New Roman"/>
          <w:color w:val="auto"/>
          <w:sz w:val="28"/>
          <w:szCs w:val="28"/>
        </w:rPr>
        <w:t>Рекомендации по проектированию окружающей среды, зданий и сооружений с учетом потребностей инвалидов и других маломобильных групп населения. Выпуск 1. «Общие положения»;</w:t>
      </w:r>
    </w:p>
    <w:p w:rsidR="003C26F1" w:rsidRDefault="003C26F1" w:rsidP="003C26F1">
      <w:pPr>
        <w:pStyle w:val="a6"/>
        <w:widowControl w:val="0"/>
        <w:spacing w:before="0" w:beforeAutospacing="0" w:after="0" w:afterAutospacing="0"/>
        <w:ind w:firstLine="709"/>
        <w:jc w:val="both"/>
        <w:rPr>
          <w:sz w:val="28"/>
          <w:szCs w:val="28"/>
        </w:rPr>
      </w:pPr>
      <w:r w:rsidRPr="006047A2">
        <w:rPr>
          <w:caps/>
          <w:sz w:val="28"/>
          <w:szCs w:val="28"/>
        </w:rPr>
        <w:t>МДС 35-2.2000 «</w:t>
      </w:r>
      <w:r w:rsidRPr="006047A2">
        <w:rPr>
          <w:sz w:val="28"/>
          <w:szCs w:val="28"/>
        </w:rPr>
        <w:t>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C26F1" w:rsidRDefault="003C26F1" w:rsidP="003C26F1">
      <w:pPr>
        <w:spacing w:before="120" w:after="120"/>
        <w:jc w:val="center"/>
        <w:rPr>
          <w:sz w:val="28"/>
          <w:szCs w:val="28"/>
        </w:rPr>
      </w:pPr>
    </w:p>
    <w:p w:rsidR="003C26F1" w:rsidRDefault="003C26F1" w:rsidP="003C26F1">
      <w:pPr>
        <w:spacing w:before="120" w:after="120"/>
        <w:rPr>
          <w:sz w:val="28"/>
          <w:szCs w:val="28"/>
        </w:rPr>
      </w:pPr>
    </w:p>
    <w:p w:rsidR="003C26F1" w:rsidRDefault="003C26F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7A2EC1" w:rsidRDefault="007A2EC1" w:rsidP="003C26F1">
      <w:pPr>
        <w:spacing w:before="120" w:after="120"/>
        <w:rPr>
          <w:sz w:val="28"/>
          <w:szCs w:val="28"/>
        </w:rPr>
      </w:pPr>
    </w:p>
    <w:p w:rsidR="003C26F1" w:rsidRDefault="003C26F1" w:rsidP="003C26F1">
      <w:pPr>
        <w:spacing w:before="120" w:after="120"/>
        <w:rPr>
          <w:sz w:val="28"/>
          <w:szCs w:val="28"/>
        </w:rPr>
      </w:pPr>
    </w:p>
    <w:p w:rsidR="003C26F1" w:rsidRPr="006047A2" w:rsidRDefault="003C26F1" w:rsidP="003C26F1">
      <w:pPr>
        <w:spacing w:before="120" w:after="120"/>
        <w:jc w:val="center"/>
        <w:rPr>
          <w:caps/>
          <w:sz w:val="28"/>
          <w:szCs w:val="28"/>
        </w:rPr>
      </w:pPr>
      <w:r w:rsidRPr="006047A2">
        <w:rPr>
          <w:sz w:val="28"/>
          <w:szCs w:val="28"/>
        </w:rPr>
        <w:lastRenderedPageBreak/>
        <w:t>Правила и область применения расчетных показателей</w:t>
      </w:r>
    </w:p>
    <w:p w:rsidR="003C26F1" w:rsidRPr="006047A2" w:rsidRDefault="003C26F1" w:rsidP="003C26F1">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муниципального образования Алтайский сельсовет</w:t>
      </w:r>
      <w:r w:rsidR="00323954">
        <w:rPr>
          <w:rFonts w:cs="Arial"/>
          <w:sz w:val="28"/>
          <w:szCs w:val="28"/>
        </w:rPr>
        <w:t xml:space="preserve"> </w:t>
      </w:r>
      <w:r>
        <w:rPr>
          <w:rFonts w:cs="Arial"/>
          <w:sz w:val="28"/>
          <w:szCs w:val="28"/>
        </w:rPr>
        <w:t xml:space="preserve">Табунского района </w:t>
      </w:r>
      <w:r w:rsidRPr="006047A2">
        <w:rPr>
          <w:rFonts w:cs="Arial"/>
          <w:sz w:val="28"/>
          <w:szCs w:val="28"/>
        </w:rPr>
        <w:t xml:space="preserve">Алтайского края применяются при подготовке, согласовании документов территориального планирования и документации по планировке территорий </w:t>
      </w:r>
      <w:r w:rsidR="00323954" w:rsidRPr="007A2EC1">
        <w:rPr>
          <w:rFonts w:cs="Arial"/>
          <w:sz w:val="28"/>
          <w:szCs w:val="28"/>
        </w:rPr>
        <w:t>населенных пунктов</w:t>
      </w:r>
      <w:r w:rsidRPr="007A2EC1">
        <w:rPr>
          <w:rFonts w:cs="Arial"/>
          <w:sz w:val="28"/>
          <w:szCs w:val="28"/>
        </w:rPr>
        <w:t xml:space="preserve"> Алтайского сельсовета Табунского района Алтайского края, а также</w:t>
      </w:r>
      <w:r w:rsidRPr="006047A2">
        <w:rPr>
          <w:rFonts w:cs="Arial"/>
          <w:sz w:val="28"/>
          <w:szCs w:val="28"/>
        </w:rPr>
        <w:t xml:space="preserve"> для принятия решений в области градостроительной деятельности органами местного самоуправления.</w:t>
      </w:r>
    </w:p>
    <w:p w:rsidR="003C26F1" w:rsidRPr="006047A2" w:rsidRDefault="003C26F1" w:rsidP="003C26F1">
      <w:pPr>
        <w:widowControl w:val="0"/>
        <w:autoSpaceDE w:val="0"/>
        <w:autoSpaceDN w:val="0"/>
        <w:adjustRightInd w:val="0"/>
        <w:ind w:firstLine="720"/>
        <w:jc w:val="both"/>
        <w:rPr>
          <w:rFonts w:cs="Arial"/>
          <w:sz w:val="28"/>
          <w:szCs w:val="28"/>
        </w:rPr>
      </w:pPr>
      <w:bookmarkStart w:id="126" w:name="sub_2902"/>
      <w:r w:rsidRPr="006047A2">
        <w:rPr>
          <w:rFonts w:cs="Arial"/>
          <w:sz w:val="28"/>
          <w:szCs w:val="28"/>
        </w:rPr>
        <w:t>Нормативы содержат</w:t>
      </w:r>
      <w:bookmarkStart w:id="127" w:name="sub_29021"/>
      <w:bookmarkEnd w:id="126"/>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128" w:name="sub_29022"/>
      <w:bookmarkEnd w:id="127"/>
      <w:r w:rsidRPr="006047A2">
        <w:rPr>
          <w:rFonts w:cs="Arial"/>
          <w:sz w:val="28"/>
          <w:szCs w:val="28"/>
        </w:rPr>
        <w:t xml:space="preserve">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 края, </w:t>
      </w:r>
      <w:bookmarkStart w:id="129" w:name="sub_29023"/>
      <w:bookmarkEnd w:id="128"/>
      <w:r w:rsidRPr="006047A2">
        <w:rPr>
          <w:rFonts w:cs="Arial"/>
          <w:sz w:val="28"/>
          <w:szCs w:val="28"/>
        </w:rPr>
        <w:t>показатели, характеризующие территорию Алтайского края по сейсмическому районированию.</w:t>
      </w:r>
    </w:p>
    <w:bookmarkEnd w:id="129"/>
    <w:p w:rsidR="003C26F1" w:rsidRPr="006047A2" w:rsidRDefault="003C26F1" w:rsidP="003C26F1">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3C26F1" w:rsidRPr="00287F17" w:rsidRDefault="003C26F1" w:rsidP="003C26F1">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w:t>
      </w:r>
      <w:r w:rsidRPr="00287F17">
        <w:rPr>
          <w:rFonts w:cs="Arial"/>
          <w:sz w:val="28"/>
          <w:szCs w:val="28"/>
        </w:rPr>
        <w:t>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регионал</w:t>
      </w:r>
      <w:r>
        <w:rPr>
          <w:rFonts w:cs="Arial"/>
          <w:sz w:val="28"/>
          <w:szCs w:val="28"/>
        </w:rPr>
        <w:t>ь</w:t>
      </w:r>
      <w:r w:rsidRPr="00287F17">
        <w:rPr>
          <w:rFonts w:cs="Arial"/>
          <w:sz w:val="28"/>
          <w:szCs w:val="28"/>
        </w:rPr>
        <w:t>ных нормативах градостроительного проектирования.</w:t>
      </w:r>
    </w:p>
    <w:p w:rsidR="003C26F1" w:rsidRPr="006047A2" w:rsidRDefault="003C26F1" w:rsidP="003C26F1">
      <w:pPr>
        <w:pStyle w:val="ConsNormal"/>
        <w:ind w:right="0"/>
        <w:jc w:val="both"/>
        <w:rPr>
          <w:rFonts w:ascii="Times New Roman" w:hAnsi="Times New Roman"/>
          <w:sz w:val="28"/>
          <w:szCs w:val="28"/>
        </w:rPr>
      </w:pPr>
      <w:r w:rsidRPr="00287F17">
        <w:rPr>
          <w:rFonts w:ascii="Times New Roman" w:hAnsi="Times New Roman"/>
          <w:sz w:val="28"/>
          <w:szCs w:val="28"/>
        </w:rPr>
        <w:t>Нормативы обязательны для всех</w:t>
      </w:r>
      <w:r w:rsidRPr="006047A2">
        <w:rPr>
          <w:rFonts w:ascii="Times New Roman" w:hAnsi="Times New Roman"/>
          <w:sz w:val="28"/>
          <w:szCs w:val="28"/>
        </w:rPr>
        <w:t xml:space="preserve"> субъектов градостроительной деятельности, осуществляющих свою деятельность на территории</w:t>
      </w:r>
      <w:r w:rsidR="00F13C20">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Алтайский сельсовет Табунского района </w:t>
      </w:r>
      <w:r w:rsidRPr="006047A2">
        <w:rPr>
          <w:rFonts w:ascii="Times New Roman" w:hAnsi="Times New Roman"/>
          <w:sz w:val="28"/>
          <w:szCs w:val="28"/>
        </w:rPr>
        <w:t>Алтайского края, независимо от их организационно-правовой формы.</w:t>
      </w:r>
    </w:p>
    <w:p w:rsidR="003C26F1" w:rsidRPr="006047A2" w:rsidRDefault="003C26F1" w:rsidP="003C26F1"/>
    <w:p w:rsidR="003C26F1" w:rsidRPr="006047A2" w:rsidRDefault="003C26F1" w:rsidP="003C26F1">
      <w:pPr>
        <w:pStyle w:val="ConsPlusNormal"/>
        <w:jc w:val="right"/>
        <w:outlineLvl w:val="0"/>
        <w:rPr>
          <w:rFonts w:ascii="Times New Roman" w:hAnsi="Times New Roman"/>
          <w:sz w:val="28"/>
          <w:szCs w:val="28"/>
        </w:rPr>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Default="003C26F1" w:rsidP="003C26F1">
            <w:pPr>
              <w:spacing w:line="240" w:lineRule="exact"/>
              <w:jc w:val="both"/>
            </w:pPr>
            <w:r w:rsidRPr="00BA33E2">
              <w:rPr>
                <w:sz w:val="28"/>
                <w:szCs w:val="28"/>
              </w:rPr>
              <w:t>ПРИЛОЖЕНИЕ А (справочное)</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 w:rsidR="003C26F1" w:rsidRDefault="003C26F1" w:rsidP="003C26F1"/>
    <w:p w:rsidR="003C26F1" w:rsidRPr="00825331" w:rsidRDefault="003C26F1" w:rsidP="003C26F1"/>
    <w:p w:rsidR="003C26F1" w:rsidRPr="006047A2" w:rsidRDefault="003C26F1" w:rsidP="003C26F1">
      <w:pPr>
        <w:pStyle w:val="1"/>
        <w:spacing w:before="120" w:after="120"/>
        <w:jc w:val="center"/>
        <w:rPr>
          <w:rFonts w:ascii="Times New Roman" w:hAnsi="Times New Roman"/>
          <w:b w:val="0"/>
          <w:bCs/>
          <w:sz w:val="28"/>
          <w:szCs w:val="28"/>
        </w:rPr>
      </w:pPr>
      <w:r w:rsidRPr="006047A2">
        <w:rPr>
          <w:rFonts w:ascii="Times New Roman" w:hAnsi="Times New Roman"/>
          <w:b w:val="0"/>
          <w:bCs/>
          <w:sz w:val="28"/>
          <w:szCs w:val="28"/>
        </w:rPr>
        <w:t>ТЕРМИНЫ И ОПРЕДЕЛЕНИЯ</w:t>
      </w:r>
      <w:bookmarkEnd w:id="81"/>
      <w:bookmarkEnd w:id="82"/>
    </w:p>
    <w:p w:rsidR="003C26F1" w:rsidRPr="006047A2" w:rsidRDefault="003C26F1" w:rsidP="003C26F1">
      <w:pPr>
        <w:pStyle w:val="a6"/>
        <w:widowControl w:val="0"/>
        <w:spacing w:before="0" w:beforeAutospacing="0" w:after="0" w:afterAutospacing="0"/>
        <w:ind w:firstLine="720"/>
        <w:jc w:val="both"/>
        <w:rPr>
          <w:b/>
          <w:bCs/>
          <w:sz w:val="28"/>
          <w:szCs w:val="28"/>
        </w:rPr>
      </w:pPr>
      <w:r w:rsidRPr="006047A2">
        <w:rPr>
          <w:bCs/>
          <w:sz w:val="28"/>
          <w:szCs w:val="28"/>
        </w:rPr>
        <w:t>Автомобильная дорога</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3C26F1" w:rsidRPr="006047A2" w:rsidRDefault="003C26F1" w:rsidP="003C26F1">
      <w:pPr>
        <w:pStyle w:val="a6"/>
        <w:widowControl w:val="0"/>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bCs/>
          <w:sz w:val="28"/>
          <w:szCs w:val="28"/>
        </w:rPr>
        <w:t>Автостоянка гостевая, паркинг–</w:t>
      </w:r>
      <w:r w:rsidRPr="006047A2">
        <w:rPr>
          <w:sz w:val="28"/>
          <w:szCs w:val="28"/>
        </w:rPr>
        <w:t xml:space="preserve"> открытая площадка, предназначенная для кратковременного хранения (стоянки) легковых автомобилей.</w:t>
      </w:r>
    </w:p>
    <w:p w:rsidR="003C26F1" w:rsidRPr="006047A2" w:rsidRDefault="003C26F1" w:rsidP="003C26F1">
      <w:pPr>
        <w:widowControl w:val="0"/>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3C26F1" w:rsidRPr="006047A2" w:rsidRDefault="003C26F1" w:rsidP="003C26F1">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sidRPr="006047A2">
        <w:rPr>
          <w:sz w:val="28"/>
          <w:szCs w:val="28"/>
        </w:rPr>
        <w:t xml:space="preserve"> автостоянка с наружными стеновыми ограждениями.</w:t>
      </w:r>
    </w:p>
    <w:p w:rsidR="003C26F1" w:rsidRPr="006047A2" w:rsidRDefault="003C26F1" w:rsidP="003C26F1">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3C26F1" w:rsidRPr="006047A2" w:rsidRDefault="003C26F1" w:rsidP="003C26F1">
      <w:pPr>
        <w:widowControl w:val="0"/>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3C26F1" w:rsidRPr="006047A2" w:rsidRDefault="003C26F1" w:rsidP="003C26F1">
      <w:pPr>
        <w:widowControl w:val="0"/>
        <w:ind w:firstLine="720"/>
        <w:jc w:val="both"/>
        <w:rPr>
          <w:bCs/>
          <w:spacing w:val="-2"/>
          <w:sz w:val="28"/>
          <w:szCs w:val="28"/>
        </w:rPr>
      </w:pPr>
      <w:r w:rsidRPr="006047A2">
        <w:rPr>
          <w:bCs/>
          <w:spacing w:val="-2"/>
          <w:sz w:val="28"/>
          <w:szCs w:val="28"/>
        </w:rPr>
        <w:t>Городское</w:t>
      </w:r>
      <w:r w:rsidR="00F13C20">
        <w:rPr>
          <w:bCs/>
          <w:spacing w:val="-2"/>
          <w:sz w:val="28"/>
          <w:szCs w:val="28"/>
        </w:rPr>
        <w:t xml:space="preserve"> </w:t>
      </w:r>
      <w:r w:rsidRPr="006047A2">
        <w:rPr>
          <w:bCs/>
          <w:spacing w:val="-2"/>
          <w:sz w:val="28"/>
          <w:szCs w:val="28"/>
        </w:rPr>
        <w:t>поселение</w:t>
      </w:r>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3C26F1" w:rsidRPr="006047A2" w:rsidRDefault="003C26F1" w:rsidP="003C26F1">
      <w:pPr>
        <w:widowControl w:val="0"/>
        <w:autoSpaceDE w:val="0"/>
        <w:autoSpaceDN w:val="0"/>
        <w:adjustRightInd w:val="0"/>
        <w:ind w:firstLine="720"/>
        <w:jc w:val="both"/>
        <w:rPr>
          <w:sz w:val="28"/>
          <w:szCs w:val="28"/>
        </w:rPr>
      </w:pPr>
      <w:r w:rsidRPr="006047A2">
        <w:rPr>
          <w:bCs/>
          <w:sz w:val="28"/>
          <w:szCs w:val="28"/>
        </w:rPr>
        <w:t>Городской округ–</w:t>
      </w:r>
      <w:r w:rsidRPr="006047A2">
        <w:rPr>
          <w:sz w:val="28"/>
          <w:szCs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w:t>
      </w:r>
      <w:r w:rsidRPr="006047A2">
        <w:rPr>
          <w:sz w:val="28"/>
          <w:szCs w:val="28"/>
        </w:rPr>
        <w:lastRenderedPageBreak/>
        <w:t>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3C26F1" w:rsidRPr="006047A2" w:rsidRDefault="003C26F1" w:rsidP="003C26F1">
      <w:pPr>
        <w:widowControl w:val="0"/>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3C26F1" w:rsidRPr="006047A2" w:rsidRDefault="003C26F1" w:rsidP="003C26F1">
      <w:pPr>
        <w:widowControl w:val="0"/>
        <w:ind w:firstLine="720"/>
        <w:jc w:val="both"/>
        <w:rPr>
          <w:bCs/>
          <w:sz w:val="28"/>
          <w:szCs w:val="28"/>
        </w:rPr>
      </w:pPr>
      <w:r w:rsidRPr="006047A2">
        <w:rPr>
          <w:bCs/>
          <w:sz w:val="28"/>
          <w:szCs w:val="28"/>
        </w:rPr>
        <w:t>Градостроительные нормативы–</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3C26F1" w:rsidRPr="006047A2" w:rsidRDefault="003C26F1" w:rsidP="003C26F1">
      <w:pPr>
        <w:ind w:firstLine="709"/>
        <w:jc w:val="both"/>
        <w:rPr>
          <w:sz w:val="28"/>
          <w:szCs w:val="28"/>
        </w:rPr>
      </w:pPr>
      <w:bookmarkStart w:id="130" w:name="sub_121"/>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Pr>
          <w:sz w:val="28"/>
          <w:szCs w:val="28"/>
        </w:rPr>
        <w:t>ктов капитального строительства.</w:t>
      </w:r>
    </w:p>
    <w:p w:rsidR="003C26F1" w:rsidRPr="006047A2" w:rsidRDefault="003C26F1" w:rsidP="003C26F1">
      <w:pPr>
        <w:widowControl w:val="0"/>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131" w:name="sub_122"/>
      <w:bookmarkEnd w:id="130"/>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131"/>
    <w:p w:rsidR="003C26F1" w:rsidRPr="006047A2" w:rsidRDefault="003C26F1" w:rsidP="003C26F1">
      <w:pPr>
        <w:widowControl w:val="0"/>
        <w:autoSpaceDE w:val="0"/>
        <w:autoSpaceDN w:val="0"/>
        <w:adjustRightInd w:val="0"/>
        <w:ind w:firstLine="720"/>
        <w:jc w:val="both"/>
        <w:rPr>
          <w:sz w:val="28"/>
          <w:szCs w:val="28"/>
        </w:rPr>
      </w:pPr>
      <w:r w:rsidRPr="006047A2">
        <w:rPr>
          <w:bCs/>
          <w:sz w:val="28"/>
          <w:szCs w:val="28"/>
        </w:rPr>
        <w:t>Границы полосы отвода железных дорог–</w:t>
      </w:r>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lastRenderedPageBreak/>
        <w:t>Границы технических (охранных) зон инженерных сооружений и коммуникаций–</w:t>
      </w:r>
      <w:r w:rsidRPr="006047A2">
        <w:rPr>
          <w:rFonts w:ascii="Times New Roman" w:hAnsi="Times New Roman" w:cs="Times New Roman"/>
          <w:sz w:val="28"/>
          <w:szCs w:val="28"/>
        </w:rPr>
        <w:t xml:space="preserve">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3C26F1" w:rsidRPr="006047A2" w:rsidRDefault="003C26F1" w:rsidP="003C26F1">
      <w:pPr>
        <w:pStyle w:val="ConsNormal"/>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территорий–</w:t>
      </w:r>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водоснабже-ния</w:t>
      </w:r>
      <w:proofErr w:type="spellEnd"/>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3C26F1" w:rsidRPr="006047A2" w:rsidRDefault="003C26F1" w:rsidP="003C26F1">
      <w:pPr>
        <w:widowControl w:val="0"/>
        <w:ind w:firstLine="720"/>
        <w:jc w:val="both"/>
        <w:rPr>
          <w:sz w:val="28"/>
          <w:szCs w:val="28"/>
        </w:rPr>
      </w:pPr>
      <w:r w:rsidRPr="006047A2">
        <w:rPr>
          <w:bCs/>
          <w:sz w:val="28"/>
          <w:szCs w:val="28"/>
        </w:rPr>
        <w:lastRenderedPageBreak/>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3C26F1" w:rsidRPr="006047A2" w:rsidRDefault="003C26F1" w:rsidP="003C26F1">
      <w:pPr>
        <w:widowControl w:val="0"/>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3C26F1" w:rsidRPr="006047A2" w:rsidRDefault="003C26F1" w:rsidP="003C26F1">
      <w:pPr>
        <w:widowControl w:val="0"/>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Табунский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3C26F1" w:rsidRPr="006047A2" w:rsidRDefault="003C26F1" w:rsidP="003C26F1">
      <w:pPr>
        <w:widowControl w:val="0"/>
        <w:ind w:firstLine="720"/>
        <w:jc w:val="both"/>
        <w:rPr>
          <w:bCs/>
          <w:sz w:val="28"/>
          <w:szCs w:val="28"/>
        </w:rPr>
      </w:pPr>
      <w:r w:rsidRPr="006047A2">
        <w:rPr>
          <w:bCs/>
          <w:sz w:val="28"/>
          <w:szCs w:val="28"/>
        </w:rPr>
        <w:t>Документация по планировке территории–</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3C26F1" w:rsidRPr="006047A2" w:rsidRDefault="003C26F1" w:rsidP="003C26F1">
      <w:pPr>
        <w:widowControl w:val="0"/>
        <w:ind w:firstLine="720"/>
        <w:jc w:val="both"/>
        <w:rPr>
          <w:sz w:val="28"/>
          <w:szCs w:val="28"/>
        </w:rPr>
      </w:pPr>
      <w:r w:rsidRPr="006047A2">
        <w:rPr>
          <w:bCs/>
          <w:sz w:val="28"/>
          <w:szCs w:val="28"/>
        </w:rPr>
        <w:t>Дом жилой индивидуальный–</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3C26F1" w:rsidRPr="006047A2" w:rsidRDefault="003C26F1" w:rsidP="003C26F1">
      <w:pPr>
        <w:widowControl w:val="0"/>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СНиП 31-02).</w:t>
      </w:r>
    </w:p>
    <w:p w:rsidR="003C26F1" w:rsidRPr="006047A2" w:rsidRDefault="003C26F1" w:rsidP="003C26F1">
      <w:pPr>
        <w:pStyle w:val="a6"/>
        <w:widowControl w:val="0"/>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3C26F1" w:rsidRPr="006047A2" w:rsidRDefault="003C26F1" w:rsidP="003C26F1">
      <w:pPr>
        <w:widowControl w:val="0"/>
        <w:ind w:firstLine="720"/>
        <w:jc w:val="both"/>
        <w:rPr>
          <w:sz w:val="28"/>
          <w:szCs w:val="28"/>
        </w:rPr>
      </w:pPr>
      <w:r w:rsidRPr="006047A2">
        <w:rPr>
          <w:bCs/>
          <w:sz w:val="28"/>
          <w:szCs w:val="28"/>
        </w:rPr>
        <w:t>Дом коттеджного типа–</w:t>
      </w:r>
      <w:r w:rsidRPr="006047A2">
        <w:rPr>
          <w:sz w:val="28"/>
          <w:szCs w:val="28"/>
        </w:rPr>
        <w:t xml:space="preserve"> малоэтажный одноквартирный жилой дом.</w:t>
      </w:r>
    </w:p>
    <w:p w:rsidR="003C26F1" w:rsidRPr="006047A2" w:rsidRDefault="003C26F1" w:rsidP="003C26F1">
      <w:pPr>
        <w:widowControl w:val="0"/>
        <w:ind w:firstLine="720"/>
        <w:jc w:val="both"/>
        <w:rPr>
          <w:sz w:val="28"/>
          <w:szCs w:val="28"/>
        </w:rPr>
      </w:pPr>
      <w:r w:rsidRPr="006047A2">
        <w:rPr>
          <w:bCs/>
          <w:sz w:val="28"/>
          <w:szCs w:val="28"/>
        </w:rPr>
        <w:t>Дорога–</w:t>
      </w:r>
      <w:r w:rsidRPr="006047A2">
        <w:rPr>
          <w:sz w:val="28"/>
          <w:szCs w:val="28"/>
        </w:rPr>
        <w:t xml:space="preserve"> обустроенная или приспособленная и используемая для </w:t>
      </w:r>
      <w:r w:rsidRPr="006047A2">
        <w:rPr>
          <w:sz w:val="28"/>
          <w:szCs w:val="28"/>
        </w:rPr>
        <w:lastRenderedPageBreak/>
        <w:t>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C26F1" w:rsidRPr="006047A2" w:rsidRDefault="003C26F1" w:rsidP="003C26F1">
      <w:pPr>
        <w:widowControl w:val="0"/>
        <w:ind w:firstLine="720"/>
        <w:jc w:val="both"/>
        <w:rPr>
          <w:spacing w:val="-2"/>
          <w:sz w:val="28"/>
          <w:szCs w:val="28"/>
        </w:rPr>
      </w:pPr>
      <w:r w:rsidRPr="006047A2">
        <w:rPr>
          <w:bCs/>
          <w:spacing w:val="-2"/>
          <w:sz w:val="28"/>
          <w:szCs w:val="28"/>
        </w:rPr>
        <w:t>Железнодорожные пути общего пользования</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3C26F1" w:rsidRPr="006047A2" w:rsidRDefault="003C26F1" w:rsidP="003C26F1">
      <w:pPr>
        <w:widowControl w:val="0"/>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3C26F1" w:rsidRPr="006047A2" w:rsidRDefault="003C26F1" w:rsidP="003C26F1">
      <w:pPr>
        <w:widowControl w:val="0"/>
        <w:ind w:firstLine="720"/>
        <w:jc w:val="both"/>
        <w:rPr>
          <w:sz w:val="28"/>
          <w:szCs w:val="28"/>
        </w:rPr>
      </w:pPr>
      <w:r w:rsidRPr="006047A2">
        <w:rPr>
          <w:bCs/>
          <w:sz w:val="28"/>
          <w:szCs w:val="28"/>
        </w:rPr>
        <w:t>Защита населения–</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3C26F1" w:rsidRPr="006047A2" w:rsidRDefault="003C26F1" w:rsidP="003C26F1">
      <w:pPr>
        <w:pStyle w:val="a6"/>
        <w:widowControl w:val="0"/>
        <w:spacing w:before="0" w:beforeAutospacing="0" w:after="0" w:afterAutospacing="0"/>
        <w:ind w:firstLine="720"/>
        <w:jc w:val="both"/>
        <w:rPr>
          <w:b/>
          <w:bCs/>
          <w:sz w:val="28"/>
          <w:szCs w:val="28"/>
        </w:rPr>
      </w:pPr>
      <w:r w:rsidRPr="006047A2">
        <w:rPr>
          <w:bCs/>
          <w:sz w:val="28"/>
          <w:szCs w:val="28"/>
        </w:rPr>
        <w:t>Земельный участок–</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3C26F1" w:rsidRPr="006047A2" w:rsidRDefault="003C26F1" w:rsidP="003C26F1">
      <w:pPr>
        <w:widowControl w:val="0"/>
        <w:ind w:firstLine="720"/>
        <w:jc w:val="both"/>
        <w:rPr>
          <w:sz w:val="28"/>
          <w:szCs w:val="28"/>
        </w:rPr>
      </w:pPr>
      <w:r w:rsidRPr="006047A2">
        <w:rPr>
          <w:bCs/>
          <w:sz w:val="28"/>
          <w:szCs w:val="28"/>
        </w:rPr>
        <w:t>Зоны с особыми условиями использования территорий–</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3C26F1" w:rsidRPr="006047A2" w:rsidRDefault="003C26F1" w:rsidP="003C26F1">
      <w:pPr>
        <w:widowControl w:val="0"/>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3C26F1" w:rsidRPr="006047A2" w:rsidRDefault="003C26F1" w:rsidP="003C26F1">
      <w:pPr>
        <w:widowControl w:val="0"/>
        <w:ind w:firstLine="720"/>
        <w:jc w:val="both"/>
        <w:rPr>
          <w:bCs/>
          <w:sz w:val="28"/>
          <w:szCs w:val="28"/>
        </w:rPr>
      </w:pPr>
      <w:bookmarkStart w:id="132"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132"/>
    <w:p w:rsidR="003C26F1" w:rsidRPr="006047A2" w:rsidRDefault="003C26F1" w:rsidP="003C26F1">
      <w:pPr>
        <w:widowControl w:val="0"/>
        <w:ind w:firstLine="720"/>
        <w:jc w:val="both"/>
        <w:rPr>
          <w:sz w:val="28"/>
          <w:szCs w:val="28"/>
        </w:rPr>
      </w:pPr>
      <w:r w:rsidRPr="006047A2">
        <w:rPr>
          <w:bCs/>
          <w:sz w:val="28"/>
          <w:szCs w:val="28"/>
        </w:rPr>
        <w:t>Красные линии–</w:t>
      </w:r>
      <w:r w:rsidRPr="006047A2">
        <w:rPr>
          <w:sz w:val="28"/>
          <w:szCs w:val="28"/>
        </w:rPr>
        <w:t xml:space="preserve"> линии, которые обозначают существующие, </w:t>
      </w:r>
      <w:r w:rsidRPr="006047A2">
        <w:rPr>
          <w:sz w:val="28"/>
          <w:szCs w:val="28"/>
        </w:rPr>
        <w:lastRenderedPageBreak/>
        <w:t xml:space="preserve">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3C26F1" w:rsidRPr="006047A2" w:rsidRDefault="003C26F1" w:rsidP="003C26F1">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3C26F1" w:rsidRPr="006047A2" w:rsidRDefault="003C26F1" w:rsidP="003C26F1">
      <w:pPr>
        <w:widowControl w:val="0"/>
        <w:ind w:firstLine="720"/>
        <w:jc w:val="both"/>
        <w:rPr>
          <w:sz w:val="28"/>
          <w:szCs w:val="28"/>
        </w:rPr>
      </w:pPr>
      <w:r w:rsidRPr="006047A2">
        <w:rPr>
          <w:bCs/>
          <w:sz w:val="28"/>
          <w:szCs w:val="28"/>
        </w:rPr>
        <w:t>Маломобильные</w:t>
      </w:r>
      <w:r w:rsidR="00F13C20">
        <w:rPr>
          <w:bCs/>
          <w:sz w:val="28"/>
          <w:szCs w:val="28"/>
        </w:rPr>
        <w:t xml:space="preserve"> </w:t>
      </w:r>
      <w:r w:rsidRPr="006047A2">
        <w:rPr>
          <w:bCs/>
          <w:sz w:val="28"/>
          <w:szCs w:val="28"/>
        </w:rPr>
        <w:t>группы</w:t>
      </w:r>
      <w:r w:rsidR="00F13C20">
        <w:rPr>
          <w:bCs/>
          <w:sz w:val="28"/>
          <w:szCs w:val="28"/>
        </w:rPr>
        <w:t xml:space="preserve"> </w:t>
      </w:r>
      <w:r w:rsidRPr="006047A2">
        <w:rPr>
          <w:bCs/>
          <w:sz w:val="28"/>
          <w:szCs w:val="28"/>
        </w:rPr>
        <w:t>населения–</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3C26F1" w:rsidRPr="006047A2" w:rsidRDefault="003C26F1" w:rsidP="003C26F1">
      <w:pPr>
        <w:widowControl w:val="0"/>
        <w:spacing w:line="228" w:lineRule="auto"/>
        <w:ind w:firstLine="720"/>
        <w:jc w:val="both"/>
        <w:rPr>
          <w:sz w:val="28"/>
          <w:szCs w:val="28"/>
        </w:rPr>
      </w:pPr>
      <w:r w:rsidRPr="006047A2">
        <w:rPr>
          <w:bCs/>
          <w:sz w:val="28"/>
          <w:szCs w:val="28"/>
        </w:rPr>
        <w:t>Микрорайон (квартал)–</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3C26F1" w:rsidRPr="006047A2" w:rsidRDefault="003C26F1" w:rsidP="003C26F1">
      <w:pPr>
        <w:spacing w:line="228" w:lineRule="auto"/>
        <w:ind w:firstLine="709"/>
        <w:jc w:val="both"/>
        <w:rPr>
          <w:sz w:val="28"/>
          <w:szCs w:val="28"/>
        </w:rPr>
      </w:pPr>
      <w:r w:rsidRPr="006047A2">
        <w:rPr>
          <w:bCs/>
          <w:sz w:val="28"/>
          <w:szCs w:val="28"/>
        </w:rPr>
        <w:t>Муниципальное образование–</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3C26F1" w:rsidRPr="006047A2" w:rsidRDefault="003C26F1" w:rsidP="003C26F1">
      <w:pPr>
        <w:widowControl w:val="0"/>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3C26F1" w:rsidRPr="006047A2" w:rsidRDefault="003C26F1" w:rsidP="003C26F1">
      <w:pPr>
        <w:widowControl w:val="0"/>
        <w:autoSpaceDE w:val="0"/>
        <w:autoSpaceDN w:val="0"/>
        <w:adjustRightInd w:val="0"/>
        <w:spacing w:line="228" w:lineRule="auto"/>
        <w:ind w:firstLine="720"/>
        <w:jc w:val="both"/>
        <w:rPr>
          <w:sz w:val="28"/>
          <w:szCs w:val="28"/>
        </w:rPr>
      </w:pPr>
      <w:r w:rsidRPr="006047A2">
        <w:rPr>
          <w:bCs/>
          <w:sz w:val="28"/>
          <w:szCs w:val="28"/>
        </w:rPr>
        <w:t>Населенный пункт–</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3C26F1" w:rsidRPr="006047A2" w:rsidRDefault="003C26F1" w:rsidP="003C26F1">
      <w:pPr>
        <w:widowControl w:val="0"/>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3C26F1" w:rsidRPr="006047A2" w:rsidRDefault="003C26F1" w:rsidP="003C26F1">
      <w:pPr>
        <w:spacing w:line="228" w:lineRule="auto"/>
        <w:ind w:firstLine="709"/>
        <w:jc w:val="both"/>
        <w:rPr>
          <w:sz w:val="28"/>
          <w:szCs w:val="28"/>
        </w:rPr>
      </w:pPr>
      <w:bookmarkStart w:id="133"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w:t>
      </w:r>
      <w:r w:rsidRPr="006047A2">
        <w:rPr>
          <w:sz w:val="28"/>
          <w:szCs w:val="28"/>
        </w:rPr>
        <w:lastRenderedPageBreak/>
        <w:t>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133"/>
    <w:p w:rsidR="003C26F1" w:rsidRPr="006047A2" w:rsidRDefault="003C26F1" w:rsidP="003C26F1">
      <w:pPr>
        <w:widowControl w:val="0"/>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3C26F1" w:rsidRPr="006047A2" w:rsidRDefault="003C26F1" w:rsidP="003C26F1">
      <w:pPr>
        <w:widowControl w:val="0"/>
        <w:ind w:firstLine="720"/>
        <w:jc w:val="both"/>
        <w:rPr>
          <w:sz w:val="28"/>
          <w:szCs w:val="28"/>
        </w:rPr>
      </w:pPr>
      <w:r w:rsidRPr="006047A2">
        <w:rPr>
          <w:bCs/>
          <w:sz w:val="28"/>
          <w:szCs w:val="28"/>
        </w:rPr>
        <w:t>Объекты капитального строительства–</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3C26F1" w:rsidRPr="006047A2" w:rsidRDefault="003C26F1" w:rsidP="003C26F1">
      <w:pPr>
        <w:widowControl w:val="0"/>
        <w:ind w:firstLine="720"/>
        <w:jc w:val="both"/>
        <w:rPr>
          <w:sz w:val="28"/>
          <w:szCs w:val="28"/>
        </w:rPr>
      </w:pPr>
      <w:r w:rsidRPr="006047A2">
        <w:rPr>
          <w:bCs/>
          <w:sz w:val="28"/>
          <w:szCs w:val="28"/>
        </w:rPr>
        <w:t>Озелененные территории–</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3C26F1" w:rsidRPr="006047A2" w:rsidRDefault="003C26F1" w:rsidP="003C26F1">
      <w:pPr>
        <w:widowControl w:val="0"/>
        <w:ind w:firstLine="720"/>
        <w:jc w:val="both"/>
        <w:rPr>
          <w:bCs/>
          <w:sz w:val="28"/>
          <w:szCs w:val="28"/>
        </w:rPr>
      </w:pPr>
      <w:bookmarkStart w:id="134"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134"/>
    <w:p w:rsidR="003C26F1" w:rsidRPr="006047A2" w:rsidRDefault="003C26F1" w:rsidP="003C26F1">
      <w:pPr>
        <w:pStyle w:val="a6"/>
        <w:widowControl w:val="0"/>
        <w:spacing w:before="0" w:beforeAutospacing="0" w:after="0" w:afterAutospacing="0"/>
        <w:ind w:firstLine="720"/>
        <w:jc w:val="both"/>
        <w:rPr>
          <w:bCs/>
          <w:sz w:val="28"/>
          <w:szCs w:val="28"/>
        </w:rPr>
      </w:pPr>
      <w:r w:rsidRPr="006047A2">
        <w:rPr>
          <w:bCs/>
          <w:sz w:val="28"/>
          <w:szCs w:val="28"/>
        </w:rPr>
        <w:t>Охранные зоны железных дорог–</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3C26F1" w:rsidRPr="006047A2" w:rsidRDefault="003C26F1" w:rsidP="003C26F1">
      <w:pPr>
        <w:pStyle w:val="a6"/>
        <w:widowControl w:val="0"/>
        <w:spacing w:before="0" w:beforeAutospacing="0" w:after="0" w:afterAutospacing="0"/>
        <w:ind w:firstLine="720"/>
        <w:jc w:val="both"/>
        <w:rPr>
          <w:bCs/>
          <w:spacing w:val="-3"/>
          <w:sz w:val="28"/>
          <w:szCs w:val="28"/>
        </w:rPr>
      </w:pPr>
      <w:r w:rsidRPr="006047A2">
        <w:rPr>
          <w:bCs/>
          <w:spacing w:val="-3"/>
          <w:sz w:val="28"/>
          <w:szCs w:val="28"/>
        </w:rPr>
        <w:t>Пешеходная зона</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3C26F1" w:rsidRPr="006047A2" w:rsidRDefault="003C26F1" w:rsidP="003C26F1">
      <w:pPr>
        <w:pStyle w:val="a6"/>
        <w:widowControl w:val="0"/>
        <w:spacing w:before="0" w:beforeAutospacing="0" w:after="0" w:afterAutospacing="0"/>
        <w:ind w:firstLine="720"/>
        <w:jc w:val="both"/>
        <w:rPr>
          <w:sz w:val="28"/>
          <w:szCs w:val="28"/>
        </w:rPr>
      </w:pPr>
      <w:r w:rsidRPr="006047A2">
        <w:rPr>
          <w:bCs/>
          <w:sz w:val="28"/>
          <w:szCs w:val="28"/>
        </w:rPr>
        <w:t>Плотность застройки–</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w:t>
      </w:r>
      <w:proofErr w:type="spellStart"/>
      <w:r w:rsidRPr="006047A2">
        <w:rPr>
          <w:sz w:val="28"/>
          <w:szCs w:val="28"/>
        </w:rPr>
        <w:t>кв.м</w:t>
      </w:r>
      <w:proofErr w:type="spellEnd"/>
      <w:r w:rsidRPr="006047A2">
        <w:rPr>
          <w:sz w:val="28"/>
          <w:szCs w:val="28"/>
        </w:rPr>
        <w:t xml:space="preserve">/га). </w:t>
      </w:r>
    </w:p>
    <w:p w:rsidR="003C26F1" w:rsidRPr="006047A2" w:rsidRDefault="003C26F1" w:rsidP="003C26F1">
      <w:pPr>
        <w:widowControl w:val="0"/>
        <w:ind w:firstLine="720"/>
        <w:jc w:val="both"/>
        <w:rPr>
          <w:sz w:val="28"/>
          <w:szCs w:val="28"/>
        </w:rPr>
      </w:pPr>
      <w:r w:rsidRPr="006047A2">
        <w:rPr>
          <w:bCs/>
          <w:sz w:val="28"/>
          <w:szCs w:val="28"/>
        </w:rPr>
        <w:lastRenderedPageBreak/>
        <w:t>Полоса отвода автомобильной дороги–</w:t>
      </w:r>
      <w:r w:rsidRPr="006047A2">
        <w:rPr>
          <w:sz w:val="28"/>
          <w:szCs w:val="28"/>
        </w:rPr>
        <w:t xml:space="preserve">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C26F1" w:rsidRPr="006047A2" w:rsidRDefault="003C26F1" w:rsidP="003C26F1">
      <w:pPr>
        <w:widowControl w:val="0"/>
        <w:ind w:firstLine="720"/>
        <w:jc w:val="both"/>
        <w:rPr>
          <w:sz w:val="28"/>
          <w:szCs w:val="28"/>
        </w:rPr>
      </w:pPr>
      <w:r w:rsidRPr="006047A2">
        <w:rPr>
          <w:bCs/>
          <w:sz w:val="28"/>
          <w:szCs w:val="28"/>
        </w:rPr>
        <w:t>Полоса отвода железных дорог–</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3C26F1" w:rsidRPr="006047A2" w:rsidRDefault="003C26F1" w:rsidP="003C26F1">
      <w:pPr>
        <w:widowControl w:val="0"/>
        <w:ind w:firstLine="720"/>
        <w:jc w:val="both"/>
        <w:rPr>
          <w:bCs/>
          <w:sz w:val="28"/>
          <w:szCs w:val="28"/>
        </w:rPr>
      </w:pPr>
      <w:r w:rsidRPr="006047A2">
        <w:rPr>
          <w:bCs/>
          <w:sz w:val="28"/>
          <w:szCs w:val="28"/>
        </w:rPr>
        <w:t>Поселение–</w:t>
      </w:r>
      <w:r w:rsidRPr="006047A2">
        <w:rPr>
          <w:sz w:val="28"/>
          <w:szCs w:val="28"/>
        </w:rPr>
        <w:t xml:space="preserve"> городское или сельское поселение.</w:t>
      </w:r>
    </w:p>
    <w:p w:rsidR="003C26F1" w:rsidRPr="006047A2" w:rsidRDefault="003C26F1" w:rsidP="003C26F1">
      <w:pPr>
        <w:widowControl w:val="0"/>
        <w:ind w:firstLine="720"/>
        <w:jc w:val="both"/>
        <w:rPr>
          <w:sz w:val="28"/>
          <w:szCs w:val="28"/>
        </w:rPr>
      </w:pPr>
      <w:r w:rsidRPr="006047A2">
        <w:rPr>
          <w:bCs/>
          <w:sz w:val="28"/>
          <w:szCs w:val="28"/>
        </w:rPr>
        <w:t>Правила землепользования и застройки–</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C26F1" w:rsidRPr="006047A2" w:rsidRDefault="003C26F1" w:rsidP="003C26F1">
      <w:pPr>
        <w:widowControl w:val="0"/>
        <w:ind w:firstLine="720"/>
        <w:jc w:val="both"/>
        <w:rPr>
          <w:sz w:val="28"/>
          <w:szCs w:val="28"/>
        </w:rPr>
      </w:pPr>
      <w:r w:rsidRPr="006047A2">
        <w:rPr>
          <w:bCs/>
          <w:sz w:val="28"/>
          <w:szCs w:val="28"/>
        </w:rPr>
        <w:t>Придорожные полосы автомобильной дороги–</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3C26F1" w:rsidRPr="006047A2" w:rsidRDefault="003C26F1" w:rsidP="003C26F1">
      <w:pPr>
        <w:widowControl w:val="0"/>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3C26F1" w:rsidRPr="006047A2" w:rsidRDefault="003C26F1" w:rsidP="003C26F1">
      <w:pPr>
        <w:widowControl w:val="0"/>
        <w:ind w:firstLine="720"/>
        <w:jc w:val="both"/>
        <w:rPr>
          <w:sz w:val="28"/>
          <w:szCs w:val="28"/>
        </w:rPr>
      </w:pPr>
      <w:r w:rsidRPr="006047A2">
        <w:rPr>
          <w:bCs/>
          <w:sz w:val="28"/>
          <w:szCs w:val="28"/>
        </w:rPr>
        <w:t>Процент застройки–</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3C26F1" w:rsidRPr="006047A2" w:rsidRDefault="003C26F1" w:rsidP="003C26F1">
      <w:pPr>
        <w:widowControl w:val="0"/>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3C26F1" w:rsidRPr="006047A2" w:rsidRDefault="003C26F1" w:rsidP="003C26F1">
      <w:pPr>
        <w:widowControl w:val="0"/>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3C26F1" w:rsidRPr="006047A2" w:rsidRDefault="003C26F1" w:rsidP="003C26F1">
      <w:pPr>
        <w:widowControl w:val="0"/>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w:t>
      </w:r>
      <w:r w:rsidRPr="006047A2">
        <w:rPr>
          <w:sz w:val="28"/>
          <w:szCs w:val="28"/>
        </w:rPr>
        <w:lastRenderedPageBreak/>
        <w:t>для предприятий</w:t>
      </w:r>
      <w:r w:rsidRPr="006047A2">
        <w:rPr>
          <w:sz w:val="28"/>
          <w:szCs w:val="28"/>
        </w:rPr>
        <w:br/>
        <w:t xml:space="preserve">I и II класса опасности – как до значений, установленных гигиеническими нормативами, так и до величин приемлемого риска для здоровья населения. </w:t>
      </w:r>
    </w:p>
    <w:p w:rsidR="003C26F1" w:rsidRPr="006047A2" w:rsidRDefault="003C26F1" w:rsidP="003C26F1">
      <w:pPr>
        <w:widowControl w:val="0"/>
        <w:autoSpaceDE w:val="0"/>
        <w:autoSpaceDN w:val="0"/>
        <w:adjustRightInd w:val="0"/>
        <w:ind w:firstLine="720"/>
        <w:jc w:val="both"/>
        <w:rPr>
          <w:bCs/>
          <w:sz w:val="28"/>
          <w:szCs w:val="28"/>
        </w:rPr>
      </w:pPr>
      <w:r w:rsidRPr="006047A2">
        <w:rPr>
          <w:bCs/>
          <w:sz w:val="28"/>
          <w:szCs w:val="28"/>
        </w:rPr>
        <w:t>Сельское</w:t>
      </w:r>
      <w:r w:rsidR="00F13C20">
        <w:rPr>
          <w:bCs/>
          <w:sz w:val="28"/>
          <w:szCs w:val="28"/>
        </w:rPr>
        <w:t xml:space="preserve"> </w:t>
      </w:r>
      <w:r w:rsidRPr="006047A2">
        <w:rPr>
          <w:bCs/>
          <w:sz w:val="28"/>
          <w:szCs w:val="28"/>
        </w:rPr>
        <w:t>поселение–</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3C26F1" w:rsidRPr="006047A2" w:rsidRDefault="003C26F1" w:rsidP="003C26F1">
      <w:pPr>
        <w:widowControl w:val="0"/>
        <w:ind w:firstLine="720"/>
        <w:jc w:val="both"/>
        <w:rPr>
          <w:sz w:val="28"/>
          <w:szCs w:val="28"/>
        </w:rPr>
      </w:pPr>
      <w:r w:rsidRPr="006047A2">
        <w:rPr>
          <w:bCs/>
          <w:sz w:val="28"/>
          <w:szCs w:val="28"/>
        </w:rPr>
        <w:t>Территориальное планирование–</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C26F1" w:rsidRPr="006047A2" w:rsidRDefault="003C26F1" w:rsidP="003C26F1">
      <w:pPr>
        <w:widowControl w:val="0"/>
        <w:ind w:firstLine="720"/>
        <w:jc w:val="both"/>
        <w:rPr>
          <w:bCs/>
          <w:sz w:val="28"/>
          <w:szCs w:val="28"/>
        </w:rPr>
      </w:pPr>
      <w:r w:rsidRPr="006047A2">
        <w:rPr>
          <w:bCs/>
          <w:sz w:val="28"/>
          <w:szCs w:val="28"/>
        </w:rPr>
        <w:t>Территориальные зоны–</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3C26F1" w:rsidRPr="006047A2" w:rsidRDefault="003C26F1" w:rsidP="003C26F1">
      <w:pPr>
        <w:widowControl w:val="0"/>
        <w:adjustRightInd w:val="0"/>
        <w:ind w:firstLine="720"/>
        <w:jc w:val="both"/>
        <w:rPr>
          <w:spacing w:val="-2"/>
          <w:sz w:val="28"/>
          <w:szCs w:val="28"/>
        </w:rPr>
      </w:pPr>
      <w:r w:rsidRPr="006047A2">
        <w:rPr>
          <w:bCs/>
          <w:spacing w:val="-2"/>
          <w:sz w:val="28"/>
          <w:szCs w:val="28"/>
        </w:rPr>
        <w:t>Территории общего пользования</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3C26F1" w:rsidRPr="006047A2" w:rsidRDefault="003C26F1" w:rsidP="003C26F1">
      <w:pPr>
        <w:widowControl w:val="0"/>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3C26F1" w:rsidRPr="006047A2" w:rsidRDefault="003C26F1" w:rsidP="003C26F1">
      <w:pPr>
        <w:ind w:firstLine="709"/>
        <w:jc w:val="both"/>
        <w:rPr>
          <w:sz w:val="28"/>
          <w:szCs w:val="28"/>
        </w:rPr>
      </w:pPr>
      <w:r w:rsidRPr="006047A2">
        <w:rPr>
          <w:bCs/>
          <w:sz w:val="28"/>
          <w:szCs w:val="28"/>
        </w:rPr>
        <w:t>Улица–</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3C26F1" w:rsidRPr="006047A2" w:rsidRDefault="003C26F1" w:rsidP="003C26F1">
      <w:pPr>
        <w:widowControl w:val="0"/>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3C26F1" w:rsidRPr="006047A2" w:rsidRDefault="003C26F1" w:rsidP="003C26F1">
      <w:pPr>
        <w:widowControl w:val="0"/>
        <w:ind w:firstLine="720"/>
        <w:jc w:val="both"/>
        <w:rPr>
          <w:sz w:val="28"/>
          <w:szCs w:val="28"/>
        </w:rPr>
      </w:pPr>
      <w:r w:rsidRPr="006047A2">
        <w:rPr>
          <w:bCs/>
          <w:sz w:val="28"/>
          <w:szCs w:val="28"/>
        </w:rPr>
        <w:t>Функциональные зоны–</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3C26F1" w:rsidRPr="006047A2" w:rsidRDefault="003C26F1" w:rsidP="003C26F1">
      <w:pPr>
        <w:widowControl w:val="0"/>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3C26F1" w:rsidRPr="006047A2"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p>
    <w:p w:rsidR="003C26F1" w:rsidRPr="006047A2" w:rsidRDefault="003C26F1" w:rsidP="003C26F1">
      <w:pPr>
        <w:widowControl w:val="0"/>
        <w:ind w:firstLine="720"/>
        <w:jc w:val="both"/>
        <w:rPr>
          <w:bCs/>
          <w:sz w:val="28"/>
          <w:szCs w:val="28"/>
        </w:rPr>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Default="003C26F1" w:rsidP="003C26F1">
            <w:pPr>
              <w:spacing w:line="240" w:lineRule="exact"/>
              <w:ind w:left="-80" w:right="-117"/>
              <w:jc w:val="both"/>
            </w:pPr>
            <w:r w:rsidRPr="00BA33E2">
              <w:rPr>
                <w:sz w:val="28"/>
                <w:szCs w:val="28"/>
              </w:rPr>
              <w:t>ПРИЛОЖЕНИЕ Б</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spacing w:before="0" w:after="0"/>
        <w:jc w:val="right"/>
        <w:rPr>
          <w:rFonts w:ascii="Times New Roman" w:hAnsi="Times New Roman"/>
          <w:b w:val="0"/>
          <w:sz w:val="28"/>
          <w:szCs w:val="28"/>
        </w:rPr>
      </w:pPr>
    </w:p>
    <w:p w:rsidR="003C26F1" w:rsidRDefault="003C26F1" w:rsidP="003C26F1"/>
    <w:p w:rsidR="003C26F1" w:rsidRPr="00E90907" w:rsidRDefault="003C26F1" w:rsidP="003C26F1"/>
    <w:p w:rsidR="003C26F1" w:rsidRDefault="003C26F1" w:rsidP="003C26F1">
      <w:pPr>
        <w:pStyle w:val="1"/>
        <w:spacing w:before="160" w:after="0" w:line="240" w:lineRule="exact"/>
        <w:jc w:val="center"/>
        <w:rPr>
          <w:rFonts w:ascii="Times New Roman" w:hAnsi="Times New Roman"/>
          <w:b w:val="0"/>
          <w:sz w:val="28"/>
          <w:szCs w:val="28"/>
        </w:rPr>
      </w:pPr>
      <w:r w:rsidRPr="006047A2">
        <w:rPr>
          <w:rFonts w:ascii="Times New Roman" w:hAnsi="Times New Roman"/>
          <w:b w:val="0"/>
          <w:sz w:val="28"/>
          <w:szCs w:val="28"/>
        </w:rPr>
        <w:t>РАЗМЕРЫ</w:t>
      </w:r>
      <w:bookmarkStart w:id="135" w:name="_Toc327614576"/>
      <w:bookmarkEnd w:id="83"/>
    </w:p>
    <w:p w:rsidR="003C26F1" w:rsidRDefault="003C26F1" w:rsidP="003C26F1">
      <w:pPr>
        <w:pStyle w:val="1"/>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 xml:space="preserve">приусадебных и </w:t>
      </w:r>
      <w:proofErr w:type="spellStart"/>
      <w:r w:rsidRPr="006047A2">
        <w:rPr>
          <w:rFonts w:ascii="Times New Roman" w:hAnsi="Times New Roman"/>
          <w:b w:val="0"/>
          <w:sz w:val="28"/>
          <w:szCs w:val="28"/>
        </w:rPr>
        <w:t>приквартирных</w:t>
      </w:r>
      <w:proofErr w:type="spellEnd"/>
      <w:r w:rsidRPr="006047A2">
        <w:rPr>
          <w:rFonts w:ascii="Times New Roman" w:hAnsi="Times New Roman"/>
          <w:b w:val="0"/>
          <w:sz w:val="28"/>
          <w:szCs w:val="28"/>
        </w:rPr>
        <w:t xml:space="preserve"> земельных участков</w:t>
      </w:r>
      <w:bookmarkEnd w:id="84"/>
      <w:bookmarkEnd w:id="135"/>
    </w:p>
    <w:p w:rsidR="003C26F1" w:rsidRPr="00E90907" w:rsidRDefault="003C26F1" w:rsidP="003C26F1"/>
    <w:p w:rsidR="003C26F1" w:rsidRPr="006047A2" w:rsidRDefault="003C26F1" w:rsidP="003C26F1">
      <w:pPr>
        <w:ind w:firstLine="720"/>
        <w:jc w:val="both"/>
        <w:rPr>
          <w:bCs/>
          <w:sz w:val="28"/>
          <w:szCs w:val="28"/>
        </w:rPr>
      </w:pPr>
      <w:r w:rsidRPr="006047A2">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3C26F1" w:rsidRPr="006047A2" w:rsidRDefault="003C26F1" w:rsidP="003C26F1">
      <w:pPr>
        <w:ind w:firstLine="567"/>
        <w:jc w:val="both"/>
        <w:rPr>
          <w:bCs/>
          <w:sz w:val="28"/>
          <w:szCs w:val="28"/>
        </w:rPr>
      </w:pPr>
      <w:r w:rsidRPr="006047A2">
        <w:rPr>
          <w:bCs/>
          <w:sz w:val="28"/>
          <w:szCs w:val="28"/>
        </w:rPr>
        <w:t xml:space="preserve">400 – 600 </w:t>
      </w:r>
      <w:proofErr w:type="spellStart"/>
      <w:r w:rsidRPr="006047A2">
        <w:rPr>
          <w:bCs/>
          <w:sz w:val="28"/>
          <w:szCs w:val="28"/>
        </w:rPr>
        <w:t>кв.м</w:t>
      </w:r>
      <w:proofErr w:type="spellEnd"/>
      <w:r w:rsidRPr="006047A2">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3C26F1" w:rsidRPr="006047A2" w:rsidRDefault="003C26F1" w:rsidP="003C26F1">
      <w:pPr>
        <w:ind w:firstLine="567"/>
        <w:jc w:val="both"/>
        <w:rPr>
          <w:bCs/>
          <w:sz w:val="28"/>
          <w:szCs w:val="28"/>
        </w:rPr>
      </w:pPr>
      <w:r w:rsidRPr="006047A2">
        <w:rPr>
          <w:bCs/>
          <w:sz w:val="28"/>
          <w:szCs w:val="28"/>
        </w:rPr>
        <w:t xml:space="preserve">200 – </w:t>
      </w:r>
      <w:smartTag w:uri="urn:schemas-microsoft-com:office:smarttags" w:element="metricconverter">
        <w:smartTagPr>
          <w:attr w:name="ProductID" w:val="400 кв. м"/>
        </w:smartTagPr>
        <w:r w:rsidRPr="006047A2">
          <w:rPr>
            <w:bCs/>
            <w:sz w:val="28"/>
            <w:szCs w:val="28"/>
          </w:rPr>
          <w:t>400 кв. м</w:t>
        </w:r>
      </w:smartTag>
      <w:r w:rsidRPr="006047A2">
        <w:rPr>
          <w:bCs/>
          <w:sz w:val="28"/>
          <w:szCs w:val="28"/>
        </w:rPr>
        <w:t xml:space="preserve"> (включая площадь застройки) – </w:t>
      </w:r>
      <w:proofErr w:type="spellStart"/>
      <w:r w:rsidRPr="006047A2">
        <w:rPr>
          <w:bCs/>
          <w:sz w:val="28"/>
          <w:szCs w:val="28"/>
        </w:rPr>
        <w:t>приодно</w:t>
      </w:r>
      <w:proofErr w:type="spellEnd"/>
      <w:r w:rsidRPr="006047A2">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3C26F1" w:rsidRPr="006047A2" w:rsidRDefault="003C26F1" w:rsidP="003C26F1">
      <w:pPr>
        <w:ind w:firstLine="567"/>
        <w:jc w:val="both"/>
        <w:rPr>
          <w:bCs/>
          <w:sz w:val="28"/>
          <w:szCs w:val="28"/>
        </w:rPr>
      </w:pPr>
      <w:r w:rsidRPr="006047A2">
        <w:rPr>
          <w:bCs/>
          <w:sz w:val="28"/>
          <w:szCs w:val="28"/>
        </w:rPr>
        <w:t xml:space="preserve">60 – </w:t>
      </w:r>
      <w:smartTag w:uri="urn:schemas-microsoft-com:office:smarttags" w:element="metricconverter">
        <w:smartTagPr>
          <w:attr w:name="ProductID" w:val="100 кв. м"/>
        </w:smartTagPr>
        <w:r w:rsidRPr="006047A2">
          <w:rPr>
            <w:bCs/>
            <w:sz w:val="28"/>
            <w:szCs w:val="28"/>
          </w:rPr>
          <w:t>100 кв. м</w:t>
        </w:r>
      </w:smartTag>
      <w:r w:rsidRPr="006047A2">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
    <w:p w:rsidR="003C26F1" w:rsidRPr="006047A2" w:rsidRDefault="003C26F1" w:rsidP="003C26F1">
      <w:pPr>
        <w:widowControl w:val="0"/>
        <w:ind w:firstLine="709"/>
        <w:jc w:val="both"/>
        <w:rPr>
          <w:bCs/>
          <w:sz w:val="28"/>
          <w:szCs w:val="28"/>
        </w:rPr>
      </w:pPr>
      <w:r w:rsidRPr="006047A2">
        <w:rPr>
          <w:bCs/>
          <w:sz w:val="28"/>
          <w:szCs w:val="28"/>
        </w:rPr>
        <w:t xml:space="preserve">30 – </w:t>
      </w:r>
      <w:smartTag w:uri="urn:schemas-microsoft-com:office:smarttags" w:element="metricconverter">
        <w:smartTagPr>
          <w:attr w:name="ProductID" w:val="60 кв. м"/>
        </w:smartTagPr>
        <w:r w:rsidRPr="006047A2">
          <w:rPr>
            <w:bCs/>
            <w:sz w:val="28"/>
            <w:szCs w:val="28"/>
          </w:rPr>
          <w:t>60 кв. м</w:t>
        </w:r>
      </w:smartTag>
      <w:r w:rsidRPr="006047A2">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p w:rsidR="003C26F1" w:rsidRPr="006047A2" w:rsidRDefault="003C26F1" w:rsidP="003C26F1">
      <w:pPr>
        <w:widowControl w:val="0"/>
        <w:jc w:val="both"/>
        <w:rPr>
          <w:bCs/>
          <w:sz w:val="28"/>
          <w:szCs w:val="28"/>
        </w:rPr>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bookmarkStart w:id="136" w:name="_Toc327614578"/>
            <w:bookmarkStart w:id="137" w:name="_Toc295148901"/>
            <w:bookmarkStart w:id="138" w:name="_Toc327615809"/>
          </w:p>
        </w:tc>
        <w:tc>
          <w:tcPr>
            <w:tcW w:w="4344" w:type="dxa"/>
          </w:tcPr>
          <w:p w:rsidR="003C26F1" w:rsidRPr="00E61D89" w:rsidRDefault="003C26F1" w:rsidP="003C26F1">
            <w:pPr>
              <w:spacing w:line="240" w:lineRule="exact"/>
              <w:ind w:left="-94" w:right="-117"/>
              <w:jc w:val="both"/>
              <w:rPr>
                <w:sz w:val="28"/>
                <w:szCs w:val="28"/>
              </w:rPr>
            </w:pPr>
            <w:r w:rsidRPr="00BA33E2">
              <w:rPr>
                <w:sz w:val="28"/>
                <w:szCs w:val="28"/>
              </w:rPr>
              <w:t>П</w:t>
            </w:r>
            <w:r>
              <w:rPr>
                <w:sz w:val="28"/>
                <w:szCs w:val="28"/>
              </w:rPr>
              <w:t xml:space="preserve">РИЛОЖЕНИЕ </w:t>
            </w:r>
            <w:r w:rsidRPr="00BA33E2">
              <w:rPr>
                <w:sz w:val="28"/>
                <w:szCs w:val="28"/>
              </w:rPr>
              <w:t xml:space="preserve">В </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spacing w:before="0" w:after="0"/>
        <w:jc w:val="right"/>
        <w:rPr>
          <w:rFonts w:ascii="Times New Roman" w:hAnsi="Times New Roman"/>
          <w:b w:val="0"/>
          <w:bCs/>
          <w:sz w:val="28"/>
          <w:szCs w:val="28"/>
        </w:rPr>
      </w:pPr>
    </w:p>
    <w:p w:rsidR="003C26F1" w:rsidRDefault="003C26F1" w:rsidP="003C26F1"/>
    <w:p w:rsidR="003C26F1" w:rsidRPr="00EA6237" w:rsidRDefault="003C26F1" w:rsidP="003C26F1"/>
    <w:p w:rsidR="003C26F1" w:rsidRDefault="003C26F1" w:rsidP="003C26F1">
      <w:pPr>
        <w:spacing w:before="200" w:line="240" w:lineRule="exact"/>
        <w:jc w:val="center"/>
        <w:rPr>
          <w:bCs/>
          <w:sz w:val="28"/>
          <w:szCs w:val="28"/>
        </w:rPr>
      </w:pPr>
      <w:r w:rsidRPr="006047A2">
        <w:rPr>
          <w:bCs/>
          <w:sz w:val="28"/>
          <w:szCs w:val="28"/>
        </w:rPr>
        <w:t>НОРМАТИВНЫЕ ПОКАЗАТЕЛИ</w:t>
      </w:r>
      <w:bookmarkStart w:id="139" w:name="_Toc327614579"/>
      <w:bookmarkEnd w:id="136"/>
    </w:p>
    <w:p w:rsidR="003C26F1" w:rsidRPr="006047A2" w:rsidRDefault="003C26F1" w:rsidP="003C26F1">
      <w:pPr>
        <w:spacing w:after="120" w:line="240" w:lineRule="exact"/>
        <w:jc w:val="center"/>
        <w:rPr>
          <w:bCs/>
          <w:sz w:val="28"/>
          <w:szCs w:val="28"/>
        </w:rPr>
      </w:pPr>
      <w:r w:rsidRPr="006047A2">
        <w:rPr>
          <w:bCs/>
          <w:sz w:val="28"/>
          <w:szCs w:val="28"/>
        </w:rPr>
        <w:t>плотности застройки территориальных зон</w:t>
      </w:r>
      <w:bookmarkEnd w:id="137"/>
      <w:bookmarkEnd w:id="138"/>
      <w:bookmarkEnd w:id="139"/>
    </w:p>
    <w:tbl>
      <w:tblPr>
        <w:tblW w:w="4958" w:type="pct"/>
        <w:tblInd w:w="40" w:type="dxa"/>
        <w:tblCellMar>
          <w:left w:w="40" w:type="dxa"/>
          <w:right w:w="40" w:type="dxa"/>
        </w:tblCellMar>
        <w:tblLook w:val="0000" w:firstRow="0" w:lastRow="0" w:firstColumn="0" w:lastColumn="0" w:noHBand="0" w:noVBand="0"/>
      </w:tblPr>
      <w:tblGrid>
        <w:gridCol w:w="5106"/>
        <w:gridCol w:w="1834"/>
        <w:gridCol w:w="2416"/>
      </w:tblGrid>
      <w:tr w:rsidR="003C26F1" w:rsidRPr="006047A2" w:rsidTr="003C26F1">
        <w:trPr>
          <w:trHeight w:val="650"/>
          <w:tblHeader/>
        </w:trPr>
        <w:tc>
          <w:tcPr>
            <w:tcW w:w="2729"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Коэффициент</w:t>
            </w:r>
          </w:p>
          <w:p w:rsidR="003C26F1" w:rsidRPr="006047A2" w:rsidRDefault="003C26F1" w:rsidP="003C26F1">
            <w:pPr>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Коэффициент</w:t>
            </w:r>
          </w:p>
          <w:p w:rsidR="003C26F1" w:rsidRPr="006047A2" w:rsidRDefault="00F13C20" w:rsidP="003C26F1">
            <w:pPr>
              <w:jc w:val="center"/>
            </w:pPr>
            <w:r>
              <w:t>П</w:t>
            </w:r>
            <w:r w:rsidR="003C26F1" w:rsidRPr="006047A2">
              <w:t>лотности</w:t>
            </w:r>
            <w:r>
              <w:t xml:space="preserve"> </w:t>
            </w:r>
            <w:r w:rsidR="003C26F1" w:rsidRPr="006047A2">
              <w:t>застройки</w:t>
            </w:r>
          </w:p>
        </w:tc>
      </w:tr>
      <w:tr w:rsidR="003C26F1" w:rsidRPr="006047A2" w:rsidTr="003C26F1">
        <w:trPr>
          <w:trHeight w:val="230"/>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p>
        </w:tc>
      </w:tr>
      <w:tr w:rsidR="003C26F1" w:rsidRPr="006047A2" w:rsidTr="003C26F1">
        <w:trPr>
          <w:trHeight w:val="521"/>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1,2</w:t>
            </w:r>
          </w:p>
        </w:tc>
      </w:tr>
      <w:tr w:rsidR="003C26F1" w:rsidRPr="006047A2" w:rsidTr="003C26F1">
        <w:trPr>
          <w:trHeight w:val="291"/>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1,6</w:t>
            </w:r>
          </w:p>
        </w:tc>
      </w:tr>
      <w:tr w:rsidR="003C26F1" w:rsidRPr="006047A2" w:rsidTr="003C26F1">
        <w:trPr>
          <w:trHeight w:val="552"/>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0,8</w:t>
            </w:r>
          </w:p>
        </w:tc>
      </w:tr>
      <w:tr w:rsidR="003C26F1" w:rsidRPr="006047A2" w:rsidTr="003C26F1">
        <w:trPr>
          <w:trHeight w:val="567"/>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0,6</w:t>
            </w:r>
          </w:p>
        </w:tc>
      </w:tr>
      <w:tr w:rsidR="003C26F1" w:rsidRPr="006047A2" w:rsidTr="003C26F1">
        <w:trPr>
          <w:trHeight w:val="521"/>
        </w:trPr>
        <w:tc>
          <w:tcPr>
            <w:tcW w:w="2729"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102"/>
            </w:pPr>
            <w:r w:rsidRPr="006047A2">
              <w:t>Застройка одно-двухквартирными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jc w:val="center"/>
            </w:pPr>
            <w:r w:rsidRPr="006047A2">
              <w:t>0,4</w:t>
            </w:r>
          </w:p>
        </w:tc>
      </w:tr>
      <w:tr w:rsidR="003C26F1" w:rsidRPr="006047A2" w:rsidTr="003C26F1">
        <w:trPr>
          <w:trHeight w:val="230"/>
        </w:trPr>
        <w:tc>
          <w:tcPr>
            <w:tcW w:w="2729"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p>
        </w:tc>
        <w:tc>
          <w:tcPr>
            <w:tcW w:w="1292"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p>
        </w:tc>
      </w:tr>
      <w:tr w:rsidR="003C26F1" w:rsidRPr="006047A2" w:rsidTr="003C26F1">
        <w:trPr>
          <w:trHeight w:val="230"/>
        </w:trPr>
        <w:tc>
          <w:tcPr>
            <w:tcW w:w="2729"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3,0</w:t>
            </w:r>
          </w:p>
        </w:tc>
      </w:tr>
      <w:tr w:rsidR="003C26F1" w:rsidRPr="006047A2" w:rsidTr="003C26F1">
        <w:trPr>
          <w:trHeight w:val="337"/>
        </w:trPr>
        <w:tc>
          <w:tcPr>
            <w:tcW w:w="2729"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jc w:val="center"/>
            </w:pPr>
            <w:r w:rsidRPr="006047A2">
              <w:t>2,4</w:t>
            </w:r>
          </w:p>
        </w:tc>
      </w:tr>
      <w:tr w:rsidR="003C26F1" w:rsidRPr="006047A2" w:rsidTr="003C26F1">
        <w:trPr>
          <w:trHeight w:val="215"/>
        </w:trPr>
        <w:tc>
          <w:tcPr>
            <w:tcW w:w="2729"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p>
        </w:tc>
        <w:tc>
          <w:tcPr>
            <w:tcW w:w="1292"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p>
        </w:tc>
      </w:tr>
      <w:tr w:rsidR="003C26F1" w:rsidRPr="006047A2" w:rsidTr="003C26F1">
        <w:trPr>
          <w:trHeight w:val="276"/>
        </w:trPr>
        <w:tc>
          <w:tcPr>
            <w:tcW w:w="2729"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2,4</w:t>
            </w:r>
          </w:p>
        </w:tc>
      </w:tr>
      <w:tr w:rsidR="003C26F1" w:rsidRPr="006047A2" w:rsidTr="003C26F1">
        <w:trPr>
          <w:trHeight w:val="276"/>
        </w:trPr>
        <w:tc>
          <w:tcPr>
            <w:tcW w:w="2729"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1,0</w:t>
            </w:r>
          </w:p>
        </w:tc>
      </w:tr>
      <w:tr w:rsidR="003C26F1" w:rsidRPr="006047A2" w:rsidTr="003C26F1">
        <w:trPr>
          <w:trHeight w:val="291"/>
        </w:trPr>
        <w:tc>
          <w:tcPr>
            <w:tcW w:w="2729"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jc w:val="center"/>
            </w:pPr>
            <w:r w:rsidRPr="006047A2">
              <w:t>1,8</w:t>
            </w:r>
          </w:p>
        </w:tc>
      </w:tr>
    </w:tbl>
    <w:p w:rsidR="003C26F1" w:rsidRPr="006047A2" w:rsidRDefault="003C26F1" w:rsidP="003C26F1">
      <w:pPr>
        <w:widowControl w:val="0"/>
        <w:spacing w:before="120" w:line="228" w:lineRule="auto"/>
        <w:ind w:firstLine="720"/>
        <w:jc w:val="both"/>
        <w:rPr>
          <w:bCs/>
          <w:iCs/>
        </w:rPr>
      </w:pPr>
      <w:r w:rsidRPr="006047A2">
        <w:rPr>
          <w:bCs/>
          <w:iCs/>
        </w:rPr>
        <w:t>* Без учета опытных полей и полигонов, резервных территорий и санитарно-защитных зон.</w:t>
      </w:r>
    </w:p>
    <w:p w:rsidR="003C26F1" w:rsidRDefault="003C26F1" w:rsidP="003C26F1">
      <w:pPr>
        <w:widowControl w:val="0"/>
        <w:spacing w:line="228" w:lineRule="auto"/>
        <w:ind w:firstLine="720"/>
        <w:jc w:val="both"/>
        <w:rPr>
          <w:bCs/>
          <w:iCs/>
        </w:rPr>
      </w:pPr>
      <w:r>
        <w:rPr>
          <w:bCs/>
          <w:iCs/>
        </w:rPr>
        <w:t>Примечания:</w:t>
      </w:r>
    </w:p>
    <w:p w:rsidR="003C26F1" w:rsidRPr="006047A2" w:rsidRDefault="003C26F1" w:rsidP="003C26F1">
      <w:pPr>
        <w:widowControl w:val="0"/>
        <w:spacing w:line="228" w:lineRule="auto"/>
        <w:ind w:firstLine="720"/>
        <w:jc w:val="both"/>
        <w:rPr>
          <w:bCs/>
          <w:iCs/>
        </w:rPr>
      </w:pPr>
      <w:r w:rsidRPr="006047A2">
        <w:rPr>
          <w:bCs/>
          <w:iC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3C26F1" w:rsidRPr="006047A2" w:rsidRDefault="003C26F1" w:rsidP="003C26F1">
      <w:pPr>
        <w:widowControl w:val="0"/>
        <w:spacing w:line="228" w:lineRule="auto"/>
        <w:ind w:firstLine="720"/>
        <w:jc w:val="both"/>
        <w:rPr>
          <w:b/>
          <w:bCs/>
          <w:iCs/>
        </w:rPr>
      </w:pPr>
      <w:r w:rsidRPr="006047A2">
        <w:rPr>
          <w:bCs/>
          <w:iCs/>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3C26F1" w:rsidRPr="006047A2" w:rsidRDefault="003C26F1" w:rsidP="003C26F1">
      <w:pPr>
        <w:widowControl w:val="0"/>
        <w:spacing w:line="228" w:lineRule="auto"/>
        <w:ind w:firstLine="720"/>
        <w:jc w:val="both"/>
        <w:rPr>
          <w:bCs/>
          <w:iCs/>
        </w:rPr>
      </w:pPr>
      <w:r w:rsidRPr="006047A2">
        <w:rPr>
          <w:bCs/>
          <w:iCs/>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C26F1" w:rsidRPr="006047A2" w:rsidRDefault="003C26F1" w:rsidP="003C26F1">
      <w:pPr>
        <w:widowControl w:val="0"/>
        <w:spacing w:line="228" w:lineRule="auto"/>
        <w:ind w:firstLine="720"/>
        <w:jc w:val="both"/>
        <w:rPr>
          <w:bCs/>
          <w:iCs/>
        </w:rPr>
      </w:pPr>
      <w:r w:rsidRPr="006047A2">
        <w:rPr>
          <w:bCs/>
          <w:iCs/>
        </w:rPr>
        <w:t>3. Границами кварталов  являются красные линии.</w:t>
      </w:r>
    </w:p>
    <w:p w:rsidR="003C26F1" w:rsidRDefault="003C26F1" w:rsidP="003C26F1">
      <w:pPr>
        <w:widowControl w:val="0"/>
        <w:spacing w:line="228" w:lineRule="auto"/>
        <w:ind w:firstLine="720"/>
        <w:jc w:val="both"/>
        <w:rPr>
          <w:bCs/>
          <w:iCs/>
        </w:rPr>
      </w:pPr>
      <w:r w:rsidRPr="006047A2">
        <w:rPr>
          <w:bCs/>
          <w:iCs/>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w:t>
      </w:r>
      <w:r w:rsidRPr="006047A2">
        <w:rPr>
          <w:bCs/>
          <w:iCs/>
        </w:rPr>
        <w:lastRenderedPageBreak/>
        <w:t>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w:t>
      </w:r>
      <w:r>
        <w:rPr>
          <w:bCs/>
          <w:iCs/>
        </w:rPr>
        <w:t>0</w:t>
      </w:r>
      <w:r w:rsidRPr="006047A2">
        <w:rPr>
          <w:bCs/>
          <w:iCs/>
        </w:rPr>
        <w:t>.</w:t>
      </w:r>
    </w:p>
    <w:p w:rsidR="003C26F1" w:rsidRPr="006047A2" w:rsidRDefault="003C26F1" w:rsidP="003C26F1">
      <w:pPr>
        <w:widowControl w:val="0"/>
        <w:spacing w:line="228" w:lineRule="auto"/>
        <w:ind w:firstLine="720"/>
        <w:jc w:val="both"/>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bookmarkStart w:id="140" w:name="_Toc327614581"/>
            <w:bookmarkStart w:id="141" w:name="_Toc327615810"/>
          </w:p>
        </w:tc>
        <w:tc>
          <w:tcPr>
            <w:tcW w:w="4344" w:type="dxa"/>
          </w:tcPr>
          <w:p w:rsidR="003C26F1" w:rsidRDefault="00323954" w:rsidP="003C26F1">
            <w:pPr>
              <w:spacing w:line="240" w:lineRule="exact"/>
              <w:ind w:left="-94" w:right="-117"/>
              <w:jc w:val="both"/>
            </w:pPr>
            <w:r>
              <w:rPr>
                <w:sz w:val="28"/>
                <w:szCs w:val="28"/>
              </w:rPr>
              <w:t xml:space="preserve">ПРИЛОЖЕНИЕ </w:t>
            </w:r>
            <w:r w:rsidR="003C26F1" w:rsidRPr="00BA33E2">
              <w:rPr>
                <w:sz w:val="28"/>
                <w:szCs w:val="28"/>
              </w:rPr>
              <w:t>Г</w:t>
            </w:r>
            <w:r w:rsidR="003C26F1" w:rsidRPr="00BA33E2">
              <w:rPr>
                <w:sz w:val="28"/>
                <w:szCs w:val="28"/>
              </w:rPr>
              <w:br/>
              <w:t xml:space="preserve">к нормативам градостроительного проектирования </w:t>
            </w:r>
            <w:r w:rsidR="003C26F1" w:rsidRPr="00C319F0">
              <w:rPr>
                <w:sz w:val="28"/>
                <w:szCs w:val="28"/>
              </w:rPr>
              <w:t>муниц</w:t>
            </w:r>
            <w:r w:rsidR="003C26F1">
              <w:rPr>
                <w:sz w:val="28"/>
                <w:szCs w:val="28"/>
              </w:rPr>
              <w:t>и</w:t>
            </w:r>
            <w:r w:rsidR="003C26F1" w:rsidRPr="00C319F0">
              <w:rPr>
                <w:sz w:val="28"/>
                <w:szCs w:val="28"/>
              </w:rPr>
              <w:t>пального</w:t>
            </w:r>
            <w:r w:rsidR="003C26F1">
              <w:rPr>
                <w:sz w:val="28"/>
                <w:szCs w:val="28"/>
              </w:rPr>
              <w:t xml:space="preserve"> образования Алтайский  сельсовет Табунского  района </w:t>
            </w:r>
            <w:r w:rsidR="003C26F1" w:rsidRPr="006047A2">
              <w:rPr>
                <w:sz w:val="28"/>
                <w:szCs w:val="28"/>
              </w:rPr>
              <w:t>Алтайского края</w:t>
            </w:r>
          </w:p>
        </w:tc>
      </w:tr>
    </w:tbl>
    <w:p w:rsidR="003C26F1" w:rsidRDefault="003C26F1" w:rsidP="003C26F1">
      <w:pPr>
        <w:rPr>
          <w:sz w:val="28"/>
          <w:szCs w:val="28"/>
        </w:rPr>
      </w:pPr>
    </w:p>
    <w:p w:rsidR="003C26F1" w:rsidRDefault="003C26F1" w:rsidP="003C26F1">
      <w:pPr>
        <w:rPr>
          <w:sz w:val="28"/>
          <w:szCs w:val="28"/>
        </w:rPr>
      </w:pPr>
    </w:p>
    <w:p w:rsidR="003C26F1" w:rsidRPr="006047A2" w:rsidRDefault="003C26F1" w:rsidP="003C26F1">
      <w:pPr>
        <w:rPr>
          <w:sz w:val="28"/>
          <w:szCs w:val="28"/>
        </w:rPr>
      </w:pPr>
    </w:p>
    <w:p w:rsidR="003C26F1" w:rsidRDefault="003C26F1" w:rsidP="003C26F1">
      <w:pPr>
        <w:pStyle w:val="1"/>
        <w:widowControl w:val="0"/>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ПЛОТНОСТЬ ЗАСТРОЙКИ</w:t>
      </w:r>
      <w:bookmarkStart w:id="142" w:name="_Toc327614582"/>
      <w:bookmarkEnd w:id="140"/>
    </w:p>
    <w:p w:rsidR="003C26F1" w:rsidRPr="006047A2" w:rsidRDefault="003C26F1" w:rsidP="003C26F1">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41"/>
      <w:bookmarkEnd w:id="142"/>
    </w:p>
    <w:p w:rsidR="003C26F1" w:rsidRPr="006047A2" w:rsidRDefault="003C26F1" w:rsidP="003C26F1">
      <w:pPr>
        <w:spacing w:before="60" w:after="6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-1</w:t>
      </w:r>
    </w:p>
    <w:p w:rsidR="003C26F1" w:rsidRPr="006047A2" w:rsidRDefault="003C26F1" w:rsidP="003C26F1">
      <w:pPr>
        <w:widowControl w:val="0"/>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3C26F1" w:rsidRPr="006047A2" w:rsidRDefault="003C26F1" w:rsidP="003C26F1">
      <w:pPr>
        <w:widowControl w:val="0"/>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9"/>
        <w:gridCol w:w="1388"/>
      </w:tblGrid>
      <w:tr w:rsidR="003C26F1" w:rsidRPr="006047A2" w:rsidTr="003C26F1">
        <w:trPr>
          <w:trHeight w:val="227"/>
        </w:trPr>
        <w:tc>
          <w:tcPr>
            <w:tcW w:w="1136" w:type="pct"/>
            <w:vAlign w:val="center"/>
          </w:tcPr>
          <w:p w:rsidR="003C26F1" w:rsidRPr="006047A2" w:rsidRDefault="003C26F1" w:rsidP="003C26F1">
            <w:pPr>
              <w:spacing w:line="240" w:lineRule="exact"/>
              <w:ind w:left="-142" w:right="-108"/>
              <w:jc w:val="center"/>
              <w:rPr>
                <w:bCs/>
              </w:rPr>
            </w:pPr>
            <w:r w:rsidRPr="006047A2">
              <w:rPr>
                <w:bCs/>
              </w:rPr>
              <w:t>Отрасли</w:t>
            </w:r>
          </w:p>
          <w:p w:rsidR="003C26F1" w:rsidRPr="006047A2" w:rsidRDefault="003C26F1" w:rsidP="003C26F1">
            <w:pPr>
              <w:spacing w:line="240" w:lineRule="exact"/>
              <w:ind w:left="-142" w:right="-108"/>
              <w:jc w:val="center"/>
              <w:rPr>
                <w:bCs/>
              </w:rPr>
            </w:pPr>
            <w:r w:rsidRPr="006047A2">
              <w:rPr>
                <w:bCs/>
              </w:rPr>
              <w:t>промышленности</w:t>
            </w:r>
          </w:p>
        </w:tc>
        <w:tc>
          <w:tcPr>
            <w:tcW w:w="3123" w:type="pct"/>
            <w:vAlign w:val="center"/>
          </w:tcPr>
          <w:p w:rsidR="003C26F1" w:rsidRPr="006047A2" w:rsidRDefault="003C26F1" w:rsidP="003C26F1">
            <w:pPr>
              <w:spacing w:line="240" w:lineRule="exact"/>
              <w:jc w:val="center"/>
              <w:rPr>
                <w:bCs/>
              </w:rPr>
            </w:pPr>
            <w:r w:rsidRPr="006047A2">
              <w:rPr>
                <w:bCs/>
              </w:rPr>
              <w:t>Предприятия (производства)</w:t>
            </w:r>
          </w:p>
        </w:tc>
        <w:tc>
          <w:tcPr>
            <w:tcW w:w="741" w:type="pct"/>
          </w:tcPr>
          <w:p w:rsidR="003C26F1" w:rsidRPr="006047A2" w:rsidRDefault="003C26F1" w:rsidP="003C26F1">
            <w:pPr>
              <w:spacing w:line="240" w:lineRule="exact"/>
              <w:ind w:left="-108" w:right="-108"/>
              <w:jc w:val="center"/>
              <w:rPr>
                <w:bCs/>
                <w:noProof/>
                <w:spacing w:val="-4"/>
              </w:rPr>
            </w:pPr>
            <w:r w:rsidRPr="006047A2">
              <w:rPr>
                <w:bCs/>
                <w:spacing w:val="-4"/>
              </w:rPr>
              <w:t>Минимальная</w:t>
            </w:r>
          </w:p>
          <w:p w:rsidR="003C26F1" w:rsidRPr="006047A2" w:rsidRDefault="003C26F1" w:rsidP="003C26F1">
            <w:pPr>
              <w:spacing w:line="240" w:lineRule="exact"/>
              <w:ind w:left="-108" w:right="-108"/>
              <w:jc w:val="center"/>
              <w:rPr>
                <w:bCs/>
                <w:noProof/>
                <w:spacing w:val="-4"/>
              </w:rPr>
            </w:pPr>
            <w:r w:rsidRPr="006047A2">
              <w:rPr>
                <w:bCs/>
                <w:noProof/>
                <w:spacing w:val="-4"/>
              </w:rPr>
              <w:t>плотность застройки, %</w:t>
            </w:r>
          </w:p>
        </w:tc>
      </w:tr>
    </w:tbl>
    <w:p w:rsidR="003C26F1" w:rsidRPr="006047A2" w:rsidRDefault="003C26F1" w:rsidP="003C26F1">
      <w:pPr>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9"/>
        <w:gridCol w:w="1388"/>
      </w:tblGrid>
      <w:tr w:rsidR="003C26F1" w:rsidRPr="006047A2" w:rsidTr="003C26F1">
        <w:trPr>
          <w:trHeight w:val="227"/>
          <w:tblHeader/>
        </w:trPr>
        <w:tc>
          <w:tcPr>
            <w:tcW w:w="1136" w:type="pct"/>
            <w:vAlign w:val="center"/>
          </w:tcPr>
          <w:p w:rsidR="003C26F1" w:rsidRPr="006047A2" w:rsidRDefault="003C26F1" w:rsidP="003C26F1">
            <w:pPr>
              <w:ind w:left="-142" w:right="-108"/>
              <w:jc w:val="center"/>
              <w:rPr>
                <w:bCs/>
              </w:rPr>
            </w:pPr>
            <w:r w:rsidRPr="006047A2">
              <w:rPr>
                <w:bCs/>
              </w:rPr>
              <w:t>1</w:t>
            </w:r>
          </w:p>
        </w:tc>
        <w:tc>
          <w:tcPr>
            <w:tcW w:w="3123" w:type="pct"/>
            <w:vAlign w:val="center"/>
          </w:tcPr>
          <w:p w:rsidR="003C26F1" w:rsidRPr="006047A2" w:rsidRDefault="003C26F1" w:rsidP="003C26F1">
            <w:pPr>
              <w:jc w:val="center"/>
              <w:rPr>
                <w:bCs/>
              </w:rPr>
            </w:pPr>
            <w:r w:rsidRPr="006047A2">
              <w:rPr>
                <w:bCs/>
              </w:rPr>
              <w:t>2</w:t>
            </w:r>
          </w:p>
        </w:tc>
        <w:tc>
          <w:tcPr>
            <w:tcW w:w="741" w:type="pct"/>
            <w:vAlign w:val="center"/>
          </w:tcPr>
          <w:p w:rsidR="003C26F1" w:rsidRPr="006047A2" w:rsidRDefault="003C26F1" w:rsidP="003C26F1">
            <w:pPr>
              <w:ind w:left="-108" w:right="-108"/>
              <w:jc w:val="center"/>
              <w:rPr>
                <w:bCs/>
              </w:rPr>
            </w:pPr>
            <w:r w:rsidRPr="006047A2">
              <w:rPr>
                <w:bCs/>
              </w:rPr>
              <w:t>3</w:t>
            </w:r>
          </w:p>
        </w:tc>
      </w:tr>
      <w:tr w:rsidR="003C26F1" w:rsidRPr="006047A2" w:rsidTr="003C26F1">
        <w:trPr>
          <w:trHeight w:val="227"/>
        </w:trPr>
        <w:tc>
          <w:tcPr>
            <w:tcW w:w="1136" w:type="pct"/>
          </w:tcPr>
          <w:p w:rsidR="003C26F1" w:rsidRPr="006047A2" w:rsidRDefault="003C26F1" w:rsidP="003C26F1">
            <w:pPr>
              <w:jc w:val="center"/>
            </w:pPr>
            <w:r w:rsidRPr="006047A2">
              <w:t xml:space="preserve">Заготовительное </w:t>
            </w:r>
          </w:p>
          <w:p w:rsidR="003C26F1" w:rsidRPr="006047A2" w:rsidRDefault="003C26F1" w:rsidP="003C26F1">
            <w:pPr>
              <w:jc w:val="center"/>
            </w:pPr>
            <w:r w:rsidRPr="006047A2">
              <w:t>хозяйство</w:t>
            </w:r>
          </w:p>
        </w:tc>
        <w:tc>
          <w:tcPr>
            <w:tcW w:w="3123" w:type="pct"/>
          </w:tcPr>
          <w:p w:rsidR="003C26F1" w:rsidRPr="006047A2" w:rsidRDefault="003C26F1" w:rsidP="003C26F1">
            <w:r w:rsidRPr="006047A2">
              <w:t>мелькомбинаты, крупозаводы, комбинированные кормовые заводы, хлебоприемные предприятия</w:t>
            </w:r>
          </w:p>
        </w:tc>
        <w:tc>
          <w:tcPr>
            <w:tcW w:w="741" w:type="pct"/>
          </w:tcPr>
          <w:p w:rsidR="003C26F1" w:rsidRPr="006047A2" w:rsidRDefault="003C26F1" w:rsidP="003C26F1">
            <w:pPr>
              <w:jc w:val="center"/>
              <w:rPr>
                <w:noProof/>
              </w:rPr>
            </w:pPr>
            <w:r w:rsidRPr="006047A2">
              <w:rPr>
                <w:noProof/>
              </w:rPr>
              <w:t>41</w:t>
            </w:r>
          </w:p>
        </w:tc>
      </w:tr>
    </w:tbl>
    <w:p w:rsidR="003C26F1" w:rsidRDefault="003C26F1" w:rsidP="003C26F1">
      <w:pPr>
        <w:spacing w:before="120" w:after="120"/>
        <w:jc w:val="right"/>
        <w:rPr>
          <w:bCs/>
          <w:sz w:val="28"/>
          <w:szCs w:val="28"/>
        </w:rPr>
      </w:pPr>
    </w:p>
    <w:p w:rsidR="003C26F1" w:rsidRDefault="003C26F1" w:rsidP="003C26F1">
      <w:pPr>
        <w:spacing w:before="120" w:after="120"/>
        <w:jc w:val="right"/>
        <w:rPr>
          <w:bCs/>
          <w:sz w:val="28"/>
          <w:szCs w:val="28"/>
        </w:rPr>
      </w:pPr>
    </w:p>
    <w:p w:rsidR="003C26F1" w:rsidRDefault="003C26F1" w:rsidP="003C26F1">
      <w:pPr>
        <w:spacing w:before="120" w:after="120"/>
        <w:jc w:val="right"/>
        <w:rPr>
          <w:bCs/>
          <w:sz w:val="28"/>
          <w:szCs w:val="28"/>
        </w:rPr>
      </w:pPr>
    </w:p>
    <w:p w:rsidR="003C26F1" w:rsidRPr="006047A2" w:rsidRDefault="003C26F1" w:rsidP="003C26F1">
      <w:pPr>
        <w:spacing w:before="120" w:after="120"/>
        <w:jc w:val="right"/>
        <w:rPr>
          <w:bCs/>
          <w:sz w:val="28"/>
          <w:szCs w:val="28"/>
        </w:rPr>
      </w:pPr>
      <w:r w:rsidRPr="006047A2">
        <w:rPr>
          <w:bCs/>
          <w:sz w:val="28"/>
          <w:szCs w:val="28"/>
        </w:rPr>
        <w:t xml:space="preserve">Таблица </w:t>
      </w:r>
      <w:r w:rsidRPr="006047A2">
        <w:rPr>
          <w:sz w:val="28"/>
          <w:szCs w:val="28"/>
        </w:rPr>
        <w:t>Г</w:t>
      </w:r>
      <w:r w:rsidRPr="006047A2">
        <w:rPr>
          <w:bCs/>
          <w:sz w:val="28"/>
          <w:szCs w:val="28"/>
        </w:rPr>
        <w:t>-2</w:t>
      </w:r>
    </w:p>
    <w:p w:rsidR="003C26F1" w:rsidRPr="006047A2" w:rsidRDefault="003C26F1" w:rsidP="003C26F1">
      <w:pPr>
        <w:spacing w:line="240" w:lineRule="exact"/>
        <w:jc w:val="center"/>
        <w:rPr>
          <w:bCs/>
          <w:sz w:val="28"/>
          <w:szCs w:val="28"/>
        </w:rPr>
      </w:pPr>
      <w:r w:rsidRPr="006047A2">
        <w:rPr>
          <w:bCs/>
          <w:sz w:val="28"/>
          <w:szCs w:val="28"/>
        </w:rPr>
        <w:t>Показатели минимальной плотности застройки площадок</w:t>
      </w:r>
    </w:p>
    <w:p w:rsidR="003C26F1" w:rsidRPr="006047A2" w:rsidRDefault="003C26F1" w:rsidP="003C26F1">
      <w:pPr>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firstRow="0" w:lastRow="0" w:firstColumn="0" w:lastColumn="0" w:noHBand="0" w:noVBand="0"/>
      </w:tblPr>
      <w:tblGrid>
        <w:gridCol w:w="2113"/>
        <w:gridCol w:w="5852"/>
        <w:gridCol w:w="1401"/>
      </w:tblGrid>
      <w:tr w:rsidR="003C26F1" w:rsidRPr="00EF3E58" w:rsidTr="003C26F1">
        <w:trPr>
          <w:cantSplit/>
        </w:trPr>
        <w:tc>
          <w:tcPr>
            <w:tcW w:w="1128" w:type="pct"/>
            <w:tcBorders>
              <w:top w:val="single" w:sz="6" w:space="0" w:color="auto"/>
              <w:left w:val="single" w:sz="6" w:space="0" w:color="auto"/>
              <w:right w:val="single" w:sz="4" w:space="0" w:color="auto"/>
            </w:tcBorders>
          </w:tcPr>
          <w:p w:rsidR="003C26F1" w:rsidRPr="00EF3E58" w:rsidRDefault="003C26F1" w:rsidP="003C26F1">
            <w:pPr>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3C26F1" w:rsidRPr="00EF3E58" w:rsidRDefault="003C26F1" w:rsidP="003C26F1">
            <w:pPr>
              <w:jc w:val="center"/>
            </w:pPr>
            <w:r w:rsidRPr="00EF3E58">
              <w:t>Предприятия</w:t>
            </w:r>
          </w:p>
        </w:tc>
        <w:tc>
          <w:tcPr>
            <w:tcW w:w="748" w:type="pct"/>
            <w:tcBorders>
              <w:top w:val="single" w:sz="6" w:space="0" w:color="auto"/>
              <w:left w:val="single" w:sz="6" w:space="0" w:color="auto"/>
              <w:right w:val="single" w:sz="6" w:space="0" w:color="auto"/>
            </w:tcBorders>
          </w:tcPr>
          <w:p w:rsidR="003C26F1" w:rsidRPr="00EF3E58" w:rsidRDefault="003C26F1" w:rsidP="003C26F1">
            <w:pPr>
              <w:ind w:left="-81" w:right="-92"/>
              <w:jc w:val="center"/>
            </w:pPr>
            <w:r w:rsidRPr="00EF3E58">
              <w:t>Минимальная</w:t>
            </w:r>
          </w:p>
          <w:p w:rsidR="003C26F1" w:rsidRPr="00EF3E58" w:rsidRDefault="003C26F1" w:rsidP="003C26F1">
            <w:pPr>
              <w:ind w:left="-81" w:right="-92"/>
              <w:jc w:val="center"/>
            </w:pPr>
            <w:r w:rsidRPr="00EF3E58">
              <w:t>плотность</w:t>
            </w:r>
          </w:p>
          <w:p w:rsidR="003C26F1" w:rsidRPr="00EF3E58" w:rsidRDefault="003C26F1" w:rsidP="003C26F1">
            <w:pPr>
              <w:ind w:left="-81" w:right="-92"/>
              <w:jc w:val="center"/>
            </w:pPr>
            <w:r w:rsidRPr="00EF3E58">
              <w:t>застройки, %</w:t>
            </w:r>
          </w:p>
        </w:tc>
      </w:tr>
    </w:tbl>
    <w:p w:rsidR="003C26F1" w:rsidRPr="006047A2" w:rsidRDefault="003C26F1" w:rsidP="003C26F1">
      <w:pPr>
        <w:spacing w:line="24" w:lineRule="auto"/>
        <w:rPr>
          <w:sz w:val="2"/>
          <w:szCs w:val="2"/>
        </w:rPr>
      </w:pPr>
    </w:p>
    <w:tbl>
      <w:tblPr>
        <w:tblW w:w="4893" w:type="pct"/>
        <w:tblInd w:w="108" w:type="dxa"/>
        <w:tblLayout w:type="fixed"/>
        <w:tblLook w:val="0000" w:firstRow="0" w:lastRow="0" w:firstColumn="0" w:lastColumn="0" w:noHBand="0" w:noVBand="0"/>
      </w:tblPr>
      <w:tblGrid>
        <w:gridCol w:w="2113"/>
        <w:gridCol w:w="5852"/>
        <w:gridCol w:w="1401"/>
      </w:tblGrid>
      <w:tr w:rsidR="003C26F1" w:rsidRPr="006047A2" w:rsidTr="003C26F1">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3C26F1" w:rsidRPr="006047A2" w:rsidRDefault="003C26F1" w:rsidP="003C26F1">
            <w:pPr>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3C26F1" w:rsidRPr="006047A2" w:rsidRDefault="003C26F1" w:rsidP="003C26F1">
            <w:pPr>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3C26F1" w:rsidRPr="006047A2" w:rsidRDefault="003C26F1" w:rsidP="003C26F1">
            <w:pPr>
              <w:ind w:right="-1"/>
              <w:jc w:val="center"/>
              <w:rPr>
                <w:bCs/>
              </w:rPr>
            </w:pPr>
            <w:r w:rsidRPr="006047A2">
              <w:rPr>
                <w:bCs/>
              </w:rPr>
              <w:t>3</w:t>
            </w:r>
          </w:p>
        </w:tc>
      </w:tr>
      <w:tr w:rsidR="003C26F1" w:rsidRPr="006047A2" w:rsidTr="003C26F1">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 xml:space="preserve">Крупного </w:t>
            </w:r>
          </w:p>
          <w:p w:rsidR="003C26F1" w:rsidRPr="006047A2" w:rsidRDefault="003C26F1" w:rsidP="003C26F1">
            <w:pPr>
              <w:jc w:val="center"/>
            </w:pPr>
            <w:r w:rsidRPr="006047A2">
              <w:t>рогатого</w:t>
            </w:r>
          </w:p>
          <w:p w:rsidR="003C26F1" w:rsidRPr="006047A2" w:rsidRDefault="003C26F1" w:rsidP="003C26F1">
            <w:pPr>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51*/45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55/50</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51/45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55/49</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53</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56</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60</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right w:val="single" w:sz="6" w:space="0" w:color="auto"/>
            </w:tcBorders>
          </w:tcPr>
          <w:p w:rsidR="003C26F1" w:rsidRPr="006047A2" w:rsidRDefault="003C26F1" w:rsidP="003C26F1">
            <w:pPr>
              <w:tabs>
                <w:tab w:val="left" w:pos="3800"/>
              </w:tab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left w:val="single" w:sz="6" w:space="0" w:color="auto"/>
              <w:bottom w:val="single" w:sz="6" w:space="0" w:color="auto"/>
              <w:right w:val="single" w:sz="6" w:space="0" w:color="auto"/>
            </w:tcBorders>
          </w:tcPr>
          <w:p w:rsidR="003C26F1" w:rsidRPr="006047A2" w:rsidRDefault="003C26F1" w:rsidP="003C26F1">
            <w:pPr>
              <w:ind w:right="-1"/>
            </w:pPr>
            <w:r w:rsidRPr="006047A2">
              <w:t>на 800 и 1200 коров</w:t>
            </w:r>
          </w:p>
        </w:tc>
        <w:tc>
          <w:tcPr>
            <w:tcW w:w="748" w:type="pct"/>
            <w:tcBorders>
              <w:left w:val="single" w:sz="6" w:space="0" w:color="auto"/>
              <w:bottom w:val="single" w:sz="6" w:space="0" w:color="auto"/>
              <w:right w:val="single" w:sz="6" w:space="0" w:color="auto"/>
            </w:tcBorders>
          </w:tcPr>
          <w:p w:rsidR="003C26F1" w:rsidRPr="006047A2" w:rsidRDefault="003C26F1" w:rsidP="003C26F1">
            <w:pPr>
              <w:ind w:right="-1"/>
              <w:jc w:val="center"/>
            </w:pPr>
            <w:r w:rsidRPr="006047A2">
              <w:t>52**/35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r w:rsidRPr="006047A2">
              <w:t>45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41</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46</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32</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34</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right w:val="single" w:sz="6" w:space="0" w:color="auto"/>
            </w:tcBorders>
          </w:tcPr>
          <w:p w:rsidR="003C26F1" w:rsidRPr="006047A2" w:rsidRDefault="003C26F1" w:rsidP="003C26F1">
            <w:pPr>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36</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right w:val="single" w:sz="6" w:space="0" w:color="auto"/>
            </w:tcBorders>
          </w:tcPr>
          <w:p w:rsidR="003C26F1" w:rsidRPr="006047A2" w:rsidRDefault="003C26F1" w:rsidP="003C26F1">
            <w:pPr>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left w:val="single" w:sz="6" w:space="0" w:color="auto"/>
              <w:bottom w:val="single" w:sz="6" w:space="0" w:color="auto"/>
              <w:right w:val="single" w:sz="6" w:space="0" w:color="auto"/>
            </w:tcBorders>
          </w:tcPr>
          <w:p w:rsidR="003C26F1" w:rsidRPr="006047A2" w:rsidRDefault="003C26F1" w:rsidP="003C26F1">
            <w:pPr>
              <w:ind w:right="-1"/>
            </w:pPr>
            <w:r w:rsidRPr="006047A2">
              <w:t>на 2000 скотомест</w:t>
            </w:r>
          </w:p>
        </w:tc>
        <w:tc>
          <w:tcPr>
            <w:tcW w:w="748" w:type="pct"/>
            <w:tcBorders>
              <w:left w:val="single" w:sz="6" w:space="0" w:color="auto"/>
              <w:bottom w:val="single" w:sz="6"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45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55</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r w:rsidRPr="006047A2">
              <w:t>40</w:t>
            </w: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52</w:t>
            </w:r>
          </w:p>
        </w:tc>
      </w:tr>
      <w:tr w:rsidR="003C26F1" w:rsidRPr="006047A2" w:rsidTr="003C26F1">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3C26F1" w:rsidRPr="006047A2" w:rsidRDefault="003C26F1" w:rsidP="003C26F1">
            <w:pPr>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36</w:t>
            </w:r>
          </w:p>
        </w:tc>
      </w:tr>
      <w:tr w:rsidR="003C26F1" w:rsidRPr="006047A2" w:rsidTr="003C26F1">
        <w:trPr>
          <w:cantSplit/>
          <w:trHeight w:val="227"/>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227"/>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39</w:t>
            </w:r>
          </w:p>
        </w:tc>
      </w:tr>
      <w:tr w:rsidR="003C26F1" w:rsidRPr="006047A2" w:rsidTr="003C26F1">
        <w:trPr>
          <w:cantSplit/>
        </w:trPr>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right w:val="single" w:sz="6" w:space="0" w:color="auto"/>
            </w:tcBorders>
          </w:tcPr>
          <w:p w:rsidR="003C26F1" w:rsidRPr="006047A2" w:rsidRDefault="003C26F1" w:rsidP="003C26F1">
            <w:pPr>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p>
        </w:tc>
      </w:tr>
      <w:tr w:rsidR="003C26F1" w:rsidRPr="006047A2" w:rsidTr="003C26F1">
        <w:trPr>
          <w:cantSplit/>
        </w:trPr>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pPr>
          </w:p>
        </w:tc>
        <w:tc>
          <w:tcPr>
            <w:tcW w:w="3124" w:type="pct"/>
            <w:tcBorders>
              <w:left w:val="single" w:sz="6" w:space="0" w:color="auto"/>
              <w:bottom w:val="single" w:sz="4" w:space="0" w:color="auto"/>
              <w:right w:val="single" w:sz="6" w:space="0" w:color="auto"/>
            </w:tcBorders>
          </w:tcPr>
          <w:p w:rsidR="003C26F1" w:rsidRPr="006047A2" w:rsidRDefault="003C26F1" w:rsidP="003C26F1">
            <w:pPr>
              <w:ind w:left="252" w:right="-1"/>
            </w:pPr>
            <w:r w:rsidRPr="006047A2">
              <w:t>на 2000 голов</w:t>
            </w:r>
          </w:p>
        </w:tc>
        <w:tc>
          <w:tcPr>
            <w:tcW w:w="748" w:type="pct"/>
            <w:tcBorders>
              <w:left w:val="single" w:sz="6" w:space="0" w:color="auto"/>
              <w:bottom w:val="single" w:sz="4" w:space="0" w:color="auto"/>
              <w:right w:val="single" w:sz="6" w:space="0" w:color="auto"/>
            </w:tcBorders>
          </w:tcPr>
          <w:p w:rsidR="003C26F1" w:rsidRPr="006047A2" w:rsidRDefault="003C26F1" w:rsidP="003C26F1">
            <w:pPr>
              <w:ind w:right="-1"/>
              <w:jc w:val="center"/>
            </w:pPr>
            <w:r w:rsidRPr="006047A2">
              <w:t>32</w:t>
            </w:r>
          </w:p>
        </w:tc>
      </w:tr>
      <w:tr w:rsidR="003C26F1" w:rsidRPr="006047A2" w:rsidTr="003C26F1">
        <w:trPr>
          <w:cantSplit/>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rPr>
          <w:cantSplit/>
          <w:trHeight w:val="181"/>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38</w:t>
            </w:r>
          </w:p>
        </w:tc>
      </w:tr>
      <w:tr w:rsidR="003C26F1" w:rsidRPr="006047A2" w:rsidTr="003C26F1">
        <w:trPr>
          <w:cantSplit/>
        </w:trPr>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40</w:t>
            </w:r>
          </w:p>
        </w:tc>
      </w:tr>
      <w:tr w:rsidR="003C26F1" w:rsidRPr="006047A2" w:rsidTr="003C26F1">
        <w:trPr>
          <w:trHeight w:val="308"/>
        </w:trPr>
        <w:tc>
          <w:tcPr>
            <w:tcW w:w="1128" w:type="pct"/>
            <w:vMerge w:val="restart"/>
            <w:tcBorders>
              <w:top w:val="single" w:sz="6" w:space="0" w:color="auto"/>
              <w:left w:val="single" w:sz="6" w:space="0" w:color="auto"/>
              <w:right w:val="single" w:sz="4" w:space="0" w:color="auto"/>
            </w:tcBorders>
          </w:tcPr>
          <w:p w:rsidR="003C26F1" w:rsidRPr="006047A2" w:rsidRDefault="003C26F1" w:rsidP="003C26F1">
            <w:pPr>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шерстные, шерстно-мясные, мясо-сальные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55</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60</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66</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56</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65</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58</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60</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мясо-шерстно-молочные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63</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67</w:t>
            </w:r>
          </w:p>
        </w:tc>
      </w:tr>
      <w:tr w:rsidR="003C26F1" w:rsidRPr="006047A2" w:rsidTr="003C26F1">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trHeight w:val="65"/>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right w:val="single" w:sz="6" w:space="0" w:color="auto"/>
            </w:tcBorders>
          </w:tcPr>
          <w:p w:rsidR="003C26F1" w:rsidRPr="006047A2" w:rsidRDefault="003C26F1" w:rsidP="003C26F1">
            <w:pPr>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63</w:t>
            </w:r>
          </w:p>
        </w:tc>
      </w:tr>
      <w:tr w:rsidR="003C26F1" w:rsidRPr="006047A2" w:rsidTr="003C26F1">
        <w:trPr>
          <w:trHeight w:val="127"/>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right w:val="single" w:sz="6" w:space="0" w:color="auto"/>
            </w:tcBorders>
          </w:tcPr>
          <w:p w:rsidR="003C26F1" w:rsidRPr="006047A2" w:rsidRDefault="003C26F1" w:rsidP="003C26F1">
            <w:pPr>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3C26F1" w:rsidRPr="006047A2" w:rsidRDefault="003C26F1" w:rsidP="003C26F1">
            <w:pPr>
              <w:ind w:right="-1"/>
              <w:jc w:val="center"/>
            </w:pPr>
            <w:r w:rsidRPr="006047A2">
              <w:t>67</w:t>
            </w:r>
          </w:p>
        </w:tc>
      </w:tr>
      <w:tr w:rsidR="003C26F1" w:rsidRPr="006047A2" w:rsidTr="003C26F1">
        <w:trPr>
          <w:trHeight w:val="65"/>
        </w:trPr>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trHeight w:val="65"/>
        </w:trPr>
        <w:tc>
          <w:tcPr>
            <w:tcW w:w="1128" w:type="pct"/>
            <w:vMerge/>
            <w:tcBorders>
              <w:left w:val="single" w:sz="6" w:space="0" w:color="auto"/>
              <w:bottom w:val="single" w:sz="4" w:space="0" w:color="auto"/>
              <w:right w:val="single" w:sz="4" w:space="0" w:color="auto"/>
            </w:tcBorders>
          </w:tcPr>
          <w:p w:rsidR="003C26F1" w:rsidRPr="006047A2" w:rsidRDefault="003C26F1" w:rsidP="003C26F1">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64</w:t>
            </w:r>
          </w:p>
        </w:tc>
      </w:tr>
      <w:tr w:rsidR="003C26F1" w:rsidRPr="006047A2" w:rsidTr="003C26F1">
        <w:trPr>
          <w:trHeight w:val="65"/>
        </w:trPr>
        <w:tc>
          <w:tcPr>
            <w:tcW w:w="1128" w:type="pct"/>
            <w:vMerge w:val="restar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3C26F1" w:rsidRPr="006047A2" w:rsidRDefault="003C26F1" w:rsidP="003C26F1">
            <w:pPr>
              <w:ind w:right="-1"/>
            </w:pPr>
            <w:r w:rsidRPr="006047A2">
              <w:t>на 50 голов</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38</w:t>
            </w:r>
          </w:p>
        </w:tc>
      </w:tr>
      <w:tr w:rsidR="003C26F1" w:rsidRPr="006047A2" w:rsidTr="003C26F1">
        <w:trPr>
          <w:trHeight w:val="65"/>
        </w:trPr>
        <w:tc>
          <w:tcPr>
            <w:tcW w:w="1128" w:type="pct"/>
            <w:vMerge/>
            <w:tcBorders>
              <w:left w:val="single" w:sz="6"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right w:val="single" w:sz="6" w:space="0" w:color="auto"/>
            </w:tcBorders>
          </w:tcPr>
          <w:p w:rsidR="003C26F1" w:rsidRPr="006047A2" w:rsidRDefault="003C26F1" w:rsidP="003C26F1">
            <w:pPr>
              <w:ind w:right="-1"/>
            </w:pPr>
            <w:r w:rsidRPr="006047A2">
              <w:t>на 100 голов</w:t>
            </w:r>
          </w:p>
        </w:tc>
        <w:tc>
          <w:tcPr>
            <w:tcW w:w="748" w:type="pct"/>
            <w:tcBorders>
              <w:top w:val="single" w:sz="6" w:space="0" w:color="auto"/>
              <w:left w:val="single" w:sz="6" w:space="0" w:color="auto"/>
              <w:right w:val="single" w:sz="6" w:space="0" w:color="auto"/>
            </w:tcBorders>
          </w:tcPr>
          <w:p w:rsidR="003C26F1" w:rsidRPr="006047A2" w:rsidRDefault="003C26F1" w:rsidP="003C26F1">
            <w:pPr>
              <w:ind w:right="-1"/>
              <w:jc w:val="center"/>
            </w:pPr>
            <w:r w:rsidRPr="006047A2">
              <w:t>39</w:t>
            </w:r>
          </w:p>
        </w:tc>
      </w:tr>
      <w:tr w:rsidR="003C26F1" w:rsidRPr="006047A2" w:rsidTr="003C26F1">
        <w:trPr>
          <w:trHeight w:val="65"/>
        </w:trPr>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40</w:t>
            </w:r>
          </w:p>
        </w:tc>
      </w:tr>
      <w:tr w:rsidR="003C26F1" w:rsidRPr="006047A2" w:rsidTr="003C26F1">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right w:val="single" w:sz="6" w:space="0" w:color="auto"/>
            </w:tcBorders>
          </w:tcPr>
          <w:p w:rsidR="003C26F1" w:rsidRPr="006047A2" w:rsidRDefault="003C26F1" w:rsidP="003C26F1">
            <w:pPr>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28</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left w:val="single" w:sz="6" w:space="0" w:color="auto"/>
              <w:bottom w:val="single" w:sz="6" w:space="0" w:color="auto"/>
              <w:right w:val="single" w:sz="6" w:space="0" w:color="auto"/>
            </w:tcBorders>
          </w:tcPr>
          <w:p w:rsidR="003C26F1" w:rsidRPr="006047A2" w:rsidRDefault="003C26F1" w:rsidP="003C26F1">
            <w:pPr>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3C26F1" w:rsidRPr="006047A2" w:rsidRDefault="003C26F1" w:rsidP="003C26F1">
            <w:pPr>
              <w:ind w:right="-1"/>
              <w:jc w:val="center"/>
            </w:pPr>
            <w:r w:rsidRPr="006047A2">
              <w:t>32</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r w:rsidRPr="006047A2">
              <w:t>27***/43</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31</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pPr>
          </w:p>
        </w:tc>
        <w:tc>
          <w:tcPr>
            <w:tcW w:w="3124" w:type="pct"/>
            <w:tcBorders>
              <w:top w:val="single" w:sz="4" w:space="0" w:color="auto"/>
              <w:left w:val="single" w:sz="6" w:space="0" w:color="auto"/>
              <w:bottom w:val="single" w:sz="4" w:space="0" w:color="auto"/>
              <w:right w:val="single" w:sz="4" w:space="0" w:color="auto"/>
            </w:tcBorders>
          </w:tcPr>
          <w:p w:rsidR="003C26F1" w:rsidRPr="006047A2" w:rsidRDefault="003C26F1" w:rsidP="003C26F1">
            <w:pPr>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24</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ind w:right="-1"/>
              <w:jc w:val="center"/>
            </w:pPr>
          </w:p>
        </w:tc>
      </w:tr>
      <w:tr w:rsidR="003C26F1" w:rsidRPr="006047A2" w:rsidTr="003C26F1">
        <w:trPr>
          <w:trHeight w:val="250"/>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jc w:val="center"/>
            </w:pPr>
          </w:p>
        </w:tc>
      </w:tr>
      <w:tr w:rsidR="003C26F1" w:rsidRPr="006047A2" w:rsidTr="003C26F1">
        <w:trPr>
          <w:trHeight w:val="225"/>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25</w:t>
            </w:r>
          </w:p>
        </w:tc>
      </w:tr>
      <w:tr w:rsidR="003C26F1" w:rsidRPr="006047A2" w:rsidTr="003C26F1">
        <w:trPr>
          <w:trHeight w:val="338"/>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3C26F1" w:rsidRPr="006047A2" w:rsidRDefault="003C26F1" w:rsidP="003C26F1">
            <w:pPr>
              <w:jc w:val="center"/>
            </w:pPr>
            <w:r w:rsidRPr="006047A2">
              <w:t>28</w:t>
            </w:r>
          </w:p>
        </w:tc>
      </w:tr>
      <w:tr w:rsidR="003C26F1" w:rsidRPr="006047A2" w:rsidTr="003C26F1">
        <w:tc>
          <w:tcPr>
            <w:tcW w:w="1128" w:type="pct"/>
            <w:vMerge/>
            <w:tcBorders>
              <w:left w:val="single" w:sz="6" w:space="0" w:color="auto"/>
              <w:bottom w:val="single" w:sz="4" w:space="0" w:color="auto"/>
              <w:right w:val="single" w:sz="6" w:space="0" w:color="auto"/>
            </w:tcBorders>
          </w:tcPr>
          <w:p w:rsidR="003C26F1" w:rsidRPr="006047A2" w:rsidRDefault="003C26F1" w:rsidP="003C26F1">
            <w:pPr>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p>
        </w:tc>
      </w:tr>
      <w:tr w:rsidR="003C26F1" w:rsidRPr="006047A2" w:rsidTr="003C26F1">
        <w:trPr>
          <w:trHeight w:val="212"/>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p>
        </w:tc>
      </w:tr>
      <w:tr w:rsidR="003C26F1" w:rsidRPr="006047A2" w:rsidTr="003C26F1">
        <w:trPr>
          <w:trHeight w:val="263"/>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25</w:t>
            </w:r>
          </w:p>
        </w:tc>
      </w:tr>
      <w:tr w:rsidR="003C26F1" w:rsidRPr="006047A2" w:rsidTr="003C26F1">
        <w:trPr>
          <w:trHeight w:val="338"/>
        </w:trPr>
        <w:tc>
          <w:tcPr>
            <w:tcW w:w="1128" w:type="pct"/>
            <w:vMerge/>
            <w:tcBorders>
              <w:left w:val="single" w:sz="6" w:space="0" w:color="auto"/>
              <w:bottom w:val="single" w:sz="4" w:space="0" w:color="auto"/>
              <w:right w:val="single" w:sz="6" w:space="0" w:color="auto"/>
            </w:tcBorders>
          </w:tcPr>
          <w:p w:rsidR="003C26F1" w:rsidRPr="006047A2" w:rsidRDefault="003C26F1" w:rsidP="003C26F1">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3C26F1" w:rsidRPr="006047A2" w:rsidRDefault="003C26F1" w:rsidP="003C26F1">
            <w:pPr>
              <w:jc w:val="center"/>
            </w:pPr>
            <w:r w:rsidRPr="006047A2">
              <w:t>25</w:t>
            </w:r>
          </w:p>
        </w:tc>
      </w:tr>
      <w:tr w:rsidR="003C26F1" w:rsidRPr="006047A2" w:rsidTr="003C26F1">
        <w:trPr>
          <w:trHeight w:val="227"/>
        </w:trPr>
        <w:tc>
          <w:tcPr>
            <w:tcW w:w="1128" w:type="pct"/>
            <w:vMerge w:val="restart"/>
            <w:tcBorders>
              <w:top w:val="single" w:sz="4" w:space="0" w:color="auto"/>
              <w:left w:val="single" w:sz="6" w:space="0" w:color="auto"/>
              <w:right w:val="single" w:sz="6" w:space="0" w:color="auto"/>
            </w:tcBorders>
          </w:tcPr>
          <w:p w:rsidR="003C26F1" w:rsidRPr="006047A2" w:rsidRDefault="003C26F1" w:rsidP="003C26F1">
            <w:pPr>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3C26F1" w:rsidRPr="006047A2" w:rsidRDefault="003C26F1" w:rsidP="003C26F1">
            <w:pPr>
              <w:ind w:right="-1"/>
            </w:pPr>
            <w:r w:rsidRPr="006047A2">
              <w:t>звероводческие</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r w:rsidRPr="006047A2">
              <w:t>21</w:t>
            </w:r>
          </w:p>
        </w:tc>
      </w:tr>
      <w:tr w:rsidR="003C26F1" w:rsidRPr="006047A2" w:rsidTr="003C26F1">
        <w:trPr>
          <w:trHeight w:val="227"/>
        </w:trPr>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3C26F1" w:rsidRPr="006047A2" w:rsidRDefault="003C26F1" w:rsidP="003C26F1">
            <w:pPr>
              <w:ind w:right="-1"/>
              <w:jc w:val="center"/>
            </w:pPr>
            <w:r w:rsidRPr="006047A2">
              <w:t>22</w:t>
            </w:r>
          </w:p>
        </w:tc>
      </w:tr>
      <w:tr w:rsidR="003C26F1" w:rsidRPr="006047A2" w:rsidTr="003C26F1">
        <w:trPr>
          <w:trHeight w:val="144"/>
        </w:trPr>
        <w:tc>
          <w:tcPr>
            <w:tcW w:w="1128" w:type="pct"/>
            <w:vMerge w:val="restart"/>
            <w:tcBorders>
              <w:top w:val="single" w:sz="6" w:space="0" w:color="auto"/>
              <w:left w:val="single" w:sz="6" w:space="0" w:color="auto"/>
              <w:right w:val="single" w:sz="4" w:space="0" w:color="auto"/>
            </w:tcBorders>
          </w:tcPr>
          <w:p w:rsidR="003C26F1" w:rsidRPr="006047A2" w:rsidRDefault="003C26F1" w:rsidP="003C26F1">
            <w:pPr>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54</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56</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60</w:t>
            </w:r>
          </w:p>
        </w:tc>
      </w:tr>
      <w:tr w:rsidR="003C26F1" w:rsidRPr="006047A2" w:rsidTr="003C26F1">
        <w:tc>
          <w:tcPr>
            <w:tcW w:w="1128" w:type="pct"/>
            <w:vMerge/>
            <w:tcBorders>
              <w:left w:val="single" w:sz="6" w:space="0" w:color="auto"/>
              <w:right w:val="single" w:sz="4" w:space="0" w:color="auto"/>
            </w:tcBorders>
          </w:tcPr>
          <w:p w:rsidR="003C26F1" w:rsidRPr="006047A2" w:rsidRDefault="003C26F1" w:rsidP="003C26F1">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bottom w:val="single" w:sz="6" w:space="0" w:color="auto"/>
              <w:right w:val="single" w:sz="4" w:space="0" w:color="auto"/>
            </w:tcBorders>
          </w:tcPr>
          <w:p w:rsidR="003C26F1" w:rsidRPr="006047A2" w:rsidRDefault="003C26F1" w:rsidP="003C26F1">
            <w:pPr>
              <w:ind w:right="-1"/>
            </w:pPr>
          </w:p>
        </w:tc>
        <w:tc>
          <w:tcPr>
            <w:tcW w:w="3124"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3C26F1" w:rsidRPr="006047A2" w:rsidRDefault="003C26F1" w:rsidP="003C26F1">
            <w:pPr>
              <w:ind w:right="-1"/>
              <w:jc w:val="center"/>
            </w:pPr>
            <w:r w:rsidRPr="006047A2">
              <w:t>41</w:t>
            </w:r>
          </w:p>
        </w:tc>
      </w:tr>
      <w:tr w:rsidR="003C26F1" w:rsidRPr="006047A2" w:rsidTr="003C26F1">
        <w:trPr>
          <w:trHeight w:val="292"/>
        </w:trPr>
        <w:tc>
          <w:tcPr>
            <w:tcW w:w="1128" w:type="pct"/>
            <w:vMerge w:val="restart"/>
            <w:tcBorders>
              <w:top w:val="single" w:sz="6" w:space="0" w:color="auto"/>
              <w:left w:val="single" w:sz="6" w:space="0" w:color="auto"/>
              <w:right w:val="single" w:sz="6" w:space="0" w:color="auto"/>
            </w:tcBorders>
          </w:tcPr>
          <w:p w:rsidR="003C26F1" w:rsidRPr="006047A2" w:rsidRDefault="003C26F1" w:rsidP="003C26F1">
            <w:pPr>
              <w:ind w:right="-1"/>
              <w:jc w:val="center"/>
            </w:pPr>
            <w:r w:rsidRPr="006047A2">
              <w:t xml:space="preserve">По ремонту </w:t>
            </w:r>
          </w:p>
          <w:p w:rsidR="003C26F1" w:rsidRPr="006047A2" w:rsidRDefault="003C26F1" w:rsidP="003C26F1">
            <w:pPr>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3C26F1" w:rsidRPr="006047A2" w:rsidRDefault="003C26F1" w:rsidP="003C26F1">
            <w:pPr>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25</w:t>
            </w: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28</w:t>
            </w: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31</w:t>
            </w: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35</w:t>
            </w: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30</w:t>
            </w:r>
          </w:p>
        </w:tc>
      </w:tr>
      <w:tr w:rsidR="003C26F1" w:rsidRPr="006047A2" w:rsidTr="003C26F1">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38</w:t>
            </w:r>
          </w:p>
        </w:tc>
      </w:tr>
      <w:tr w:rsidR="003C26F1" w:rsidRPr="006047A2" w:rsidTr="003C26F1">
        <w:trPr>
          <w:trHeight w:val="154"/>
        </w:trPr>
        <w:tc>
          <w:tcPr>
            <w:tcW w:w="1128" w:type="pct"/>
            <w:vMerge w:val="restart"/>
            <w:tcBorders>
              <w:top w:val="single" w:sz="6" w:space="0" w:color="auto"/>
              <w:left w:val="single" w:sz="6" w:space="0" w:color="auto"/>
              <w:right w:val="single" w:sz="6" w:space="0" w:color="auto"/>
            </w:tcBorders>
          </w:tcPr>
          <w:p w:rsidR="003C26F1" w:rsidRPr="006047A2" w:rsidRDefault="003C26F1" w:rsidP="003C26F1">
            <w:pPr>
              <w:ind w:right="-1"/>
              <w:jc w:val="center"/>
            </w:pPr>
            <w:r w:rsidRPr="006047A2">
              <w:t xml:space="preserve">Прочие </w:t>
            </w:r>
          </w:p>
          <w:p w:rsidR="003C26F1" w:rsidRPr="006047A2" w:rsidRDefault="003C26F1" w:rsidP="003C26F1">
            <w:pPr>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3C26F1" w:rsidRPr="006047A2" w:rsidRDefault="003C26F1" w:rsidP="003C26F1">
            <w:pPr>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3C26F1" w:rsidRPr="006047A2" w:rsidRDefault="003C26F1" w:rsidP="003C26F1">
            <w:pPr>
              <w:ind w:right="-1"/>
              <w:jc w:val="center"/>
            </w:pPr>
            <w:r w:rsidRPr="006047A2">
              <w:t>50</w:t>
            </w:r>
          </w:p>
        </w:tc>
      </w:tr>
      <w:tr w:rsidR="003C26F1" w:rsidRPr="006047A2" w:rsidTr="003C26F1">
        <w:tc>
          <w:tcPr>
            <w:tcW w:w="1128" w:type="pct"/>
            <w:vMerge/>
            <w:tcBorders>
              <w:left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27</w:t>
            </w:r>
          </w:p>
        </w:tc>
      </w:tr>
      <w:tr w:rsidR="003C26F1" w:rsidRPr="006047A2" w:rsidTr="003C26F1">
        <w:tc>
          <w:tcPr>
            <w:tcW w:w="1128" w:type="pct"/>
            <w:vMerge/>
            <w:tcBorders>
              <w:left w:val="single" w:sz="6" w:space="0" w:color="auto"/>
              <w:bottom w:val="single" w:sz="6" w:space="0" w:color="auto"/>
              <w:right w:val="single" w:sz="6" w:space="0" w:color="auto"/>
            </w:tcBorders>
          </w:tcPr>
          <w:p w:rsidR="003C26F1" w:rsidRPr="006047A2" w:rsidRDefault="003C26F1" w:rsidP="003C26F1">
            <w:pPr>
              <w:ind w:right="-1"/>
            </w:pPr>
          </w:p>
        </w:tc>
        <w:tc>
          <w:tcPr>
            <w:tcW w:w="3124"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3C26F1" w:rsidRPr="006047A2" w:rsidRDefault="003C26F1" w:rsidP="003C26F1">
            <w:pPr>
              <w:ind w:right="-1"/>
              <w:jc w:val="center"/>
            </w:pPr>
            <w:r w:rsidRPr="006047A2">
              <w:t>28</w:t>
            </w:r>
          </w:p>
        </w:tc>
      </w:tr>
    </w:tbl>
    <w:p w:rsidR="003C26F1" w:rsidRPr="006047A2" w:rsidRDefault="003C26F1" w:rsidP="003C26F1">
      <w:pPr>
        <w:spacing w:before="120"/>
        <w:ind w:firstLine="720"/>
        <w:jc w:val="both"/>
      </w:pPr>
      <w:r w:rsidRPr="006047A2">
        <w:t>* Над чертой приведены показатели для зданий без чердаков, под чертой – с используемыми чердаками.</w:t>
      </w:r>
    </w:p>
    <w:p w:rsidR="003C26F1" w:rsidRPr="006047A2" w:rsidRDefault="003C26F1" w:rsidP="003C26F1">
      <w:pPr>
        <w:widowControl w:val="0"/>
        <w:ind w:firstLine="720"/>
        <w:jc w:val="both"/>
      </w:pPr>
      <w:r w:rsidRPr="006047A2">
        <w:t>** Над чертой приведены показатели при хранении грубых кормов и подстилки под навесами, под чертой – при хранении в скирдах.</w:t>
      </w:r>
    </w:p>
    <w:p w:rsidR="003C26F1" w:rsidRPr="006047A2" w:rsidRDefault="003C26F1" w:rsidP="003C26F1">
      <w:pPr>
        <w:widowControl w:val="0"/>
        <w:ind w:firstLine="720"/>
        <w:jc w:val="both"/>
      </w:pPr>
      <w:r w:rsidRPr="006047A2">
        <w:t>*** Над чертой приведены показатели для многоэтажных зданий, под чертой – для одноэтажных.</w:t>
      </w:r>
    </w:p>
    <w:p w:rsidR="003C26F1" w:rsidRDefault="003C26F1" w:rsidP="003C26F1">
      <w:pPr>
        <w:widowControl w:val="0"/>
        <w:spacing w:before="120"/>
        <w:ind w:firstLine="720"/>
      </w:pPr>
      <w:r>
        <w:t>Примечания:</w:t>
      </w:r>
    </w:p>
    <w:p w:rsidR="003C26F1" w:rsidRPr="006047A2" w:rsidRDefault="003C26F1" w:rsidP="003C26F1">
      <w:pPr>
        <w:widowControl w:val="0"/>
        <w:ind w:firstLine="720"/>
        <w:jc w:val="both"/>
      </w:pPr>
      <w:r w:rsidRPr="006047A2">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3C26F1" w:rsidRPr="006047A2" w:rsidRDefault="003C26F1" w:rsidP="003C26F1">
      <w:pPr>
        <w:widowControl w:val="0"/>
        <w:ind w:firstLine="709"/>
        <w:jc w:val="both"/>
      </w:pPr>
      <w:r w:rsidRPr="006047A2">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3C26F1" w:rsidRPr="006047A2" w:rsidRDefault="003C26F1" w:rsidP="003C26F1">
      <w:pPr>
        <w:ind w:firstLine="709"/>
        <w:jc w:val="both"/>
      </w:pPr>
      <w:r w:rsidRPr="006047A2">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3C26F1" w:rsidRPr="006047A2" w:rsidRDefault="003C26F1" w:rsidP="003C26F1">
      <w:pPr>
        <w:ind w:firstLine="709"/>
        <w:jc w:val="both"/>
      </w:pPr>
      <w:r w:rsidRPr="006047A2">
        <w:t xml:space="preserve">4. В площадь застройки не включаются площади, занятые </w:t>
      </w:r>
      <w:proofErr w:type="spellStart"/>
      <w:r w:rsidRPr="006047A2">
        <w:t>отмостками</w:t>
      </w:r>
      <w:proofErr w:type="spellEnd"/>
      <w:r w:rsidRPr="006047A2">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w:t>
      </w:r>
      <w:r>
        <w:t>,</w:t>
      </w:r>
      <w:r w:rsidRPr="006047A2">
        <w:t xml:space="preserve">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3C26F1" w:rsidRPr="006047A2" w:rsidRDefault="003C26F1" w:rsidP="003C26F1">
      <w:pPr>
        <w:ind w:firstLine="709"/>
        <w:jc w:val="both"/>
      </w:pPr>
      <w:r w:rsidRPr="006047A2">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6047A2">
        <w:rPr>
          <w:spacing w:val="-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C26F1" w:rsidRPr="006047A2" w:rsidRDefault="003C26F1" w:rsidP="003C26F1">
      <w:pPr>
        <w:ind w:firstLine="709"/>
        <w:jc w:val="both"/>
      </w:pPr>
      <w:r w:rsidRPr="006047A2">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3C26F1" w:rsidRPr="006047A2" w:rsidRDefault="003C26F1" w:rsidP="003C26F1">
      <w:pPr>
        <w:ind w:firstLine="709"/>
        <w:jc w:val="both"/>
        <w:rPr>
          <w:spacing w:val="-2"/>
        </w:rPr>
      </w:pPr>
      <w:r w:rsidRPr="006047A2">
        <w:t xml:space="preserve">7. При строительстве сельскохозяйственных предприятий на площадке с уклоном свыше 3 %, </w:t>
      </w:r>
      <w:proofErr w:type="spellStart"/>
      <w:r w:rsidRPr="006047A2">
        <w:t>просадочных</w:t>
      </w:r>
      <w:proofErr w:type="spellEnd"/>
      <w:r w:rsidRPr="006047A2">
        <w:t xml:space="preserve"> грунтах и в сложных инженерно-геологических условиях минимальную плотность застройки допускается </w:t>
      </w:r>
      <w:r w:rsidRPr="006047A2">
        <w:rPr>
          <w:spacing w:val="-2"/>
        </w:rPr>
        <w:t>уменьшать, но не более чем на 10 % установленной настоящим приложением.</w:t>
      </w:r>
    </w:p>
    <w:p w:rsidR="003C26F1" w:rsidRPr="006047A2" w:rsidRDefault="003C26F1" w:rsidP="003C26F1">
      <w:pPr>
        <w:ind w:firstLine="709"/>
        <w:jc w:val="both"/>
      </w:pPr>
      <w:r w:rsidRPr="006047A2">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6047A2">
        <w:t>отмосток</w:t>
      </w:r>
      <w:proofErr w:type="spellEnd"/>
      <w:r w:rsidRPr="006047A2">
        <w:t>.</w:t>
      </w:r>
    </w:p>
    <w:p w:rsidR="003C26F1" w:rsidRPr="006047A2" w:rsidRDefault="003C26F1" w:rsidP="003C26F1">
      <w:pPr>
        <w:spacing w:before="120" w:after="120"/>
        <w:rPr>
          <w:bCs/>
          <w:color w:val="C00000"/>
          <w:sz w:val="28"/>
          <w:szCs w:val="28"/>
        </w:rPr>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bookmarkStart w:id="143" w:name="_Toc327614584"/>
            <w:bookmarkStart w:id="144" w:name="_Toc295148903"/>
            <w:bookmarkStart w:id="145" w:name="_Toc327615811"/>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 xml:space="preserve">ПРИЛОЖЕНИЕ Д </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spacing w:before="0" w:after="0"/>
        <w:jc w:val="right"/>
        <w:rPr>
          <w:rFonts w:ascii="Times New Roman" w:hAnsi="Times New Roman"/>
          <w:b w:val="0"/>
          <w:bCs/>
          <w:sz w:val="28"/>
          <w:szCs w:val="28"/>
        </w:rPr>
      </w:pPr>
    </w:p>
    <w:p w:rsidR="003C26F1" w:rsidRDefault="003C26F1" w:rsidP="003C26F1"/>
    <w:p w:rsidR="003C26F1" w:rsidRPr="00EF3E58" w:rsidRDefault="003C26F1" w:rsidP="003C26F1"/>
    <w:p w:rsidR="003C26F1" w:rsidRDefault="003C26F1" w:rsidP="003C26F1">
      <w:pPr>
        <w:spacing w:before="120" w:line="240" w:lineRule="exact"/>
        <w:jc w:val="center"/>
        <w:rPr>
          <w:bCs/>
          <w:sz w:val="28"/>
          <w:szCs w:val="28"/>
        </w:rPr>
      </w:pPr>
      <w:r w:rsidRPr="006047A2">
        <w:rPr>
          <w:bCs/>
          <w:sz w:val="28"/>
          <w:szCs w:val="28"/>
        </w:rPr>
        <w:t>ПЛОЩАДЬ И РАЗМЕРЫ</w:t>
      </w:r>
      <w:bookmarkStart w:id="146" w:name="_Toc327614585"/>
      <w:bookmarkEnd w:id="143"/>
    </w:p>
    <w:p w:rsidR="003C26F1" w:rsidRPr="006047A2" w:rsidRDefault="003C26F1" w:rsidP="003C26F1">
      <w:pPr>
        <w:spacing w:line="240" w:lineRule="exact"/>
        <w:jc w:val="center"/>
        <w:rPr>
          <w:bCs/>
          <w:sz w:val="28"/>
          <w:szCs w:val="28"/>
        </w:rPr>
      </w:pPr>
      <w:r w:rsidRPr="006047A2">
        <w:rPr>
          <w:bCs/>
          <w:sz w:val="28"/>
          <w:szCs w:val="28"/>
        </w:rPr>
        <w:t>земельных участков складов</w:t>
      </w:r>
      <w:bookmarkEnd w:id="144"/>
      <w:bookmarkEnd w:id="145"/>
      <w:bookmarkEnd w:id="146"/>
    </w:p>
    <w:p w:rsidR="003C26F1" w:rsidRPr="006047A2" w:rsidRDefault="003C26F1" w:rsidP="003C26F1">
      <w:pPr>
        <w:spacing w:after="120"/>
        <w:ind w:left="1077"/>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-1</w:t>
      </w:r>
    </w:p>
    <w:p w:rsidR="003C26F1" w:rsidRPr="006047A2" w:rsidRDefault="003C26F1" w:rsidP="003C26F1">
      <w:pPr>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3C26F1" w:rsidRPr="006047A2" w:rsidRDefault="003C26F1" w:rsidP="003C26F1">
      <w:pPr>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3"/>
        <w:gridCol w:w="1503"/>
        <w:gridCol w:w="1504"/>
        <w:gridCol w:w="1503"/>
        <w:gridCol w:w="1503"/>
      </w:tblGrid>
      <w:tr w:rsidR="003C26F1" w:rsidRPr="006047A2" w:rsidTr="003C26F1">
        <w:tc>
          <w:tcPr>
            <w:tcW w:w="1787" w:type="pct"/>
            <w:vMerge w:val="restart"/>
          </w:tcPr>
          <w:p w:rsidR="003C26F1" w:rsidRDefault="003C26F1" w:rsidP="003C26F1">
            <w:pPr>
              <w:jc w:val="center"/>
              <w:rPr>
                <w:bCs/>
              </w:rPr>
            </w:pPr>
            <w:r>
              <w:rPr>
                <w:bCs/>
              </w:rPr>
              <w:t>Склады</w:t>
            </w:r>
          </w:p>
          <w:p w:rsidR="003C26F1" w:rsidRPr="006047A2" w:rsidRDefault="003C26F1" w:rsidP="003C26F1">
            <w:pPr>
              <w:jc w:val="center"/>
              <w:rPr>
                <w:bCs/>
              </w:rPr>
            </w:pPr>
            <w:proofErr w:type="spellStart"/>
            <w:r w:rsidRPr="006047A2">
              <w:rPr>
                <w:bCs/>
              </w:rPr>
              <w:t>общетоварные</w:t>
            </w:r>
            <w:proofErr w:type="spellEnd"/>
          </w:p>
        </w:tc>
        <w:tc>
          <w:tcPr>
            <w:tcW w:w="1607" w:type="pct"/>
            <w:gridSpan w:val="2"/>
          </w:tcPr>
          <w:p w:rsidR="003C26F1" w:rsidRPr="006047A2" w:rsidRDefault="003C26F1" w:rsidP="003C26F1">
            <w:pPr>
              <w:spacing w:line="240" w:lineRule="exact"/>
              <w:jc w:val="center"/>
              <w:rPr>
                <w:bCs/>
              </w:rPr>
            </w:pPr>
            <w:r w:rsidRPr="006047A2">
              <w:rPr>
                <w:bCs/>
              </w:rPr>
              <w:t xml:space="preserve">Площадь складов, </w:t>
            </w:r>
            <w:proofErr w:type="spellStart"/>
            <w:r w:rsidRPr="006047A2">
              <w:rPr>
                <w:bCs/>
              </w:rPr>
              <w:t>кв.м</w:t>
            </w:r>
            <w:proofErr w:type="spellEnd"/>
          </w:p>
        </w:tc>
        <w:tc>
          <w:tcPr>
            <w:tcW w:w="1606" w:type="pct"/>
            <w:gridSpan w:val="2"/>
          </w:tcPr>
          <w:p w:rsidR="003C26F1" w:rsidRPr="006047A2" w:rsidRDefault="003C26F1" w:rsidP="003C26F1">
            <w:pPr>
              <w:spacing w:line="240" w:lineRule="exact"/>
              <w:jc w:val="center"/>
              <w:rPr>
                <w:bCs/>
              </w:rPr>
            </w:pPr>
            <w:r w:rsidRPr="006047A2">
              <w:rPr>
                <w:bCs/>
              </w:rPr>
              <w:t xml:space="preserve">Размеры земельных участков, </w:t>
            </w:r>
            <w:proofErr w:type="spellStart"/>
            <w:r w:rsidRPr="006047A2">
              <w:rPr>
                <w:bCs/>
              </w:rPr>
              <w:t>кв.м</w:t>
            </w:r>
            <w:proofErr w:type="spellEnd"/>
          </w:p>
        </w:tc>
      </w:tr>
      <w:tr w:rsidR="003C26F1" w:rsidRPr="006047A2" w:rsidTr="003C26F1">
        <w:tc>
          <w:tcPr>
            <w:tcW w:w="1787" w:type="pct"/>
            <w:vMerge/>
          </w:tcPr>
          <w:p w:rsidR="003C26F1" w:rsidRPr="006047A2" w:rsidRDefault="003C26F1" w:rsidP="003C26F1">
            <w:pPr>
              <w:jc w:val="center"/>
              <w:rPr>
                <w:bCs/>
              </w:rPr>
            </w:pPr>
          </w:p>
        </w:tc>
        <w:tc>
          <w:tcPr>
            <w:tcW w:w="803" w:type="pct"/>
          </w:tcPr>
          <w:p w:rsidR="003C26F1" w:rsidRPr="006047A2" w:rsidRDefault="003C26F1" w:rsidP="003C26F1">
            <w:pPr>
              <w:spacing w:line="240" w:lineRule="exact"/>
              <w:jc w:val="center"/>
              <w:rPr>
                <w:bCs/>
              </w:rPr>
            </w:pPr>
            <w:r w:rsidRPr="006047A2">
              <w:rPr>
                <w:bCs/>
              </w:rPr>
              <w:t>для городов</w:t>
            </w:r>
          </w:p>
        </w:tc>
        <w:tc>
          <w:tcPr>
            <w:tcW w:w="803" w:type="pct"/>
          </w:tcPr>
          <w:p w:rsidR="003C26F1" w:rsidRPr="006047A2" w:rsidRDefault="003C26F1" w:rsidP="003C26F1">
            <w:pPr>
              <w:spacing w:line="240" w:lineRule="exact"/>
              <w:jc w:val="center"/>
              <w:rPr>
                <w:bCs/>
              </w:rPr>
            </w:pPr>
            <w:r w:rsidRPr="006047A2">
              <w:rPr>
                <w:bCs/>
              </w:rPr>
              <w:t>для сельских поселений</w:t>
            </w:r>
          </w:p>
        </w:tc>
        <w:tc>
          <w:tcPr>
            <w:tcW w:w="803" w:type="pct"/>
          </w:tcPr>
          <w:p w:rsidR="003C26F1" w:rsidRPr="006047A2" w:rsidRDefault="003C26F1" w:rsidP="003C26F1">
            <w:pPr>
              <w:spacing w:line="240" w:lineRule="exact"/>
              <w:jc w:val="center"/>
              <w:rPr>
                <w:bCs/>
              </w:rPr>
            </w:pPr>
            <w:r w:rsidRPr="006047A2">
              <w:rPr>
                <w:bCs/>
              </w:rPr>
              <w:t>для городов</w:t>
            </w:r>
          </w:p>
        </w:tc>
        <w:tc>
          <w:tcPr>
            <w:tcW w:w="803" w:type="pct"/>
          </w:tcPr>
          <w:p w:rsidR="003C26F1" w:rsidRPr="006047A2" w:rsidRDefault="003C26F1" w:rsidP="003C26F1">
            <w:pPr>
              <w:spacing w:line="240" w:lineRule="exact"/>
              <w:jc w:val="center"/>
              <w:rPr>
                <w:bCs/>
              </w:rPr>
            </w:pPr>
            <w:r w:rsidRPr="006047A2">
              <w:rPr>
                <w:bCs/>
              </w:rPr>
              <w:t>для сельских поселений</w:t>
            </w:r>
          </w:p>
        </w:tc>
      </w:tr>
      <w:tr w:rsidR="003C26F1" w:rsidRPr="006047A2" w:rsidTr="003C26F1">
        <w:tc>
          <w:tcPr>
            <w:tcW w:w="1787" w:type="pct"/>
          </w:tcPr>
          <w:p w:rsidR="003C26F1" w:rsidRPr="006047A2" w:rsidRDefault="003C26F1" w:rsidP="003C26F1">
            <w:pPr>
              <w:rPr>
                <w:bCs/>
              </w:rPr>
            </w:pPr>
            <w:r w:rsidRPr="006047A2">
              <w:rPr>
                <w:bCs/>
              </w:rPr>
              <w:t>Продовольственных товаров</w:t>
            </w:r>
          </w:p>
        </w:tc>
        <w:tc>
          <w:tcPr>
            <w:tcW w:w="803" w:type="pct"/>
          </w:tcPr>
          <w:p w:rsidR="003C26F1" w:rsidRPr="006047A2" w:rsidRDefault="003C26F1" w:rsidP="003C26F1">
            <w:pPr>
              <w:jc w:val="center"/>
              <w:rPr>
                <w:bCs/>
              </w:rPr>
            </w:pPr>
            <w:r w:rsidRPr="006047A2">
              <w:rPr>
                <w:bCs/>
              </w:rPr>
              <w:t>77</w:t>
            </w:r>
          </w:p>
        </w:tc>
        <w:tc>
          <w:tcPr>
            <w:tcW w:w="803" w:type="pct"/>
          </w:tcPr>
          <w:p w:rsidR="003C26F1" w:rsidRPr="006047A2" w:rsidRDefault="003C26F1" w:rsidP="003C26F1">
            <w:pPr>
              <w:jc w:val="center"/>
              <w:rPr>
                <w:bCs/>
              </w:rPr>
            </w:pPr>
            <w:r w:rsidRPr="006047A2">
              <w:rPr>
                <w:bCs/>
              </w:rPr>
              <w:t>19</w:t>
            </w:r>
          </w:p>
        </w:tc>
        <w:tc>
          <w:tcPr>
            <w:tcW w:w="803" w:type="pct"/>
          </w:tcPr>
          <w:p w:rsidR="003C26F1" w:rsidRPr="006047A2" w:rsidRDefault="003C26F1" w:rsidP="003C26F1">
            <w:pPr>
              <w:jc w:val="center"/>
              <w:rPr>
                <w:bCs/>
              </w:rPr>
            </w:pPr>
            <w:r w:rsidRPr="006047A2">
              <w:rPr>
                <w:bCs/>
                <w:u w:val="single"/>
              </w:rPr>
              <w:t>310*</w:t>
            </w:r>
          </w:p>
          <w:p w:rsidR="003C26F1" w:rsidRPr="006047A2" w:rsidRDefault="003C26F1" w:rsidP="003C26F1">
            <w:pPr>
              <w:jc w:val="center"/>
              <w:rPr>
                <w:bCs/>
              </w:rPr>
            </w:pPr>
            <w:r w:rsidRPr="006047A2">
              <w:rPr>
                <w:bCs/>
              </w:rPr>
              <w:t>210</w:t>
            </w:r>
          </w:p>
        </w:tc>
        <w:tc>
          <w:tcPr>
            <w:tcW w:w="803" w:type="pct"/>
          </w:tcPr>
          <w:p w:rsidR="003C26F1" w:rsidRPr="006047A2" w:rsidRDefault="003C26F1" w:rsidP="003C26F1">
            <w:pPr>
              <w:jc w:val="center"/>
              <w:rPr>
                <w:bCs/>
              </w:rPr>
            </w:pPr>
            <w:r w:rsidRPr="006047A2">
              <w:rPr>
                <w:bCs/>
              </w:rPr>
              <w:t>60</w:t>
            </w:r>
          </w:p>
        </w:tc>
      </w:tr>
      <w:tr w:rsidR="003C26F1" w:rsidRPr="006047A2" w:rsidTr="003C26F1">
        <w:trPr>
          <w:trHeight w:val="617"/>
        </w:trPr>
        <w:tc>
          <w:tcPr>
            <w:tcW w:w="1787" w:type="pct"/>
          </w:tcPr>
          <w:p w:rsidR="003C26F1" w:rsidRPr="006047A2" w:rsidRDefault="003C26F1" w:rsidP="003C26F1">
            <w:pPr>
              <w:rPr>
                <w:bCs/>
              </w:rPr>
            </w:pPr>
            <w:r w:rsidRPr="006047A2">
              <w:rPr>
                <w:bCs/>
              </w:rPr>
              <w:t>Непродовольственных товаров</w:t>
            </w:r>
          </w:p>
        </w:tc>
        <w:tc>
          <w:tcPr>
            <w:tcW w:w="803" w:type="pct"/>
          </w:tcPr>
          <w:p w:rsidR="003C26F1" w:rsidRPr="006047A2" w:rsidRDefault="003C26F1" w:rsidP="003C26F1">
            <w:pPr>
              <w:jc w:val="center"/>
              <w:rPr>
                <w:bCs/>
              </w:rPr>
            </w:pPr>
            <w:r w:rsidRPr="006047A2">
              <w:rPr>
                <w:bCs/>
              </w:rPr>
              <w:t>217</w:t>
            </w:r>
          </w:p>
        </w:tc>
        <w:tc>
          <w:tcPr>
            <w:tcW w:w="803" w:type="pct"/>
          </w:tcPr>
          <w:p w:rsidR="003C26F1" w:rsidRPr="006047A2" w:rsidRDefault="003C26F1" w:rsidP="003C26F1">
            <w:pPr>
              <w:jc w:val="center"/>
              <w:rPr>
                <w:bCs/>
              </w:rPr>
            </w:pPr>
            <w:r w:rsidRPr="006047A2">
              <w:rPr>
                <w:bCs/>
              </w:rPr>
              <w:t>193</w:t>
            </w:r>
          </w:p>
        </w:tc>
        <w:tc>
          <w:tcPr>
            <w:tcW w:w="803" w:type="pct"/>
          </w:tcPr>
          <w:p w:rsidR="003C26F1" w:rsidRPr="006047A2" w:rsidRDefault="003C26F1" w:rsidP="003C26F1">
            <w:pPr>
              <w:jc w:val="center"/>
              <w:rPr>
                <w:bCs/>
              </w:rPr>
            </w:pPr>
            <w:r w:rsidRPr="006047A2">
              <w:rPr>
                <w:bCs/>
                <w:u w:val="single"/>
              </w:rPr>
              <w:t>740*</w:t>
            </w:r>
          </w:p>
          <w:p w:rsidR="003C26F1" w:rsidRPr="006047A2" w:rsidRDefault="003C26F1" w:rsidP="003C26F1">
            <w:pPr>
              <w:jc w:val="center"/>
              <w:rPr>
                <w:bCs/>
              </w:rPr>
            </w:pPr>
            <w:r w:rsidRPr="006047A2">
              <w:rPr>
                <w:bCs/>
              </w:rPr>
              <w:t>490</w:t>
            </w:r>
          </w:p>
        </w:tc>
        <w:tc>
          <w:tcPr>
            <w:tcW w:w="803" w:type="pct"/>
          </w:tcPr>
          <w:p w:rsidR="003C26F1" w:rsidRPr="006047A2" w:rsidRDefault="003C26F1" w:rsidP="003C26F1">
            <w:pPr>
              <w:jc w:val="center"/>
              <w:rPr>
                <w:bCs/>
              </w:rPr>
            </w:pPr>
            <w:r w:rsidRPr="006047A2">
              <w:rPr>
                <w:bCs/>
              </w:rPr>
              <w:t>580</w:t>
            </w:r>
          </w:p>
        </w:tc>
      </w:tr>
    </w:tbl>
    <w:p w:rsidR="003C26F1" w:rsidRPr="006047A2" w:rsidRDefault="003C26F1" w:rsidP="003C26F1">
      <w:pPr>
        <w:spacing w:before="120"/>
        <w:ind w:firstLine="720"/>
        <w:jc w:val="both"/>
      </w:pPr>
      <w:r w:rsidRPr="006047A2">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6047A2">
          <w:t>6 м</w:t>
        </w:r>
      </w:smartTag>
      <w:r w:rsidRPr="006047A2">
        <w:t>).</w:t>
      </w:r>
    </w:p>
    <w:p w:rsidR="003C26F1" w:rsidRDefault="003C26F1" w:rsidP="003C26F1">
      <w:pPr>
        <w:spacing w:before="120"/>
        <w:ind w:firstLine="720"/>
        <w:jc w:val="both"/>
      </w:pPr>
      <w:r>
        <w:t>Примечания:</w:t>
      </w:r>
    </w:p>
    <w:p w:rsidR="003C26F1" w:rsidRPr="006047A2" w:rsidRDefault="003C26F1" w:rsidP="003C26F1">
      <w:pPr>
        <w:ind w:firstLine="720"/>
        <w:jc w:val="both"/>
      </w:pPr>
      <w:r>
        <w:t>1. </w:t>
      </w:r>
      <w:r w:rsidRPr="006047A2">
        <w:t xml:space="preserve">При размещении </w:t>
      </w:r>
      <w:proofErr w:type="spellStart"/>
      <w:r w:rsidRPr="006047A2">
        <w:t>общетоварных</w:t>
      </w:r>
      <w:proofErr w:type="spellEnd"/>
      <w:r w:rsidRPr="006047A2">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3C26F1" w:rsidRPr="006047A2" w:rsidRDefault="003C26F1" w:rsidP="003C26F1">
      <w:pPr>
        <w:ind w:firstLine="720"/>
        <w:jc w:val="both"/>
        <w:rPr>
          <w:sz w:val="28"/>
          <w:szCs w:val="28"/>
        </w:rPr>
      </w:pPr>
      <w:r w:rsidRPr="006047A2">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3C26F1" w:rsidRPr="006047A2" w:rsidRDefault="003C26F1" w:rsidP="003C26F1">
      <w:pPr>
        <w:spacing w:before="120" w:after="120"/>
        <w:jc w:val="right"/>
        <w:rPr>
          <w:bCs/>
          <w:sz w:val="28"/>
          <w:szCs w:val="28"/>
        </w:rPr>
      </w:pPr>
      <w:r w:rsidRPr="006047A2">
        <w:rPr>
          <w:bCs/>
          <w:sz w:val="28"/>
          <w:szCs w:val="28"/>
        </w:rPr>
        <w:t xml:space="preserve">Таблица </w:t>
      </w:r>
      <w:r w:rsidRPr="006047A2">
        <w:rPr>
          <w:sz w:val="28"/>
          <w:szCs w:val="28"/>
        </w:rPr>
        <w:t>Д</w:t>
      </w:r>
      <w:r w:rsidRPr="006047A2">
        <w:rPr>
          <w:bCs/>
          <w:sz w:val="28"/>
          <w:szCs w:val="28"/>
        </w:rPr>
        <w:t>-2</w:t>
      </w:r>
    </w:p>
    <w:p w:rsidR="003C26F1" w:rsidRPr="006047A2" w:rsidRDefault="003C26F1" w:rsidP="003C26F1">
      <w:pPr>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238"/>
        <w:gridCol w:w="1529"/>
        <w:gridCol w:w="1529"/>
        <w:gridCol w:w="1529"/>
        <w:gridCol w:w="1531"/>
      </w:tblGrid>
      <w:tr w:rsidR="003C26F1" w:rsidRPr="006047A2" w:rsidTr="003C26F1">
        <w:trPr>
          <w:tblHeader/>
        </w:trPr>
        <w:tc>
          <w:tcPr>
            <w:tcW w:w="1731" w:type="pct"/>
            <w:vMerge w:val="restart"/>
          </w:tcPr>
          <w:p w:rsidR="003C26F1" w:rsidRDefault="003C26F1" w:rsidP="003C26F1">
            <w:pPr>
              <w:spacing w:line="240" w:lineRule="exact"/>
              <w:jc w:val="center"/>
              <w:rPr>
                <w:bCs/>
              </w:rPr>
            </w:pPr>
            <w:r>
              <w:rPr>
                <w:bCs/>
              </w:rPr>
              <w:t>Склады</w:t>
            </w:r>
          </w:p>
          <w:p w:rsidR="003C26F1" w:rsidRPr="006047A2" w:rsidRDefault="003C26F1" w:rsidP="003C26F1">
            <w:pPr>
              <w:spacing w:line="240" w:lineRule="exact"/>
              <w:jc w:val="center"/>
              <w:rPr>
                <w:bCs/>
              </w:rPr>
            </w:pPr>
            <w:r w:rsidRPr="006047A2">
              <w:rPr>
                <w:bCs/>
              </w:rPr>
              <w:t>специализированные</w:t>
            </w:r>
          </w:p>
        </w:tc>
        <w:tc>
          <w:tcPr>
            <w:tcW w:w="1634" w:type="pct"/>
            <w:gridSpan w:val="2"/>
          </w:tcPr>
          <w:p w:rsidR="003C26F1" w:rsidRPr="006047A2" w:rsidRDefault="003C26F1" w:rsidP="003C26F1">
            <w:pPr>
              <w:spacing w:line="240" w:lineRule="exact"/>
              <w:jc w:val="center"/>
              <w:rPr>
                <w:bCs/>
              </w:rPr>
            </w:pPr>
            <w:r w:rsidRPr="006047A2">
              <w:rPr>
                <w:bCs/>
              </w:rPr>
              <w:t>Вместимость складов, т</w:t>
            </w:r>
          </w:p>
        </w:tc>
        <w:tc>
          <w:tcPr>
            <w:tcW w:w="1635" w:type="pct"/>
            <w:gridSpan w:val="2"/>
          </w:tcPr>
          <w:p w:rsidR="003C26F1" w:rsidRPr="006047A2" w:rsidRDefault="003C26F1" w:rsidP="003C26F1">
            <w:pPr>
              <w:spacing w:line="240" w:lineRule="exact"/>
              <w:jc w:val="center"/>
              <w:rPr>
                <w:bCs/>
              </w:rPr>
            </w:pPr>
            <w:r w:rsidRPr="006047A2">
              <w:rPr>
                <w:bCs/>
              </w:rPr>
              <w:t>Размеры земельных</w:t>
            </w:r>
          </w:p>
          <w:p w:rsidR="003C26F1" w:rsidRPr="006047A2" w:rsidRDefault="003C26F1" w:rsidP="003C26F1">
            <w:pPr>
              <w:spacing w:line="240" w:lineRule="exact"/>
              <w:jc w:val="center"/>
              <w:rPr>
                <w:bCs/>
              </w:rPr>
            </w:pPr>
            <w:r w:rsidRPr="006047A2">
              <w:rPr>
                <w:bCs/>
              </w:rPr>
              <w:t xml:space="preserve">участков, </w:t>
            </w:r>
            <w:proofErr w:type="spellStart"/>
            <w:r w:rsidRPr="006047A2">
              <w:rPr>
                <w:bCs/>
              </w:rPr>
              <w:t>кв.м</w:t>
            </w:r>
            <w:proofErr w:type="spellEnd"/>
          </w:p>
        </w:tc>
      </w:tr>
      <w:tr w:rsidR="003C26F1" w:rsidRPr="006047A2" w:rsidTr="003C26F1">
        <w:trPr>
          <w:tblHeader/>
        </w:trPr>
        <w:tc>
          <w:tcPr>
            <w:tcW w:w="1731" w:type="pct"/>
            <w:vMerge/>
          </w:tcPr>
          <w:p w:rsidR="003C26F1" w:rsidRPr="006047A2" w:rsidRDefault="003C26F1" w:rsidP="003C26F1">
            <w:pPr>
              <w:spacing w:line="240" w:lineRule="exact"/>
              <w:jc w:val="center"/>
              <w:rPr>
                <w:bCs/>
                <w:i/>
              </w:rPr>
            </w:pPr>
          </w:p>
        </w:tc>
        <w:tc>
          <w:tcPr>
            <w:tcW w:w="817" w:type="pct"/>
          </w:tcPr>
          <w:p w:rsidR="003C26F1" w:rsidRPr="006047A2" w:rsidRDefault="003C26F1" w:rsidP="003C26F1">
            <w:pPr>
              <w:spacing w:line="240" w:lineRule="exact"/>
              <w:jc w:val="center"/>
              <w:rPr>
                <w:bCs/>
              </w:rPr>
            </w:pPr>
            <w:r w:rsidRPr="006047A2">
              <w:rPr>
                <w:bCs/>
              </w:rPr>
              <w:t>для городов</w:t>
            </w:r>
          </w:p>
        </w:tc>
        <w:tc>
          <w:tcPr>
            <w:tcW w:w="817" w:type="pct"/>
          </w:tcPr>
          <w:p w:rsidR="003C26F1" w:rsidRPr="006047A2" w:rsidRDefault="003C26F1" w:rsidP="003C26F1">
            <w:pPr>
              <w:spacing w:line="240" w:lineRule="exact"/>
              <w:jc w:val="center"/>
              <w:rPr>
                <w:bCs/>
              </w:rPr>
            </w:pPr>
            <w:r w:rsidRPr="006047A2">
              <w:rPr>
                <w:bCs/>
              </w:rPr>
              <w:t>для сельских поселений</w:t>
            </w:r>
          </w:p>
        </w:tc>
        <w:tc>
          <w:tcPr>
            <w:tcW w:w="817" w:type="pct"/>
          </w:tcPr>
          <w:p w:rsidR="003C26F1" w:rsidRPr="006047A2" w:rsidRDefault="003C26F1" w:rsidP="003C26F1">
            <w:pPr>
              <w:spacing w:line="240" w:lineRule="exact"/>
              <w:jc w:val="center"/>
              <w:rPr>
                <w:bCs/>
              </w:rPr>
            </w:pPr>
            <w:r w:rsidRPr="006047A2">
              <w:rPr>
                <w:bCs/>
              </w:rPr>
              <w:t>для городов</w:t>
            </w:r>
          </w:p>
        </w:tc>
        <w:tc>
          <w:tcPr>
            <w:tcW w:w="818" w:type="pct"/>
          </w:tcPr>
          <w:p w:rsidR="003C26F1" w:rsidRPr="006047A2" w:rsidRDefault="003C26F1" w:rsidP="003C26F1">
            <w:pPr>
              <w:spacing w:line="240" w:lineRule="exact"/>
              <w:jc w:val="center"/>
              <w:rPr>
                <w:bCs/>
              </w:rPr>
            </w:pPr>
            <w:r w:rsidRPr="006047A2">
              <w:rPr>
                <w:bCs/>
              </w:rPr>
              <w:t>для сельских поселений</w:t>
            </w:r>
          </w:p>
        </w:tc>
      </w:tr>
      <w:tr w:rsidR="003C26F1" w:rsidRPr="006047A2" w:rsidTr="003C26F1">
        <w:trPr>
          <w:trHeight w:val="1497"/>
        </w:trPr>
        <w:tc>
          <w:tcPr>
            <w:tcW w:w="1731" w:type="pct"/>
          </w:tcPr>
          <w:p w:rsidR="003C26F1" w:rsidRPr="006047A2" w:rsidRDefault="003C26F1" w:rsidP="003C26F1">
            <w:pPr>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3C26F1" w:rsidRPr="006047A2" w:rsidRDefault="003C26F1" w:rsidP="003C26F1">
            <w:pPr>
              <w:spacing w:line="240" w:lineRule="exact"/>
              <w:jc w:val="center"/>
              <w:rPr>
                <w:bCs/>
              </w:rPr>
            </w:pPr>
            <w:r w:rsidRPr="006047A2">
              <w:rPr>
                <w:bCs/>
              </w:rPr>
              <w:t>27</w:t>
            </w:r>
          </w:p>
        </w:tc>
        <w:tc>
          <w:tcPr>
            <w:tcW w:w="817" w:type="pct"/>
            <w:vAlign w:val="center"/>
          </w:tcPr>
          <w:p w:rsidR="003C26F1" w:rsidRPr="006047A2" w:rsidRDefault="003C26F1" w:rsidP="003C26F1">
            <w:pPr>
              <w:spacing w:line="240" w:lineRule="exact"/>
              <w:jc w:val="center"/>
              <w:rPr>
                <w:bCs/>
              </w:rPr>
            </w:pPr>
            <w:r w:rsidRPr="006047A2">
              <w:rPr>
                <w:bCs/>
              </w:rPr>
              <w:t>10</w:t>
            </w:r>
          </w:p>
        </w:tc>
        <w:tc>
          <w:tcPr>
            <w:tcW w:w="817" w:type="pct"/>
            <w:vAlign w:val="center"/>
          </w:tcPr>
          <w:p w:rsidR="003C26F1" w:rsidRPr="006047A2" w:rsidRDefault="003C26F1" w:rsidP="003C26F1">
            <w:pPr>
              <w:spacing w:line="240" w:lineRule="exact"/>
              <w:jc w:val="center"/>
              <w:rPr>
                <w:bCs/>
              </w:rPr>
            </w:pPr>
            <w:r w:rsidRPr="006047A2">
              <w:rPr>
                <w:bCs/>
                <w:u w:val="single"/>
              </w:rPr>
              <w:t>190*</w:t>
            </w:r>
          </w:p>
          <w:p w:rsidR="003C26F1" w:rsidRPr="006047A2" w:rsidRDefault="003C26F1" w:rsidP="003C26F1">
            <w:pPr>
              <w:spacing w:line="240" w:lineRule="exact"/>
              <w:jc w:val="center"/>
              <w:rPr>
                <w:bCs/>
              </w:rPr>
            </w:pPr>
            <w:r w:rsidRPr="006047A2">
              <w:rPr>
                <w:bCs/>
              </w:rPr>
              <w:t>70</w:t>
            </w:r>
          </w:p>
        </w:tc>
        <w:tc>
          <w:tcPr>
            <w:tcW w:w="818" w:type="pct"/>
            <w:vAlign w:val="center"/>
          </w:tcPr>
          <w:p w:rsidR="003C26F1" w:rsidRPr="006047A2" w:rsidRDefault="003C26F1" w:rsidP="003C26F1">
            <w:pPr>
              <w:spacing w:line="240" w:lineRule="exact"/>
              <w:jc w:val="center"/>
              <w:rPr>
                <w:bCs/>
              </w:rPr>
            </w:pPr>
            <w:r w:rsidRPr="006047A2">
              <w:rPr>
                <w:bCs/>
              </w:rPr>
              <w:t>25</w:t>
            </w:r>
          </w:p>
        </w:tc>
      </w:tr>
      <w:tr w:rsidR="003C26F1" w:rsidRPr="006047A2" w:rsidTr="003C26F1">
        <w:trPr>
          <w:trHeight w:val="908"/>
        </w:trPr>
        <w:tc>
          <w:tcPr>
            <w:tcW w:w="1731" w:type="pct"/>
          </w:tcPr>
          <w:p w:rsidR="003C26F1" w:rsidRPr="006047A2" w:rsidRDefault="003C26F1" w:rsidP="003C26F1">
            <w:pPr>
              <w:ind w:left="97"/>
              <w:jc w:val="both"/>
              <w:rPr>
                <w:bCs/>
              </w:rPr>
            </w:pPr>
            <w:proofErr w:type="spellStart"/>
            <w:r w:rsidRPr="006047A2">
              <w:rPr>
                <w:bCs/>
              </w:rPr>
              <w:t>Фруктохранилища</w:t>
            </w:r>
            <w:proofErr w:type="spellEnd"/>
          </w:p>
          <w:p w:rsidR="003C26F1" w:rsidRPr="006047A2" w:rsidRDefault="003C26F1" w:rsidP="003C26F1">
            <w:pPr>
              <w:ind w:left="97"/>
              <w:jc w:val="both"/>
              <w:rPr>
                <w:bCs/>
              </w:rPr>
            </w:pPr>
            <w:r w:rsidRPr="006047A2">
              <w:rPr>
                <w:bCs/>
              </w:rPr>
              <w:t>Овощехранилища</w:t>
            </w:r>
          </w:p>
          <w:p w:rsidR="003C26F1" w:rsidRPr="006047A2" w:rsidRDefault="003C26F1" w:rsidP="003C26F1">
            <w:pPr>
              <w:ind w:left="97"/>
              <w:jc w:val="both"/>
              <w:rPr>
                <w:bCs/>
              </w:rPr>
            </w:pPr>
            <w:r w:rsidRPr="006047A2">
              <w:rPr>
                <w:bCs/>
              </w:rPr>
              <w:t>Картофелехранилища</w:t>
            </w:r>
          </w:p>
        </w:tc>
        <w:tc>
          <w:tcPr>
            <w:tcW w:w="817" w:type="pct"/>
          </w:tcPr>
          <w:p w:rsidR="003C26F1" w:rsidRPr="006047A2" w:rsidRDefault="003C26F1" w:rsidP="003C26F1">
            <w:pPr>
              <w:jc w:val="center"/>
              <w:rPr>
                <w:bCs/>
              </w:rPr>
            </w:pPr>
            <w:r w:rsidRPr="006047A2">
              <w:rPr>
                <w:bCs/>
              </w:rPr>
              <w:t xml:space="preserve">17 </w:t>
            </w:r>
          </w:p>
          <w:p w:rsidR="003C26F1" w:rsidRPr="006047A2" w:rsidRDefault="003C26F1" w:rsidP="003C26F1">
            <w:pPr>
              <w:jc w:val="center"/>
              <w:rPr>
                <w:bCs/>
              </w:rPr>
            </w:pPr>
            <w:r w:rsidRPr="006047A2">
              <w:rPr>
                <w:bCs/>
              </w:rPr>
              <w:t xml:space="preserve">54 </w:t>
            </w:r>
          </w:p>
          <w:p w:rsidR="003C26F1" w:rsidRPr="006047A2" w:rsidRDefault="003C26F1" w:rsidP="003C26F1">
            <w:pPr>
              <w:jc w:val="center"/>
              <w:rPr>
                <w:bCs/>
              </w:rPr>
            </w:pPr>
            <w:r w:rsidRPr="006047A2">
              <w:rPr>
                <w:bCs/>
              </w:rPr>
              <w:t>57</w:t>
            </w:r>
          </w:p>
        </w:tc>
        <w:tc>
          <w:tcPr>
            <w:tcW w:w="817" w:type="pct"/>
            <w:vAlign w:val="center"/>
          </w:tcPr>
          <w:p w:rsidR="003C26F1" w:rsidRPr="006047A2" w:rsidRDefault="003C26F1" w:rsidP="003C26F1">
            <w:pPr>
              <w:jc w:val="center"/>
              <w:rPr>
                <w:bCs/>
              </w:rPr>
            </w:pPr>
            <w:r w:rsidRPr="006047A2">
              <w:rPr>
                <w:bCs/>
              </w:rPr>
              <w:t>90</w:t>
            </w:r>
          </w:p>
        </w:tc>
        <w:tc>
          <w:tcPr>
            <w:tcW w:w="817" w:type="pct"/>
            <w:vAlign w:val="center"/>
          </w:tcPr>
          <w:p w:rsidR="003C26F1" w:rsidRPr="006047A2" w:rsidRDefault="003C26F1" w:rsidP="003C26F1">
            <w:pPr>
              <w:jc w:val="center"/>
              <w:rPr>
                <w:bCs/>
              </w:rPr>
            </w:pPr>
            <w:r w:rsidRPr="006047A2">
              <w:rPr>
                <w:bCs/>
                <w:u w:val="single"/>
              </w:rPr>
              <w:t>1300*</w:t>
            </w:r>
          </w:p>
          <w:p w:rsidR="003C26F1" w:rsidRPr="006047A2" w:rsidRDefault="003C26F1" w:rsidP="003C26F1">
            <w:pPr>
              <w:jc w:val="center"/>
              <w:rPr>
                <w:bCs/>
              </w:rPr>
            </w:pPr>
            <w:r w:rsidRPr="006047A2">
              <w:rPr>
                <w:bCs/>
              </w:rPr>
              <w:t>610</w:t>
            </w:r>
          </w:p>
        </w:tc>
        <w:tc>
          <w:tcPr>
            <w:tcW w:w="818" w:type="pct"/>
            <w:vAlign w:val="center"/>
          </w:tcPr>
          <w:p w:rsidR="003C26F1" w:rsidRPr="006047A2" w:rsidRDefault="003C26F1" w:rsidP="003C26F1">
            <w:pPr>
              <w:jc w:val="center"/>
              <w:rPr>
                <w:bCs/>
              </w:rPr>
            </w:pPr>
            <w:r w:rsidRPr="006047A2">
              <w:rPr>
                <w:bCs/>
              </w:rPr>
              <w:t>380</w:t>
            </w:r>
          </w:p>
        </w:tc>
      </w:tr>
    </w:tbl>
    <w:p w:rsidR="003C26F1" w:rsidRPr="006047A2" w:rsidRDefault="003C26F1" w:rsidP="003C26F1">
      <w:pPr>
        <w:widowControl w:val="0"/>
        <w:spacing w:before="120" w:after="120"/>
        <w:ind w:firstLine="720"/>
        <w:jc w:val="both"/>
        <w:rPr>
          <w:bCs/>
        </w:rPr>
      </w:pPr>
      <w:r w:rsidRPr="006047A2">
        <w:rPr>
          <w:bCs/>
        </w:rPr>
        <w:lastRenderedPageBreak/>
        <w:t>* В числителе приведены нормы для одноэтажных складов, в знаменателе – для многоэтажных.</w:t>
      </w:r>
    </w:p>
    <w:p w:rsidR="003C26F1" w:rsidRPr="006047A2" w:rsidRDefault="003C26F1" w:rsidP="003C26F1">
      <w:pPr>
        <w:widowControl w:val="0"/>
        <w:ind w:firstLine="720"/>
        <w:jc w:val="both"/>
        <w:rPr>
          <w:bCs/>
        </w:rPr>
      </w:pPr>
      <w:r w:rsidRPr="006047A2">
        <w:rPr>
          <w:bCs/>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3C26F1" w:rsidRPr="006047A2" w:rsidRDefault="003C26F1" w:rsidP="003C26F1">
      <w:pPr>
        <w:widowControl w:val="0"/>
        <w:tabs>
          <w:tab w:val="left" w:pos="6226"/>
          <w:tab w:val="right" w:pos="9354"/>
        </w:tabs>
        <w:spacing w:before="120" w:after="120"/>
        <w:rPr>
          <w:bCs/>
          <w:sz w:val="28"/>
          <w:szCs w:val="28"/>
        </w:rPr>
      </w:pPr>
      <w:r w:rsidRPr="006047A2">
        <w:rPr>
          <w:bCs/>
          <w:sz w:val="28"/>
          <w:szCs w:val="28"/>
        </w:rPr>
        <w:tab/>
      </w:r>
      <w:r w:rsidRPr="006047A2">
        <w:rPr>
          <w:bCs/>
          <w:sz w:val="28"/>
          <w:szCs w:val="28"/>
        </w:rPr>
        <w:tab/>
        <w:t xml:space="preserve">Таблица </w:t>
      </w:r>
      <w:r w:rsidRPr="006047A2">
        <w:rPr>
          <w:sz w:val="28"/>
          <w:szCs w:val="28"/>
        </w:rPr>
        <w:t>Д</w:t>
      </w:r>
      <w:r w:rsidRPr="006047A2">
        <w:rPr>
          <w:bCs/>
          <w:sz w:val="28"/>
          <w:szCs w:val="28"/>
        </w:rPr>
        <w:t>-3</w:t>
      </w:r>
    </w:p>
    <w:p w:rsidR="003C26F1" w:rsidRPr="006047A2" w:rsidRDefault="003C26F1" w:rsidP="003C26F1">
      <w:pPr>
        <w:widowControl w:val="0"/>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3C26F1" w:rsidRPr="006047A2" w:rsidRDefault="003C26F1" w:rsidP="003C26F1">
      <w:pPr>
        <w:widowControl w:val="0"/>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819"/>
        <w:gridCol w:w="3537"/>
      </w:tblGrid>
      <w:tr w:rsidR="003C26F1" w:rsidRPr="006047A2" w:rsidTr="003C26F1">
        <w:trPr>
          <w:trHeight w:val="354"/>
        </w:trPr>
        <w:tc>
          <w:tcPr>
            <w:tcW w:w="3110" w:type="pct"/>
          </w:tcPr>
          <w:p w:rsidR="003C26F1" w:rsidRPr="006047A2" w:rsidRDefault="003C26F1" w:rsidP="003C26F1">
            <w:pPr>
              <w:widowControl w:val="0"/>
              <w:jc w:val="center"/>
              <w:rPr>
                <w:bCs/>
              </w:rPr>
            </w:pPr>
            <w:r w:rsidRPr="006047A2">
              <w:rPr>
                <w:bCs/>
              </w:rPr>
              <w:t>Склады</w:t>
            </w:r>
          </w:p>
        </w:tc>
        <w:tc>
          <w:tcPr>
            <w:tcW w:w="1890" w:type="pct"/>
          </w:tcPr>
          <w:p w:rsidR="003C26F1" w:rsidRPr="006047A2" w:rsidRDefault="003C26F1" w:rsidP="003C26F1">
            <w:pPr>
              <w:widowControl w:val="0"/>
              <w:jc w:val="center"/>
              <w:rPr>
                <w:bCs/>
              </w:rPr>
            </w:pPr>
            <w:r w:rsidRPr="006047A2">
              <w:rPr>
                <w:bCs/>
              </w:rPr>
              <w:t xml:space="preserve">Размеры земельных участков, </w:t>
            </w:r>
            <w:proofErr w:type="spellStart"/>
            <w:r w:rsidRPr="006047A2">
              <w:rPr>
                <w:bCs/>
              </w:rPr>
              <w:t>кв.м</w:t>
            </w:r>
            <w:proofErr w:type="spellEnd"/>
          </w:p>
        </w:tc>
      </w:tr>
      <w:tr w:rsidR="003C26F1" w:rsidRPr="006047A2" w:rsidTr="003C26F1">
        <w:tc>
          <w:tcPr>
            <w:tcW w:w="3110" w:type="pct"/>
          </w:tcPr>
          <w:p w:rsidR="003C26F1" w:rsidRPr="006047A2" w:rsidRDefault="003C26F1" w:rsidP="003C26F1">
            <w:pPr>
              <w:widowControl w:val="0"/>
              <w:ind w:left="97"/>
              <w:rPr>
                <w:bCs/>
              </w:rPr>
            </w:pPr>
            <w:r w:rsidRPr="006047A2">
              <w:rPr>
                <w:bCs/>
              </w:rPr>
              <w:t xml:space="preserve">Склады строительных материалов (потребительские)     </w:t>
            </w:r>
          </w:p>
        </w:tc>
        <w:tc>
          <w:tcPr>
            <w:tcW w:w="1890" w:type="pct"/>
          </w:tcPr>
          <w:p w:rsidR="003C26F1" w:rsidRPr="006047A2" w:rsidRDefault="003C26F1" w:rsidP="003C26F1">
            <w:pPr>
              <w:widowControl w:val="0"/>
              <w:jc w:val="center"/>
              <w:rPr>
                <w:bCs/>
                <w:lang w:val="en-US"/>
              </w:rPr>
            </w:pPr>
            <w:r w:rsidRPr="006047A2">
              <w:rPr>
                <w:bCs/>
              </w:rPr>
              <w:t>300</w:t>
            </w:r>
          </w:p>
        </w:tc>
      </w:tr>
      <w:tr w:rsidR="003C26F1" w:rsidRPr="006047A2" w:rsidTr="003C26F1">
        <w:tc>
          <w:tcPr>
            <w:tcW w:w="3110" w:type="pct"/>
          </w:tcPr>
          <w:p w:rsidR="003C26F1" w:rsidRPr="006047A2" w:rsidRDefault="003C26F1" w:rsidP="003C26F1">
            <w:pPr>
              <w:ind w:left="97"/>
              <w:rPr>
                <w:bCs/>
              </w:rPr>
            </w:pPr>
            <w:r w:rsidRPr="006047A2">
              <w:rPr>
                <w:bCs/>
              </w:rPr>
              <w:t>Склады твердого топлива с преимущественным использованием</w:t>
            </w:r>
          </w:p>
        </w:tc>
        <w:tc>
          <w:tcPr>
            <w:tcW w:w="1890" w:type="pct"/>
          </w:tcPr>
          <w:p w:rsidR="003C26F1" w:rsidRPr="006047A2" w:rsidRDefault="003C26F1" w:rsidP="003C26F1">
            <w:pPr>
              <w:jc w:val="center"/>
              <w:rPr>
                <w:bCs/>
              </w:rPr>
            </w:pPr>
          </w:p>
        </w:tc>
      </w:tr>
      <w:tr w:rsidR="003C26F1" w:rsidRPr="006047A2" w:rsidTr="003C26F1">
        <w:tc>
          <w:tcPr>
            <w:tcW w:w="3110" w:type="pct"/>
          </w:tcPr>
          <w:p w:rsidR="003C26F1" w:rsidRPr="006047A2" w:rsidRDefault="003C26F1" w:rsidP="003C26F1">
            <w:pPr>
              <w:ind w:left="97"/>
              <w:rPr>
                <w:bCs/>
                <w:lang w:val="en-US"/>
              </w:rPr>
            </w:pPr>
            <w:r w:rsidRPr="006047A2">
              <w:rPr>
                <w:bCs/>
              </w:rPr>
              <w:t>угля</w:t>
            </w:r>
          </w:p>
        </w:tc>
        <w:tc>
          <w:tcPr>
            <w:tcW w:w="1890" w:type="pct"/>
          </w:tcPr>
          <w:p w:rsidR="003C26F1" w:rsidRPr="006047A2" w:rsidRDefault="003C26F1" w:rsidP="003C26F1">
            <w:pPr>
              <w:jc w:val="center"/>
              <w:rPr>
                <w:bCs/>
                <w:lang w:val="en-US"/>
              </w:rPr>
            </w:pPr>
            <w:r w:rsidRPr="006047A2">
              <w:rPr>
                <w:bCs/>
              </w:rPr>
              <w:t>300</w:t>
            </w:r>
          </w:p>
        </w:tc>
      </w:tr>
      <w:tr w:rsidR="003C26F1" w:rsidRPr="006047A2" w:rsidTr="003C26F1">
        <w:tc>
          <w:tcPr>
            <w:tcW w:w="3110" w:type="pct"/>
          </w:tcPr>
          <w:p w:rsidR="003C26F1" w:rsidRPr="006047A2" w:rsidRDefault="003C26F1" w:rsidP="003C26F1">
            <w:pPr>
              <w:ind w:left="97"/>
              <w:rPr>
                <w:bCs/>
              </w:rPr>
            </w:pPr>
            <w:r w:rsidRPr="006047A2">
              <w:rPr>
                <w:bCs/>
              </w:rPr>
              <w:t xml:space="preserve">дров </w:t>
            </w:r>
          </w:p>
        </w:tc>
        <w:tc>
          <w:tcPr>
            <w:tcW w:w="1890" w:type="pct"/>
          </w:tcPr>
          <w:p w:rsidR="003C26F1" w:rsidRPr="006047A2" w:rsidRDefault="003C26F1" w:rsidP="003C26F1">
            <w:pPr>
              <w:jc w:val="center"/>
              <w:rPr>
                <w:bCs/>
                <w:lang w:val="en-US"/>
              </w:rPr>
            </w:pPr>
            <w:r w:rsidRPr="006047A2">
              <w:rPr>
                <w:bCs/>
              </w:rPr>
              <w:t>300</w:t>
            </w:r>
          </w:p>
        </w:tc>
      </w:tr>
    </w:tbl>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Pr="006047A2"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Pr="006047A2" w:rsidRDefault="003C26F1" w:rsidP="003C26F1"/>
    <w:p w:rsidR="003C26F1" w:rsidRPr="006047A2" w:rsidRDefault="003C26F1" w:rsidP="003C26F1"/>
    <w:p w:rsidR="003C26F1"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bookmarkStart w:id="147" w:name="_Toc327614587"/>
            <w:bookmarkStart w:id="148" w:name="_Toc327615812"/>
            <w:bookmarkStart w:id="149" w:name="_Toc327614590"/>
            <w:bookmarkStart w:id="150" w:name="_Toc327615813"/>
          </w:p>
        </w:tc>
        <w:tc>
          <w:tcPr>
            <w:tcW w:w="4344" w:type="dxa"/>
          </w:tcPr>
          <w:p w:rsidR="003C26F1" w:rsidRDefault="003C26F1" w:rsidP="003C26F1">
            <w:pPr>
              <w:spacing w:line="240" w:lineRule="exact"/>
              <w:ind w:left="-94" w:right="-117"/>
              <w:jc w:val="both"/>
            </w:pPr>
            <w:r>
              <w:rPr>
                <w:sz w:val="28"/>
                <w:szCs w:val="28"/>
              </w:rPr>
              <w:t xml:space="preserve">ПРИЛОЖЕНИЕ </w:t>
            </w:r>
            <w:r w:rsidRPr="00BA33E2">
              <w:rPr>
                <w:sz w:val="28"/>
                <w:szCs w:val="28"/>
              </w:rPr>
              <w:t>Е</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widowControl w:val="0"/>
        <w:spacing w:before="0" w:after="0"/>
        <w:jc w:val="right"/>
        <w:rPr>
          <w:rFonts w:ascii="Times New Roman" w:hAnsi="Times New Roman"/>
          <w:b w:val="0"/>
          <w:sz w:val="28"/>
          <w:szCs w:val="28"/>
        </w:rPr>
      </w:pPr>
    </w:p>
    <w:p w:rsidR="003C26F1" w:rsidRDefault="003C26F1" w:rsidP="003C26F1"/>
    <w:p w:rsidR="003C26F1" w:rsidRPr="00897A18" w:rsidRDefault="003C26F1" w:rsidP="003C26F1"/>
    <w:p w:rsidR="003C26F1" w:rsidRPr="006047A2" w:rsidRDefault="003C26F1" w:rsidP="003C26F1">
      <w:pPr>
        <w:widowControl w:val="0"/>
        <w:spacing w:after="120"/>
        <w:jc w:val="right"/>
      </w:pPr>
      <w:r w:rsidRPr="006047A2">
        <w:rPr>
          <w:sz w:val="28"/>
          <w:szCs w:val="28"/>
        </w:rPr>
        <w:t>Таблица Е-1</w:t>
      </w:r>
    </w:p>
    <w:p w:rsidR="003C26F1" w:rsidRDefault="003C26F1" w:rsidP="003C26F1">
      <w:pPr>
        <w:pStyle w:val="1"/>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151" w:name="_Toc327614588"/>
      <w:bookmarkEnd w:id="147"/>
      <w:r>
        <w:rPr>
          <w:rFonts w:ascii="Times New Roman" w:hAnsi="Times New Roman"/>
          <w:b w:val="0"/>
          <w:sz w:val="28"/>
          <w:szCs w:val="28"/>
        </w:rPr>
        <w:t xml:space="preserve"> РАСЧЕТА</w:t>
      </w:r>
    </w:p>
    <w:p w:rsidR="003C26F1" w:rsidRPr="006047A2" w:rsidRDefault="003C26F1" w:rsidP="003C26F1">
      <w:pPr>
        <w:pStyle w:val="1"/>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152" w:name="_Toc327614589"/>
      <w:bookmarkEnd w:id="151"/>
      <w:r w:rsidR="00F13C20">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148"/>
      <w:bookmarkEnd w:id="152"/>
    </w:p>
    <w:p w:rsidR="003C26F1" w:rsidRPr="006047A2" w:rsidRDefault="003C26F1" w:rsidP="003C26F1">
      <w:pPr>
        <w:pStyle w:val="Heading"/>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7"/>
        <w:gridCol w:w="2345"/>
        <w:gridCol w:w="2343"/>
        <w:gridCol w:w="2338"/>
      </w:tblGrid>
      <w:tr w:rsidR="003C26F1" w:rsidRPr="006047A2" w:rsidTr="003C26F1">
        <w:trPr>
          <w:trHeight w:val="701"/>
        </w:trPr>
        <w:tc>
          <w:tcPr>
            <w:tcW w:w="1252" w:type="pct"/>
          </w:tcPr>
          <w:p w:rsidR="003C26F1" w:rsidRPr="006047A2" w:rsidRDefault="003C26F1" w:rsidP="003C26F1">
            <w:pPr>
              <w:pStyle w:val="Heading"/>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3C26F1" w:rsidRPr="006047A2" w:rsidRDefault="003C26F1" w:rsidP="003C26F1">
            <w:pPr>
              <w:spacing w:line="240" w:lineRule="exact"/>
              <w:ind w:left="57" w:right="57"/>
              <w:jc w:val="center"/>
              <w:rPr>
                <w:bCs/>
                <w:color w:val="000000"/>
              </w:rPr>
            </w:pPr>
            <w:r w:rsidRPr="006047A2">
              <w:rPr>
                <w:bCs/>
                <w:color w:val="000000"/>
              </w:rPr>
              <w:t>единица измерения</w:t>
            </w:r>
          </w:p>
        </w:tc>
        <w:tc>
          <w:tcPr>
            <w:tcW w:w="1251" w:type="pct"/>
            <w:vAlign w:val="center"/>
          </w:tcPr>
          <w:p w:rsidR="003C26F1" w:rsidRDefault="003C26F1" w:rsidP="003C26F1">
            <w:pPr>
              <w:spacing w:line="240" w:lineRule="exact"/>
              <w:ind w:left="57" w:right="57"/>
              <w:jc w:val="center"/>
              <w:rPr>
                <w:color w:val="000000"/>
              </w:rPr>
            </w:pPr>
            <w:r w:rsidRPr="006047A2">
              <w:rPr>
                <w:color w:val="000000"/>
              </w:rPr>
              <w:t>Расчетн</w:t>
            </w:r>
            <w:r>
              <w:rPr>
                <w:color w:val="000000"/>
              </w:rPr>
              <w:t>ый</w:t>
            </w:r>
          </w:p>
          <w:p w:rsidR="003C26F1" w:rsidRPr="00897A18" w:rsidRDefault="003C26F1" w:rsidP="003C26F1">
            <w:pPr>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3C26F1" w:rsidRPr="006047A2" w:rsidRDefault="003C26F1" w:rsidP="003C26F1">
            <w:pPr>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3C26F1" w:rsidRPr="006047A2" w:rsidRDefault="003C26F1" w:rsidP="003C26F1">
            <w:pPr>
              <w:spacing w:line="240" w:lineRule="exact"/>
              <w:ind w:left="57" w:right="57"/>
              <w:jc w:val="center"/>
              <w:rPr>
                <w:color w:val="000000"/>
              </w:rPr>
            </w:pPr>
            <w:r w:rsidRPr="006047A2">
              <w:rPr>
                <w:color w:val="000000"/>
              </w:rPr>
              <w:t>Примечания</w:t>
            </w:r>
          </w:p>
        </w:tc>
      </w:tr>
    </w:tbl>
    <w:p w:rsidR="003C26F1" w:rsidRPr="006047A2" w:rsidRDefault="003C26F1" w:rsidP="003C26F1">
      <w:pPr>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5"/>
        <w:gridCol w:w="1125"/>
        <w:gridCol w:w="47"/>
        <w:gridCol w:w="1173"/>
        <w:gridCol w:w="2345"/>
        <w:gridCol w:w="2338"/>
      </w:tblGrid>
      <w:tr w:rsidR="003C26F1" w:rsidRPr="006047A2" w:rsidTr="003C26F1">
        <w:trPr>
          <w:tblHeader/>
        </w:trPr>
        <w:tc>
          <w:tcPr>
            <w:tcW w:w="1251" w:type="pct"/>
            <w:vAlign w:val="center"/>
          </w:tcPr>
          <w:p w:rsidR="003C26F1" w:rsidRPr="006047A2" w:rsidRDefault="003C26F1" w:rsidP="003C26F1">
            <w:pPr>
              <w:widowControl w:val="0"/>
              <w:spacing w:line="240" w:lineRule="exact"/>
              <w:ind w:left="57" w:right="57"/>
              <w:jc w:val="center"/>
              <w:rPr>
                <w:color w:val="000000"/>
              </w:rPr>
            </w:pPr>
            <w:r w:rsidRPr="006047A2">
              <w:rPr>
                <w:color w:val="000000"/>
              </w:rPr>
              <w:t>1</w:t>
            </w:r>
          </w:p>
        </w:tc>
        <w:tc>
          <w:tcPr>
            <w:tcW w:w="1251" w:type="pct"/>
            <w:gridSpan w:val="3"/>
            <w:vAlign w:val="center"/>
          </w:tcPr>
          <w:p w:rsidR="003C26F1" w:rsidRPr="006047A2" w:rsidRDefault="003C26F1" w:rsidP="003C26F1">
            <w:pPr>
              <w:widowControl w:val="0"/>
              <w:spacing w:line="240" w:lineRule="exact"/>
              <w:ind w:left="57" w:right="57"/>
              <w:jc w:val="center"/>
              <w:rPr>
                <w:color w:val="000000"/>
              </w:rPr>
            </w:pPr>
            <w:r w:rsidRPr="006047A2">
              <w:rPr>
                <w:color w:val="000000"/>
              </w:rPr>
              <w:t>2</w:t>
            </w:r>
          </w:p>
        </w:tc>
        <w:tc>
          <w:tcPr>
            <w:tcW w:w="1251" w:type="pct"/>
            <w:vAlign w:val="center"/>
          </w:tcPr>
          <w:p w:rsidR="003C26F1" w:rsidRPr="006047A2" w:rsidRDefault="003C26F1" w:rsidP="003C26F1">
            <w:pPr>
              <w:widowControl w:val="0"/>
              <w:spacing w:line="240" w:lineRule="exact"/>
              <w:ind w:left="57" w:right="57"/>
              <w:jc w:val="center"/>
              <w:rPr>
                <w:color w:val="000000"/>
              </w:rPr>
            </w:pPr>
            <w:r w:rsidRPr="006047A2">
              <w:rPr>
                <w:color w:val="000000"/>
              </w:rPr>
              <w:t>3</w:t>
            </w:r>
          </w:p>
        </w:tc>
        <w:tc>
          <w:tcPr>
            <w:tcW w:w="1247" w:type="pct"/>
            <w:vAlign w:val="center"/>
          </w:tcPr>
          <w:p w:rsidR="003C26F1" w:rsidRPr="006047A2" w:rsidRDefault="003C26F1" w:rsidP="003C26F1">
            <w:pPr>
              <w:widowControl w:val="0"/>
              <w:spacing w:line="240" w:lineRule="exact"/>
              <w:ind w:left="57" w:right="57"/>
              <w:jc w:val="center"/>
              <w:rPr>
                <w:color w:val="000000"/>
              </w:rPr>
            </w:pPr>
            <w:r w:rsidRPr="006047A2">
              <w:rPr>
                <w:color w:val="000000"/>
              </w:rPr>
              <w:t>4</w:t>
            </w:r>
          </w:p>
        </w:tc>
      </w:tr>
      <w:tr w:rsidR="003C26F1" w:rsidRPr="006047A2" w:rsidTr="003C26F1">
        <w:tblPrEx>
          <w:tblCellMar>
            <w:left w:w="30" w:type="dxa"/>
            <w:right w:w="30" w:type="dxa"/>
          </w:tblCellMar>
        </w:tblPrEx>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 xml:space="preserve">Организации народного образования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3C26F1" w:rsidRPr="006047A2" w:rsidRDefault="003C26F1" w:rsidP="003C26F1">
            <w:pPr>
              <w:widowControl w:val="0"/>
              <w:spacing w:line="240" w:lineRule="exact"/>
              <w:ind w:left="57" w:right="57"/>
              <w:jc w:val="both"/>
              <w:rPr>
                <w:color w:val="000000"/>
                <w:sz w:val="20"/>
                <w:szCs w:val="20"/>
              </w:rPr>
            </w:pPr>
          </w:p>
        </w:tc>
        <w:tc>
          <w:tcPr>
            <w:tcW w:w="1251" w:type="pct"/>
          </w:tcPr>
          <w:p w:rsidR="003C26F1" w:rsidRPr="00F5588B" w:rsidRDefault="003C26F1" w:rsidP="003C26F1">
            <w:pPr>
              <w:ind w:left="66" w:right="63"/>
              <w:jc w:val="both"/>
              <w:rPr>
                <w:spacing w:val="-4"/>
                <w:sz w:val="20"/>
                <w:szCs w:val="20"/>
              </w:rPr>
            </w:pPr>
            <w:r w:rsidRPr="00F5588B">
              <w:rPr>
                <w:spacing w:val="-6"/>
                <w:sz w:val="20"/>
                <w:szCs w:val="20"/>
              </w:rPr>
              <w:t xml:space="preserve">при вместимости яслей-садов, </w:t>
            </w:r>
            <w:proofErr w:type="spellStart"/>
            <w:r w:rsidRPr="00F5588B">
              <w:rPr>
                <w:spacing w:val="-6"/>
                <w:sz w:val="20"/>
                <w:szCs w:val="20"/>
              </w:rPr>
              <w:t>кв.м</w:t>
            </w:r>
            <w:proofErr w:type="spell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площадь групповой площадки для детей ясельного возраста следует принимать 7,5 </w:t>
            </w:r>
            <w:proofErr w:type="spellStart"/>
            <w:r w:rsidRPr="006047A2">
              <w:rPr>
                <w:color w:val="000000"/>
                <w:sz w:val="20"/>
                <w:szCs w:val="20"/>
              </w:rPr>
              <w:t>кв.м</w:t>
            </w:r>
            <w:proofErr w:type="spellEnd"/>
            <w:r w:rsidRPr="006047A2">
              <w:rPr>
                <w:color w:val="000000"/>
                <w:sz w:val="20"/>
                <w:szCs w:val="20"/>
              </w:rPr>
              <w:t xml:space="preserve"> на 1 место</w:t>
            </w:r>
          </w:p>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3C26F1" w:rsidRPr="006047A2" w:rsidRDefault="003C26F1" w:rsidP="003C26F1">
            <w:pPr>
              <w:widowControl w:val="0"/>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4103"/>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Общеобразовательные школы, учащиеся</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3C26F1" w:rsidRPr="006047A2" w:rsidRDefault="003C26F1" w:rsidP="003C26F1">
            <w:pPr>
              <w:widowControl w:val="0"/>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w:t>
            </w:r>
            <w:proofErr w:type="spellStart"/>
            <w:r w:rsidRPr="006047A2">
              <w:rPr>
                <w:color w:val="000000"/>
                <w:sz w:val="20"/>
                <w:szCs w:val="20"/>
              </w:rPr>
              <w:t>кв.м</w:t>
            </w:r>
            <w:proofErr w:type="spell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3C26F1" w:rsidRPr="006047A2" w:rsidTr="003C26F1">
        <w:tblPrEx>
          <w:tblCellMar>
            <w:left w:w="30" w:type="dxa"/>
            <w:right w:w="30" w:type="dxa"/>
          </w:tblCellMar>
        </w:tblPrEx>
        <w:trPr>
          <w:trHeight w:val="1489"/>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Школы-интернаты, учащиеся </w:t>
            </w:r>
          </w:p>
          <w:p w:rsidR="003C26F1" w:rsidRPr="006047A2" w:rsidRDefault="003C26F1" w:rsidP="003C26F1">
            <w:pPr>
              <w:widowControl w:val="0"/>
              <w:spacing w:line="240" w:lineRule="exact"/>
              <w:ind w:left="57" w:right="57"/>
              <w:rPr>
                <w:color w:val="000000"/>
                <w:sz w:val="20"/>
                <w:szCs w:val="20"/>
              </w:rPr>
            </w:pP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 xml:space="preserve">интерната, </w:t>
            </w:r>
            <w:proofErr w:type="spellStart"/>
            <w:r w:rsidRPr="00A8124B">
              <w:rPr>
                <w:color w:val="000000"/>
                <w:spacing w:val="-2"/>
                <w:sz w:val="20"/>
                <w:szCs w:val="20"/>
              </w:rPr>
              <w:t>кв.м</w:t>
            </w:r>
            <w:proofErr w:type="spellEnd"/>
            <w:r w:rsidRPr="00A8124B">
              <w:rPr>
                <w:color w:val="000000"/>
                <w:spacing w:val="-2"/>
                <w:sz w:val="20"/>
                <w:szCs w:val="20"/>
              </w:rPr>
              <w:t xml:space="preserve"> на 1 уча</w:t>
            </w:r>
            <w:r>
              <w:rPr>
                <w:color w:val="000000"/>
                <w:spacing w:val="-8"/>
                <w:sz w:val="20"/>
                <w:szCs w:val="20"/>
              </w:rPr>
              <w:t>-</w:t>
            </w:r>
            <w:proofErr w:type="spellStart"/>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Межшкольный учебно-производственный комбинат, место</w:t>
            </w:r>
            <w:r>
              <w:rPr>
                <w:color w:val="000000"/>
                <w:vertAlign w:val="superscript"/>
              </w:rPr>
              <w:t>4</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3C26F1" w:rsidRPr="006047A2" w:rsidRDefault="003C26F1" w:rsidP="003C26F1">
            <w:pPr>
              <w:widowControl w:val="0"/>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авто-</w:t>
            </w:r>
            <w:proofErr w:type="spellStart"/>
            <w:r w:rsidRPr="006047A2">
              <w:rPr>
                <w:color w:val="000000"/>
                <w:sz w:val="20"/>
                <w:szCs w:val="20"/>
              </w:rPr>
              <w:t>трактородром</w:t>
            </w:r>
            <w:proofErr w:type="spellEnd"/>
            <w:r w:rsidRPr="006047A2">
              <w:rPr>
                <w:color w:val="000000"/>
                <w:sz w:val="20"/>
                <w:szCs w:val="20"/>
              </w:rPr>
              <w:t xml:space="preserve"> следует размещать вне селитебной территории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Внешкольные учреждения, место</w:t>
            </w:r>
            <w:r>
              <w:rPr>
                <w:color w:val="000000"/>
                <w:vertAlign w:val="superscript"/>
              </w:rPr>
              <w:t>4</w:t>
            </w:r>
          </w:p>
        </w:tc>
        <w:tc>
          <w:tcPr>
            <w:tcW w:w="1251" w:type="pct"/>
            <w:gridSpan w:val="3"/>
          </w:tcPr>
          <w:p w:rsidR="003C26F1" w:rsidRPr="006047A2" w:rsidRDefault="003C26F1" w:rsidP="003C26F1">
            <w:pPr>
              <w:widowControl w:val="0"/>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3C26F1" w:rsidRPr="00741FB4" w:rsidRDefault="003C26F1" w:rsidP="003C26F1">
            <w:pPr>
              <w:widowControl w:val="0"/>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C26F1" w:rsidRPr="006047A2" w:rsidTr="003C26F1">
        <w:tblPrEx>
          <w:tblCellMar>
            <w:left w:w="30" w:type="dxa"/>
            <w:right w:w="30" w:type="dxa"/>
          </w:tblCellMar>
        </w:tblPrEx>
        <w:trPr>
          <w:trHeight w:val="1886"/>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Средние специальные и профессионально-технические учебные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3C26F1" w:rsidRPr="006047A2" w:rsidRDefault="003C26F1" w:rsidP="003C26F1">
            <w:pPr>
              <w:widowControl w:val="0"/>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w:t>
            </w:r>
            <w:proofErr w:type="spellStart"/>
            <w:r w:rsidRPr="006047A2">
              <w:rPr>
                <w:color w:val="000000"/>
                <w:sz w:val="20"/>
                <w:szCs w:val="20"/>
              </w:rPr>
              <w:t>кв.м</w:t>
            </w:r>
            <w:proofErr w:type="spell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w:t>
            </w:r>
            <w:r w:rsidRPr="006047A2">
              <w:rPr>
                <w:color w:val="000000"/>
                <w:sz w:val="20"/>
                <w:szCs w:val="20"/>
              </w:rPr>
              <w:lastRenderedPageBreak/>
              <w:t xml:space="preserve">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Высшие учебные заведения, студенты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размер земельного участка вуза может быть 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3C26F1" w:rsidRPr="006047A2" w:rsidTr="003C26F1">
        <w:tblPrEx>
          <w:tblCellMar>
            <w:left w:w="30" w:type="dxa"/>
            <w:right w:w="30" w:type="dxa"/>
          </w:tblCellMar>
        </w:tblPrEx>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 xml:space="preserve">Организации здравоохранения, социального обеспечения, спортивные </w:t>
            </w:r>
          </w:p>
          <w:p w:rsidR="003C26F1" w:rsidRPr="006047A2" w:rsidRDefault="003C26F1" w:rsidP="003C26F1">
            <w:pPr>
              <w:widowControl w:val="0"/>
              <w:spacing w:line="240" w:lineRule="exact"/>
              <w:ind w:left="57" w:right="57"/>
              <w:jc w:val="center"/>
              <w:rPr>
                <w:color w:val="000000"/>
              </w:rPr>
            </w:pPr>
            <w:r w:rsidRPr="006047A2">
              <w:rPr>
                <w:color w:val="000000"/>
              </w:rPr>
              <w:t xml:space="preserve">и физкультурно-оздоровительные сооружения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3C26F1" w:rsidRPr="006047A2" w:rsidRDefault="003C26F1" w:rsidP="003C26F1">
            <w:pPr>
              <w:widowControl w:val="0"/>
              <w:spacing w:line="240" w:lineRule="exact"/>
              <w:ind w:left="57" w:right="57" w:firstLine="225"/>
              <w:rPr>
                <w:color w:val="000000"/>
                <w:sz w:val="20"/>
                <w:szCs w:val="20"/>
              </w:rPr>
            </w:pPr>
          </w:p>
        </w:tc>
        <w:tc>
          <w:tcPr>
            <w:tcW w:w="1251" w:type="pct"/>
          </w:tcPr>
          <w:p w:rsidR="003C26F1" w:rsidRPr="006047A2" w:rsidRDefault="003C26F1" w:rsidP="003C26F1">
            <w:pPr>
              <w:widowControl w:val="0"/>
              <w:spacing w:line="240" w:lineRule="exact"/>
              <w:ind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978"/>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3C26F1" w:rsidRPr="00741FB4" w:rsidRDefault="003C26F1" w:rsidP="003C26F1">
            <w:pPr>
              <w:widowControl w:val="0"/>
              <w:spacing w:line="240" w:lineRule="exact"/>
              <w:ind w:left="57" w:right="57"/>
              <w:jc w:val="center"/>
              <w:rPr>
                <w:color w:val="000000"/>
                <w:sz w:val="20"/>
                <w:szCs w:val="20"/>
              </w:rPr>
            </w:pPr>
            <w:r w:rsidRPr="006047A2">
              <w:rPr>
                <w:color w:val="000000"/>
                <w:sz w:val="20"/>
                <w:szCs w:val="20"/>
              </w:rPr>
              <w:t>28</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3C26F1" w:rsidRPr="006047A2" w:rsidRDefault="003C26F1" w:rsidP="00323954">
            <w:pPr>
              <w:widowControl w:val="0"/>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r w:rsidRPr="00741FB4">
              <w:rPr>
                <w:color w:val="000000"/>
                <w:spacing w:val="-4"/>
                <w:sz w:val="20"/>
                <w:szCs w:val="20"/>
              </w:rPr>
              <w:t>социально-демографичес</w:t>
            </w:r>
            <w:r w:rsidRPr="006047A2">
              <w:rPr>
                <w:color w:val="000000"/>
                <w:sz w:val="20"/>
                <w:szCs w:val="20"/>
              </w:rPr>
              <w:t>ких особенностей региона</w:t>
            </w:r>
          </w:p>
        </w:tc>
      </w:tr>
      <w:tr w:rsidR="003C26F1" w:rsidRPr="006047A2" w:rsidTr="003C26F1">
        <w:tblPrEx>
          <w:tblCellMar>
            <w:left w:w="30" w:type="dxa"/>
            <w:right w:w="30" w:type="dxa"/>
          </w:tblCellMar>
        </w:tblPrEx>
        <w:trPr>
          <w:trHeight w:val="413"/>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446"/>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w:t>
            </w:r>
            <w:proofErr w:type="spellStart"/>
            <w:r w:rsidRPr="006047A2">
              <w:rPr>
                <w:color w:val="000000"/>
                <w:sz w:val="20"/>
                <w:szCs w:val="20"/>
              </w:rPr>
              <w:t>кв.м</w:t>
            </w:r>
            <w:proofErr w:type="spellEnd"/>
            <w:r w:rsidRPr="006047A2">
              <w:rPr>
                <w:color w:val="000000"/>
                <w:sz w:val="20"/>
                <w:szCs w:val="20"/>
              </w:rPr>
              <w:t xml:space="preserve"> на 1 место; </w:t>
            </w:r>
            <w:r>
              <w:rPr>
                <w:color w:val="000000"/>
                <w:sz w:val="20"/>
                <w:szCs w:val="20"/>
              </w:rPr>
              <w:t xml:space="preserve">от 200 до 400 – 100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w:t>
            </w:r>
            <w:proofErr w:type="spellStart"/>
            <w:r w:rsidRPr="006047A2">
              <w:rPr>
                <w:color w:val="000000"/>
                <w:sz w:val="20"/>
                <w:szCs w:val="20"/>
              </w:rPr>
              <w:t>кв.м</w:t>
            </w:r>
            <w:proofErr w:type="spellEnd"/>
            <w:r w:rsidRPr="006047A2">
              <w:rPr>
                <w:color w:val="000000"/>
                <w:sz w:val="20"/>
                <w:szCs w:val="20"/>
              </w:rPr>
              <w:t xml:space="preserve"> на 1 место</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3C26F1" w:rsidRPr="006047A2" w:rsidRDefault="003C26F1" w:rsidP="003C26F1">
            <w:pPr>
              <w:widowControl w:val="0"/>
              <w:spacing w:line="240" w:lineRule="exact"/>
              <w:ind w:left="57" w:right="57" w:firstLine="225"/>
              <w:jc w:val="center"/>
              <w:rPr>
                <w:color w:val="000000"/>
                <w:sz w:val="20"/>
                <w:szCs w:val="20"/>
              </w:rPr>
            </w:pPr>
            <w:r w:rsidRPr="006047A2">
              <w:rPr>
                <w:color w:val="000000"/>
                <w:sz w:val="20"/>
                <w:szCs w:val="20"/>
              </w:rPr>
              <w:t>60</w:t>
            </w:r>
          </w:p>
        </w:tc>
        <w:tc>
          <w:tcPr>
            <w:tcW w:w="1251" w:type="pct"/>
          </w:tcPr>
          <w:p w:rsidR="003C26F1" w:rsidRPr="006047A2" w:rsidRDefault="003C26F1" w:rsidP="003C26F1">
            <w:pPr>
              <w:widowControl w:val="0"/>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0,5</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427"/>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w:t>
            </w:r>
            <w:proofErr w:type="spellStart"/>
            <w:r w:rsidRPr="006047A2">
              <w:rPr>
                <w:color w:val="000000"/>
                <w:sz w:val="20"/>
                <w:szCs w:val="20"/>
              </w:rPr>
              <w:t>кв.м</w:t>
            </w:r>
            <w:proofErr w:type="spell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 xml:space="preserve">до 100 – 300-200 </w:t>
            </w:r>
            <w:proofErr w:type="spellStart"/>
            <w:r w:rsidRPr="006047A2">
              <w:rPr>
                <w:color w:val="000000"/>
                <w:spacing w:val="-8"/>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w:t>
            </w:r>
            <w:proofErr w:type="spellStart"/>
            <w:r w:rsidRPr="006047A2">
              <w:rPr>
                <w:color w:val="000000"/>
                <w:sz w:val="20"/>
                <w:szCs w:val="20"/>
              </w:rPr>
              <w:t>кв.м</w:t>
            </w:r>
            <w:proofErr w:type="spellEnd"/>
            <w:r w:rsidRPr="006047A2">
              <w:rPr>
                <w:color w:val="000000"/>
                <w:sz w:val="20"/>
                <w:szCs w:val="20"/>
              </w:rPr>
              <w:t xml:space="preserve">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 xml:space="preserve">до 400 – 140-100 </w:t>
            </w:r>
            <w:proofErr w:type="spellStart"/>
            <w:r w:rsidRPr="006047A2">
              <w:rPr>
                <w:color w:val="000000"/>
                <w:spacing w:val="-8"/>
                <w:sz w:val="20"/>
                <w:szCs w:val="20"/>
              </w:rPr>
              <w:t>кв.м</w:t>
            </w:r>
            <w:proofErr w:type="spellEnd"/>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 xml:space="preserve">до 800 – 100-80 </w:t>
            </w:r>
            <w:proofErr w:type="spellStart"/>
            <w:r w:rsidRPr="006047A2">
              <w:rPr>
                <w:color w:val="000000"/>
                <w:spacing w:val="-6"/>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 xml:space="preserve">80-60 </w:t>
            </w:r>
            <w:proofErr w:type="spellStart"/>
            <w:r w:rsidRPr="006047A2">
              <w:rPr>
                <w:color w:val="000000"/>
                <w:spacing w:val="-8"/>
                <w:sz w:val="20"/>
                <w:szCs w:val="20"/>
              </w:rPr>
              <w:t>кв.м</w:t>
            </w:r>
            <w:proofErr w:type="spell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w:t>
            </w:r>
            <w:proofErr w:type="spellStart"/>
            <w:r w:rsidRPr="006047A2">
              <w:rPr>
                <w:color w:val="000000"/>
                <w:sz w:val="20"/>
                <w:szCs w:val="20"/>
              </w:rPr>
              <w:t>кв.м</w:t>
            </w:r>
            <w:proofErr w:type="spellEnd"/>
            <w:r w:rsidRPr="006047A2">
              <w:rPr>
                <w:color w:val="000000"/>
                <w:sz w:val="20"/>
                <w:szCs w:val="20"/>
              </w:rPr>
              <w:t xml:space="preserve"> на 1 койку</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Площадь земельного участка родильных домов следует принимать по нормативам  стационаров с </w:t>
            </w:r>
            <w:r w:rsidRPr="006047A2">
              <w:rPr>
                <w:color w:val="000000"/>
                <w:sz w:val="20"/>
                <w:szCs w:val="20"/>
              </w:rPr>
              <w:lastRenderedPageBreak/>
              <w:t>коэффициентом 0,7</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Поликлиники, амбулатории, диспансеры без стационара, посещение в смену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размеры земельных участков стационара и поликлиники (диспансера), объединенных в одно лечебно-</w:t>
            </w:r>
            <w:proofErr w:type="spellStart"/>
            <w:r w:rsidRPr="006047A2">
              <w:rPr>
                <w:color w:val="000000"/>
                <w:sz w:val="20"/>
                <w:szCs w:val="20"/>
              </w:rPr>
              <w:t>профилактичес</w:t>
            </w:r>
            <w:proofErr w:type="spellEnd"/>
            <w:r>
              <w:rPr>
                <w:color w:val="000000"/>
                <w:sz w:val="20"/>
                <w:szCs w:val="20"/>
              </w:rPr>
              <w:t>-</w:t>
            </w:r>
            <w:r w:rsidRPr="006047A2">
              <w:rPr>
                <w:color w:val="000000"/>
                <w:sz w:val="20"/>
                <w:szCs w:val="20"/>
              </w:rPr>
              <w:t xml:space="preserve">кое учреждение, определяются раздельно по соответствующим нормам и затем суммируются </w:t>
            </w:r>
          </w:p>
        </w:tc>
      </w:tr>
      <w:tr w:rsidR="003C26F1" w:rsidRPr="006047A2" w:rsidTr="003C26F1">
        <w:tblPrEx>
          <w:tblCellMar>
            <w:left w:w="30" w:type="dxa"/>
            <w:right w:w="30" w:type="dxa"/>
          </w:tblCellMar>
        </w:tblPrEx>
        <w:trPr>
          <w:trHeight w:val="1022"/>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3C26F1" w:rsidRPr="006047A2" w:rsidRDefault="003C26F1" w:rsidP="003C26F1">
            <w:pPr>
              <w:widowControl w:val="0"/>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vMerge w:val="restar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0,25</w:t>
            </w: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0,2</w:t>
            </w: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tabs>
                <w:tab w:val="left" w:pos="-1873"/>
              </w:tab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tabs>
                <w:tab w:val="left" w:pos="-1873"/>
              </w:tabs>
              <w:spacing w:line="240" w:lineRule="exact"/>
              <w:ind w:left="57" w:right="57"/>
              <w:jc w:val="both"/>
              <w:rPr>
                <w:color w:val="000000"/>
                <w:sz w:val="20"/>
                <w:szCs w:val="20"/>
              </w:rPr>
            </w:pPr>
            <w:r w:rsidRPr="006047A2">
              <w:rPr>
                <w:color w:val="000000"/>
                <w:sz w:val="20"/>
                <w:szCs w:val="20"/>
              </w:rPr>
              <w:t xml:space="preserve">Раздаточные пункты молочных кухонь, </w:t>
            </w:r>
            <w:proofErr w:type="spellStart"/>
            <w:r w:rsidRPr="006047A2">
              <w:rPr>
                <w:color w:val="000000"/>
                <w:sz w:val="20"/>
                <w:szCs w:val="20"/>
              </w:rPr>
              <w:t>кв.м</w:t>
            </w:r>
            <w:proofErr w:type="spell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tabs>
                <w:tab w:val="left" w:pos="-1873"/>
              </w:tabs>
              <w:spacing w:line="240" w:lineRule="exact"/>
              <w:ind w:left="57" w:right="57"/>
              <w:jc w:val="both"/>
              <w:rPr>
                <w:color w:val="000000"/>
                <w:sz w:val="20"/>
                <w:szCs w:val="20"/>
              </w:rPr>
            </w:pPr>
            <w:r w:rsidRPr="006047A2">
              <w:rPr>
                <w:color w:val="000000"/>
                <w:sz w:val="20"/>
                <w:szCs w:val="20"/>
              </w:rPr>
              <w:t xml:space="preserve">Учреждения санаторно-курортные и оздоровительные, отдыха и туризма </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tabs>
                <w:tab w:val="left" w:pos="-1873"/>
              </w:tabs>
              <w:spacing w:line="240" w:lineRule="exact"/>
              <w:ind w:left="57" w:right="57"/>
              <w:jc w:val="both"/>
              <w:rPr>
                <w:color w:val="000000"/>
                <w:sz w:val="20"/>
                <w:szCs w:val="20"/>
              </w:rPr>
            </w:pPr>
            <w:r w:rsidRPr="006047A2">
              <w:rPr>
                <w:color w:val="000000"/>
                <w:sz w:val="20"/>
                <w:szCs w:val="20"/>
              </w:rPr>
              <w:t xml:space="preserve">Санатории (без туберкулезных), место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125-150 </w:t>
            </w:r>
            <w:proofErr w:type="spellStart"/>
            <w:r w:rsidRPr="006047A2">
              <w:rPr>
                <w:color w:val="000000"/>
                <w:sz w:val="20"/>
                <w:szCs w:val="20"/>
              </w:rPr>
              <w:t>кв.м</w:t>
            </w:r>
            <w:proofErr w:type="spellEnd"/>
            <w:r w:rsidRPr="006047A2">
              <w:rPr>
                <w:color w:val="000000"/>
                <w:sz w:val="20"/>
                <w:szCs w:val="20"/>
              </w:rPr>
              <w:t xml:space="preserve"> на </w:t>
            </w:r>
            <w:r w:rsidRPr="006047A2">
              <w:rPr>
                <w:color w:val="000000"/>
                <w:sz w:val="20"/>
                <w:szCs w:val="20"/>
              </w:rPr>
              <w:br/>
              <w:t xml:space="preserve">1 место </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w:t>
            </w:r>
            <w:r w:rsidRPr="006047A2">
              <w:rPr>
                <w:color w:val="000000"/>
                <w:sz w:val="20"/>
                <w:szCs w:val="20"/>
              </w:rPr>
              <w:lastRenderedPageBreak/>
              <w:t>допускается уменьшать, но не более чем на 25%</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tabs>
                <w:tab w:val="left" w:pos="-1873"/>
              </w:tabs>
              <w:spacing w:line="240" w:lineRule="exact"/>
              <w:ind w:left="57" w:right="57"/>
              <w:jc w:val="both"/>
              <w:rPr>
                <w:color w:val="000000"/>
                <w:sz w:val="20"/>
                <w:szCs w:val="20"/>
              </w:rPr>
            </w:pPr>
            <w:r w:rsidRPr="006047A2">
              <w:rPr>
                <w:color w:val="000000"/>
                <w:sz w:val="20"/>
                <w:szCs w:val="20"/>
              </w:rPr>
              <w:lastRenderedPageBreak/>
              <w:t xml:space="preserve">Санатории для родителей с детьми и детские санатории (без туберкулезных), место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70-100</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 санаториях-</w:t>
            </w:r>
            <w:proofErr w:type="spellStart"/>
            <w:r w:rsidRPr="006047A2">
              <w:rPr>
                <w:color w:val="000000"/>
                <w:sz w:val="20"/>
                <w:szCs w:val="20"/>
              </w:rPr>
              <w:t>профилак</w:t>
            </w:r>
            <w:proofErr w:type="spellEnd"/>
            <w:r>
              <w:rPr>
                <w:color w:val="000000"/>
                <w:sz w:val="20"/>
                <w:szCs w:val="20"/>
              </w:rPr>
              <w:t>-</w:t>
            </w:r>
            <w:r w:rsidRPr="006047A2">
              <w:rPr>
                <w:color w:val="000000"/>
                <w:sz w:val="20"/>
                <w:szCs w:val="20"/>
              </w:rPr>
              <w:t>ториях, размещаемых в пределах городской черты, допускается уменьшать размеры земельных участков, но не более чем на 10%</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200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120-130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140-150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140-160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65-75</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150-200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175-200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120-140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50-75</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65-80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Туристские базы для семей с детьми,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95-120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135-150</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3C26F1" w:rsidRPr="006047A2" w:rsidRDefault="003C26F1" w:rsidP="003C26F1">
            <w:pPr>
              <w:jc w:val="center"/>
              <w:rPr>
                <w:sz w:val="20"/>
                <w:szCs w:val="20"/>
              </w:rPr>
            </w:pPr>
            <w:r w:rsidRPr="006047A2">
              <w:rPr>
                <w:color w:val="000000"/>
                <w:sz w:val="20"/>
                <w:szCs w:val="20"/>
              </w:rPr>
              <w:t>то же</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547"/>
        </w:trPr>
        <w:tc>
          <w:tcPr>
            <w:tcW w:w="1251" w:type="pct"/>
          </w:tcPr>
          <w:p w:rsidR="003C26F1" w:rsidRPr="0057023A" w:rsidRDefault="003C26F1" w:rsidP="003C26F1">
            <w:pPr>
              <w:widowControl w:val="0"/>
              <w:spacing w:line="240" w:lineRule="exact"/>
              <w:ind w:left="57" w:right="57"/>
              <w:jc w:val="both"/>
              <w:rPr>
                <w:color w:val="000000"/>
                <w:spacing w:val="2"/>
                <w:sz w:val="20"/>
                <w:szCs w:val="20"/>
              </w:rPr>
            </w:pPr>
            <w:r w:rsidRPr="0057023A">
              <w:rPr>
                <w:color w:val="000000"/>
                <w:spacing w:val="2"/>
                <w:sz w:val="20"/>
                <w:szCs w:val="20"/>
              </w:rPr>
              <w:t>Физкультурно-спор-</w:t>
            </w:r>
            <w:proofErr w:type="spellStart"/>
            <w:r w:rsidRPr="0057023A">
              <w:rPr>
                <w:color w:val="000000"/>
                <w:spacing w:val="2"/>
                <w:sz w:val="20"/>
                <w:szCs w:val="20"/>
              </w:rPr>
              <w:t>тивные</w:t>
            </w:r>
            <w:proofErr w:type="spellEnd"/>
            <w:r w:rsidRPr="0057023A">
              <w:rPr>
                <w:color w:val="000000"/>
                <w:spacing w:val="2"/>
                <w:sz w:val="20"/>
                <w:szCs w:val="20"/>
              </w:rPr>
              <w:t xml:space="preserve"> сооружения </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w:t>
            </w:r>
            <w:r w:rsidRPr="006047A2">
              <w:rPr>
                <w:color w:val="000000"/>
                <w:sz w:val="20"/>
                <w:szCs w:val="20"/>
              </w:rPr>
              <w:lastRenderedPageBreak/>
              <w:t>заведений, учреждений отдыха и культуры с возможным сокращением территории.</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Помещения для физкультурно-оздорови-тельных занятий в микрорайоне, </w:t>
            </w:r>
            <w:proofErr w:type="spellStart"/>
            <w:r w:rsidRPr="006047A2">
              <w:rPr>
                <w:color w:val="000000"/>
                <w:sz w:val="20"/>
                <w:szCs w:val="20"/>
              </w:rPr>
              <w:t>кв.м</w:t>
            </w:r>
            <w:proofErr w:type="spellEnd"/>
            <w:r w:rsidRPr="006047A2">
              <w:rPr>
                <w:color w:val="000000"/>
                <w:sz w:val="20"/>
                <w:szCs w:val="20"/>
              </w:rPr>
              <w:t xml:space="preserve"> общей площади на1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70-80</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Спортивные залы общего пользования,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60-80</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630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Бассейны крытые и </w:t>
            </w:r>
            <w:r w:rsidRPr="006047A2">
              <w:rPr>
                <w:color w:val="000000"/>
                <w:spacing w:val="-4"/>
                <w:sz w:val="20"/>
                <w:szCs w:val="20"/>
              </w:rPr>
              <w:t>открытые общего поль</w:t>
            </w:r>
            <w:r w:rsidRPr="006047A2">
              <w:rPr>
                <w:color w:val="000000"/>
                <w:sz w:val="20"/>
                <w:szCs w:val="20"/>
              </w:rPr>
              <w:t xml:space="preserve">зования, </w:t>
            </w:r>
            <w:proofErr w:type="spellStart"/>
            <w:r w:rsidRPr="006047A2">
              <w:rPr>
                <w:color w:val="000000"/>
                <w:sz w:val="20"/>
                <w:szCs w:val="20"/>
              </w:rPr>
              <w:t>кв.м</w:t>
            </w:r>
            <w:proofErr w:type="spellEnd"/>
            <w:r w:rsidRPr="006047A2">
              <w:rPr>
                <w:color w:val="000000"/>
                <w:sz w:val="20"/>
                <w:szCs w:val="20"/>
              </w:rPr>
              <w:t xml:space="preserve"> зеркала воды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20-25</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39"/>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Спортивные залы и крытые бассейны для климатических подрайонов IА, IБ, IГ, IД и IIА, </w:t>
            </w:r>
            <w:proofErr w:type="spellStart"/>
            <w:r w:rsidRPr="006047A2">
              <w:rPr>
                <w:color w:val="000000"/>
                <w:sz w:val="20"/>
                <w:szCs w:val="20"/>
              </w:rPr>
              <w:t>кв.м</w:t>
            </w:r>
            <w:proofErr w:type="spellEnd"/>
            <w:r w:rsidRPr="006047A2">
              <w:rPr>
                <w:color w:val="000000"/>
                <w:sz w:val="20"/>
                <w:szCs w:val="20"/>
              </w:rPr>
              <w:t xml:space="preserve"> площади пола, зеркала воды на1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поселениях с числом жителей от 2 до 5 тыс. следует предусматривать один спортивный зал площадью 540 </w:t>
            </w:r>
            <w:proofErr w:type="spellStart"/>
            <w:r w:rsidRPr="006047A2">
              <w:rPr>
                <w:color w:val="000000"/>
                <w:sz w:val="20"/>
                <w:szCs w:val="20"/>
              </w:rPr>
              <w:t>кв.м</w:t>
            </w:r>
            <w:proofErr w:type="spellEnd"/>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Для поселений,</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3C26F1" w:rsidRPr="006047A2" w:rsidRDefault="003C26F1" w:rsidP="003C26F1">
            <w:pPr>
              <w:widowControl w:val="0"/>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3C26F1" w:rsidRPr="006047A2" w:rsidRDefault="003C26F1" w:rsidP="003C26F1">
            <w:pPr>
              <w:widowControl w:val="0"/>
              <w:spacing w:line="240" w:lineRule="exact"/>
              <w:ind w:left="57" w:right="57"/>
              <w:jc w:val="center"/>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3C26F1" w:rsidRPr="006047A2" w:rsidRDefault="003C26F1" w:rsidP="003C26F1">
            <w:pPr>
              <w:widowControl w:val="0"/>
              <w:spacing w:line="240" w:lineRule="exact"/>
              <w:ind w:left="57" w:right="57"/>
              <w:jc w:val="both"/>
              <w:rPr>
                <w:color w:val="000000"/>
                <w:spacing w:val="-4"/>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50 до 100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3C26F1" w:rsidRPr="006047A2" w:rsidRDefault="003C26F1" w:rsidP="003C26F1">
            <w:pPr>
              <w:widowControl w:val="0"/>
              <w:spacing w:line="240" w:lineRule="exact"/>
              <w:ind w:left="57" w:right="57"/>
              <w:jc w:val="both"/>
              <w:rPr>
                <w:color w:val="000000"/>
                <w:spacing w:val="-4"/>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3C26F1" w:rsidRPr="006047A2" w:rsidRDefault="003C26F1" w:rsidP="003C26F1">
            <w:pPr>
              <w:widowControl w:val="0"/>
              <w:spacing w:line="240" w:lineRule="exact"/>
              <w:ind w:left="57" w:right="57"/>
              <w:jc w:val="both"/>
              <w:rPr>
                <w:color w:val="000000"/>
                <w:spacing w:val="-4"/>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3C26F1" w:rsidRPr="006047A2" w:rsidRDefault="003C26F1" w:rsidP="003C26F1">
            <w:pPr>
              <w:widowControl w:val="0"/>
              <w:spacing w:line="240" w:lineRule="exact"/>
              <w:ind w:left="57" w:right="57"/>
              <w:jc w:val="both"/>
              <w:rPr>
                <w:color w:val="000000"/>
                <w:spacing w:val="-4"/>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3C26F1" w:rsidRPr="006047A2" w:rsidRDefault="003C26F1" w:rsidP="003C26F1">
            <w:pPr>
              <w:widowControl w:val="0"/>
              <w:spacing w:line="240" w:lineRule="exact"/>
              <w:ind w:left="57" w:right="57"/>
              <w:jc w:val="both"/>
              <w:rPr>
                <w:color w:val="000000"/>
                <w:spacing w:val="-4"/>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Учреждения культуры и искусства</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рекомендуется формировать единые комплексы для организации культурно-массовой и физкультурно-оздорови</w:t>
            </w:r>
            <w:r>
              <w:rPr>
                <w:color w:val="000000"/>
                <w:sz w:val="20"/>
                <w:szCs w:val="20"/>
              </w:rPr>
              <w:t>-</w:t>
            </w:r>
            <w:r w:rsidRPr="006047A2">
              <w:rPr>
                <w:color w:val="000000"/>
                <w:sz w:val="20"/>
                <w:szCs w:val="20"/>
              </w:rPr>
              <w:t xml:space="preserve">тельной работы для использования учащимися и населением (с соответствующим суммированием </w:t>
            </w:r>
            <w:r w:rsidRPr="006047A2">
              <w:rPr>
                <w:color w:val="000000"/>
                <w:sz w:val="20"/>
                <w:szCs w:val="20"/>
              </w:rPr>
              <w:lastRenderedPageBreak/>
              <w:t xml:space="preserve">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Кинотеатры, место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Концертные залы, место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rPr>
                <w:color w:val="000000"/>
                <w:sz w:val="20"/>
                <w:szCs w:val="20"/>
              </w:rPr>
            </w:pPr>
            <w:r w:rsidRPr="006047A2">
              <w:rPr>
                <w:color w:val="000000"/>
                <w:sz w:val="20"/>
                <w:szCs w:val="20"/>
              </w:rPr>
              <w:t>Цирки, место на</w:t>
            </w:r>
            <w:r w:rsidRPr="006047A2">
              <w:rPr>
                <w:color w:val="000000"/>
                <w:sz w:val="20"/>
                <w:szCs w:val="20"/>
              </w:rPr>
              <w:br/>
              <w:t>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Залы аттракционов и игровых автоматов,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B56A7A"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зоны обслуживания при населении города, тыс. чел.</w:t>
            </w:r>
            <w:r>
              <w:rPr>
                <w:color w:val="000000"/>
                <w:vertAlign w:val="superscript"/>
              </w:rPr>
              <w:t>5</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u w:val="single"/>
              </w:rPr>
            </w:pPr>
            <w:r w:rsidRPr="006047A2">
              <w:rPr>
                <w:color w:val="000000"/>
                <w:sz w:val="20"/>
                <w:szCs w:val="20"/>
                <w:u w:val="single"/>
              </w:rPr>
              <w:t>тыс. ед. хранения</w:t>
            </w:r>
            <w:r w:rsidRPr="006047A2">
              <w:rPr>
                <w:color w:val="FFFFFF"/>
                <w:sz w:val="20"/>
                <w:szCs w:val="20"/>
                <w:u w:val="single"/>
              </w:rPr>
              <w:t>.</w:t>
            </w:r>
          </w:p>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свыше 50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3C26F1" w:rsidRPr="006047A2" w:rsidRDefault="003C26F1" w:rsidP="003C26F1">
            <w:pPr>
              <w:widowControl w:val="0"/>
              <w:spacing w:line="240" w:lineRule="exact"/>
              <w:ind w:left="57" w:right="57"/>
              <w:jc w:val="center"/>
              <w:rPr>
                <w:color w:val="000000"/>
                <w:sz w:val="20"/>
                <w:szCs w:val="20"/>
                <w:u w:val="single"/>
              </w:rPr>
            </w:pPr>
            <w:r w:rsidRPr="006047A2">
              <w:rPr>
                <w:color w:val="000000"/>
                <w:sz w:val="20"/>
                <w:szCs w:val="20"/>
              </w:rPr>
              <w:t>2 читательских места</w:t>
            </w:r>
          </w:p>
          <w:p w:rsidR="003C26F1" w:rsidRPr="006047A2" w:rsidRDefault="003C26F1" w:rsidP="003C26F1">
            <w:pPr>
              <w:widowControl w:val="0"/>
              <w:spacing w:line="240" w:lineRule="exact"/>
              <w:ind w:left="57" w:right="57"/>
              <w:jc w:val="center"/>
              <w:rPr>
                <w:color w:val="000000"/>
                <w:sz w:val="20"/>
                <w:szCs w:val="20"/>
              </w:rPr>
            </w:pP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489"/>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3C26F1" w:rsidRPr="006047A2" w:rsidRDefault="003C26F1" w:rsidP="003C26F1">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3C26F1" w:rsidRPr="00CC2A5E" w:rsidRDefault="003C26F1" w:rsidP="003C26F1">
            <w:pPr>
              <w:widowControl w:val="0"/>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3C26F1" w:rsidRPr="006047A2" w:rsidRDefault="003C26F1" w:rsidP="003C26F1">
            <w:pPr>
              <w:jc w:val="center"/>
              <w:rPr>
                <w:sz w:val="20"/>
                <w:szCs w:val="20"/>
              </w:rPr>
            </w:pPr>
            <w:r w:rsidRPr="006047A2">
              <w:rPr>
                <w:color w:val="000000"/>
                <w:sz w:val="20"/>
                <w:szCs w:val="20"/>
              </w:rPr>
              <w:t>то же</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3C26F1" w:rsidRPr="006047A2" w:rsidRDefault="003C26F1" w:rsidP="003C26F1">
            <w:pPr>
              <w:widowControl w:val="0"/>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3C26F1" w:rsidRPr="006047A2" w:rsidRDefault="003C26F1" w:rsidP="003C26F1">
            <w:pPr>
              <w:widowControl w:val="0"/>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 xml:space="preserve">от 50 до 100 </w:t>
            </w:r>
          </w:p>
        </w:tc>
        <w:tc>
          <w:tcPr>
            <w:tcW w:w="1251" w:type="pct"/>
            <w:gridSpan w:val="3"/>
          </w:tcPr>
          <w:p w:rsidR="003C26F1" w:rsidRPr="006047A2" w:rsidRDefault="003C26F1" w:rsidP="003C26F1">
            <w:pPr>
              <w:widowControl w:val="0"/>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3C26F1" w:rsidRPr="006047A2" w:rsidRDefault="003C26F1" w:rsidP="003C26F1">
            <w:pPr>
              <w:widowControl w:val="0"/>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Клубы и библиотеки сельских поселений</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p>
        </w:tc>
        <w:tc>
          <w:tcPr>
            <w:tcW w:w="1251" w:type="pct"/>
          </w:tcPr>
          <w:p w:rsidR="003C26F1" w:rsidRPr="006047A2" w:rsidRDefault="003C26F1" w:rsidP="003C26F1">
            <w:pPr>
              <w:widowControl w:val="0"/>
              <w:spacing w:line="240" w:lineRule="exact"/>
              <w:ind w:left="57" w:right="57"/>
              <w:jc w:val="center"/>
              <w:rPr>
                <w:color w:val="000000"/>
                <w:sz w:val="20"/>
                <w:szCs w:val="20"/>
              </w:rPr>
            </w:pP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3C26F1" w:rsidRPr="006047A2" w:rsidRDefault="003C26F1" w:rsidP="003C26F1">
            <w:pPr>
              <w:widowControl w:val="0"/>
              <w:spacing w:line="240" w:lineRule="exact"/>
              <w:ind w:left="57" w:right="57"/>
              <w:jc w:val="center"/>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3C26F1" w:rsidRPr="006047A2" w:rsidRDefault="003C26F1" w:rsidP="003C26F1">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3C26F1" w:rsidRPr="006047A2" w:rsidRDefault="003C26F1" w:rsidP="003C26F1">
            <w:pPr>
              <w:widowControl w:val="0"/>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3C26F1" w:rsidRPr="006047A2" w:rsidRDefault="003C26F1" w:rsidP="003C26F1">
            <w:pPr>
              <w:widowControl w:val="0"/>
              <w:spacing w:line="240" w:lineRule="exact"/>
              <w:ind w:left="57" w:right="57"/>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346"/>
        </w:trPr>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3C26F1" w:rsidRPr="006047A2" w:rsidTr="003C26F1">
        <w:tblPrEx>
          <w:tblCellMar>
            <w:left w:w="30" w:type="dxa"/>
            <w:right w:w="30" w:type="dxa"/>
          </w:tblCellMar>
        </w:tblPrEx>
        <w:trPr>
          <w:trHeight w:val="403"/>
        </w:trPr>
        <w:tc>
          <w:tcPr>
            <w:tcW w:w="1251" w:type="pct"/>
          </w:tcPr>
          <w:p w:rsidR="003C26F1" w:rsidRPr="006047A2" w:rsidRDefault="003C26F1" w:rsidP="003C26F1">
            <w:pPr>
              <w:widowControl w:val="0"/>
              <w:spacing w:line="240" w:lineRule="exact"/>
              <w:ind w:left="57" w:right="103"/>
              <w:jc w:val="both"/>
              <w:rPr>
                <w:color w:val="000000"/>
                <w:sz w:val="20"/>
                <w:szCs w:val="20"/>
              </w:rPr>
            </w:pPr>
          </w:p>
        </w:tc>
        <w:tc>
          <w:tcPr>
            <w:tcW w:w="600" w:type="pct"/>
          </w:tcPr>
          <w:p w:rsidR="003C26F1" w:rsidRPr="006047A2" w:rsidRDefault="003C26F1" w:rsidP="003C26F1">
            <w:pPr>
              <w:widowControl w:val="0"/>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3C26F1" w:rsidRPr="006047A2" w:rsidRDefault="003C26F1" w:rsidP="003C26F1">
            <w:pPr>
              <w:widowControl w:val="0"/>
              <w:spacing w:line="240" w:lineRule="exact"/>
              <w:ind w:left="57" w:right="57"/>
              <w:jc w:val="both"/>
              <w:rPr>
                <w:color w:val="000000"/>
                <w:sz w:val="20"/>
                <w:szCs w:val="20"/>
              </w:rPr>
            </w:pPr>
          </w:p>
        </w:tc>
        <w:tc>
          <w:tcPr>
            <w:tcW w:w="1247" w:type="pct"/>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103"/>
              <w:jc w:val="both"/>
              <w:rPr>
                <w:color w:val="000000"/>
                <w:sz w:val="20"/>
                <w:szCs w:val="20"/>
              </w:rPr>
            </w:pPr>
            <w:r w:rsidRPr="006047A2">
              <w:rPr>
                <w:color w:val="000000"/>
                <w:sz w:val="20"/>
                <w:szCs w:val="20"/>
              </w:rPr>
              <w:t xml:space="preserve">Магазины, </w:t>
            </w: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тыс. чел.: от 4 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Торговые центры малых городов и сельских поселений с числом жителей, </w:t>
            </w:r>
            <w:proofErr w:type="spellStart"/>
            <w:r w:rsidRPr="006047A2">
              <w:rPr>
                <w:color w:val="000000"/>
                <w:sz w:val="20"/>
                <w:szCs w:val="20"/>
              </w:rPr>
              <w:t>тыс.чел</w:t>
            </w:r>
            <w:proofErr w:type="spellEnd"/>
            <w:r w:rsidRPr="006047A2">
              <w:rPr>
                <w:color w:val="000000"/>
                <w:sz w:val="20"/>
                <w:szCs w:val="20"/>
              </w:rPr>
              <w:t>.: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Предприятия торговли, </w:t>
            </w:r>
            <w:proofErr w:type="spellStart"/>
            <w:r w:rsidRPr="006047A2">
              <w:rPr>
                <w:color w:val="000000"/>
                <w:sz w:val="20"/>
                <w:szCs w:val="20"/>
              </w:rPr>
              <w:t>кв.м</w:t>
            </w:r>
            <w:proofErr w:type="spell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w:t>
            </w:r>
            <w:proofErr w:type="spellStart"/>
            <w:r w:rsidRPr="006047A2">
              <w:rPr>
                <w:color w:val="000000"/>
                <w:sz w:val="20"/>
                <w:szCs w:val="20"/>
              </w:rPr>
              <w:t>кв.м</w:t>
            </w:r>
            <w:proofErr w:type="spellEnd"/>
            <w:r w:rsidRPr="006047A2">
              <w:rPr>
                <w:color w:val="000000"/>
                <w:sz w:val="20"/>
                <w:szCs w:val="20"/>
              </w:rPr>
              <w:t xml:space="preserve"> торг. площади, свыше 250 до 650 – 0,08-</w:t>
            </w:r>
            <w:r w:rsidRPr="006047A2">
              <w:rPr>
                <w:color w:val="000000"/>
                <w:sz w:val="20"/>
                <w:szCs w:val="20"/>
              </w:rPr>
              <w:lastRenderedPageBreak/>
              <w:t xml:space="preserve">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r w:rsidRPr="001155B6">
              <w:rPr>
                <w:color w:val="000000"/>
                <w:spacing w:val="-4"/>
                <w:sz w:val="20"/>
                <w:szCs w:val="20"/>
              </w:rPr>
              <w:t>социально-экономическо-</w:t>
            </w:r>
            <w:proofErr w:type="spellStart"/>
            <w:r w:rsidRPr="006047A2">
              <w:rPr>
                <w:color w:val="000000"/>
                <w:sz w:val="20"/>
                <w:szCs w:val="20"/>
              </w:rPr>
              <w:t>го</w:t>
            </w:r>
            <w:proofErr w:type="spellEnd"/>
            <w:r w:rsidRPr="006047A2">
              <w:rPr>
                <w:color w:val="000000"/>
                <w:sz w:val="20"/>
                <w:szCs w:val="20"/>
              </w:rPr>
              <w:t xml:space="preserve"> развития Алтайского края и муниципальных </w:t>
            </w:r>
            <w:r w:rsidRPr="006047A2">
              <w:rPr>
                <w:color w:val="000000"/>
                <w:sz w:val="20"/>
                <w:szCs w:val="20"/>
              </w:rPr>
              <w:lastRenderedPageBreak/>
              <w:t>образо</w:t>
            </w:r>
            <w:r>
              <w:rPr>
                <w:color w:val="000000"/>
                <w:sz w:val="20"/>
                <w:szCs w:val="20"/>
              </w:rPr>
              <w:t>ваний</w:t>
            </w:r>
          </w:p>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031"/>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продовольственных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450"/>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непродовольственных товаров, на 1 тыс. чел.</w:t>
            </w: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Розничные рынки,</w:t>
            </w:r>
          </w:p>
          <w:p w:rsidR="003C26F1" w:rsidRPr="006047A2" w:rsidRDefault="003C26F1" w:rsidP="003C26F1">
            <w:pPr>
              <w:widowControl w:val="0"/>
              <w:spacing w:line="240" w:lineRule="exact"/>
              <w:ind w:left="57" w:right="103"/>
              <w:jc w:val="both"/>
              <w:rPr>
                <w:color w:val="000000"/>
                <w:sz w:val="20"/>
                <w:szCs w:val="20"/>
              </w:rPr>
            </w:pP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24-40</w:t>
            </w:r>
          </w:p>
          <w:p w:rsidR="003C26F1" w:rsidRPr="006047A2" w:rsidRDefault="003C26F1" w:rsidP="003C26F1">
            <w:pPr>
              <w:widowControl w:val="0"/>
              <w:spacing w:line="240" w:lineRule="exact"/>
              <w:ind w:left="57" w:right="57"/>
              <w:jc w:val="center"/>
              <w:rPr>
                <w:color w:val="000000"/>
                <w:sz w:val="20"/>
                <w:szCs w:val="20"/>
              </w:rPr>
            </w:pPr>
          </w:p>
        </w:tc>
        <w:tc>
          <w:tcPr>
            <w:tcW w:w="626" w:type="pct"/>
          </w:tcPr>
          <w:p w:rsidR="003C26F1" w:rsidRPr="006047A2" w:rsidRDefault="003C26F1" w:rsidP="003C26F1">
            <w:pPr>
              <w:widowControl w:val="0"/>
              <w:spacing w:line="240" w:lineRule="exact"/>
              <w:ind w:right="57"/>
              <w:jc w:val="center"/>
              <w:rPr>
                <w:color w:val="000000"/>
                <w:sz w:val="20"/>
                <w:szCs w:val="20"/>
              </w:rPr>
            </w:pPr>
            <w:r w:rsidRPr="006047A2">
              <w:rPr>
                <w:color w:val="000000"/>
                <w:sz w:val="20"/>
                <w:szCs w:val="20"/>
              </w:rPr>
              <w:t>-</w:t>
            </w:r>
          </w:p>
        </w:tc>
        <w:tc>
          <w:tcPr>
            <w:tcW w:w="1251"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14 </w:t>
            </w:r>
            <w:proofErr w:type="spellStart"/>
            <w:r w:rsidRPr="006047A2">
              <w:rPr>
                <w:color w:val="000000"/>
                <w:sz w:val="20"/>
                <w:szCs w:val="20"/>
              </w:rPr>
              <w:t>кв.м</w:t>
            </w:r>
            <w:proofErr w:type="spellEnd"/>
            <w:r w:rsidRPr="006047A2">
              <w:rPr>
                <w:color w:val="000000"/>
                <w:sz w:val="20"/>
                <w:szCs w:val="20"/>
              </w:rPr>
              <w:t xml:space="preserve"> – при торговой площади до 600 </w:t>
            </w:r>
            <w:proofErr w:type="spellStart"/>
            <w:r w:rsidRPr="006047A2">
              <w:rPr>
                <w:color w:val="000000"/>
                <w:sz w:val="20"/>
                <w:szCs w:val="20"/>
              </w:rPr>
              <w:t>кв.м</w:t>
            </w:r>
            <w:proofErr w:type="spellEnd"/>
            <w:r w:rsidRPr="006047A2">
              <w:rPr>
                <w:color w:val="000000"/>
                <w:sz w:val="20"/>
                <w:szCs w:val="20"/>
              </w:rPr>
              <w:t xml:space="preserve">, 7 </w:t>
            </w:r>
            <w:proofErr w:type="spellStart"/>
            <w:r w:rsidRPr="006047A2">
              <w:rPr>
                <w:color w:val="000000"/>
                <w:sz w:val="20"/>
                <w:szCs w:val="20"/>
              </w:rPr>
              <w:t>кв.м</w:t>
            </w:r>
            <w:proofErr w:type="spellEnd"/>
            <w:r w:rsidRPr="006047A2">
              <w:rPr>
                <w:color w:val="000000"/>
                <w:sz w:val="20"/>
                <w:szCs w:val="20"/>
              </w:rPr>
              <w:t xml:space="preserve"> – свыше 3000 </w:t>
            </w:r>
            <w:proofErr w:type="spellStart"/>
            <w:r w:rsidRPr="006047A2">
              <w:rPr>
                <w:color w:val="000000"/>
                <w:sz w:val="20"/>
                <w:szCs w:val="20"/>
              </w:rPr>
              <w:t>кв.м</w:t>
            </w:r>
            <w:proofErr w:type="spellEnd"/>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bookmarkStart w:id="153" w:name="sub_111"/>
            <w:r w:rsidRPr="006047A2">
              <w:rPr>
                <w:color w:val="000000"/>
                <w:sz w:val="20"/>
                <w:szCs w:val="20"/>
              </w:rPr>
              <w:t>Требования к торговым местам и размерам площади рынков,</w:t>
            </w:r>
            <w:bookmarkStart w:id="154" w:name="sub_112"/>
            <w:r w:rsidRPr="006047A2">
              <w:rPr>
                <w:color w:val="000000"/>
                <w:sz w:val="20"/>
                <w:szCs w:val="20"/>
              </w:rPr>
              <w:t xml:space="preserve"> тип рынка, </w:t>
            </w:r>
            <w:bookmarkEnd w:id="154"/>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153"/>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Для розничных рынков на 1 торговое место следует принимать 6 </w:t>
            </w:r>
            <w:proofErr w:type="spellStart"/>
            <w:r w:rsidRPr="006047A2">
              <w:rPr>
                <w:color w:val="000000"/>
                <w:sz w:val="20"/>
                <w:szCs w:val="20"/>
              </w:rPr>
              <w:t>кв.м</w:t>
            </w:r>
            <w:proofErr w:type="spellEnd"/>
            <w:r w:rsidRPr="006047A2">
              <w:rPr>
                <w:color w:val="000000"/>
                <w:sz w:val="20"/>
                <w:szCs w:val="20"/>
              </w:rPr>
              <w:t xml:space="preserve"> торговой площади</w:t>
            </w: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Минимальная площадь рынка, </w:t>
            </w:r>
            <w:proofErr w:type="spellStart"/>
            <w:r w:rsidRPr="006047A2">
              <w:rPr>
                <w:color w:val="000000"/>
                <w:sz w:val="20"/>
                <w:szCs w:val="20"/>
              </w:rPr>
              <w:t>кв.м</w:t>
            </w:r>
            <w:proofErr w:type="spellEnd"/>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300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100</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p>
        </w:tc>
        <w:tc>
          <w:tcPr>
            <w:tcW w:w="626" w:type="pct"/>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4</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4</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rPr>
          <w:trHeight w:val="155"/>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p>
        </w:tc>
        <w:tc>
          <w:tcPr>
            <w:tcW w:w="626" w:type="pct"/>
            <w:vMerge w:val="restar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Заготовочные </w:t>
            </w:r>
            <w:r w:rsidRPr="006047A2">
              <w:rPr>
                <w:color w:val="000000"/>
                <w:sz w:val="20"/>
                <w:szCs w:val="20"/>
              </w:rPr>
              <w:lastRenderedPageBreak/>
              <w:t xml:space="preserve">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20</w:t>
            </w:r>
          </w:p>
        </w:tc>
        <w:tc>
          <w:tcPr>
            <w:tcW w:w="626" w:type="pct"/>
            <w:vMerge/>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22</w:t>
            </w:r>
          </w:p>
        </w:tc>
        <w:tc>
          <w:tcPr>
            <w:tcW w:w="626" w:type="pct"/>
            <w:vMerge/>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от 100 до 250</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28</w:t>
            </w:r>
          </w:p>
        </w:tc>
        <w:tc>
          <w:tcPr>
            <w:tcW w:w="626" w:type="pct"/>
            <w:vMerge/>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от 250 до 500</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32</w:t>
            </w:r>
          </w:p>
        </w:tc>
        <w:tc>
          <w:tcPr>
            <w:tcW w:w="626" w:type="pct"/>
            <w:vMerge/>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40</w:t>
            </w:r>
          </w:p>
        </w:tc>
        <w:tc>
          <w:tcPr>
            <w:tcW w:w="626" w:type="pct"/>
            <w:vMerge/>
          </w:tcPr>
          <w:p w:rsidR="003C26F1" w:rsidRPr="006047A2" w:rsidRDefault="003C26F1" w:rsidP="003C26F1">
            <w:pPr>
              <w:widowControl w:val="0"/>
              <w:spacing w:line="240" w:lineRule="exact"/>
              <w:ind w:left="57" w:right="57"/>
              <w:jc w:val="center"/>
              <w:rPr>
                <w:color w:val="000000"/>
                <w:sz w:val="20"/>
                <w:szCs w:val="20"/>
              </w:rPr>
            </w:pP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Предприятия бытового обслуживания, рабочее место на 1 </w:t>
            </w:r>
            <w:proofErr w:type="spellStart"/>
            <w:r w:rsidRPr="006047A2">
              <w:rPr>
                <w:color w:val="000000"/>
                <w:sz w:val="20"/>
                <w:szCs w:val="20"/>
              </w:rPr>
              <w:t>тыс.чел</w:t>
            </w:r>
            <w:proofErr w:type="spellEnd"/>
            <w:r w:rsidRPr="006047A2">
              <w:rPr>
                <w:color w:val="000000"/>
                <w:sz w:val="20"/>
                <w:szCs w:val="20"/>
              </w:rPr>
              <w:t>.</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9 (2,0)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7</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p>
        </w:tc>
        <w:tc>
          <w:tcPr>
            <w:tcW w:w="626" w:type="pct"/>
          </w:tcPr>
          <w:p w:rsidR="003C26F1" w:rsidRPr="006047A2" w:rsidRDefault="003C26F1" w:rsidP="003C26F1">
            <w:pPr>
              <w:widowControl w:val="0"/>
              <w:spacing w:line="240" w:lineRule="exact"/>
              <w:ind w:left="57" w:right="57"/>
              <w:jc w:val="center"/>
              <w:rPr>
                <w:color w:val="000000"/>
                <w:sz w:val="20"/>
                <w:szCs w:val="20"/>
              </w:rPr>
            </w:pPr>
          </w:p>
        </w:tc>
        <w:tc>
          <w:tcPr>
            <w:tcW w:w="1251" w:type="pct"/>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5 (2)</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3C26F1" w:rsidRPr="006047A2" w:rsidRDefault="003C26F1" w:rsidP="003C26F1">
            <w:pPr>
              <w:widowControl w:val="0"/>
              <w:spacing w:line="240" w:lineRule="exact"/>
              <w:ind w:left="57" w:right="57"/>
              <w:jc w:val="both"/>
              <w:rPr>
                <w:color w:val="000000"/>
                <w:sz w:val="20"/>
                <w:szCs w:val="20"/>
              </w:rPr>
            </w:pPr>
          </w:p>
        </w:tc>
        <w:tc>
          <w:tcPr>
            <w:tcW w:w="1247" w:type="pct"/>
            <w:vMerge/>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p>
        </w:tc>
        <w:tc>
          <w:tcPr>
            <w:tcW w:w="626" w:type="pct"/>
          </w:tcPr>
          <w:p w:rsidR="003C26F1" w:rsidRPr="006047A2" w:rsidRDefault="003C26F1" w:rsidP="003C26F1">
            <w:pPr>
              <w:widowControl w:val="0"/>
              <w:spacing w:line="240" w:lineRule="exact"/>
              <w:ind w:left="57" w:right="57"/>
              <w:jc w:val="center"/>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120 (10)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60</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в том числе</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p>
        </w:tc>
        <w:tc>
          <w:tcPr>
            <w:tcW w:w="626" w:type="pct"/>
          </w:tcPr>
          <w:p w:rsidR="003C26F1" w:rsidRPr="006047A2" w:rsidRDefault="003C26F1" w:rsidP="003C26F1">
            <w:pPr>
              <w:widowControl w:val="0"/>
              <w:spacing w:line="240" w:lineRule="exact"/>
              <w:ind w:left="57" w:right="57"/>
              <w:jc w:val="center"/>
              <w:rPr>
                <w:color w:val="000000"/>
                <w:sz w:val="20"/>
                <w:szCs w:val="20"/>
              </w:rPr>
            </w:pPr>
          </w:p>
        </w:tc>
        <w:tc>
          <w:tcPr>
            <w:tcW w:w="1251" w:type="pct"/>
          </w:tcPr>
          <w:p w:rsidR="003C26F1" w:rsidRPr="006047A2" w:rsidRDefault="003C26F1" w:rsidP="003C26F1">
            <w:pPr>
              <w:widowControl w:val="0"/>
              <w:spacing w:line="240" w:lineRule="exact"/>
              <w:ind w:left="57" w:right="57"/>
              <w:jc w:val="center"/>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10 (10)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20</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11,4 (4,0)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jc w:val="both"/>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4,0 (4,0)</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3C26F1" w:rsidRPr="006047A2" w:rsidTr="003C26F1">
        <w:tblPrEx>
          <w:tblCellMar>
            <w:left w:w="30" w:type="dxa"/>
            <w:right w:w="30" w:type="dxa"/>
          </w:tblCellMar>
        </w:tblPrEx>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Организации и учреждения управления, проектные организации,</w:t>
            </w:r>
          </w:p>
          <w:p w:rsidR="003C26F1" w:rsidRPr="006047A2" w:rsidRDefault="003C26F1" w:rsidP="003C26F1">
            <w:pPr>
              <w:widowControl w:val="0"/>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3C26F1" w:rsidRPr="006047A2" w:rsidTr="003C26F1">
        <w:tblPrEx>
          <w:tblCellMar>
            <w:left w:w="30" w:type="dxa"/>
            <w:right w:w="30" w:type="dxa"/>
          </w:tblCellMar>
        </w:tblPrEx>
        <w:trPr>
          <w:trHeight w:val="2029"/>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Отделения связи, объект</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w:t>
            </w:r>
            <w:proofErr w:type="spellStart"/>
            <w:r w:rsidRPr="006047A2">
              <w:rPr>
                <w:color w:val="000000"/>
                <w:sz w:val="20"/>
                <w:szCs w:val="20"/>
              </w:rPr>
              <w:t>союзпечати</w:t>
            </w:r>
            <w:proofErr w:type="spellEnd"/>
            <w:r w:rsidRPr="006047A2">
              <w:rPr>
                <w:color w:val="000000"/>
                <w:sz w:val="20"/>
                <w:szCs w:val="20"/>
              </w:rPr>
              <w:t xml:space="preserve">,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r w:rsidRPr="006047A2">
              <w:rPr>
                <w:color w:val="000000"/>
                <w:sz w:val="20"/>
                <w:szCs w:val="20"/>
              </w:rPr>
              <w:t>Рос</w:t>
            </w:r>
            <w:r>
              <w:rPr>
                <w:color w:val="000000"/>
                <w:sz w:val="20"/>
                <w:szCs w:val="20"/>
              </w:rPr>
              <w:t>-</w:t>
            </w:r>
            <w:proofErr w:type="spellStart"/>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3C26F1" w:rsidRPr="006047A2" w:rsidRDefault="003C26F1" w:rsidP="003C26F1">
            <w:pPr>
              <w:widowControl w:val="0"/>
              <w:spacing w:line="240" w:lineRule="exact"/>
              <w:ind w:left="12" w:right="29"/>
              <w:jc w:val="both"/>
              <w:rPr>
                <w:color w:val="000000"/>
                <w:sz w:val="20"/>
                <w:szCs w:val="20"/>
              </w:rPr>
            </w:pPr>
            <w:r w:rsidRPr="006047A2">
              <w:rPr>
                <w:color w:val="000000"/>
                <w:sz w:val="20"/>
                <w:szCs w:val="20"/>
              </w:rPr>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Отделения банков, операционная касса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3C26F1" w:rsidRPr="006047A2" w:rsidRDefault="003C26F1" w:rsidP="003C26F1">
            <w:pPr>
              <w:widowControl w:val="0"/>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28" w:right="28"/>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3C26F1" w:rsidRPr="006047A2" w:rsidRDefault="003C26F1" w:rsidP="003C26F1">
            <w:pPr>
              <w:widowControl w:val="0"/>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сельских поселениях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3C26F1" w:rsidRPr="006047A2" w:rsidRDefault="003C26F1" w:rsidP="003C26F1">
            <w:pPr>
              <w:widowControl w:val="0"/>
              <w:spacing w:line="240" w:lineRule="exact"/>
              <w:ind w:left="57" w:right="57"/>
              <w:jc w:val="both"/>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4860"/>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Организации и учреждения управления, объект</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К</w:t>
            </w:r>
            <w:r w:rsidRPr="006047A2">
              <w:rPr>
                <w:color w:val="000000"/>
                <w:sz w:val="20"/>
                <w:szCs w:val="20"/>
              </w:rPr>
              <w:t xml:space="preserve">раевых, городских, районных органов власти,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3C26F1" w:rsidRPr="006047A2" w:rsidRDefault="003C26F1" w:rsidP="003C26F1">
            <w:pPr>
              <w:widowControl w:val="0"/>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 xml:space="preserve">льских органов власти,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683"/>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lastRenderedPageBreak/>
              <w:t>Проектные организации и конструкторские бюро, объект</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здания,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201"/>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3C26F1" w:rsidRPr="006047A2" w:rsidRDefault="003C26F1" w:rsidP="003C26F1">
            <w:pPr>
              <w:widowControl w:val="0"/>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519"/>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561"/>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5000" w:type="pct"/>
            <w:gridSpan w:val="6"/>
          </w:tcPr>
          <w:p w:rsidR="003C26F1" w:rsidRPr="006047A2" w:rsidRDefault="003C26F1" w:rsidP="003C26F1">
            <w:pPr>
              <w:widowControl w:val="0"/>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FF5639">
              <w:rPr>
                <w:color w:val="000000"/>
                <w:spacing w:val="-6"/>
                <w:sz w:val="20"/>
                <w:szCs w:val="20"/>
              </w:rPr>
              <w:t>Жилищно-</w:t>
            </w:r>
            <w:proofErr w:type="spellStart"/>
            <w:r w:rsidRPr="00FF5639">
              <w:rPr>
                <w:color w:val="000000"/>
                <w:spacing w:val="-6"/>
                <w:sz w:val="20"/>
                <w:szCs w:val="20"/>
              </w:rPr>
              <w:t>эксплуатацион</w:t>
            </w:r>
            <w:proofErr w:type="spellEnd"/>
            <w:r w:rsidRPr="00FF5639">
              <w:rPr>
                <w:color w:val="000000"/>
                <w:spacing w:val="-6"/>
                <w:sz w:val="20"/>
                <w:szCs w:val="20"/>
              </w:rPr>
              <w:t>-</w:t>
            </w:r>
            <w:proofErr w:type="spellStart"/>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3C26F1" w:rsidRPr="006047A2" w:rsidRDefault="003C26F1" w:rsidP="003C26F1">
            <w:pPr>
              <w:widowControl w:val="0"/>
              <w:spacing w:line="240" w:lineRule="exact"/>
              <w:ind w:left="57" w:right="57"/>
              <w:rPr>
                <w:color w:val="000000"/>
                <w:sz w:val="20"/>
                <w:szCs w:val="20"/>
              </w:rPr>
            </w:pPr>
          </w:p>
        </w:tc>
        <w:tc>
          <w:tcPr>
            <w:tcW w:w="1251" w:type="pct"/>
          </w:tcPr>
          <w:p w:rsidR="003C26F1" w:rsidRPr="006047A2" w:rsidRDefault="003C26F1" w:rsidP="003C26F1">
            <w:pPr>
              <w:widowControl w:val="0"/>
              <w:spacing w:line="240" w:lineRule="exact"/>
              <w:ind w:left="57" w:right="57"/>
              <w:rPr>
                <w:color w:val="000000"/>
                <w:sz w:val="20"/>
                <w:szCs w:val="20"/>
              </w:rPr>
            </w:pP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3C26F1" w:rsidRPr="006047A2" w:rsidRDefault="003C26F1" w:rsidP="003C26F1">
            <w:pPr>
              <w:widowControl w:val="0"/>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441"/>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Гостиницы, место на</w:t>
            </w:r>
            <w:r w:rsidRPr="006047A2">
              <w:rPr>
                <w:color w:val="000000"/>
                <w:sz w:val="20"/>
                <w:szCs w:val="20"/>
              </w:rPr>
              <w:br/>
              <w:t>1 тыс. чел.</w:t>
            </w:r>
          </w:p>
        </w:tc>
        <w:tc>
          <w:tcPr>
            <w:tcW w:w="1251" w:type="pct"/>
            <w:gridSpan w:val="3"/>
          </w:tcPr>
          <w:p w:rsidR="003C26F1" w:rsidRPr="006047A2" w:rsidRDefault="003C26F1" w:rsidP="003C26F1">
            <w:pPr>
              <w:widowControl w:val="0"/>
              <w:spacing w:line="240" w:lineRule="exact"/>
              <w:ind w:left="57" w:right="57" w:firstLine="140"/>
              <w:jc w:val="center"/>
              <w:rPr>
                <w:color w:val="000000"/>
                <w:sz w:val="20"/>
                <w:szCs w:val="20"/>
              </w:rPr>
            </w:pPr>
            <w:r>
              <w:rPr>
                <w:color w:val="000000"/>
                <w:sz w:val="20"/>
                <w:szCs w:val="20"/>
              </w:rPr>
              <w:t>6</w:t>
            </w:r>
          </w:p>
        </w:tc>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при числе мест гостиницы, </w:t>
            </w:r>
            <w:proofErr w:type="spellStart"/>
            <w:r w:rsidRPr="006047A2">
              <w:rPr>
                <w:color w:val="000000"/>
                <w:sz w:val="20"/>
                <w:szCs w:val="20"/>
              </w:rPr>
              <w:t>кв.м</w:t>
            </w:r>
            <w:proofErr w:type="spell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3C26F1" w:rsidRPr="006047A2" w:rsidRDefault="003C26F1" w:rsidP="003C26F1">
            <w:pPr>
              <w:widowControl w:val="0"/>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3C26F1" w:rsidRPr="006047A2" w:rsidRDefault="003C26F1" w:rsidP="003C26F1">
            <w:pPr>
              <w:widowControl w:val="0"/>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3C26F1" w:rsidRPr="006047A2" w:rsidRDefault="003C26F1" w:rsidP="003C26F1">
            <w:pPr>
              <w:widowControl w:val="0"/>
              <w:spacing w:line="240" w:lineRule="exact"/>
              <w:ind w:left="57" w:right="57"/>
              <w:jc w:val="center"/>
              <w:rPr>
                <w:color w:val="000000"/>
                <w:sz w:val="20"/>
                <w:szCs w:val="20"/>
              </w:rPr>
            </w:pPr>
            <w:r>
              <w:rPr>
                <w:color w:val="000000"/>
                <w:sz w:val="20"/>
                <w:szCs w:val="20"/>
              </w:rPr>
              <w:t>-</w:t>
            </w:r>
          </w:p>
        </w:tc>
        <w:tc>
          <w:tcPr>
            <w:tcW w:w="1247" w:type="pct"/>
          </w:tcPr>
          <w:p w:rsidR="003C26F1" w:rsidRPr="006047A2" w:rsidRDefault="003C26F1" w:rsidP="003C26F1">
            <w:pPr>
              <w:widowControl w:val="0"/>
              <w:spacing w:line="240" w:lineRule="exact"/>
              <w:ind w:left="57" w:right="57"/>
              <w:rPr>
                <w:color w:val="000000"/>
                <w:sz w:val="20"/>
                <w:szCs w:val="20"/>
              </w:rPr>
            </w:pPr>
          </w:p>
        </w:tc>
      </w:tr>
      <w:tr w:rsidR="003C26F1" w:rsidRPr="006047A2" w:rsidTr="003C26F1">
        <w:tblPrEx>
          <w:tblCellMar>
            <w:left w:w="30" w:type="dxa"/>
            <w:right w:w="30" w:type="dxa"/>
          </w:tblCellMar>
        </w:tblPrEx>
        <w:trPr>
          <w:trHeight w:val="1166"/>
        </w:trPr>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3C26F1" w:rsidRPr="006047A2" w:rsidRDefault="003C26F1" w:rsidP="003C26F1">
            <w:pPr>
              <w:widowControl w:val="0"/>
              <w:spacing w:line="240" w:lineRule="exact"/>
              <w:ind w:left="57" w:right="57"/>
              <w:jc w:val="both"/>
              <w:rPr>
                <w:color w:val="000000"/>
                <w:sz w:val="20"/>
                <w:szCs w:val="20"/>
              </w:rPr>
            </w:pPr>
          </w:p>
        </w:tc>
        <w:tc>
          <w:tcPr>
            <w:tcW w:w="1251" w:type="pct"/>
            <w:gridSpan w:val="3"/>
          </w:tcPr>
          <w:p w:rsidR="003C26F1" w:rsidRPr="006047A2" w:rsidRDefault="003C26F1" w:rsidP="003C26F1">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3C26F1" w:rsidRPr="006047A2" w:rsidRDefault="003C26F1" w:rsidP="003C26F1">
            <w:pPr>
              <w:widowControl w:val="0"/>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C26F1" w:rsidRPr="006047A2" w:rsidTr="003C26F1">
        <w:tblPrEx>
          <w:tblCellMar>
            <w:left w:w="30" w:type="dxa"/>
            <w:right w:w="30" w:type="dxa"/>
          </w:tblCellMar>
        </w:tblPrEx>
        <w:tc>
          <w:tcPr>
            <w:tcW w:w="1251" w:type="pct"/>
          </w:tcPr>
          <w:p w:rsidR="003C26F1" w:rsidRPr="006047A2" w:rsidRDefault="003C26F1" w:rsidP="003C26F1">
            <w:pPr>
              <w:widowControl w:val="0"/>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3C26F1" w:rsidRPr="006047A2" w:rsidRDefault="003C26F1" w:rsidP="003C26F1">
            <w:pPr>
              <w:widowControl w:val="0"/>
              <w:spacing w:line="240" w:lineRule="exact"/>
              <w:ind w:left="113" w:right="113"/>
              <w:jc w:val="center"/>
              <w:rPr>
                <w:color w:val="000000"/>
                <w:sz w:val="20"/>
                <w:szCs w:val="20"/>
              </w:rPr>
            </w:pPr>
            <w:r w:rsidRPr="006047A2">
              <w:rPr>
                <w:color w:val="000000"/>
                <w:sz w:val="20"/>
                <w:szCs w:val="20"/>
              </w:rPr>
              <w:t>-</w:t>
            </w:r>
          </w:p>
        </w:tc>
        <w:tc>
          <w:tcPr>
            <w:tcW w:w="1251" w:type="pct"/>
          </w:tcPr>
          <w:p w:rsidR="003C26F1" w:rsidRPr="006047A2" w:rsidRDefault="003C26F1" w:rsidP="003C26F1">
            <w:pPr>
              <w:widowControl w:val="0"/>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3C26F1" w:rsidRPr="006047A2" w:rsidRDefault="003C26F1" w:rsidP="003C26F1">
            <w:pPr>
              <w:widowControl w:val="0"/>
              <w:spacing w:line="240" w:lineRule="exact"/>
              <w:ind w:left="113" w:right="113"/>
              <w:jc w:val="both"/>
              <w:rPr>
                <w:color w:val="000000"/>
                <w:sz w:val="20"/>
                <w:szCs w:val="20"/>
              </w:rPr>
            </w:pPr>
          </w:p>
        </w:tc>
      </w:tr>
    </w:tbl>
    <w:p w:rsidR="003C26F1" w:rsidRDefault="003C26F1" w:rsidP="003C26F1">
      <w:pPr>
        <w:widowControl w:val="0"/>
        <w:spacing w:before="120" w:line="223" w:lineRule="auto"/>
        <w:ind w:firstLine="720"/>
        <w:jc w:val="both"/>
        <w:rPr>
          <w:color w:val="000000"/>
        </w:rPr>
      </w:pPr>
      <w:r w:rsidRPr="006047A2">
        <w:rPr>
          <w:color w:val="000000"/>
        </w:rPr>
        <w:t>Примечания:</w:t>
      </w:r>
    </w:p>
    <w:p w:rsidR="003C26F1" w:rsidRPr="006047A2" w:rsidRDefault="003C26F1" w:rsidP="003C26F1">
      <w:pPr>
        <w:widowControl w:val="0"/>
        <w:spacing w:line="223" w:lineRule="auto"/>
        <w:ind w:firstLine="720"/>
        <w:jc w:val="both"/>
        <w:rPr>
          <w:color w:val="000000"/>
        </w:rPr>
      </w:pPr>
      <w:r>
        <w:rPr>
          <w:color w:val="000000"/>
          <w:spacing w:val="-6"/>
        </w:rPr>
        <w:t>1.</w:t>
      </w:r>
      <w:r w:rsidRPr="006047A2">
        <w:rPr>
          <w:color w:val="000000"/>
          <w:spacing w:val="-6"/>
        </w:rPr>
        <w:t xml:space="preserve"> Нормы расчета учреждений и предприятий обслуживания, приведенные в таблице, </w:t>
      </w:r>
      <w:r w:rsidRPr="006047A2">
        <w:rPr>
          <w:color w:val="000000"/>
          <w:spacing w:val="-6"/>
        </w:rPr>
        <w:lastRenderedPageBreak/>
        <w:t>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3C26F1" w:rsidRPr="006047A2" w:rsidRDefault="003C26F1" w:rsidP="003C26F1">
      <w:pPr>
        <w:widowControl w:val="0"/>
        <w:spacing w:line="223" w:lineRule="auto"/>
        <w:ind w:firstLine="720"/>
        <w:jc w:val="both"/>
        <w:rPr>
          <w:color w:val="000000"/>
        </w:rPr>
      </w:pPr>
      <w:r w:rsidRPr="006047A2">
        <w:rPr>
          <w:color w:val="000000"/>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6047A2">
        <w:rPr>
          <w:color w:val="000000"/>
        </w:rPr>
        <w:t>межпоселенческого</w:t>
      </w:r>
      <w:proofErr w:type="spellEnd"/>
      <w:r w:rsidRPr="006047A2">
        <w:rPr>
          <w:color w:val="000000"/>
        </w:rPr>
        <w:t xml:space="preserve"> значения устанавливаются в задании на проектирование с учетом роли проектируемого поселения в системе расселения.</w:t>
      </w:r>
    </w:p>
    <w:p w:rsidR="003C26F1" w:rsidRPr="006047A2" w:rsidRDefault="003C26F1" w:rsidP="003C26F1">
      <w:pPr>
        <w:widowControl w:val="0"/>
        <w:spacing w:line="223" w:lineRule="auto"/>
        <w:ind w:firstLine="720"/>
        <w:jc w:val="both"/>
        <w:rPr>
          <w:color w:val="000000"/>
          <w:spacing w:val="-4"/>
        </w:rPr>
      </w:pPr>
      <w:r>
        <w:rPr>
          <w:color w:val="000000"/>
          <w:spacing w:val="-4"/>
        </w:rPr>
        <w:t>2.</w:t>
      </w:r>
      <w:r w:rsidRPr="006047A2">
        <w:rPr>
          <w:color w:val="000000"/>
          <w:spacing w:val="-4"/>
        </w:rPr>
        <w:t>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3C26F1" w:rsidRPr="006047A2" w:rsidRDefault="003C26F1" w:rsidP="003C26F1">
      <w:pPr>
        <w:widowControl w:val="0"/>
        <w:spacing w:line="223" w:lineRule="auto"/>
        <w:ind w:firstLine="720"/>
        <w:jc w:val="both"/>
        <w:rPr>
          <w:color w:val="000000"/>
        </w:rPr>
      </w:pPr>
      <w:r>
        <w:rPr>
          <w:color w:val="000000"/>
        </w:rPr>
        <w:t>3.</w:t>
      </w:r>
      <w:r w:rsidRPr="006047A2">
        <w:rPr>
          <w:color w:val="000000"/>
        </w:rPr>
        <w:t> При наполняемости классов 40 учащимися с учетом площади спортивной зоны и здания школы.</w:t>
      </w:r>
    </w:p>
    <w:p w:rsidR="003C26F1" w:rsidRPr="006047A2" w:rsidRDefault="003C26F1" w:rsidP="003C26F1">
      <w:pPr>
        <w:widowControl w:val="0"/>
        <w:spacing w:line="223" w:lineRule="auto"/>
        <w:ind w:firstLine="720"/>
        <w:jc w:val="both"/>
        <w:rPr>
          <w:color w:val="000000"/>
        </w:rPr>
      </w:pPr>
      <w:r>
        <w:rPr>
          <w:color w:val="000000"/>
        </w:rPr>
        <w:t>4. </w:t>
      </w:r>
      <w:r w:rsidRPr="006047A2">
        <w:rPr>
          <w:color w:val="000000"/>
        </w:rPr>
        <w:t>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3C26F1" w:rsidRPr="00F5588B" w:rsidRDefault="003C26F1" w:rsidP="003C26F1">
      <w:pPr>
        <w:widowControl w:val="0"/>
        <w:spacing w:line="223" w:lineRule="auto"/>
        <w:ind w:firstLine="720"/>
        <w:jc w:val="both"/>
        <w:rPr>
          <w:color w:val="000000"/>
          <w:spacing w:val="-4"/>
        </w:rPr>
      </w:pPr>
      <w:r w:rsidRPr="00F5588B">
        <w:rPr>
          <w:color w:val="000000"/>
          <w:spacing w:val="-4"/>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3C26F1" w:rsidRPr="006047A2" w:rsidRDefault="003C26F1" w:rsidP="003C26F1">
      <w:pPr>
        <w:widowControl w:val="0"/>
        <w:spacing w:line="223" w:lineRule="auto"/>
        <w:ind w:firstLine="720"/>
        <w:jc w:val="both"/>
        <w:rPr>
          <w:color w:val="000000"/>
        </w:rPr>
      </w:pPr>
      <w:r>
        <w:rPr>
          <w:color w:val="000000"/>
        </w:rPr>
        <w:t>6. </w:t>
      </w:r>
      <w:r w:rsidRPr="006047A2">
        <w:rPr>
          <w:color w:val="000000"/>
        </w:rPr>
        <w:t>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3C26F1" w:rsidRPr="006047A2" w:rsidRDefault="003C26F1" w:rsidP="003C26F1">
      <w:pPr>
        <w:pStyle w:val="ConsPlusNormal"/>
        <w:spacing w:line="228" w:lineRule="auto"/>
        <w:jc w:val="both"/>
        <w:rPr>
          <w:rFonts w:ascii="Times New Roman" w:hAnsi="Times New Roman"/>
          <w:sz w:val="24"/>
          <w:szCs w:val="24"/>
        </w:rPr>
      </w:pPr>
      <w:r>
        <w:rPr>
          <w:rFonts w:ascii="Times New Roman" w:hAnsi="Times New Roman" w:cs="Times New Roman"/>
          <w:color w:val="000000"/>
          <w:sz w:val="24"/>
          <w:szCs w:val="24"/>
        </w:rPr>
        <w:t>7. </w:t>
      </w:r>
      <w:r w:rsidRPr="006047A2">
        <w:rPr>
          <w:rFonts w:ascii="Times New Roman" w:hAnsi="Times New Roman" w:cs="Times New Roman"/>
          <w:color w:val="000000"/>
          <w:sz w:val="24"/>
          <w:szCs w:val="24"/>
        </w:rPr>
        <w:t xml:space="preserve">Нормативы разрабатываются уполномоченными органами </w:t>
      </w:r>
      <w:r w:rsidR="00323954" w:rsidRPr="007A2EC1">
        <w:rPr>
          <w:rFonts w:ascii="Times New Roman" w:hAnsi="Times New Roman" w:cs="Times New Roman"/>
          <w:color w:val="000000"/>
          <w:sz w:val="24"/>
          <w:szCs w:val="24"/>
        </w:rPr>
        <w:t xml:space="preserve">государственной власти </w:t>
      </w:r>
      <w:r w:rsidRPr="007A2EC1">
        <w:rPr>
          <w:rFonts w:ascii="Times New Roman" w:hAnsi="Times New Roman" w:cs="Times New Roman"/>
          <w:color w:val="000000"/>
          <w:sz w:val="24"/>
          <w:szCs w:val="24"/>
        </w:rPr>
        <w:t xml:space="preserve">Алтайского края в соответствии с методикой расчета нормативов, утвержденных </w:t>
      </w:r>
      <w:r w:rsidR="007A2EC1" w:rsidRPr="007A2EC1">
        <w:rPr>
          <w:rFonts w:ascii="Times New Roman" w:hAnsi="Times New Roman" w:cs="Times New Roman"/>
          <w:color w:val="000000"/>
          <w:sz w:val="24"/>
          <w:szCs w:val="24"/>
        </w:rPr>
        <w:t xml:space="preserve"> </w:t>
      </w:r>
      <w:r w:rsidRPr="007A2EC1">
        <w:rPr>
          <w:rFonts w:ascii="Times New Roman" w:hAnsi="Times New Roman" w:cs="Times New Roman"/>
          <w:color w:val="000000"/>
          <w:sz w:val="24"/>
          <w:szCs w:val="24"/>
        </w:rPr>
        <w:t xml:space="preserve"> </w:t>
      </w:r>
      <w:r w:rsidR="00323954" w:rsidRPr="007A2EC1">
        <w:rPr>
          <w:rFonts w:ascii="Times New Roman" w:hAnsi="Times New Roman" w:cs="Times New Roman"/>
          <w:color w:val="000000"/>
          <w:sz w:val="24"/>
          <w:szCs w:val="24"/>
        </w:rPr>
        <w:t xml:space="preserve">Постановление Правительства РФ от 09.04.2016 N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 N 754" </w:t>
      </w:r>
      <w:r w:rsidRPr="007A2EC1">
        <w:rPr>
          <w:rFonts w:ascii="Times New Roman" w:hAnsi="Times New Roman" w:cs="Times New Roman"/>
          <w:color w:val="000000"/>
          <w:sz w:val="24"/>
          <w:szCs w:val="24"/>
        </w:rPr>
        <w:t xml:space="preserve">и устанавливаются для Алтайского края и </w:t>
      </w:r>
      <w:r w:rsidRPr="007A2EC1">
        <w:rPr>
          <w:rFonts w:ascii="Times New Roman" w:hAnsi="Times New Roman"/>
          <w:sz w:val="24"/>
          <w:szCs w:val="24"/>
        </w:rPr>
        <w:t>входящих в его состав</w:t>
      </w:r>
      <w:r w:rsidRPr="006047A2">
        <w:rPr>
          <w:rFonts w:ascii="Times New Roman" w:hAnsi="Times New Roman"/>
          <w:sz w:val="24"/>
          <w:szCs w:val="24"/>
        </w:rPr>
        <w:t xml:space="preserve"> муниципальных образований</w:t>
      </w:r>
      <w:r w:rsidRPr="006047A2">
        <w:rPr>
          <w:rFonts w:ascii="Times New Roman" w:hAnsi="Times New Roman" w:cs="Times New Roman"/>
          <w:color w:val="000000"/>
          <w:sz w:val="24"/>
          <w:szCs w:val="24"/>
        </w:rPr>
        <w:t xml:space="preserve"> (таблица Е-3).</w:t>
      </w:r>
    </w:p>
    <w:p w:rsidR="003C26F1" w:rsidRPr="006047A2" w:rsidRDefault="003C26F1" w:rsidP="003C26F1">
      <w:pPr>
        <w:pStyle w:val="Heading"/>
        <w:spacing w:before="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Е-2</w:t>
      </w:r>
    </w:p>
    <w:p w:rsidR="003C26F1" w:rsidRPr="006047A2" w:rsidRDefault="003C26F1" w:rsidP="003C26F1">
      <w:pPr>
        <w:pStyle w:val="Heading"/>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2124"/>
        <w:gridCol w:w="1575"/>
        <w:gridCol w:w="1575"/>
      </w:tblGrid>
      <w:tr w:rsidR="003C26F1" w:rsidRPr="006047A2" w:rsidTr="003C26F1">
        <w:tc>
          <w:tcPr>
            <w:tcW w:w="2181" w:type="pct"/>
          </w:tcPr>
          <w:p w:rsidR="003C26F1" w:rsidRPr="006047A2" w:rsidRDefault="003C26F1" w:rsidP="003C26F1">
            <w:pPr>
              <w:jc w:val="center"/>
            </w:pPr>
            <w:r w:rsidRPr="006047A2">
              <w:t>Наименование объектов</w:t>
            </w:r>
          </w:p>
        </w:tc>
        <w:tc>
          <w:tcPr>
            <w:tcW w:w="1135" w:type="pct"/>
          </w:tcPr>
          <w:p w:rsidR="003C26F1" w:rsidRPr="006047A2" w:rsidRDefault="003C26F1" w:rsidP="003C26F1">
            <w:pPr>
              <w:jc w:val="center"/>
            </w:pPr>
            <w:r w:rsidRPr="006047A2">
              <w:rPr>
                <w:color w:val="000000"/>
              </w:rPr>
              <w:t>Единица измерения</w:t>
            </w:r>
          </w:p>
        </w:tc>
        <w:tc>
          <w:tcPr>
            <w:tcW w:w="842" w:type="pct"/>
          </w:tcPr>
          <w:p w:rsidR="003C26F1" w:rsidRPr="006047A2" w:rsidRDefault="003C26F1" w:rsidP="003C26F1">
            <w:pPr>
              <w:spacing w:line="240" w:lineRule="exact"/>
              <w:jc w:val="center"/>
            </w:pPr>
            <w:r w:rsidRPr="006047A2">
              <w:t>Города и городские поселения</w:t>
            </w:r>
          </w:p>
        </w:tc>
        <w:tc>
          <w:tcPr>
            <w:tcW w:w="842" w:type="pct"/>
          </w:tcPr>
          <w:p w:rsidR="003C26F1" w:rsidRPr="006047A2" w:rsidRDefault="003C26F1" w:rsidP="003C26F1">
            <w:pPr>
              <w:spacing w:line="240" w:lineRule="exact"/>
              <w:jc w:val="center"/>
            </w:pPr>
            <w:r w:rsidRPr="006047A2">
              <w:t>Сельские поселения</w:t>
            </w:r>
          </w:p>
        </w:tc>
      </w:tr>
      <w:tr w:rsidR="003C26F1" w:rsidRPr="006047A2" w:rsidTr="003C26F1">
        <w:tc>
          <w:tcPr>
            <w:tcW w:w="2181" w:type="pct"/>
          </w:tcPr>
          <w:p w:rsidR="003C26F1" w:rsidRPr="006047A2" w:rsidRDefault="003C26F1" w:rsidP="003C26F1">
            <w:pPr>
              <w:jc w:val="both"/>
            </w:pPr>
            <w:r w:rsidRPr="006047A2">
              <w:rPr>
                <w:color w:val="000000"/>
              </w:rPr>
              <w:t>Дошкольные образовательные учреждения, в том числе</w:t>
            </w:r>
          </w:p>
        </w:tc>
        <w:tc>
          <w:tcPr>
            <w:tcW w:w="1135" w:type="pct"/>
          </w:tcPr>
          <w:p w:rsidR="003C26F1" w:rsidRPr="006047A2" w:rsidRDefault="003C26F1" w:rsidP="003C26F1">
            <w:pPr>
              <w:jc w:val="center"/>
            </w:pPr>
            <w:r w:rsidRPr="006047A2">
              <w:t>мест на 1 тыс. чел.</w:t>
            </w:r>
          </w:p>
        </w:tc>
        <w:tc>
          <w:tcPr>
            <w:tcW w:w="842" w:type="pct"/>
          </w:tcPr>
          <w:p w:rsidR="003C26F1" w:rsidRPr="006047A2" w:rsidRDefault="003C26F1" w:rsidP="003C26F1">
            <w:pPr>
              <w:jc w:val="center"/>
            </w:pPr>
            <w:r w:rsidRPr="006047A2">
              <w:t>55</w:t>
            </w:r>
          </w:p>
        </w:tc>
        <w:tc>
          <w:tcPr>
            <w:tcW w:w="842" w:type="pct"/>
          </w:tcPr>
          <w:p w:rsidR="003C26F1" w:rsidRPr="006047A2" w:rsidRDefault="003C26F1" w:rsidP="003C26F1">
            <w:pPr>
              <w:jc w:val="center"/>
            </w:pPr>
            <w:r w:rsidRPr="006047A2">
              <w:t>30</w:t>
            </w:r>
          </w:p>
        </w:tc>
      </w:tr>
      <w:tr w:rsidR="003C26F1" w:rsidRPr="006047A2" w:rsidTr="003C26F1">
        <w:tc>
          <w:tcPr>
            <w:tcW w:w="2181" w:type="pct"/>
          </w:tcPr>
          <w:p w:rsidR="003C26F1" w:rsidRPr="006047A2" w:rsidRDefault="003C26F1" w:rsidP="003C26F1">
            <w:pPr>
              <w:jc w:val="both"/>
              <w:rPr>
                <w:color w:val="000000"/>
              </w:rPr>
            </w:pPr>
            <w:r w:rsidRPr="006047A2">
              <w:rPr>
                <w:color w:val="000000"/>
              </w:rPr>
              <w:t>общего типа</w:t>
            </w:r>
          </w:p>
        </w:tc>
        <w:tc>
          <w:tcPr>
            <w:tcW w:w="1135" w:type="pct"/>
          </w:tcPr>
          <w:p w:rsidR="003C26F1" w:rsidRPr="006047A2" w:rsidRDefault="003C26F1" w:rsidP="003C26F1">
            <w:pPr>
              <w:jc w:val="center"/>
            </w:pPr>
          </w:p>
        </w:tc>
        <w:tc>
          <w:tcPr>
            <w:tcW w:w="842" w:type="pct"/>
          </w:tcPr>
          <w:p w:rsidR="003C26F1" w:rsidRPr="006047A2" w:rsidRDefault="003C26F1" w:rsidP="003C26F1">
            <w:pPr>
              <w:jc w:val="center"/>
            </w:pPr>
            <w:r w:rsidRPr="006047A2">
              <w:t>45</w:t>
            </w:r>
          </w:p>
        </w:tc>
        <w:tc>
          <w:tcPr>
            <w:tcW w:w="842" w:type="pct"/>
          </w:tcPr>
          <w:p w:rsidR="003C26F1" w:rsidRPr="006047A2" w:rsidRDefault="003C26F1" w:rsidP="003C26F1">
            <w:pPr>
              <w:jc w:val="center"/>
            </w:pPr>
            <w:r w:rsidRPr="006047A2">
              <w:t>30</w:t>
            </w:r>
          </w:p>
        </w:tc>
      </w:tr>
      <w:tr w:rsidR="003C26F1" w:rsidRPr="006047A2" w:rsidTr="003C26F1">
        <w:tc>
          <w:tcPr>
            <w:tcW w:w="2181" w:type="pct"/>
          </w:tcPr>
          <w:p w:rsidR="003C26F1" w:rsidRPr="006047A2" w:rsidRDefault="003C26F1" w:rsidP="003C26F1">
            <w:pPr>
              <w:jc w:val="both"/>
              <w:rPr>
                <w:color w:val="000000"/>
              </w:rPr>
            </w:pPr>
            <w:r w:rsidRPr="006047A2">
              <w:rPr>
                <w:color w:val="000000"/>
              </w:rPr>
              <w:t>специализированного</w:t>
            </w:r>
          </w:p>
        </w:tc>
        <w:tc>
          <w:tcPr>
            <w:tcW w:w="1135" w:type="pct"/>
          </w:tcPr>
          <w:p w:rsidR="003C26F1" w:rsidRPr="006047A2" w:rsidRDefault="003C26F1" w:rsidP="003C26F1">
            <w:pPr>
              <w:jc w:val="center"/>
            </w:pPr>
          </w:p>
        </w:tc>
        <w:tc>
          <w:tcPr>
            <w:tcW w:w="842" w:type="pct"/>
          </w:tcPr>
          <w:p w:rsidR="003C26F1" w:rsidRPr="006047A2" w:rsidRDefault="003C26F1" w:rsidP="003C26F1">
            <w:pPr>
              <w:jc w:val="center"/>
            </w:pPr>
            <w:r w:rsidRPr="006047A2">
              <w:t>2</w:t>
            </w:r>
          </w:p>
        </w:tc>
        <w:tc>
          <w:tcPr>
            <w:tcW w:w="842" w:type="pct"/>
          </w:tcPr>
          <w:p w:rsidR="003C26F1" w:rsidRPr="006047A2" w:rsidRDefault="003C26F1" w:rsidP="003C26F1">
            <w:pPr>
              <w:jc w:val="center"/>
            </w:pPr>
            <w:r w:rsidRPr="006047A2">
              <w:t>-</w:t>
            </w:r>
          </w:p>
        </w:tc>
      </w:tr>
      <w:tr w:rsidR="003C26F1" w:rsidRPr="006047A2" w:rsidTr="003C26F1">
        <w:tc>
          <w:tcPr>
            <w:tcW w:w="2181" w:type="pct"/>
          </w:tcPr>
          <w:p w:rsidR="003C26F1" w:rsidRPr="006047A2" w:rsidRDefault="003C26F1" w:rsidP="003C26F1">
            <w:pPr>
              <w:jc w:val="both"/>
              <w:rPr>
                <w:color w:val="000000"/>
              </w:rPr>
            </w:pPr>
            <w:r w:rsidRPr="006047A2">
              <w:rPr>
                <w:color w:val="000000"/>
              </w:rPr>
              <w:t>оздоровительного</w:t>
            </w:r>
          </w:p>
        </w:tc>
        <w:tc>
          <w:tcPr>
            <w:tcW w:w="1135" w:type="pct"/>
          </w:tcPr>
          <w:p w:rsidR="003C26F1" w:rsidRPr="006047A2" w:rsidRDefault="003C26F1" w:rsidP="003C26F1">
            <w:pPr>
              <w:jc w:val="center"/>
            </w:pPr>
          </w:p>
        </w:tc>
        <w:tc>
          <w:tcPr>
            <w:tcW w:w="842" w:type="pct"/>
          </w:tcPr>
          <w:p w:rsidR="003C26F1" w:rsidRPr="006047A2" w:rsidRDefault="003C26F1" w:rsidP="003C26F1">
            <w:pPr>
              <w:jc w:val="center"/>
            </w:pPr>
            <w:r w:rsidRPr="006047A2">
              <w:t>7</w:t>
            </w:r>
          </w:p>
        </w:tc>
        <w:tc>
          <w:tcPr>
            <w:tcW w:w="842" w:type="pct"/>
          </w:tcPr>
          <w:p w:rsidR="003C26F1" w:rsidRPr="006047A2" w:rsidRDefault="003C26F1" w:rsidP="003C26F1">
            <w:pPr>
              <w:jc w:val="center"/>
            </w:pPr>
            <w:r w:rsidRPr="006047A2">
              <w:t>-</w:t>
            </w:r>
          </w:p>
        </w:tc>
      </w:tr>
      <w:tr w:rsidR="003C26F1" w:rsidRPr="006047A2" w:rsidTr="003C26F1">
        <w:tc>
          <w:tcPr>
            <w:tcW w:w="2181" w:type="pct"/>
          </w:tcPr>
          <w:p w:rsidR="003C26F1" w:rsidRPr="006047A2" w:rsidRDefault="003C26F1" w:rsidP="003C26F1">
            <w:r w:rsidRPr="006047A2">
              <w:rPr>
                <w:color w:val="000000"/>
              </w:rPr>
              <w:t>Общеобразовательные учреждения</w:t>
            </w:r>
          </w:p>
        </w:tc>
        <w:tc>
          <w:tcPr>
            <w:tcW w:w="1135" w:type="pct"/>
          </w:tcPr>
          <w:p w:rsidR="003C26F1" w:rsidRPr="006047A2" w:rsidRDefault="003C26F1" w:rsidP="003C26F1">
            <w:pPr>
              <w:spacing w:line="240" w:lineRule="exact"/>
              <w:jc w:val="center"/>
              <w:rPr>
                <w:color w:val="000000"/>
              </w:rPr>
            </w:pPr>
            <w:r w:rsidRPr="006047A2">
              <w:rPr>
                <w:color w:val="000000"/>
              </w:rPr>
              <w:t>учащихся на</w:t>
            </w:r>
          </w:p>
          <w:p w:rsidR="003C26F1" w:rsidRPr="006047A2" w:rsidRDefault="003C26F1" w:rsidP="003C26F1">
            <w:pPr>
              <w:spacing w:line="240" w:lineRule="exact"/>
              <w:jc w:val="center"/>
            </w:pPr>
            <w:r w:rsidRPr="006047A2">
              <w:rPr>
                <w:color w:val="000000"/>
              </w:rPr>
              <w:t>1 тыс. чел.</w:t>
            </w:r>
          </w:p>
        </w:tc>
        <w:tc>
          <w:tcPr>
            <w:tcW w:w="842" w:type="pct"/>
          </w:tcPr>
          <w:p w:rsidR="003C26F1" w:rsidRPr="006047A2" w:rsidRDefault="003C26F1" w:rsidP="003C26F1">
            <w:pPr>
              <w:jc w:val="center"/>
            </w:pPr>
            <w:r w:rsidRPr="006047A2">
              <w:t>95</w:t>
            </w:r>
          </w:p>
        </w:tc>
        <w:tc>
          <w:tcPr>
            <w:tcW w:w="842" w:type="pct"/>
          </w:tcPr>
          <w:p w:rsidR="003C26F1" w:rsidRPr="006047A2" w:rsidRDefault="003C26F1" w:rsidP="003C26F1">
            <w:pPr>
              <w:jc w:val="center"/>
            </w:pPr>
            <w:r w:rsidRPr="006047A2">
              <w:t>110</w:t>
            </w:r>
          </w:p>
        </w:tc>
      </w:tr>
    </w:tbl>
    <w:p w:rsidR="003C26F1" w:rsidRPr="006047A2" w:rsidRDefault="003C26F1" w:rsidP="003C26F1">
      <w:pPr>
        <w:pStyle w:val="Heading"/>
        <w:spacing w:before="120" w:after="120"/>
        <w:jc w:val="right"/>
        <w:rPr>
          <w:rFonts w:ascii="Times New Roman" w:hAnsi="Times New Roman" w:cs="Times New Roman"/>
          <w:b w:val="0"/>
          <w:bCs w:val="0"/>
          <w:color w:val="000000"/>
          <w:sz w:val="28"/>
          <w:szCs w:val="28"/>
        </w:rPr>
      </w:pPr>
      <w:r w:rsidRPr="006047A2">
        <w:rPr>
          <w:rFonts w:ascii="Times New Roman" w:hAnsi="Times New Roman" w:cs="Times New Roman"/>
          <w:b w:val="0"/>
          <w:bCs w:val="0"/>
          <w:color w:val="000000"/>
          <w:sz w:val="28"/>
          <w:szCs w:val="28"/>
        </w:rPr>
        <w:t>Таблица Е-3</w:t>
      </w:r>
    </w:p>
    <w:p w:rsidR="003C26F1" w:rsidRPr="006047A2" w:rsidRDefault="003C26F1" w:rsidP="003C26F1">
      <w:pPr>
        <w:spacing w:line="240" w:lineRule="exact"/>
        <w:jc w:val="center"/>
        <w:rPr>
          <w:color w:val="000000"/>
          <w:sz w:val="28"/>
          <w:szCs w:val="28"/>
        </w:rPr>
      </w:pPr>
      <w:r w:rsidRPr="006047A2">
        <w:rPr>
          <w:color w:val="000000"/>
          <w:sz w:val="28"/>
          <w:szCs w:val="28"/>
        </w:rPr>
        <w:t xml:space="preserve">Нормативы минимальной обеспеченности </w:t>
      </w:r>
    </w:p>
    <w:p w:rsidR="003C26F1" w:rsidRPr="006047A2" w:rsidRDefault="003C26F1" w:rsidP="003C26F1">
      <w:pPr>
        <w:spacing w:line="240" w:lineRule="exact"/>
        <w:jc w:val="center"/>
        <w:rPr>
          <w:sz w:val="28"/>
          <w:szCs w:val="28"/>
        </w:rPr>
      </w:pPr>
      <w:r w:rsidRPr="006047A2">
        <w:rPr>
          <w:color w:val="000000"/>
          <w:sz w:val="28"/>
          <w:szCs w:val="28"/>
        </w:rPr>
        <w:t>населения площадью торговых объектов</w:t>
      </w:r>
    </w:p>
    <w:p w:rsidR="003C26F1" w:rsidRPr="006047A2" w:rsidRDefault="003C26F1" w:rsidP="003C26F1">
      <w:pPr>
        <w:spacing w:before="120" w:after="120"/>
        <w:jc w:val="right"/>
      </w:pPr>
      <w:r w:rsidRPr="006047A2">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1842"/>
        <w:gridCol w:w="1843"/>
        <w:gridCol w:w="1843"/>
      </w:tblGrid>
      <w:tr w:rsidR="003C26F1" w:rsidRPr="006047A2" w:rsidTr="003C26F1">
        <w:tc>
          <w:tcPr>
            <w:tcW w:w="3828" w:type="dxa"/>
            <w:vMerge w:val="restart"/>
            <w:tcBorders>
              <w:top w:val="single" w:sz="4" w:space="0" w:color="auto"/>
              <w:bottom w:val="nil"/>
              <w:right w:val="single" w:sz="4" w:space="0" w:color="auto"/>
            </w:tcBorders>
          </w:tcPr>
          <w:p w:rsidR="003C26F1" w:rsidRPr="006047A2" w:rsidRDefault="003C26F1" w:rsidP="003C26F1">
            <w:pPr>
              <w:autoSpaceDE w:val="0"/>
              <w:autoSpaceDN w:val="0"/>
              <w:adjustRightInd w:val="0"/>
              <w:jc w:val="center"/>
            </w:pPr>
            <w:r w:rsidRPr="006047A2">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3C26F1" w:rsidRPr="006047A2" w:rsidRDefault="003C26F1" w:rsidP="003C26F1">
            <w:pPr>
              <w:autoSpaceDE w:val="0"/>
              <w:autoSpaceDN w:val="0"/>
              <w:adjustRightInd w:val="0"/>
              <w:jc w:val="center"/>
            </w:pPr>
            <w:r w:rsidRPr="006047A2">
              <w:t>Всего</w:t>
            </w:r>
          </w:p>
        </w:tc>
        <w:tc>
          <w:tcPr>
            <w:tcW w:w="3686" w:type="dxa"/>
            <w:gridSpan w:val="2"/>
            <w:tcBorders>
              <w:top w:val="single" w:sz="4" w:space="0" w:color="auto"/>
              <w:left w:val="single" w:sz="4" w:space="0" w:color="auto"/>
              <w:bottom w:val="single" w:sz="4" w:space="0" w:color="auto"/>
            </w:tcBorders>
          </w:tcPr>
          <w:p w:rsidR="003C26F1" w:rsidRPr="006047A2" w:rsidRDefault="003C26F1" w:rsidP="003C26F1">
            <w:pPr>
              <w:autoSpaceDE w:val="0"/>
              <w:autoSpaceDN w:val="0"/>
              <w:adjustRightInd w:val="0"/>
              <w:jc w:val="center"/>
            </w:pPr>
            <w:r w:rsidRPr="006047A2">
              <w:t>В том числе:</w:t>
            </w:r>
          </w:p>
        </w:tc>
      </w:tr>
      <w:tr w:rsidR="003C26F1" w:rsidRPr="006047A2" w:rsidTr="003C26F1">
        <w:tc>
          <w:tcPr>
            <w:tcW w:w="3828" w:type="dxa"/>
            <w:vMerge/>
            <w:tcBorders>
              <w:top w:val="single" w:sz="4" w:space="0" w:color="auto"/>
              <w:bottom w:val="nil"/>
              <w:right w:val="single" w:sz="4" w:space="0" w:color="auto"/>
            </w:tcBorders>
          </w:tcPr>
          <w:p w:rsidR="003C26F1" w:rsidRPr="006047A2" w:rsidRDefault="003C26F1" w:rsidP="003C26F1">
            <w:pPr>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3C26F1" w:rsidRPr="006047A2" w:rsidRDefault="003C26F1" w:rsidP="003C26F1">
            <w:pPr>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3C26F1" w:rsidRPr="006047A2" w:rsidRDefault="003C26F1" w:rsidP="003C26F1">
            <w:pPr>
              <w:autoSpaceDE w:val="0"/>
              <w:autoSpaceDN w:val="0"/>
              <w:adjustRightInd w:val="0"/>
              <w:spacing w:line="240" w:lineRule="exact"/>
              <w:jc w:val="center"/>
            </w:pPr>
            <w:r w:rsidRPr="006047A2">
              <w:t xml:space="preserve">магазины </w:t>
            </w:r>
            <w:r w:rsidRPr="006047A2">
              <w:lastRenderedPageBreak/>
              <w:t>продовольственных товаров</w:t>
            </w:r>
          </w:p>
        </w:tc>
        <w:tc>
          <w:tcPr>
            <w:tcW w:w="1843" w:type="dxa"/>
            <w:tcBorders>
              <w:top w:val="single" w:sz="4" w:space="0" w:color="auto"/>
              <w:left w:val="single" w:sz="4" w:space="0" w:color="auto"/>
              <w:bottom w:val="nil"/>
            </w:tcBorders>
          </w:tcPr>
          <w:p w:rsidR="003C26F1" w:rsidRPr="006047A2" w:rsidRDefault="003C26F1" w:rsidP="003C26F1">
            <w:pPr>
              <w:autoSpaceDE w:val="0"/>
              <w:autoSpaceDN w:val="0"/>
              <w:adjustRightInd w:val="0"/>
              <w:spacing w:line="240" w:lineRule="exact"/>
              <w:jc w:val="center"/>
            </w:pPr>
            <w:r w:rsidRPr="006047A2">
              <w:lastRenderedPageBreak/>
              <w:t xml:space="preserve">магазины </w:t>
            </w:r>
            <w:r w:rsidRPr="006047A2">
              <w:lastRenderedPageBreak/>
              <w:t>непродовольственных товаров</w:t>
            </w:r>
          </w:p>
        </w:tc>
      </w:tr>
    </w:tbl>
    <w:p w:rsidR="003C26F1" w:rsidRPr="006047A2" w:rsidRDefault="003C26F1" w:rsidP="003C26F1">
      <w:pPr>
        <w:spacing w:line="24" w:lineRule="auto"/>
        <w:rPr>
          <w:sz w:val="2"/>
          <w:szCs w:val="2"/>
        </w:rPr>
      </w:pPr>
    </w:p>
    <w:p w:rsidR="003C26F1" w:rsidRPr="006047A2" w:rsidRDefault="003C26F1" w:rsidP="003C26F1">
      <w:pPr>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8"/>
        <w:gridCol w:w="1842"/>
        <w:gridCol w:w="1843"/>
        <w:gridCol w:w="1843"/>
      </w:tblGrid>
      <w:tr w:rsidR="003C26F1" w:rsidRPr="006047A2" w:rsidTr="003C26F1">
        <w:trPr>
          <w:tblHeader/>
        </w:trPr>
        <w:tc>
          <w:tcPr>
            <w:tcW w:w="3828" w:type="dxa"/>
            <w:tcBorders>
              <w:top w:val="single" w:sz="4" w:space="0" w:color="auto"/>
              <w:bottom w:val="single" w:sz="4" w:space="0" w:color="auto"/>
              <w:right w:val="single" w:sz="4" w:space="0" w:color="auto"/>
            </w:tcBorders>
          </w:tcPr>
          <w:p w:rsidR="003C26F1" w:rsidRPr="006047A2" w:rsidRDefault="003C26F1" w:rsidP="003C26F1">
            <w:pPr>
              <w:autoSpaceDE w:val="0"/>
              <w:autoSpaceDN w:val="0"/>
              <w:adjustRightInd w:val="0"/>
              <w:jc w:val="center"/>
            </w:pPr>
            <w:r w:rsidRPr="006047A2">
              <w:t>1</w:t>
            </w:r>
          </w:p>
        </w:tc>
        <w:tc>
          <w:tcPr>
            <w:tcW w:w="1842"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autoSpaceDE w:val="0"/>
              <w:autoSpaceDN w:val="0"/>
              <w:adjustRightInd w:val="0"/>
              <w:jc w:val="center"/>
            </w:pPr>
            <w:r w:rsidRPr="006047A2">
              <w:t>2</w:t>
            </w:r>
          </w:p>
        </w:tc>
        <w:tc>
          <w:tcPr>
            <w:tcW w:w="1843"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autoSpaceDE w:val="0"/>
              <w:autoSpaceDN w:val="0"/>
              <w:adjustRightInd w:val="0"/>
              <w:jc w:val="center"/>
            </w:pPr>
            <w:r w:rsidRPr="006047A2">
              <w:t>3</w:t>
            </w:r>
          </w:p>
        </w:tc>
        <w:tc>
          <w:tcPr>
            <w:tcW w:w="1843" w:type="dxa"/>
            <w:tcBorders>
              <w:top w:val="single" w:sz="4" w:space="0" w:color="auto"/>
              <w:left w:val="single" w:sz="4" w:space="0" w:color="auto"/>
              <w:bottom w:val="single" w:sz="4" w:space="0" w:color="auto"/>
            </w:tcBorders>
          </w:tcPr>
          <w:p w:rsidR="003C26F1" w:rsidRPr="006047A2" w:rsidRDefault="003C26F1" w:rsidP="003C26F1">
            <w:pPr>
              <w:autoSpaceDE w:val="0"/>
              <w:autoSpaceDN w:val="0"/>
              <w:adjustRightInd w:val="0"/>
              <w:jc w:val="center"/>
            </w:pPr>
            <w:r w:rsidRPr="006047A2">
              <w:t>4</w:t>
            </w:r>
          </w:p>
        </w:tc>
      </w:tr>
      <w:tr w:rsidR="003C26F1" w:rsidRPr="006047A2" w:rsidTr="003C26F1">
        <w:tc>
          <w:tcPr>
            <w:tcW w:w="3828" w:type="dxa"/>
            <w:tcBorders>
              <w:top w:val="single" w:sz="4" w:space="0" w:color="auto"/>
              <w:bottom w:val="single" w:sz="4" w:space="0" w:color="auto"/>
              <w:right w:val="single" w:sz="4" w:space="0" w:color="auto"/>
            </w:tcBorders>
          </w:tcPr>
          <w:p w:rsidR="003C26F1" w:rsidRPr="006047A2" w:rsidRDefault="003C26F1" w:rsidP="003C26F1">
            <w:pPr>
              <w:autoSpaceDE w:val="0"/>
              <w:autoSpaceDN w:val="0"/>
              <w:adjustRightInd w:val="0"/>
            </w:pPr>
            <w:r w:rsidRPr="006047A2">
              <w:t>Табунский район</w:t>
            </w:r>
          </w:p>
        </w:tc>
        <w:tc>
          <w:tcPr>
            <w:tcW w:w="1842"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autoSpaceDE w:val="0"/>
              <w:autoSpaceDN w:val="0"/>
              <w:adjustRightInd w:val="0"/>
              <w:jc w:val="center"/>
            </w:pPr>
            <w:r w:rsidRPr="006047A2">
              <w:t>341</w:t>
            </w:r>
          </w:p>
        </w:tc>
        <w:tc>
          <w:tcPr>
            <w:tcW w:w="1843"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autoSpaceDE w:val="0"/>
              <w:autoSpaceDN w:val="0"/>
              <w:adjustRightInd w:val="0"/>
              <w:jc w:val="center"/>
            </w:pPr>
            <w:r w:rsidRPr="006047A2">
              <w:t>104</w:t>
            </w:r>
          </w:p>
        </w:tc>
        <w:tc>
          <w:tcPr>
            <w:tcW w:w="1843" w:type="dxa"/>
            <w:tcBorders>
              <w:top w:val="single" w:sz="4" w:space="0" w:color="auto"/>
              <w:left w:val="single" w:sz="4" w:space="0" w:color="auto"/>
              <w:bottom w:val="single" w:sz="4" w:space="0" w:color="auto"/>
            </w:tcBorders>
          </w:tcPr>
          <w:p w:rsidR="003C26F1" w:rsidRPr="006047A2" w:rsidRDefault="003C26F1" w:rsidP="003C26F1">
            <w:pPr>
              <w:autoSpaceDE w:val="0"/>
              <w:autoSpaceDN w:val="0"/>
              <w:adjustRightInd w:val="0"/>
              <w:jc w:val="center"/>
            </w:pPr>
            <w:r w:rsidRPr="006047A2">
              <w:t>237</w:t>
            </w:r>
          </w:p>
        </w:tc>
      </w:tr>
    </w:tbl>
    <w:p w:rsidR="003C26F1" w:rsidRPr="00F014C6" w:rsidRDefault="003C26F1" w:rsidP="003C26F1"/>
    <w:tbl>
      <w:tblPr>
        <w:tblW w:w="9356" w:type="dxa"/>
        <w:tblInd w:w="108" w:type="dxa"/>
        <w:tblLook w:val="01E0" w:firstRow="1" w:lastRow="1" w:firstColumn="1" w:lastColumn="1" w:noHBand="0" w:noVBand="0"/>
      </w:tblPr>
      <w:tblGrid>
        <w:gridCol w:w="5012"/>
        <w:gridCol w:w="4344"/>
      </w:tblGrid>
      <w:tr w:rsidR="003C26F1" w:rsidTr="003C26F1">
        <w:trPr>
          <w:trHeight w:val="1134"/>
        </w:trPr>
        <w:tc>
          <w:tcPr>
            <w:tcW w:w="5012" w:type="dxa"/>
          </w:tcPr>
          <w:p w:rsidR="003C26F1" w:rsidRPr="00047752" w:rsidRDefault="003C26F1" w:rsidP="003C26F1"/>
        </w:tc>
        <w:tc>
          <w:tcPr>
            <w:tcW w:w="4344" w:type="dxa"/>
          </w:tcPr>
          <w:p w:rsidR="003C26F1" w:rsidRPr="00BA33E2" w:rsidRDefault="003C26F1" w:rsidP="003C26F1">
            <w:pPr>
              <w:spacing w:line="240" w:lineRule="exact"/>
              <w:ind w:left="-94" w:right="-117"/>
              <w:jc w:val="both"/>
              <w:rPr>
                <w:spacing w:val="-2"/>
                <w:sz w:val="28"/>
                <w:szCs w:val="28"/>
              </w:rPr>
            </w:pPr>
            <w:r>
              <w:rPr>
                <w:spacing w:val="-2"/>
                <w:sz w:val="28"/>
                <w:szCs w:val="28"/>
              </w:rPr>
              <w:t>П</w:t>
            </w:r>
            <w:r w:rsidRPr="00BA33E2">
              <w:rPr>
                <w:spacing w:val="-2"/>
                <w:sz w:val="28"/>
                <w:szCs w:val="28"/>
              </w:rPr>
              <w:t xml:space="preserve">РИЛОЖЕНИЕ Ж </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keepNext w:val="0"/>
        <w:widowControl w:val="0"/>
        <w:spacing w:before="0" w:after="0"/>
        <w:jc w:val="right"/>
        <w:rPr>
          <w:rFonts w:ascii="Times New Roman" w:hAnsi="Times New Roman"/>
          <w:b w:val="0"/>
          <w:bCs/>
          <w:sz w:val="28"/>
          <w:szCs w:val="28"/>
        </w:rPr>
      </w:pPr>
    </w:p>
    <w:p w:rsidR="003C26F1" w:rsidRDefault="003C26F1" w:rsidP="003C26F1"/>
    <w:p w:rsidR="003C26F1" w:rsidRPr="00FE328B" w:rsidRDefault="003C26F1" w:rsidP="003C26F1"/>
    <w:p w:rsidR="003C26F1" w:rsidRDefault="003C26F1" w:rsidP="003C26F1">
      <w:pPr>
        <w:pStyle w:val="1"/>
        <w:keepNext w:val="0"/>
        <w:widowControl w:val="0"/>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ПАРАМЕТРЫ</w:t>
      </w:r>
      <w:bookmarkStart w:id="155" w:name="_Toc327614591"/>
      <w:bookmarkEnd w:id="149"/>
    </w:p>
    <w:p w:rsidR="003C26F1" w:rsidRPr="006047A2" w:rsidRDefault="003C26F1" w:rsidP="003C26F1">
      <w:pPr>
        <w:pStyle w:val="1"/>
        <w:keepNext w:val="0"/>
        <w:widowControl w:val="0"/>
        <w:spacing w:before="0" w:after="0" w:line="240" w:lineRule="exact"/>
        <w:jc w:val="center"/>
        <w:rPr>
          <w:rFonts w:ascii="Times New Roman" w:hAnsi="Times New Roman"/>
          <w:b w:val="0"/>
          <w:bCs/>
          <w:sz w:val="28"/>
          <w:szCs w:val="28"/>
        </w:rPr>
      </w:pPr>
      <w:r w:rsidRPr="006047A2">
        <w:rPr>
          <w:rFonts w:ascii="Times New Roman" w:hAnsi="Times New Roman"/>
          <w:b w:val="0"/>
          <w:bCs/>
          <w:sz w:val="28"/>
          <w:szCs w:val="28"/>
        </w:rPr>
        <w:t>открытых плоскостных физкультурно-спортивных и</w:t>
      </w:r>
      <w:bookmarkStart w:id="156" w:name="_Toc327614592"/>
      <w:bookmarkEnd w:id="155"/>
      <w:r w:rsidR="00F13C20">
        <w:rPr>
          <w:rFonts w:ascii="Times New Roman" w:hAnsi="Times New Roman"/>
          <w:b w:val="0"/>
          <w:bCs/>
          <w:sz w:val="28"/>
          <w:szCs w:val="28"/>
        </w:rPr>
        <w:t xml:space="preserve"> </w:t>
      </w:r>
      <w:r w:rsidRPr="006047A2">
        <w:rPr>
          <w:rFonts w:ascii="Times New Roman" w:hAnsi="Times New Roman"/>
          <w:b w:val="0"/>
          <w:bCs/>
          <w:sz w:val="28"/>
          <w:szCs w:val="28"/>
        </w:rPr>
        <w:t>физкультурно-рекреационных сооружений</w:t>
      </w:r>
      <w:bookmarkEnd w:id="150"/>
      <w:bookmarkEnd w:id="156"/>
    </w:p>
    <w:p w:rsidR="003C26F1" w:rsidRPr="006047A2" w:rsidRDefault="003C26F1" w:rsidP="003C26F1">
      <w:pPr>
        <w:widowControl w:val="0"/>
        <w:jc w:val="right"/>
        <w:rPr>
          <w:bCs/>
          <w:sz w:val="28"/>
          <w:szCs w:val="28"/>
        </w:rPr>
      </w:pPr>
      <w:r w:rsidRPr="006047A2">
        <w:rPr>
          <w:bCs/>
          <w:sz w:val="28"/>
          <w:szCs w:val="28"/>
        </w:rPr>
        <w:t xml:space="preserve">Таблица </w:t>
      </w:r>
      <w:r w:rsidRPr="006047A2">
        <w:rPr>
          <w:color w:val="000000"/>
          <w:sz w:val="28"/>
          <w:szCs w:val="28"/>
        </w:rPr>
        <w:t>Ж</w:t>
      </w:r>
      <w:r w:rsidRPr="006047A2">
        <w:rPr>
          <w:bCs/>
          <w:sz w:val="28"/>
          <w:szCs w:val="28"/>
        </w:rPr>
        <w:t>-1</w:t>
      </w:r>
    </w:p>
    <w:p w:rsidR="003C26F1" w:rsidRPr="006047A2" w:rsidRDefault="003C26F1" w:rsidP="003C26F1">
      <w:pPr>
        <w:widowControl w:val="0"/>
        <w:spacing w:after="120"/>
        <w:jc w:val="center"/>
        <w:rPr>
          <w:bCs/>
          <w:sz w:val="28"/>
          <w:szCs w:val="28"/>
        </w:rPr>
      </w:pPr>
      <w:r w:rsidRPr="006047A2">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1112"/>
        <w:gridCol w:w="1112"/>
        <w:gridCol w:w="1112"/>
        <w:gridCol w:w="1112"/>
        <w:gridCol w:w="1112"/>
        <w:gridCol w:w="1112"/>
      </w:tblGrid>
      <w:tr w:rsidR="003C26F1" w:rsidRPr="006047A2" w:rsidTr="003C26F1">
        <w:trPr>
          <w:trHeight w:val="20"/>
          <w:jc w:val="center"/>
        </w:trPr>
        <w:tc>
          <w:tcPr>
            <w:tcW w:w="1430" w:type="pct"/>
            <w:vMerge w:val="restart"/>
          </w:tcPr>
          <w:p w:rsidR="003C26F1" w:rsidRPr="006047A2" w:rsidRDefault="003C26F1" w:rsidP="003C26F1">
            <w:pPr>
              <w:widowControl w:val="0"/>
              <w:shd w:val="clear" w:color="auto" w:fill="FFFFFF"/>
              <w:autoSpaceDE w:val="0"/>
              <w:autoSpaceDN w:val="0"/>
              <w:ind w:left="28"/>
              <w:jc w:val="center"/>
              <w:textAlignment w:val="top"/>
              <w:rPr>
                <w:bCs/>
                <w:iCs/>
              </w:rPr>
            </w:pPr>
            <w:r w:rsidRPr="006047A2">
              <w:rPr>
                <w:bCs/>
                <w:iCs/>
              </w:rPr>
              <w:t>Вид спорта</w:t>
            </w:r>
          </w:p>
        </w:tc>
        <w:tc>
          <w:tcPr>
            <w:tcW w:w="3570" w:type="pct"/>
            <w:gridSpan w:val="6"/>
          </w:tcPr>
          <w:p w:rsidR="003C26F1" w:rsidRPr="006047A2" w:rsidRDefault="003C26F1" w:rsidP="003C26F1">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3C26F1" w:rsidRPr="005A6E12" w:rsidTr="003C26F1">
        <w:trPr>
          <w:trHeight w:val="20"/>
          <w:jc w:val="center"/>
        </w:trPr>
        <w:tc>
          <w:tcPr>
            <w:tcW w:w="1430" w:type="pct"/>
            <w:vMerge/>
          </w:tcPr>
          <w:p w:rsidR="003C26F1" w:rsidRPr="006047A2" w:rsidRDefault="003C26F1" w:rsidP="003C26F1">
            <w:pPr>
              <w:widowControl w:val="0"/>
              <w:autoSpaceDE w:val="0"/>
              <w:autoSpaceDN w:val="0"/>
              <w:ind w:left="28"/>
              <w:jc w:val="center"/>
              <w:rPr>
                <w:iCs/>
              </w:rPr>
            </w:pPr>
          </w:p>
        </w:tc>
        <w:tc>
          <w:tcPr>
            <w:tcW w:w="1190" w:type="pct"/>
            <w:gridSpan w:val="2"/>
          </w:tcPr>
          <w:p w:rsidR="003C26F1" w:rsidRPr="006047A2" w:rsidRDefault="003C26F1" w:rsidP="003C26F1">
            <w:pPr>
              <w:widowControl w:val="0"/>
              <w:shd w:val="clear" w:color="auto" w:fill="FFFFFF"/>
              <w:autoSpaceDE w:val="0"/>
              <w:autoSpaceDN w:val="0"/>
              <w:jc w:val="center"/>
              <w:textAlignment w:val="top"/>
              <w:rPr>
                <w:iCs/>
              </w:rPr>
            </w:pPr>
            <w:r w:rsidRPr="006047A2">
              <w:rPr>
                <w:iCs/>
              </w:rPr>
              <w:t>игровое поле</w:t>
            </w:r>
          </w:p>
        </w:tc>
        <w:tc>
          <w:tcPr>
            <w:tcW w:w="1190" w:type="pct"/>
            <w:gridSpan w:val="2"/>
          </w:tcPr>
          <w:p w:rsidR="003C26F1" w:rsidRPr="005A6E12" w:rsidRDefault="003C26F1" w:rsidP="003C26F1">
            <w:pPr>
              <w:spacing w:line="240" w:lineRule="exact"/>
              <w:jc w:val="center"/>
            </w:pPr>
            <w:r w:rsidRPr="005A6E12">
              <w:t>зоны безопасности</w:t>
            </w:r>
          </w:p>
          <w:p w:rsidR="003C26F1" w:rsidRPr="005A6E12" w:rsidRDefault="003C26F1" w:rsidP="003C26F1">
            <w:pPr>
              <w:spacing w:line="240" w:lineRule="exact"/>
              <w:jc w:val="center"/>
            </w:pPr>
            <w:r w:rsidRPr="005A6E12">
              <w:t>площадки</w:t>
            </w:r>
          </w:p>
        </w:tc>
        <w:tc>
          <w:tcPr>
            <w:tcW w:w="1190" w:type="pct"/>
            <w:gridSpan w:val="2"/>
          </w:tcPr>
          <w:p w:rsidR="003C26F1" w:rsidRPr="005A6E12" w:rsidRDefault="003C26F1" w:rsidP="003C26F1">
            <w:pPr>
              <w:spacing w:line="240" w:lineRule="exact"/>
              <w:jc w:val="center"/>
            </w:pPr>
            <w:r w:rsidRPr="005A6E12">
              <w:t>градостроительные параметры</w:t>
            </w:r>
          </w:p>
        </w:tc>
      </w:tr>
      <w:tr w:rsidR="003C26F1" w:rsidRPr="005A6E12" w:rsidTr="003C26F1">
        <w:trPr>
          <w:trHeight w:val="20"/>
          <w:jc w:val="center"/>
        </w:trPr>
        <w:tc>
          <w:tcPr>
            <w:tcW w:w="1430" w:type="pct"/>
            <w:vMerge/>
          </w:tcPr>
          <w:p w:rsidR="003C26F1" w:rsidRPr="006047A2" w:rsidRDefault="003C26F1" w:rsidP="003C26F1">
            <w:pPr>
              <w:widowControl w:val="0"/>
              <w:autoSpaceDE w:val="0"/>
              <w:autoSpaceDN w:val="0"/>
              <w:ind w:left="28"/>
              <w:jc w:val="center"/>
              <w:rPr>
                <w:iCs/>
              </w:rPr>
            </w:pP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длина</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ширина</w:t>
            </w:r>
          </w:p>
        </w:tc>
        <w:tc>
          <w:tcPr>
            <w:tcW w:w="595" w:type="pct"/>
          </w:tcPr>
          <w:p w:rsidR="003C26F1" w:rsidRPr="005A6E12" w:rsidRDefault="003C26F1" w:rsidP="003C26F1">
            <w:pPr>
              <w:spacing w:line="240" w:lineRule="exact"/>
              <w:jc w:val="center"/>
            </w:pPr>
            <w:r w:rsidRPr="005A6E12">
              <w:t>по</w:t>
            </w:r>
          </w:p>
          <w:p w:rsidR="003C26F1" w:rsidRPr="005A6E12" w:rsidRDefault="003C26F1" w:rsidP="003C26F1">
            <w:pPr>
              <w:spacing w:line="240" w:lineRule="exact"/>
              <w:jc w:val="center"/>
            </w:pPr>
            <w:r w:rsidRPr="005A6E12">
              <w:t>длине</w:t>
            </w:r>
          </w:p>
        </w:tc>
        <w:tc>
          <w:tcPr>
            <w:tcW w:w="595" w:type="pct"/>
          </w:tcPr>
          <w:p w:rsidR="003C26F1" w:rsidRPr="005A6E12" w:rsidRDefault="003C26F1" w:rsidP="003C26F1">
            <w:pPr>
              <w:spacing w:line="240" w:lineRule="exact"/>
              <w:jc w:val="center"/>
            </w:pPr>
            <w:r w:rsidRPr="005A6E12">
              <w:t>по</w:t>
            </w:r>
          </w:p>
          <w:p w:rsidR="003C26F1" w:rsidRPr="005A6E12" w:rsidRDefault="003C26F1" w:rsidP="003C26F1">
            <w:pPr>
              <w:spacing w:line="240" w:lineRule="exact"/>
              <w:jc w:val="center"/>
            </w:pPr>
            <w:r w:rsidRPr="005A6E12">
              <w:t>ширине</w:t>
            </w:r>
          </w:p>
        </w:tc>
        <w:tc>
          <w:tcPr>
            <w:tcW w:w="595" w:type="pct"/>
          </w:tcPr>
          <w:p w:rsidR="003C26F1" w:rsidRPr="005A6E12" w:rsidRDefault="003C26F1" w:rsidP="003C26F1">
            <w:pPr>
              <w:spacing w:line="240" w:lineRule="exact"/>
              <w:jc w:val="center"/>
            </w:pPr>
            <w:r w:rsidRPr="005A6E12">
              <w:t>длина</w:t>
            </w:r>
          </w:p>
        </w:tc>
        <w:tc>
          <w:tcPr>
            <w:tcW w:w="595" w:type="pct"/>
          </w:tcPr>
          <w:p w:rsidR="003C26F1" w:rsidRPr="005A6E12" w:rsidRDefault="003C26F1" w:rsidP="003C26F1">
            <w:pPr>
              <w:spacing w:line="240" w:lineRule="exact"/>
              <w:jc w:val="center"/>
            </w:pPr>
            <w:r w:rsidRPr="005A6E12">
              <w:t>ширина</w:t>
            </w:r>
          </w:p>
        </w:tc>
      </w:tr>
      <w:tr w:rsidR="003C26F1" w:rsidRPr="006047A2" w:rsidTr="003C26F1">
        <w:trPr>
          <w:trHeight w:val="20"/>
          <w:jc w:val="center"/>
        </w:trPr>
        <w:tc>
          <w:tcPr>
            <w:tcW w:w="1430" w:type="pct"/>
          </w:tcPr>
          <w:p w:rsidR="003C26F1" w:rsidRPr="006047A2" w:rsidRDefault="003C26F1" w:rsidP="003C26F1">
            <w:pPr>
              <w:widowControl w:val="0"/>
              <w:shd w:val="clear" w:color="auto" w:fill="FFFFFF"/>
              <w:autoSpaceDE w:val="0"/>
              <w:autoSpaceDN w:val="0"/>
              <w:ind w:left="28"/>
              <w:jc w:val="both"/>
              <w:textAlignment w:val="top"/>
              <w:rPr>
                <w:iCs/>
              </w:rPr>
            </w:pPr>
            <w:r w:rsidRPr="006047A2">
              <w:rPr>
                <w:iCs/>
              </w:rPr>
              <w:t>Бадминтон</w:t>
            </w: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13,4</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6,1</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1,2</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15,9</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9,1</w:t>
            </w:r>
          </w:p>
        </w:tc>
      </w:tr>
      <w:tr w:rsidR="003C26F1" w:rsidRPr="006047A2" w:rsidTr="003C26F1">
        <w:trPr>
          <w:trHeight w:val="20"/>
          <w:jc w:val="center"/>
        </w:trPr>
        <w:tc>
          <w:tcPr>
            <w:tcW w:w="1430" w:type="pct"/>
          </w:tcPr>
          <w:p w:rsidR="003C26F1" w:rsidRPr="006047A2" w:rsidRDefault="003C26F1" w:rsidP="003C26F1">
            <w:pPr>
              <w:widowControl w:val="0"/>
              <w:shd w:val="clear" w:color="auto" w:fill="FFFFFF"/>
              <w:autoSpaceDE w:val="0"/>
              <w:autoSpaceDN w:val="0"/>
              <w:ind w:left="28"/>
              <w:jc w:val="both"/>
              <w:textAlignment w:val="top"/>
              <w:rPr>
                <w:iCs/>
              </w:rPr>
            </w:pPr>
            <w:r w:rsidRPr="006047A2">
              <w:rPr>
                <w:iCs/>
              </w:rPr>
              <w:t>Баскетбол</w:t>
            </w: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26</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14</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30</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18</w:t>
            </w:r>
          </w:p>
        </w:tc>
      </w:tr>
      <w:tr w:rsidR="003C26F1" w:rsidRPr="006047A2" w:rsidTr="003C26F1">
        <w:trPr>
          <w:trHeight w:val="20"/>
          <w:jc w:val="center"/>
        </w:trPr>
        <w:tc>
          <w:tcPr>
            <w:tcW w:w="1430" w:type="pct"/>
          </w:tcPr>
          <w:p w:rsidR="003C26F1" w:rsidRPr="006047A2" w:rsidRDefault="003C26F1" w:rsidP="003C26F1">
            <w:pPr>
              <w:widowControl w:val="0"/>
              <w:shd w:val="clear" w:color="auto" w:fill="FFFFFF"/>
              <w:autoSpaceDE w:val="0"/>
              <w:autoSpaceDN w:val="0"/>
              <w:ind w:left="28"/>
              <w:jc w:val="both"/>
              <w:textAlignment w:val="top"/>
              <w:rPr>
                <w:iCs/>
              </w:rPr>
            </w:pPr>
            <w:r w:rsidRPr="006047A2">
              <w:rPr>
                <w:iCs/>
              </w:rPr>
              <w:t>Волейбол</w:t>
            </w: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18</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9</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2,5</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2,5</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24</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w:t>
            </w:r>
          </w:p>
        </w:tc>
      </w:tr>
      <w:tr w:rsidR="003C26F1" w:rsidRPr="006047A2" w:rsidTr="003C26F1">
        <w:trPr>
          <w:trHeight w:val="20"/>
          <w:jc w:val="center"/>
        </w:trPr>
        <w:tc>
          <w:tcPr>
            <w:tcW w:w="1430" w:type="pct"/>
          </w:tcPr>
          <w:p w:rsidR="003C26F1" w:rsidRPr="006047A2" w:rsidRDefault="003C26F1" w:rsidP="003C26F1">
            <w:pPr>
              <w:widowControl w:val="0"/>
              <w:shd w:val="clear" w:color="auto" w:fill="FFFFFF"/>
              <w:autoSpaceDE w:val="0"/>
              <w:autoSpaceDN w:val="0"/>
              <w:ind w:left="28"/>
              <w:jc w:val="both"/>
              <w:textAlignment w:val="top"/>
              <w:rPr>
                <w:iCs/>
              </w:rPr>
            </w:pPr>
            <w:r w:rsidRPr="006047A2">
              <w:rPr>
                <w:iCs/>
              </w:rPr>
              <w:t>Гандбол</w:t>
            </w: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40</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20</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44</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23</w:t>
            </w:r>
          </w:p>
        </w:tc>
      </w:tr>
      <w:tr w:rsidR="003C26F1" w:rsidRPr="006047A2" w:rsidTr="003C26F1">
        <w:trPr>
          <w:trHeight w:val="20"/>
          <w:jc w:val="center"/>
        </w:trPr>
        <w:tc>
          <w:tcPr>
            <w:tcW w:w="1430" w:type="pct"/>
          </w:tcPr>
          <w:p w:rsidR="003C26F1" w:rsidRPr="006047A2" w:rsidRDefault="003C26F1" w:rsidP="003C26F1">
            <w:pPr>
              <w:widowControl w:val="0"/>
              <w:shd w:val="clear" w:color="auto" w:fill="FFFFFF"/>
              <w:autoSpaceDE w:val="0"/>
              <w:autoSpaceDN w:val="0"/>
              <w:ind w:left="28"/>
              <w:jc w:val="both"/>
              <w:textAlignment w:val="top"/>
              <w:rPr>
                <w:iCs/>
              </w:rPr>
            </w:pPr>
            <w:r w:rsidRPr="006047A2">
              <w:rPr>
                <w:iCs/>
              </w:rPr>
              <w:t>Городки</w:t>
            </w:r>
          </w:p>
        </w:tc>
        <w:tc>
          <w:tcPr>
            <w:tcW w:w="595" w:type="pct"/>
          </w:tcPr>
          <w:p w:rsidR="003C26F1" w:rsidRPr="006047A2" w:rsidRDefault="003C26F1" w:rsidP="003C26F1">
            <w:pPr>
              <w:widowControl w:val="0"/>
              <w:shd w:val="clear" w:color="auto" w:fill="FFFFFF"/>
              <w:autoSpaceDE w:val="0"/>
              <w:autoSpaceDN w:val="0"/>
              <w:ind w:left="-92" w:right="-72"/>
              <w:jc w:val="center"/>
              <w:textAlignment w:val="top"/>
              <w:rPr>
                <w:iCs/>
              </w:rPr>
            </w:pPr>
            <w:r w:rsidRPr="006047A2">
              <w:rPr>
                <w:iCs/>
              </w:rPr>
              <w:t>26-30</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13-15</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30</w:t>
            </w:r>
          </w:p>
        </w:tc>
        <w:tc>
          <w:tcPr>
            <w:tcW w:w="595"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w:t>
            </w:r>
          </w:p>
        </w:tc>
      </w:tr>
      <w:tr w:rsidR="003C26F1" w:rsidRPr="008953F6" w:rsidTr="003C26F1">
        <w:trPr>
          <w:trHeight w:val="20"/>
          <w:jc w:val="center"/>
        </w:trPr>
        <w:tc>
          <w:tcPr>
            <w:tcW w:w="1430" w:type="pct"/>
          </w:tcPr>
          <w:p w:rsidR="003C26F1" w:rsidRPr="008953F6" w:rsidRDefault="003C26F1" w:rsidP="003C26F1">
            <w:pPr>
              <w:spacing w:line="240" w:lineRule="exact"/>
            </w:pPr>
            <w:r w:rsidRPr="008953F6">
              <w:t>Теннис: площадка для игры</w:t>
            </w:r>
          </w:p>
        </w:tc>
        <w:tc>
          <w:tcPr>
            <w:tcW w:w="595" w:type="pct"/>
          </w:tcPr>
          <w:p w:rsidR="003C26F1" w:rsidRPr="008953F6" w:rsidRDefault="003C26F1" w:rsidP="003C26F1">
            <w:pPr>
              <w:spacing w:line="240" w:lineRule="exact"/>
              <w:jc w:val="center"/>
            </w:pPr>
            <w:r w:rsidRPr="008953F6">
              <w:t>23,8</w:t>
            </w:r>
          </w:p>
        </w:tc>
        <w:tc>
          <w:tcPr>
            <w:tcW w:w="595" w:type="pct"/>
          </w:tcPr>
          <w:p w:rsidR="003C26F1" w:rsidRPr="008953F6" w:rsidRDefault="003C26F1" w:rsidP="003C26F1">
            <w:pPr>
              <w:spacing w:line="240" w:lineRule="exact"/>
              <w:jc w:val="center"/>
            </w:pPr>
            <w:r w:rsidRPr="008953F6">
              <w:t>11</w:t>
            </w:r>
          </w:p>
        </w:tc>
        <w:tc>
          <w:tcPr>
            <w:tcW w:w="595" w:type="pct"/>
          </w:tcPr>
          <w:p w:rsidR="003C26F1" w:rsidRPr="008953F6" w:rsidRDefault="003C26F1" w:rsidP="003C26F1">
            <w:pPr>
              <w:spacing w:line="240" w:lineRule="exact"/>
              <w:jc w:val="center"/>
            </w:pPr>
            <w:r w:rsidRPr="008953F6">
              <w:t>6,11</w:t>
            </w:r>
          </w:p>
        </w:tc>
        <w:tc>
          <w:tcPr>
            <w:tcW w:w="595" w:type="pct"/>
          </w:tcPr>
          <w:p w:rsidR="003C26F1" w:rsidRPr="008953F6" w:rsidRDefault="003C26F1" w:rsidP="003C26F1">
            <w:pPr>
              <w:spacing w:line="240" w:lineRule="exact"/>
              <w:jc w:val="center"/>
            </w:pPr>
            <w:r w:rsidRPr="008953F6">
              <w:t>3,5</w:t>
            </w:r>
          </w:p>
        </w:tc>
        <w:tc>
          <w:tcPr>
            <w:tcW w:w="595" w:type="pct"/>
          </w:tcPr>
          <w:p w:rsidR="003C26F1" w:rsidRPr="008953F6" w:rsidRDefault="003C26F1" w:rsidP="003C26F1">
            <w:pPr>
              <w:spacing w:line="240" w:lineRule="exact"/>
              <w:jc w:val="center"/>
            </w:pPr>
            <w:r w:rsidRPr="008953F6">
              <w:t>36</w:t>
            </w:r>
          </w:p>
        </w:tc>
        <w:tc>
          <w:tcPr>
            <w:tcW w:w="595" w:type="pct"/>
          </w:tcPr>
          <w:p w:rsidR="003C26F1" w:rsidRPr="008953F6" w:rsidRDefault="003C26F1" w:rsidP="003C26F1">
            <w:pPr>
              <w:spacing w:line="240" w:lineRule="exact"/>
              <w:jc w:val="center"/>
            </w:pPr>
            <w:r w:rsidRPr="008953F6">
              <w:t>18</w:t>
            </w:r>
          </w:p>
        </w:tc>
      </w:tr>
      <w:tr w:rsidR="003C26F1" w:rsidRPr="008953F6" w:rsidTr="003C26F1">
        <w:trPr>
          <w:trHeight w:val="20"/>
          <w:jc w:val="center"/>
        </w:trPr>
        <w:tc>
          <w:tcPr>
            <w:tcW w:w="1430" w:type="pct"/>
          </w:tcPr>
          <w:p w:rsidR="003C26F1" w:rsidRPr="008953F6" w:rsidRDefault="003C26F1" w:rsidP="003C26F1">
            <w:pPr>
              <w:spacing w:line="240" w:lineRule="exact"/>
            </w:pPr>
            <w:r w:rsidRPr="008953F6">
              <w:t>Теннис: площадка с тренировочной стенкой</w:t>
            </w:r>
          </w:p>
        </w:tc>
        <w:tc>
          <w:tcPr>
            <w:tcW w:w="595" w:type="pct"/>
          </w:tcPr>
          <w:p w:rsidR="003C26F1" w:rsidRPr="008953F6" w:rsidRDefault="003C26F1" w:rsidP="003C26F1">
            <w:pPr>
              <w:spacing w:line="240" w:lineRule="exact"/>
              <w:jc w:val="center"/>
            </w:pPr>
            <w:r w:rsidRPr="008953F6">
              <w:t>-</w:t>
            </w:r>
          </w:p>
        </w:tc>
        <w:tc>
          <w:tcPr>
            <w:tcW w:w="595" w:type="pct"/>
          </w:tcPr>
          <w:p w:rsidR="003C26F1" w:rsidRPr="008953F6" w:rsidRDefault="003C26F1" w:rsidP="003C26F1">
            <w:pPr>
              <w:spacing w:line="240" w:lineRule="exact"/>
              <w:jc w:val="center"/>
            </w:pPr>
            <w:r w:rsidRPr="008953F6">
              <w:t>-</w:t>
            </w:r>
          </w:p>
        </w:tc>
        <w:tc>
          <w:tcPr>
            <w:tcW w:w="595" w:type="pct"/>
          </w:tcPr>
          <w:p w:rsidR="003C26F1" w:rsidRPr="008953F6" w:rsidRDefault="003C26F1" w:rsidP="003C26F1">
            <w:pPr>
              <w:spacing w:line="240" w:lineRule="exact"/>
              <w:jc w:val="center"/>
            </w:pPr>
            <w:r w:rsidRPr="008953F6">
              <w:t>-</w:t>
            </w:r>
          </w:p>
        </w:tc>
        <w:tc>
          <w:tcPr>
            <w:tcW w:w="595" w:type="pct"/>
          </w:tcPr>
          <w:p w:rsidR="003C26F1" w:rsidRPr="008953F6" w:rsidRDefault="003C26F1" w:rsidP="003C26F1">
            <w:pPr>
              <w:spacing w:line="240" w:lineRule="exact"/>
              <w:jc w:val="center"/>
            </w:pPr>
            <w:r w:rsidRPr="008953F6">
              <w:t>-</w:t>
            </w:r>
          </w:p>
        </w:tc>
        <w:tc>
          <w:tcPr>
            <w:tcW w:w="595" w:type="pct"/>
          </w:tcPr>
          <w:p w:rsidR="003C26F1" w:rsidRPr="008953F6" w:rsidRDefault="003C26F1" w:rsidP="003C26F1">
            <w:pPr>
              <w:spacing w:line="240" w:lineRule="exact"/>
              <w:jc w:val="center"/>
            </w:pPr>
            <w:r w:rsidRPr="008953F6">
              <w:t>16-20</w:t>
            </w:r>
          </w:p>
        </w:tc>
        <w:tc>
          <w:tcPr>
            <w:tcW w:w="595" w:type="pct"/>
          </w:tcPr>
          <w:p w:rsidR="003C26F1" w:rsidRPr="008953F6" w:rsidRDefault="003C26F1" w:rsidP="003C26F1">
            <w:pPr>
              <w:spacing w:line="240" w:lineRule="exact"/>
              <w:jc w:val="center"/>
            </w:pPr>
            <w:r w:rsidRPr="008953F6">
              <w:t>12-18</w:t>
            </w:r>
          </w:p>
        </w:tc>
      </w:tr>
      <w:tr w:rsidR="003C26F1" w:rsidRPr="008953F6" w:rsidTr="003C26F1">
        <w:trPr>
          <w:trHeight w:val="20"/>
          <w:jc w:val="center"/>
        </w:trPr>
        <w:tc>
          <w:tcPr>
            <w:tcW w:w="1430" w:type="pct"/>
          </w:tcPr>
          <w:p w:rsidR="003C26F1" w:rsidRPr="008953F6" w:rsidRDefault="003C26F1" w:rsidP="003C26F1">
            <w:pPr>
              <w:spacing w:line="240" w:lineRule="exact"/>
            </w:pPr>
            <w:r w:rsidRPr="008953F6">
              <w:t>Теннис настольный (один стол)</w:t>
            </w:r>
          </w:p>
        </w:tc>
        <w:tc>
          <w:tcPr>
            <w:tcW w:w="595" w:type="pct"/>
          </w:tcPr>
          <w:p w:rsidR="003C26F1" w:rsidRPr="008953F6" w:rsidRDefault="003C26F1" w:rsidP="003C26F1">
            <w:pPr>
              <w:spacing w:line="240" w:lineRule="exact"/>
              <w:jc w:val="center"/>
            </w:pPr>
            <w:r w:rsidRPr="008953F6">
              <w:t>2,74</w:t>
            </w:r>
          </w:p>
        </w:tc>
        <w:tc>
          <w:tcPr>
            <w:tcW w:w="595" w:type="pct"/>
          </w:tcPr>
          <w:p w:rsidR="003C26F1" w:rsidRPr="008953F6" w:rsidRDefault="003C26F1" w:rsidP="003C26F1">
            <w:pPr>
              <w:spacing w:line="240" w:lineRule="exact"/>
              <w:jc w:val="center"/>
            </w:pPr>
            <w:r w:rsidRPr="008953F6">
              <w:t>1,52</w:t>
            </w:r>
          </w:p>
        </w:tc>
        <w:tc>
          <w:tcPr>
            <w:tcW w:w="595" w:type="pct"/>
          </w:tcPr>
          <w:p w:rsidR="003C26F1" w:rsidRPr="008953F6" w:rsidRDefault="003C26F1" w:rsidP="003C26F1">
            <w:pPr>
              <w:spacing w:line="240" w:lineRule="exact"/>
              <w:jc w:val="center"/>
            </w:pPr>
            <w:r w:rsidRPr="008953F6">
              <w:t>2</w:t>
            </w:r>
          </w:p>
        </w:tc>
        <w:tc>
          <w:tcPr>
            <w:tcW w:w="595" w:type="pct"/>
          </w:tcPr>
          <w:p w:rsidR="003C26F1" w:rsidRPr="008953F6" w:rsidRDefault="003C26F1" w:rsidP="003C26F1">
            <w:pPr>
              <w:spacing w:line="240" w:lineRule="exact"/>
              <w:jc w:val="center"/>
            </w:pPr>
            <w:r w:rsidRPr="008953F6">
              <w:t>1,5</w:t>
            </w:r>
          </w:p>
        </w:tc>
        <w:tc>
          <w:tcPr>
            <w:tcW w:w="595" w:type="pct"/>
          </w:tcPr>
          <w:p w:rsidR="003C26F1" w:rsidRPr="008953F6" w:rsidRDefault="003C26F1" w:rsidP="003C26F1">
            <w:pPr>
              <w:spacing w:line="240" w:lineRule="exact"/>
              <w:jc w:val="center"/>
            </w:pPr>
            <w:r w:rsidRPr="008953F6">
              <w:t>7,7</w:t>
            </w:r>
          </w:p>
        </w:tc>
        <w:tc>
          <w:tcPr>
            <w:tcW w:w="595" w:type="pct"/>
          </w:tcPr>
          <w:p w:rsidR="003C26F1" w:rsidRPr="008953F6" w:rsidRDefault="003C26F1" w:rsidP="003C26F1">
            <w:pPr>
              <w:spacing w:line="240" w:lineRule="exact"/>
              <w:jc w:val="center"/>
            </w:pPr>
            <w:r w:rsidRPr="008953F6">
              <w:t>4,3</w:t>
            </w:r>
          </w:p>
        </w:tc>
      </w:tr>
    </w:tbl>
    <w:p w:rsidR="003C26F1" w:rsidRDefault="003C26F1" w:rsidP="003C26F1">
      <w:pPr>
        <w:widowControl w:val="0"/>
        <w:spacing w:before="120" w:line="228" w:lineRule="auto"/>
        <w:ind w:firstLine="720"/>
        <w:jc w:val="both"/>
        <w:rPr>
          <w:iCs/>
        </w:rPr>
      </w:pPr>
      <w:r>
        <w:rPr>
          <w:iCs/>
        </w:rPr>
        <w:t>Примечания:</w:t>
      </w:r>
    </w:p>
    <w:p w:rsidR="003C26F1" w:rsidRPr="006047A2" w:rsidRDefault="003C26F1" w:rsidP="003C26F1">
      <w:pPr>
        <w:widowControl w:val="0"/>
        <w:spacing w:line="228" w:lineRule="auto"/>
        <w:ind w:firstLine="720"/>
        <w:jc w:val="both"/>
        <w:rPr>
          <w:iCs/>
        </w:rPr>
      </w:pPr>
      <w:r w:rsidRPr="006047A2">
        <w:t>1. При проектировании площадки для спортивных игр (кроме площадок для игры в городки) следует ориентировать продольными осями в направлении север</w:t>
      </w:r>
      <w:r>
        <w:t> </w:t>
      </w:r>
      <w:r w:rsidRPr="006047A2">
        <w:t>-</w:t>
      </w:r>
      <w:r>
        <w:t> </w:t>
      </w:r>
      <w:r w:rsidRPr="006047A2">
        <w:t>юг. Допустимое отклонение не должно превышать, как правило, 15° в каждую из сторон.</w:t>
      </w:r>
    </w:p>
    <w:p w:rsidR="003C26F1" w:rsidRPr="006047A2" w:rsidRDefault="003C26F1" w:rsidP="003C26F1">
      <w:pPr>
        <w:widowControl w:val="0"/>
        <w:shd w:val="clear" w:color="auto" w:fill="FFFFFF"/>
        <w:spacing w:line="228" w:lineRule="auto"/>
        <w:ind w:firstLine="720"/>
        <w:jc w:val="both"/>
        <w:textAlignment w:val="top"/>
      </w:pPr>
      <w:r w:rsidRPr="006047A2">
        <w:t>2. Ориентация площадки для игры в городки должна обеспечивать направление игры на север, северо-восток, в крайнем случае – на восток.</w:t>
      </w:r>
    </w:p>
    <w:p w:rsidR="003C26F1" w:rsidRPr="006047A2" w:rsidRDefault="003C26F1" w:rsidP="003C26F1">
      <w:pPr>
        <w:widowControl w:val="0"/>
        <w:shd w:val="clear" w:color="auto" w:fill="FFFFFF"/>
        <w:spacing w:line="228" w:lineRule="auto"/>
        <w:ind w:firstLine="720"/>
        <w:jc w:val="both"/>
        <w:textAlignment w:val="top"/>
      </w:pPr>
      <w:r w:rsidRPr="006047A2">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3C26F1" w:rsidRPr="006047A2" w:rsidRDefault="003C26F1" w:rsidP="003C26F1">
      <w:pPr>
        <w:widowControl w:val="0"/>
        <w:shd w:val="clear" w:color="auto" w:fill="FFFFFF"/>
        <w:spacing w:line="228" w:lineRule="auto"/>
        <w:ind w:firstLine="720"/>
        <w:jc w:val="both"/>
        <w:textAlignment w:val="top"/>
      </w:pPr>
      <w:r w:rsidRPr="006047A2">
        <w:t>4. Проектирование мест для зрителей следует ориентировать на север или восток.</w:t>
      </w: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F13C20" w:rsidRDefault="00F13C20" w:rsidP="003C26F1">
      <w:pPr>
        <w:spacing w:before="120" w:after="120" w:line="228" w:lineRule="auto"/>
        <w:jc w:val="right"/>
        <w:rPr>
          <w:bCs/>
          <w:sz w:val="28"/>
          <w:szCs w:val="28"/>
        </w:rPr>
      </w:pPr>
    </w:p>
    <w:p w:rsidR="003C26F1" w:rsidRPr="006047A2" w:rsidRDefault="003C26F1" w:rsidP="003C26F1">
      <w:pPr>
        <w:spacing w:before="120" w:after="120" w:line="228" w:lineRule="auto"/>
        <w:jc w:val="right"/>
        <w:rPr>
          <w:bCs/>
          <w:sz w:val="28"/>
          <w:szCs w:val="28"/>
        </w:rPr>
      </w:pPr>
      <w:r w:rsidRPr="006047A2">
        <w:rPr>
          <w:bCs/>
          <w:sz w:val="28"/>
          <w:szCs w:val="28"/>
        </w:rPr>
        <w:t>Таблица Ж-2</w:t>
      </w:r>
    </w:p>
    <w:p w:rsidR="003C26F1" w:rsidRPr="003B5818" w:rsidRDefault="003C26F1" w:rsidP="003C26F1">
      <w:pPr>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3"/>
        <w:gridCol w:w="1227"/>
        <w:gridCol w:w="1229"/>
        <w:gridCol w:w="1230"/>
        <w:gridCol w:w="1228"/>
        <w:gridCol w:w="1230"/>
        <w:gridCol w:w="1230"/>
      </w:tblGrid>
      <w:tr w:rsidR="003C26F1" w:rsidRPr="006047A2" w:rsidTr="003C26F1">
        <w:trPr>
          <w:trHeight w:val="20"/>
        </w:trPr>
        <w:tc>
          <w:tcPr>
            <w:tcW w:w="1060" w:type="pct"/>
            <w:vMerge w:val="restart"/>
          </w:tcPr>
          <w:p w:rsidR="003C26F1" w:rsidRPr="006047A2" w:rsidRDefault="003C26F1" w:rsidP="003C26F1">
            <w:pPr>
              <w:keepNext/>
              <w:shd w:val="clear" w:color="auto" w:fill="FFFFFF"/>
              <w:autoSpaceDE w:val="0"/>
              <w:autoSpaceDN w:val="0"/>
              <w:ind w:left="-57" w:right="-57" w:firstLine="71"/>
              <w:jc w:val="center"/>
              <w:textAlignment w:val="top"/>
              <w:rPr>
                <w:bCs/>
                <w:iCs/>
              </w:rPr>
            </w:pPr>
            <w:r w:rsidRPr="006047A2">
              <w:rPr>
                <w:bCs/>
                <w:iCs/>
              </w:rPr>
              <w:t>Вид спорта</w:t>
            </w:r>
          </w:p>
        </w:tc>
        <w:tc>
          <w:tcPr>
            <w:tcW w:w="3940" w:type="pct"/>
            <w:gridSpan w:val="6"/>
          </w:tcPr>
          <w:p w:rsidR="003C26F1" w:rsidRPr="005A6E12" w:rsidRDefault="003C26F1" w:rsidP="003C26F1">
            <w:pPr>
              <w:spacing w:line="240" w:lineRule="exact"/>
              <w:jc w:val="center"/>
            </w:pPr>
            <w:r w:rsidRPr="005A6E12">
              <w:t>Планировочные размеры, м</w:t>
            </w:r>
          </w:p>
        </w:tc>
      </w:tr>
      <w:tr w:rsidR="003C26F1" w:rsidRPr="006047A2" w:rsidTr="003C26F1">
        <w:trPr>
          <w:trHeight w:val="20"/>
        </w:trPr>
        <w:tc>
          <w:tcPr>
            <w:tcW w:w="1060" w:type="pct"/>
            <w:vMerge/>
          </w:tcPr>
          <w:p w:rsidR="003C26F1" w:rsidRPr="006047A2" w:rsidRDefault="003C26F1" w:rsidP="003C26F1">
            <w:pPr>
              <w:keepNext/>
              <w:autoSpaceDE w:val="0"/>
              <w:autoSpaceDN w:val="0"/>
              <w:ind w:left="-57" w:right="-57" w:firstLine="71"/>
              <w:jc w:val="both"/>
              <w:rPr>
                <w:iCs/>
              </w:rPr>
            </w:pPr>
          </w:p>
        </w:tc>
        <w:tc>
          <w:tcPr>
            <w:tcW w:w="1313" w:type="pct"/>
            <w:gridSpan w:val="2"/>
          </w:tcPr>
          <w:p w:rsidR="003C26F1" w:rsidRPr="005A6E12" w:rsidRDefault="003C26F1" w:rsidP="003C26F1">
            <w:pPr>
              <w:jc w:val="center"/>
            </w:pPr>
            <w:r>
              <w:t>игровое</w:t>
            </w:r>
            <w:r w:rsidRPr="005A6E12">
              <w:t xml:space="preserve"> поле</w:t>
            </w:r>
          </w:p>
        </w:tc>
        <w:tc>
          <w:tcPr>
            <w:tcW w:w="1313" w:type="pct"/>
            <w:gridSpan w:val="2"/>
          </w:tcPr>
          <w:p w:rsidR="003C26F1" w:rsidRPr="005A6E12" w:rsidRDefault="003C26F1" w:rsidP="003C26F1">
            <w:pPr>
              <w:spacing w:line="240" w:lineRule="exact"/>
              <w:jc w:val="center"/>
            </w:pPr>
            <w:r w:rsidRPr="005A6E12">
              <w:t>зона безопасности</w:t>
            </w:r>
          </w:p>
        </w:tc>
        <w:tc>
          <w:tcPr>
            <w:tcW w:w="1314" w:type="pct"/>
            <w:gridSpan w:val="2"/>
          </w:tcPr>
          <w:p w:rsidR="003C26F1" w:rsidRPr="005A6E12" w:rsidRDefault="003C26F1" w:rsidP="003C26F1">
            <w:pPr>
              <w:spacing w:line="240" w:lineRule="exact"/>
              <w:jc w:val="center"/>
            </w:pPr>
            <w:r w:rsidRPr="005A6E12">
              <w:t>градостроительные</w:t>
            </w:r>
          </w:p>
          <w:p w:rsidR="003C26F1" w:rsidRPr="005A6E12" w:rsidRDefault="003C26F1" w:rsidP="003C26F1">
            <w:pPr>
              <w:spacing w:line="240" w:lineRule="exact"/>
              <w:jc w:val="center"/>
            </w:pPr>
            <w:r w:rsidRPr="005A6E12">
              <w:t>параметры</w:t>
            </w:r>
          </w:p>
        </w:tc>
      </w:tr>
      <w:tr w:rsidR="003C26F1" w:rsidRPr="006047A2" w:rsidTr="003C26F1">
        <w:trPr>
          <w:trHeight w:val="20"/>
        </w:trPr>
        <w:tc>
          <w:tcPr>
            <w:tcW w:w="1060" w:type="pct"/>
            <w:vMerge/>
          </w:tcPr>
          <w:p w:rsidR="003C26F1" w:rsidRPr="006047A2" w:rsidRDefault="003C26F1" w:rsidP="003C26F1">
            <w:pPr>
              <w:keepNext/>
              <w:autoSpaceDE w:val="0"/>
              <w:autoSpaceDN w:val="0"/>
              <w:ind w:left="-57" w:right="-57" w:firstLine="71"/>
              <w:jc w:val="both"/>
              <w:rPr>
                <w:iCs/>
              </w:rPr>
            </w:pPr>
          </w:p>
        </w:tc>
        <w:tc>
          <w:tcPr>
            <w:tcW w:w="656" w:type="pct"/>
          </w:tcPr>
          <w:p w:rsidR="003C26F1" w:rsidRPr="006047A2" w:rsidRDefault="003C26F1" w:rsidP="003C26F1">
            <w:pPr>
              <w:keepNext/>
              <w:shd w:val="clear" w:color="auto" w:fill="FFFFFF"/>
              <w:autoSpaceDE w:val="0"/>
              <w:autoSpaceDN w:val="0"/>
              <w:spacing w:line="240" w:lineRule="exact"/>
              <w:ind w:left="-78" w:right="-57" w:firstLine="10"/>
              <w:jc w:val="center"/>
              <w:textAlignment w:val="top"/>
              <w:rPr>
                <w:iCs/>
              </w:rPr>
            </w:pPr>
            <w:r w:rsidRPr="006047A2">
              <w:rPr>
                <w:iCs/>
              </w:rPr>
              <w:t>длина</w:t>
            </w:r>
          </w:p>
        </w:tc>
        <w:tc>
          <w:tcPr>
            <w:tcW w:w="657" w:type="pct"/>
          </w:tcPr>
          <w:p w:rsidR="003C26F1" w:rsidRPr="006047A2" w:rsidRDefault="003C26F1" w:rsidP="003C26F1">
            <w:pPr>
              <w:keepNext/>
              <w:shd w:val="clear" w:color="auto" w:fill="FFFFFF"/>
              <w:autoSpaceDE w:val="0"/>
              <w:autoSpaceDN w:val="0"/>
              <w:spacing w:line="240" w:lineRule="exact"/>
              <w:ind w:left="-57" w:right="-57" w:hanging="20"/>
              <w:jc w:val="center"/>
              <w:textAlignment w:val="top"/>
              <w:rPr>
                <w:iCs/>
              </w:rPr>
            </w:pPr>
            <w:r w:rsidRPr="006047A2">
              <w:rPr>
                <w:iCs/>
              </w:rPr>
              <w:t>ширина</w:t>
            </w:r>
          </w:p>
        </w:tc>
        <w:tc>
          <w:tcPr>
            <w:tcW w:w="657" w:type="pct"/>
          </w:tcPr>
          <w:p w:rsidR="003C26F1" w:rsidRPr="005A6E12" w:rsidRDefault="003C26F1" w:rsidP="003C26F1">
            <w:pPr>
              <w:spacing w:line="240" w:lineRule="exact"/>
              <w:jc w:val="center"/>
            </w:pPr>
            <w:r w:rsidRPr="005A6E12">
              <w:t>передняя сторона</w:t>
            </w:r>
          </w:p>
        </w:tc>
        <w:tc>
          <w:tcPr>
            <w:tcW w:w="656" w:type="pct"/>
          </w:tcPr>
          <w:p w:rsidR="003C26F1" w:rsidRPr="005A6E12" w:rsidRDefault="003C26F1" w:rsidP="003C26F1">
            <w:pPr>
              <w:spacing w:line="240" w:lineRule="exact"/>
              <w:jc w:val="center"/>
            </w:pPr>
            <w:r w:rsidRPr="005A6E12">
              <w:t>боковая сторона</w:t>
            </w:r>
          </w:p>
        </w:tc>
        <w:tc>
          <w:tcPr>
            <w:tcW w:w="657" w:type="pct"/>
          </w:tcPr>
          <w:p w:rsidR="003C26F1" w:rsidRPr="005A6E12" w:rsidRDefault="003C26F1" w:rsidP="003C26F1">
            <w:pPr>
              <w:spacing w:line="240" w:lineRule="exact"/>
              <w:jc w:val="center"/>
            </w:pPr>
            <w:r w:rsidRPr="005A6E12">
              <w:t>длина</w:t>
            </w:r>
          </w:p>
        </w:tc>
        <w:tc>
          <w:tcPr>
            <w:tcW w:w="657" w:type="pct"/>
          </w:tcPr>
          <w:p w:rsidR="003C26F1" w:rsidRPr="005A6E12" w:rsidRDefault="003C26F1" w:rsidP="003C26F1">
            <w:pPr>
              <w:spacing w:line="240" w:lineRule="exact"/>
              <w:jc w:val="center"/>
            </w:pPr>
            <w:r w:rsidRPr="005A6E12">
              <w:t>ширина</w:t>
            </w:r>
          </w:p>
        </w:tc>
      </w:tr>
      <w:tr w:rsidR="003C26F1" w:rsidRPr="006047A2" w:rsidTr="003C26F1">
        <w:trPr>
          <w:trHeight w:val="62"/>
        </w:trPr>
        <w:tc>
          <w:tcPr>
            <w:tcW w:w="1060" w:type="pct"/>
          </w:tcPr>
          <w:p w:rsidR="003C26F1" w:rsidRPr="006047A2" w:rsidRDefault="003C26F1" w:rsidP="003C26F1">
            <w:pPr>
              <w:keepNext/>
              <w:shd w:val="clear" w:color="auto" w:fill="FFFFFF"/>
              <w:autoSpaceDE w:val="0"/>
              <w:autoSpaceDN w:val="0"/>
              <w:ind w:left="6" w:right="-57" w:hanging="6"/>
              <w:jc w:val="both"/>
              <w:textAlignment w:val="top"/>
              <w:rPr>
                <w:iCs/>
              </w:rPr>
            </w:pPr>
            <w:r w:rsidRPr="006047A2">
              <w:rPr>
                <w:iCs/>
              </w:rPr>
              <w:t>Лапта</w:t>
            </w:r>
          </w:p>
        </w:tc>
        <w:tc>
          <w:tcPr>
            <w:tcW w:w="656" w:type="pct"/>
          </w:tcPr>
          <w:p w:rsidR="003C26F1" w:rsidRPr="006047A2" w:rsidRDefault="003C26F1" w:rsidP="003C26F1">
            <w:pPr>
              <w:keepNext/>
              <w:shd w:val="clear" w:color="auto" w:fill="FFFFFF"/>
              <w:autoSpaceDE w:val="0"/>
              <w:autoSpaceDN w:val="0"/>
              <w:ind w:left="-78" w:right="-57" w:firstLine="10"/>
              <w:jc w:val="center"/>
              <w:textAlignment w:val="top"/>
              <w:rPr>
                <w:iCs/>
              </w:rPr>
            </w:pPr>
            <w:r w:rsidRPr="006047A2">
              <w:rPr>
                <w:iCs/>
              </w:rPr>
              <w:t>40-55</w:t>
            </w:r>
          </w:p>
        </w:tc>
        <w:tc>
          <w:tcPr>
            <w:tcW w:w="657" w:type="pct"/>
          </w:tcPr>
          <w:p w:rsidR="003C26F1" w:rsidRPr="006047A2" w:rsidRDefault="003C26F1" w:rsidP="003C26F1">
            <w:pPr>
              <w:keepNext/>
              <w:shd w:val="clear" w:color="auto" w:fill="FFFFFF"/>
              <w:autoSpaceDE w:val="0"/>
              <w:autoSpaceDN w:val="0"/>
              <w:ind w:left="-57" w:right="-57" w:hanging="20"/>
              <w:jc w:val="center"/>
              <w:textAlignment w:val="top"/>
              <w:rPr>
                <w:iCs/>
              </w:rPr>
            </w:pPr>
            <w:r w:rsidRPr="006047A2">
              <w:rPr>
                <w:iCs/>
              </w:rPr>
              <w:t>25-40</w:t>
            </w:r>
          </w:p>
        </w:tc>
        <w:tc>
          <w:tcPr>
            <w:tcW w:w="657" w:type="pct"/>
          </w:tcPr>
          <w:p w:rsidR="003C26F1" w:rsidRPr="006047A2" w:rsidRDefault="003C26F1" w:rsidP="003C26F1">
            <w:pPr>
              <w:keepNext/>
              <w:shd w:val="clear" w:color="auto" w:fill="FFFFFF"/>
              <w:autoSpaceDE w:val="0"/>
              <w:autoSpaceDN w:val="0"/>
              <w:ind w:left="-57" w:firstLine="7"/>
              <w:jc w:val="center"/>
              <w:textAlignment w:val="top"/>
              <w:rPr>
                <w:iCs/>
              </w:rPr>
            </w:pPr>
            <w:r w:rsidRPr="006047A2">
              <w:rPr>
                <w:iCs/>
              </w:rPr>
              <w:t>5-20</w:t>
            </w:r>
          </w:p>
        </w:tc>
        <w:tc>
          <w:tcPr>
            <w:tcW w:w="656" w:type="pct"/>
          </w:tcPr>
          <w:p w:rsidR="003C26F1" w:rsidRPr="006047A2" w:rsidRDefault="003C26F1" w:rsidP="003C26F1">
            <w:pPr>
              <w:keepNext/>
              <w:shd w:val="clear" w:color="auto" w:fill="FFFFFF"/>
              <w:autoSpaceDE w:val="0"/>
              <w:autoSpaceDN w:val="0"/>
              <w:ind w:left="-57" w:right="-57" w:firstLine="2"/>
              <w:jc w:val="center"/>
              <w:textAlignment w:val="top"/>
              <w:rPr>
                <w:iCs/>
              </w:rPr>
            </w:pPr>
            <w:r w:rsidRPr="006047A2">
              <w:rPr>
                <w:iCs/>
              </w:rPr>
              <w:t>5-10</w:t>
            </w:r>
          </w:p>
        </w:tc>
        <w:tc>
          <w:tcPr>
            <w:tcW w:w="657" w:type="pct"/>
          </w:tcPr>
          <w:p w:rsidR="003C26F1" w:rsidRPr="006047A2" w:rsidRDefault="003C26F1" w:rsidP="003C26F1">
            <w:pPr>
              <w:keepNext/>
              <w:shd w:val="clear" w:color="auto" w:fill="FFFFFF"/>
              <w:autoSpaceDE w:val="0"/>
              <w:autoSpaceDN w:val="0"/>
              <w:ind w:left="-57" w:right="-57" w:hanging="67"/>
              <w:jc w:val="center"/>
              <w:textAlignment w:val="top"/>
              <w:rPr>
                <w:iCs/>
              </w:rPr>
            </w:pPr>
            <w:r w:rsidRPr="006047A2">
              <w:rPr>
                <w:iCs/>
              </w:rPr>
              <w:t>-</w:t>
            </w:r>
          </w:p>
        </w:tc>
        <w:tc>
          <w:tcPr>
            <w:tcW w:w="657" w:type="pct"/>
          </w:tcPr>
          <w:p w:rsidR="003C26F1" w:rsidRPr="006047A2" w:rsidRDefault="003C26F1" w:rsidP="003C26F1">
            <w:pPr>
              <w:keepNext/>
              <w:shd w:val="clear" w:color="auto" w:fill="FFFFFF"/>
              <w:autoSpaceDE w:val="0"/>
              <w:autoSpaceDN w:val="0"/>
              <w:ind w:left="-72" w:right="-57" w:firstLine="23"/>
              <w:jc w:val="center"/>
              <w:textAlignment w:val="top"/>
              <w:rPr>
                <w:iCs/>
              </w:rPr>
            </w:pPr>
            <w:r w:rsidRPr="006047A2">
              <w:rPr>
                <w:iCs/>
              </w:rPr>
              <w:t>-</w:t>
            </w:r>
          </w:p>
        </w:tc>
      </w:tr>
      <w:tr w:rsidR="003C26F1" w:rsidRPr="006047A2" w:rsidTr="003C26F1">
        <w:trPr>
          <w:trHeight w:val="62"/>
        </w:trPr>
        <w:tc>
          <w:tcPr>
            <w:tcW w:w="1060" w:type="pct"/>
            <w:vMerge w:val="restart"/>
            <w:vAlign w:val="center"/>
          </w:tcPr>
          <w:p w:rsidR="003C26F1" w:rsidRPr="006047A2" w:rsidRDefault="003C26F1" w:rsidP="003C26F1">
            <w:pPr>
              <w:keepNext/>
              <w:shd w:val="clear" w:color="auto" w:fill="FFFFFF"/>
              <w:autoSpaceDE w:val="0"/>
              <w:autoSpaceDN w:val="0"/>
              <w:ind w:left="6" w:right="-57" w:hanging="6"/>
              <w:jc w:val="both"/>
              <w:textAlignment w:val="top"/>
              <w:rPr>
                <w:iCs/>
              </w:rPr>
            </w:pPr>
            <w:r w:rsidRPr="006047A2">
              <w:rPr>
                <w:iCs/>
              </w:rPr>
              <w:t>Футбол</w:t>
            </w:r>
          </w:p>
        </w:tc>
        <w:tc>
          <w:tcPr>
            <w:tcW w:w="656" w:type="pct"/>
          </w:tcPr>
          <w:p w:rsidR="003C26F1" w:rsidRPr="006047A2" w:rsidRDefault="003C26F1" w:rsidP="003C26F1">
            <w:pPr>
              <w:keepNext/>
              <w:shd w:val="clear" w:color="auto" w:fill="FFFFFF"/>
              <w:autoSpaceDE w:val="0"/>
              <w:autoSpaceDN w:val="0"/>
              <w:ind w:left="-78" w:right="-57" w:firstLine="10"/>
              <w:jc w:val="center"/>
              <w:textAlignment w:val="top"/>
              <w:rPr>
                <w:iCs/>
              </w:rPr>
            </w:pPr>
            <w:r w:rsidRPr="006047A2">
              <w:rPr>
                <w:iCs/>
              </w:rPr>
              <w:t>90-110</w:t>
            </w:r>
          </w:p>
        </w:tc>
        <w:tc>
          <w:tcPr>
            <w:tcW w:w="657" w:type="pct"/>
          </w:tcPr>
          <w:p w:rsidR="003C26F1" w:rsidRPr="006047A2" w:rsidRDefault="003C26F1" w:rsidP="003C26F1">
            <w:pPr>
              <w:keepNext/>
              <w:shd w:val="clear" w:color="auto" w:fill="FFFFFF"/>
              <w:autoSpaceDE w:val="0"/>
              <w:autoSpaceDN w:val="0"/>
              <w:ind w:left="-57" w:right="-57" w:hanging="20"/>
              <w:jc w:val="center"/>
              <w:textAlignment w:val="top"/>
              <w:rPr>
                <w:iCs/>
              </w:rPr>
            </w:pPr>
            <w:r w:rsidRPr="006047A2">
              <w:rPr>
                <w:iCs/>
              </w:rPr>
              <w:t>60-75</w:t>
            </w:r>
          </w:p>
        </w:tc>
        <w:tc>
          <w:tcPr>
            <w:tcW w:w="657" w:type="pct"/>
          </w:tcPr>
          <w:p w:rsidR="003C26F1" w:rsidRPr="006047A2" w:rsidRDefault="003C26F1" w:rsidP="003C26F1">
            <w:pPr>
              <w:keepNext/>
              <w:shd w:val="clear" w:color="auto" w:fill="FFFFFF"/>
              <w:autoSpaceDE w:val="0"/>
              <w:autoSpaceDN w:val="0"/>
              <w:ind w:left="-57" w:firstLine="7"/>
              <w:jc w:val="center"/>
              <w:textAlignment w:val="top"/>
              <w:rPr>
                <w:iCs/>
              </w:rPr>
            </w:pPr>
            <w:r w:rsidRPr="006047A2">
              <w:rPr>
                <w:iCs/>
              </w:rPr>
              <w:t>4-8</w:t>
            </w:r>
          </w:p>
        </w:tc>
        <w:tc>
          <w:tcPr>
            <w:tcW w:w="656" w:type="pct"/>
          </w:tcPr>
          <w:p w:rsidR="003C26F1" w:rsidRPr="006047A2" w:rsidRDefault="003C26F1" w:rsidP="003C26F1">
            <w:pPr>
              <w:keepNext/>
              <w:shd w:val="clear" w:color="auto" w:fill="FFFFFF"/>
              <w:autoSpaceDE w:val="0"/>
              <w:autoSpaceDN w:val="0"/>
              <w:ind w:left="-57" w:right="-57" w:firstLine="2"/>
              <w:jc w:val="center"/>
              <w:textAlignment w:val="top"/>
              <w:rPr>
                <w:iCs/>
              </w:rPr>
            </w:pPr>
            <w:r w:rsidRPr="006047A2">
              <w:rPr>
                <w:iCs/>
              </w:rPr>
              <w:t>2-4</w:t>
            </w:r>
          </w:p>
        </w:tc>
        <w:tc>
          <w:tcPr>
            <w:tcW w:w="657" w:type="pct"/>
          </w:tcPr>
          <w:p w:rsidR="003C26F1" w:rsidRPr="006047A2" w:rsidRDefault="003C26F1" w:rsidP="003C26F1">
            <w:pPr>
              <w:keepNext/>
              <w:shd w:val="clear" w:color="auto" w:fill="FFFFFF"/>
              <w:autoSpaceDE w:val="0"/>
              <w:autoSpaceDN w:val="0"/>
              <w:ind w:left="-57" w:right="-57" w:hanging="67"/>
              <w:jc w:val="center"/>
              <w:textAlignment w:val="top"/>
              <w:rPr>
                <w:iCs/>
              </w:rPr>
            </w:pPr>
            <w:r w:rsidRPr="006047A2">
              <w:rPr>
                <w:iCs/>
              </w:rPr>
              <w:t>120</w:t>
            </w:r>
          </w:p>
        </w:tc>
        <w:tc>
          <w:tcPr>
            <w:tcW w:w="657" w:type="pct"/>
          </w:tcPr>
          <w:p w:rsidR="003C26F1" w:rsidRPr="006047A2" w:rsidRDefault="003C26F1" w:rsidP="003C26F1">
            <w:pPr>
              <w:keepNext/>
              <w:shd w:val="clear" w:color="auto" w:fill="FFFFFF"/>
              <w:autoSpaceDE w:val="0"/>
              <w:autoSpaceDN w:val="0"/>
              <w:ind w:left="-72" w:right="-57" w:firstLine="23"/>
              <w:jc w:val="center"/>
              <w:textAlignment w:val="top"/>
              <w:rPr>
                <w:iCs/>
              </w:rPr>
            </w:pPr>
            <w:r w:rsidRPr="006047A2">
              <w:rPr>
                <w:iCs/>
              </w:rPr>
              <w:t>80</w:t>
            </w:r>
          </w:p>
        </w:tc>
      </w:tr>
      <w:tr w:rsidR="003C26F1" w:rsidRPr="006047A2" w:rsidTr="003C26F1">
        <w:trPr>
          <w:trHeight w:val="249"/>
        </w:trPr>
        <w:tc>
          <w:tcPr>
            <w:tcW w:w="1060" w:type="pct"/>
            <w:vMerge/>
          </w:tcPr>
          <w:p w:rsidR="003C26F1" w:rsidRPr="006047A2" w:rsidRDefault="003C26F1" w:rsidP="003C26F1">
            <w:pPr>
              <w:keepNext/>
              <w:shd w:val="clear" w:color="auto" w:fill="FFFFFF"/>
              <w:autoSpaceDE w:val="0"/>
              <w:autoSpaceDN w:val="0"/>
              <w:ind w:left="6" w:right="-57" w:hanging="6"/>
              <w:jc w:val="both"/>
              <w:textAlignment w:val="top"/>
              <w:rPr>
                <w:iCs/>
              </w:rPr>
            </w:pPr>
          </w:p>
        </w:tc>
        <w:tc>
          <w:tcPr>
            <w:tcW w:w="656" w:type="pct"/>
          </w:tcPr>
          <w:p w:rsidR="003C26F1" w:rsidRPr="006047A2" w:rsidRDefault="003C26F1" w:rsidP="003C26F1">
            <w:pPr>
              <w:keepNext/>
              <w:shd w:val="clear" w:color="auto" w:fill="FFFFFF"/>
              <w:autoSpaceDE w:val="0"/>
              <w:autoSpaceDN w:val="0"/>
              <w:ind w:left="-78" w:right="-57" w:firstLine="10"/>
              <w:jc w:val="center"/>
              <w:textAlignment w:val="top"/>
              <w:rPr>
                <w:iCs/>
              </w:rPr>
            </w:pPr>
            <w:r w:rsidRPr="006047A2">
              <w:rPr>
                <w:iCs/>
              </w:rPr>
              <w:t>105</w:t>
            </w:r>
          </w:p>
        </w:tc>
        <w:tc>
          <w:tcPr>
            <w:tcW w:w="657" w:type="pct"/>
          </w:tcPr>
          <w:p w:rsidR="003C26F1" w:rsidRPr="006047A2" w:rsidRDefault="003C26F1" w:rsidP="003C26F1">
            <w:pPr>
              <w:keepNext/>
              <w:shd w:val="clear" w:color="auto" w:fill="FFFFFF"/>
              <w:autoSpaceDE w:val="0"/>
              <w:autoSpaceDN w:val="0"/>
              <w:ind w:left="-57" w:right="-57" w:hanging="20"/>
              <w:jc w:val="center"/>
              <w:textAlignment w:val="top"/>
              <w:rPr>
                <w:iCs/>
              </w:rPr>
            </w:pPr>
            <w:r w:rsidRPr="006047A2">
              <w:rPr>
                <w:iCs/>
              </w:rPr>
              <w:t>68</w:t>
            </w:r>
          </w:p>
        </w:tc>
        <w:tc>
          <w:tcPr>
            <w:tcW w:w="657" w:type="pct"/>
          </w:tcPr>
          <w:p w:rsidR="003C26F1" w:rsidRPr="006047A2" w:rsidRDefault="003C26F1" w:rsidP="003C26F1">
            <w:pPr>
              <w:keepNext/>
              <w:shd w:val="clear" w:color="auto" w:fill="FFFFFF"/>
              <w:autoSpaceDE w:val="0"/>
              <w:autoSpaceDN w:val="0"/>
              <w:ind w:left="-57" w:firstLine="7"/>
              <w:jc w:val="center"/>
              <w:textAlignment w:val="top"/>
              <w:rPr>
                <w:iCs/>
              </w:rPr>
            </w:pPr>
          </w:p>
        </w:tc>
        <w:tc>
          <w:tcPr>
            <w:tcW w:w="656" w:type="pct"/>
          </w:tcPr>
          <w:p w:rsidR="003C26F1" w:rsidRPr="006047A2" w:rsidRDefault="003C26F1" w:rsidP="003C26F1">
            <w:pPr>
              <w:keepNext/>
              <w:shd w:val="clear" w:color="auto" w:fill="FFFFFF"/>
              <w:autoSpaceDE w:val="0"/>
              <w:autoSpaceDN w:val="0"/>
              <w:ind w:left="-57" w:right="-57" w:firstLine="2"/>
              <w:jc w:val="center"/>
              <w:textAlignment w:val="top"/>
              <w:rPr>
                <w:iCs/>
              </w:rPr>
            </w:pPr>
          </w:p>
        </w:tc>
        <w:tc>
          <w:tcPr>
            <w:tcW w:w="657" w:type="pct"/>
          </w:tcPr>
          <w:p w:rsidR="003C26F1" w:rsidRPr="006047A2" w:rsidRDefault="003C26F1" w:rsidP="003C26F1">
            <w:pPr>
              <w:keepNext/>
              <w:shd w:val="clear" w:color="auto" w:fill="FFFFFF"/>
              <w:autoSpaceDE w:val="0"/>
              <w:autoSpaceDN w:val="0"/>
              <w:ind w:left="-57" w:right="-57" w:hanging="67"/>
              <w:jc w:val="center"/>
              <w:textAlignment w:val="top"/>
              <w:rPr>
                <w:iCs/>
              </w:rPr>
            </w:pPr>
          </w:p>
        </w:tc>
        <w:tc>
          <w:tcPr>
            <w:tcW w:w="657" w:type="pct"/>
          </w:tcPr>
          <w:p w:rsidR="003C26F1" w:rsidRPr="006047A2" w:rsidRDefault="003C26F1" w:rsidP="003C26F1">
            <w:pPr>
              <w:keepNext/>
              <w:shd w:val="clear" w:color="auto" w:fill="FFFFFF"/>
              <w:autoSpaceDE w:val="0"/>
              <w:autoSpaceDN w:val="0"/>
              <w:ind w:left="-72" w:right="-57" w:firstLine="23"/>
              <w:jc w:val="center"/>
              <w:textAlignment w:val="top"/>
              <w:rPr>
                <w:iCs/>
              </w:rPr>
            </w:pPr>
          </w:p>
        </w:tc>
      </w:tr>
      <w:tr w:rsidR="003C26F1" w:rsidRPr="006047A2" w:rsidTr="003C26F1">
        <w:trPr>
          <w:trHeight w:val="20"/>
        </w:trPr>
        <w:tc>
          <w:tcPr>
            <w:tcW w:w="1060" w:type="pct"/>
          </w:tcPr>
          <w:p w:rsidR="003C26F1" w:rsidRPr="006047A2" w:rsidRDefault="003C26F1" w:rsidP="003C26F1">
            <w:pPr>
              <w:keepNext/>
              <w:shd w:val="clear" w:color="auto" w:fill="FFFFFF"/>
              <w:autoSpaceDE w:val="0"/>
              <w:autoSpaceDN w:val="0"/>
              <w:ind w:left="6" w:right="-57" w:hanging="6"/>
              <w:jc w:val="both"/>
              <w:textAlignment w:val="top"/>
              <w:rPr>
                <w:iCs/>
              </w:rPr>
            </w:pPr>
            <w:r w:rsidRPr="006047A2">
              <w:rPr>
                <w:iCs/>
              </w:rPr>
              <w:t>Хоккей на траве</w:t>
            </w:r>
          </w:p>
        </w:tc>
        <w:tc>
          <w:tcPr>
            <w:tcW w:w="656" w:type="pct"/>
          </w:tcPr>
          <w:p w:rsidR="003C26F1" w:rsidRPr="006047A2" w:rsidRDefault="003C26F1" w:rsidP="003C26F1">
            <w:pPr>
              <w:keepNext/>
              <w:shd w:val="clear" w:color="auto" w:fill="FFFFFF"/>
              <w:autoSpaceDE w:val="0"/>
              <w:autoSpaceDN w:val="0"/>
              <w:ind w:left="-78" w:right="-57" w:firstLine="10"/>
              <w:jc w:val="center"/>
              <w:textAlignment w:val="top"/>
              <w:rPr>
                <w:iCs/>
              </w:rPr>
            </w:pPr>
            <w:r w:rsidRPr="006047A2">
              <w:rPr>
                <w:iCs/>
              </w:rPr>
              <w:t>91,4</w:t>
            </w:r>
          </w:p>
        </w:tc>
        <w:tc>
          <w:tcPr>
            <w:tcW w:w="657" w:type="pct"/>
          </w:tcPr>
          <w:p w:rsidR="003C26F1" w:rsidRPr="006047A2" w:rsidRDefault="003C26F1" w:rsidP="003C26F1">
            <w:pPr>
              <w:keepNext/>
              <w:shd w:val="clear" w:color="auto" w:fill="FFFFFF"/>
              <w:autoSpaceDE w:val="0"/>
              <w:autoSpaceDN w:val="0"/>
              <w:ind w:left="-57" w:right="-57" w:hanging="20"/>
              <w:jc w:val="center"/>
              <w:textAlignment w:val="top"/>
              <w:rPr>
                <w:iCs/>
              </w:rPr>
            </w:pPr>
            <w:r w:rsidRPr="006047A2">
              <w:rPr>
                <w:iCs/>
              </w:rPr>
              <w:t>55</w:t>
            </w:r>
          </w:p>
        </w:tc>
        <w:tc>
          <w:tcPr>
            <w:tcW w:w="657" w:type="pct"/>
          </w:tcPr>
          <w:p w:rsidR="003C26F1" w:rsidRPr="006047A2" w:rsidRDefault="003C26F1" w:rsidP="003C26F1">
            <w:pPr>
              <w:keepNext/>
              <w:shd w:val="clear" w:color="auto" w:fill="FFFFFF"/>
              <w:autoSpaceDE w:val="0"/>
              <w:autoSpaceDN w:val="0"/>
              <w:ind w:left="-57" w:firstLine="7"/>
              <w:jc w:val="center"/>
              <w:textAlignment w:val="top"/>
              <w:rPr>
                <w:iCs/>
              </w:rPr>
            </w:pPr>
            <w:r w:rsidRPr="006047A2">
              <w:rPr>
                <w:iCs/>
              </w:rPr>
              <w:t>4-8</w:t>
            </w:r>
          </w:p>
        </w:tc>
        <w:tc>
          <w:tcPr>
            <w:tcW w:w="656" w:type="pct"/>
          </w:tcPr>
          <w:p w:rsidR="003C26F1" w:rsidRPr="006047A2" w:rsidRDefault="003C26F1" w:rsidP="003C26F1">
            <w:pPr>
              <w:keepNext/>
              <w:shd w:val="clear" w:color="auto" w:fill="FFFFFF"/>
              <w:autoSpaceDE w:val="0"/>
              <w:autoSpaceDN w:val="0"/>
              <w:ind w:left="-57" w:right="-57" w:firstLine="2"/>
              <w:jc w:val="center"/>
              <w:textAlignment w:val="top"/>
              <w:rPr>
                <w:iCs/>
              </w:rPr>
            </w:pPr>
            <w:r w:rsidRPr="006047A2">
              <w:rPr>
                <w:iCs/>
              </w:rPr>
              <w:t>3-5</w:t>
            </w:r>
          </w:p>
        </w:tc>
        <w:tc>
          <w:tcPr>
            <w:tcW w:w="657" w:type="pct"/>
          </w:tcPr>
          <w:p w:rsidR="003C26F1" w:rsidRPr="006047A2" w:rsidRDefault="003C26F1" w:rsidP="003C26F1">
            <w:pPr>
              <w:keepNext/>
              <w:shd w:val="clear" w:color="auto" w:fill="FFFFFF"/>
              <w:autoSpaceDE w:val="0"/>
              <w:autoSpaceDN w:val="0"/>
              <w:ind w:left="-57" w:right="-57" w:hanging="67"/>
              <w:jc w:val="center"/>
              <w:textAlignment w:val="top"/>
              <w:rPr>
                <w:iCs/>
              </w:rPr>
            </w:pPr>
            <w:r w:rsidRPr="006047A2">
              <w:rPr>
                <w:iCs/>
              </w:rPr>
              <w:t>99,4</w:t>
            </w:r>
          </w:p>
        </w:tc>
        <w:tc>
          <w:tcPr>
            <w:tcW w:w="657" w:type="pct"/>
          </w:tcPr>
          <w:p w:rsidR="003C26F1" w:rsidRPr="006047A2" w:rsidRDefault="003C26F1" w:rsidP="003C26F1">
            <w:pPr>
              <w:keepNext/>
              <w:shd w:val="clear" w:color="auto" w:fill="FFFFFF"/>
              <w:autoSpaceDE w:val="0"/>
              <w:autoSpaceDN w:val="0"/>
              <w:ind w:left="-72" w:right="-57" w:firstLine="23"/>
              <w:jc w:val="center"/>
              <w:textAlignment w:val="top"/>
              <w:rPr>
                <w:iCs/>
              </w:rPr>
            </w:pPr>
            <w:r w:rsidRPr="006047A2">
              <w:rPr>
                <w:iCs/>
              </w:rPr>
              <w:t>61</w:t>
            </w:r>
          </w:p>
        </w:tc>
      </w:tr>
    </w:tbl>
    <w:p w:rsidR="003C26F1" w:rsidRDefault="003C26F1" w:rsidP="003C26F1">
      <w:pPr>
        <w:widowControl w:val="0"/>
        <w:spacing w:before="120" w:line="228" w:lineRule="auto"/>
        <w:ind w:firstLine="720"/>
        <w:jc w:val="both"/>
        <w:rPr>
          <w:iCs/>
        </w:rPr>
      </w:pPr>
      <w:r>
        <w:rPr>
          <w:iCs/>
        </w:rPr>
        <w:t>Примечания:</w:t>
      </w:r>
    </w:p>
    <w:p w:rsidR="003C26F1" w:rsidRPr="006047A2" w:rsidRDefault="003C26F1" w:rsidP="003C26F1">
      <w:pPr>
        <w:widowControl w:val="0"/>
        <w:spacing w:line="228" w:lineRule="auto"/>
        <w:ind w:firstLine="720"/>
        <w:jc w:val="both"/>
        <w:rPr>
          <w:iCs/>
        </w:rPr>
      </w:pPr>
      <w:r w:rsidRPr="006047A2">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3C26F1" w:rsidRPr="006047A2" w:rsidRDefault="003C26F1" w:rsidP="003C26F1">
      <w:pPr>
        <w:widowControl w:val="0"/>
        <w:shd w:val="clear" w:color="auto" w:fill="FFFFFF"/>
        <w:spacing w:line="228" w:lineRule="auto"/>
        <w:ind w:firstLine="720"/>
        <w:jc w:val="both"/>
        <w:textAlignment w:val="top"/>
        <w:rPr>
          <w:spacing w:val="-6"/>
        </w:rPr>
      </w:pPr>
      <w:r w:rsidRPr="006047A2">
        <w:rPr>
          <w:spacing w:val="-6"/>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w:t>
      </w:r>
      <w:r>
        <w:rPr>
          <w:spacing w:val="-6"/>
        </w:rPr>
        <w:t> </w:t>
      </w:r>
      <w:r w:rsidRPr="006047A2">
        <w:rPr>
          <w:spacing w:val="-6"/>
        </w:rPr>
        <w:t>-</w:t>
      </w:r>
      <w:r>
        <w:rPr>
          <w:spacing w:val="-6"/>
        </w:rPr>
        <w:t> </w:t>
      </w:r>
      <w:r w:rsidRPr="006047A2">
        <w:rPr>
          <w:spacing w:val="-6"/>
        </w:rPr>
        <w:t>запад.</w:t>
      </w:r>
    </w:p>
    <w:p w:rsidR="003C26F1" w:rsidRPr="006047A2" w:rsidRDefault="003C26F1" w:rsidP="003C26F1">
      <w:pPr>
        <w:widowControl w:val="0"/>
        <w:spacing w:before="120" w:after="120" w:line="228" w:lineRule="auto"/>
        <w:jc w:val="right"/>
        <w:rPr>
          <w:bCs/>
          <w:sz w:val="28"/>
          <w:szCs w:val="28"/>
        </w:rPr>
      </w:pPr>
      <w:r w:rsidRPr="006047A2">
        <w:rPr>
          <w:bCs/>
          <w:sz w:val="28"/>
          <w:szCs w:val="28"/>
        </w:rPr>
        <w:t>Таблица Ж-3</w:t>
      </w:r>
    </w:p>
    <w:p w:rsidR="003C26F1" w:rsidRPr="006047A2" w:rsidRDefault="003C26F1" w:rsidP="003C26F1">
      <w:pPr>
        <w:widowControl w:val="0"/>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990"/>
        <w:gridCol w:w="3194"/>
      </w:tblGrid>
      <w:tr w:rsidR="003C26F1" w:rsidRPr="006047A2" w:rsidTr="003C26F1">
        <w:trPr>
          <w:trHeight w:val="20"/>
        </w:trPr>
        <w:tc>
          <w:tcPr>
            <w:tcW w:w="2773" w:type="pct"/>
            <w:vMerge w:val="restart"/>
            <w:vAlign w:val="center"/>
          </w:tcPr>
          <w:p w:rsidR="003C26F1" w:rsidRPr="006047A2" w:rsidRDefault="003C26F1" w:rsidP="003C26F1">
            <w:pPr>
              <w:widowControl w:val="0"/>
              <w:shd w:val="clear" w:color="auto" w:fill="FFFFFF"/>
              <w:autoSpaceDE w:val="0"/>
              <w:autoSpaceDN w:val="0"/>
              <w:jc w:val="center"/>
              <w:textAlignment w:val="top"/>
              <w:rPr>
                <w:bCs/>
                <w:iCs/>
              </w:rPr>
            </w:pPr>
            <w:r w:rsidRPr="006047A2">
              <w:rPr>
                <w:bCs/>
                <w:iCs/>
              </w:rPr>
              <w:t>Вид спорта</w:t>
            </w:r>
          </w:p>
        </w:tc>
        <w:tc>
          <w:tcPr>
            <w:tcW w:w="2227" w:type="pct"/>
            <w:gridSpan w:val="2"/>
          </w:tcPr>
          <w:p w:rsidR="003C26F1" w:rsidRPr="006047A2" w:rsidRDefault="003C26F1" w:rsidP="003C26F1">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3C26F1" w:rsidRPr="006047A2" w:rsidTr="003C26F1">
        <w:trPr>
          <w:trHeight w:val="20"/>
        </w:trPr>
        <w:tc>
          <w:tcPr>
            <w:tcW w:w="2773" w:type="pct"/>
            <w:vMerge/>
          </w:tcPr>
          <w:p w:rsidR="003C26F1" w:rsidRPr="006047A2" w:rsidRDefault="003C26F1" w:rsidP="003C26F1">
            <w:pPr>
              <w:widowControl w:val="0"/>
              <w:autoSpaceDE w:val="0"/>
              <w:autoSpaceDN w:val="0"/>
              <w:jc w:val="both"/>
              <w:rPr>
                <w:iCs/>
              </w:rPr>
            </w:pP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длина</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ширина</w:t>
            </w:r>
          </w:p>
        </w:tc>
      </w:tr>
      <w:tr w:rsidR="003C26F1" w:rsidRPr="006047A2" w:rsidTr="003C26F1">
        <w:trPr>
          <w:trHeight w:val="20"/>
        </w:trPr>
        <w:tc>
          <w:tcPr>
            <w:tcW w:w="2773" w:type="pct"/>
          </w:tcPr>
          <w:p w:rsidR="003C26F1" w:rsidRPr="00F94E5C" w:rsidRDefault="003C26F1" w:rsidP="003C26F1">
            <w:pPr>
              <w:spacing w:line="240" w:lineRule="exact"/>
              <w:ind w:right="-51"/>
            </w:pPr>
            <w:r w:rsidRPr="00F94E5C">
              <w:t>Прыжки в длину и тройной прыжок,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54</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45</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3,25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19</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35</w:t>
            </w:r>
          </w:p>
        </w:tc>
      </w:tr>
      <w:tr w:rsidR="003C26F1" w:rsidRPr="006047A2" w:rsidTr="003C26F1">
        <w:trPr>
          <w:trHeight w:val="20"/>
        </w:trPr>
        <w:tc>
          <w:tcPr>
            <w:tcW w:w="2773" w:type="pct"/>
          </w:tcPr>
          <w:p w:rsidR="003C26F1" w:rsidRPr="00F94E5C" w:rsidRDefault="003C26F1" w:rsidP="003C26F1">
            <w:pPr>
              <w:spacing w:line="240" w:lineRule="exact"/>
            </w:pPr>
            <w:r w:rsidRPr="00F94E5C">
              <w:t>сектор для разбега (при размещении вне спортивного ядра)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Прыжки с шестом,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52</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8</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45</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1,25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Толкание ядра,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27,5</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20</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Pr>
                <w:iCs/>
              </w:rPr>
              <w:t>площадка под кольцо</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2,4</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2,4</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сектор для приземления ядра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24</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20</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Метание диска и (или) молота,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90</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площадка под кольцо</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2,7</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2,7</w:t>
            </w:r>
          </w:p>
        </w:tc>
      </w:tr>
      <w:tr w:rsidR="003C26F1" w:rsidRPr="006047A2" w:rsidTr="003C26F1">
        <w:trPr>
          <w:trHeight w:val="20"/>
        </w:trPr>
        <w:tc>
          <w:tcPr>
            <w:tcW w:w="2773" w:type="pct"/>
          </w:tcPr>
          <w:p w:rsidR="003C26F1" w:rsidRPr="005A6E12" w:rsidRDefault="003C26F1" w:rsidP="003C26F1">
            <w:pPr>
              <w:spacing w:line="240" w:lineRule="exact"/>
            </w:pPr>
            <w:r w:rsidRPr="005A6E12">
              <w:t>сектор для приземления снарядов (при размещении вне спортивного ядра)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83</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65</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Метание копья, в том числе</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130</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60</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30</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4</w:t>
            </w:r>
          </w:p>
        </w:tc>
      </w:tr>
      <w:tr w:rsidR="003C26F1" w:rsidRPr="006047A2" w:rsidTr="003C26F1">
        <w:trPr>
          <w:trHeight w:val="20"/>
        </w:trPr>
        <w:tc>
          <w:tcPr>
            <w:tcW w:w="2773" w:type="pct"/>
          </w:tcPr>
          <w:p w:rsidR="003C26F1" w:rsidRPr="005A6E12" w:rsidRDefault="003C26F1" w:rsidP="003C26F1">
            <w:pPr>
              <w:spacing w:line="240" w:lineRule="exact"/>
            </w:pPr>
            <w:r w:rsidRPr="005A6E12">
              <w:t>сектор для приземления копья (при размещении вне спортивного ядра)</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100</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60</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Бег по прямой</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130</w:t>
            </w:r>
          </w:p>
        </w:tc>
        <w:tc>
          <w:tcPr>
            <w:tcW w:w="1700" w:type="pct"/>
          </w:tcPr>
          <w:p w:rsidR="003C26F1" w:rsidRPr="006047A2" w:rsidRDefault="003C26F1" w:rsidP="003C26F1">
            <w:pPr>
              <w:widowControl w:val="0"/>
              <w:shd w:val="clear" w:color="auto" w:fill="FFFFFF"/>
              <w:autoSpaceDE w:val="0"/>
              <w:autoSpaceDN w:val="0"/>
              <w:ind w:left="-80" w:right="-75"/>
              <w:jc w:val="center"/>
              <w:textAlignment w:val="top"/>
              <w:rPr>
                <w:iCs/>
              </w:rPr>
            </w:pPr>
            <w:r w:rsidRPr="006047A2">
              <w:rPr>
                <w:iCs/>
              </w:rPr>
              <w:t>по числу отдельных дорожек</w:t>
            </w:r>
          </w:p>
        </w:tc>
      </w:tr>
      <w:tr w:rsidR="003C26F1" w:rsidRPr="006047A2" w:rsidTr="003C26F1">
        <w:trPr>
          <w:trHeight w:val="20"/>
        </w:trPr>
        <w:tc>
          <w:tcPr>
            <w:tcW w:w="2773" w:type="pct"/>
          </w:tcPr>
          <w:p w:rsidR="003C26F1" w:rsidRPr="006047A2" w:rsidRDefault="003C26F1" w:rsidP="003C26F1">
            <w:pPr>
              <w:widowControl w:val="0"/>
              <w:shd w:val="clear" w:color="auto" w:fill="FFFFFF"/>
              <w:autoSpaceDE w:val="0"/>
              <w:autoSpaceDN w:val="0"/>
              <w:jc w:val="both"/>
              <w:textAlignment w:val="top"/>
              <w:rPr>
                <w:iCs/>
              </w:rPr>
            </w:pPr>
            <w:r w:rsidRPr="006047A2">
              <w:rPr>
                <w:iCs/>
              </w:rPr>
              <w:t>Бег (ходьба) по кругу</w:t>
            </w:r>
          </w:p>
        </w:tc>
        <w:tc>
          <w:tcPr>
            <w:tcW w:w="527"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400</w:t>
            </w:r>
          </w:p>
        </w:tc>
        <w:tc>
          <w:tcPr>
            <w:tcW w:w="1700"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то же</w:t>
            </w:r>
          </w:p>
        </w:tc>
      </w:tr>
    </w:tbl>
    <w:p w:rsidR="003C26F1" w:rsidRDefault="003C26F1" w:rsidP="003C26F1">
      <w:pPr>
        <w:widowControl w:val="0"/>
        <w:spacing w:before="120" w:line="228" w:lineRule="auto"/>
        <w:ind w:firstLine="720"/>
        <w:jc w:val="both"/>
        <w:rPr>
          <w:iCs/>
        </w:rPr>
      </w:pPr>
      <w:r>
        <w:rPr>
          <w:iCs/>
        </w:rPr>
        <w:t>Примечания:</w:t>
      </w:r>
    </w:p>
    <w:p w:rsidR="003C26F1" w:rsidRPr="006047A2" w:rsidRDefault="003C26F1" w:rsidP="003C26F1">
      <w:pPr>
        <w:widowControl w:val="0"/>
        <w:spacing w:line="228" w:lineRule="auto"/>
        <w:ind w:firstLine="720"/>
        <w:jc w:val="both"/>
        <w:rPr>
          <w:iCs/>
        </w:rPr>
      </w:pPr>
      <w:r w:rsidRPr="006047A2">
        <w:t xml:space="preserve">1. При проектировании полей открытых мест для занятия легкой атлетикой их </w:t>
      </w:r>
      <w:r w:rsidRPr="006047A2">
        <w:lastRenderedPageBreak/>
        <w:t>следует объединять с футбольным полем в одно общее сооружение – футбольно-легкоатлетическое спортивное ядро (спортивная арена).</w:t>
      </w:r>
    </w:p>
    <w:p w:rsidR="003C26F1" w:rsidRPr="006047A2" w:rsidRDefault="003C26F1" w:rsidP="003C26F1">
      <w:pPr>
        <w:widowControl w:val="0"/>
        <w:spacing w:line="228" w:lineRule="auto"/>
        <w:ind w:firstLine="720"/>
        <w:jc w:val="both"/>
      </w:pPr>
      <w:r w:rsidRPr="006047A2">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3C26F1" w:rsidRPr="00F94E5C" w:rsidRDefault="003C26F1" w:rsidP="003C26F1">
      <w:pPr>
        <w:widowControl w:val="0"/>
        <w:spacing w:line="228" w:lineRule="auto"/>
        <w:ind w:firstLine="720"/>
        <w:jc w:val="both"/>
        <w:rPr>
          <w:spacing w:val="-8"/>
          <w:sz w:val="28"/>
          <w:szCs w:val="28"/>
        </w:rPr>
      </w:pPr>
      <w:r w:rsidRPr="00F94E5C">
        <w:rPr>
          <w:spacing w:val="-8"/>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w:t>
      </w:r>
      <w:r>
        <w:rPr>
          <w:spacing w:val="-8"/>
        </w:rPr>
        <w:t>,</w:t>
      </w:r>
      <w:r w:rsidRPr="00F94E5C">
        <w:rPr>
          <w:spacing w:val="-8"/>
        </w:rPr>
        <w:t xml:space="preserve"> остальным местам для занятия легкой атлетикой, не совмещающимся друг с другом и используемым одновременно.</w:t>
      </w:r>
    </w:p>
    <w:p w:rsidR="003C26F1" w:rsidRPr="006047A2" w:rsidRDefault="003C26F1" w:rsidP="003C26F1">
      <w:pPr>
        <w:widowControl w:val="0"/>
        <w:spacing w:before="120" w:after="120" w:line="228" w:lineRule="auto"/>
        <w:jc w:val="right"/>
        <w:rPr>
          <w:bCs/>
          <w:sz w:val="28"/>
          <w:szCs w:val="28"/>
        </w:rPr>
      </w:pPr>
      <w:r w:rsidRPr="006047A2">
        <w:rPr>
          <w:bCs/>
          <w:sz w:val="28"/>
          <w:szCs w:val="28"/>
        </w:rPr>
        <w:t>Таблица Ж-4</w:t>
      </w:r>
    </w:p>
    <w:p w:rsidR="003C26F1" w:rsidRPr="006047A2" w:rsidRDefault="003C26F1" w:rsidP="003C26F1">
      <w:pPr>
        <w:widowControl w:val="0"/>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2411"/>
        <w:gridCol w:w="975"/>
        <w:gridCol w:w="1985"/>
        <w:gridCol w:w="1122"/>
      </w:tblGrid>
      <w:tr w:rsidR="003C26F1" w:rsidRPr="006047A2" w:rsidTr="003C26F1">
        <w:trPr>
          <w:trHeight w:val="20"/>
          <w:jc w:val="center"/>
        </w:trPr>
        <w:tc>
          <w:tcPr>
            <w:tcW w:w="1523" w:type="pct"/>
            <w:vMerge w:val="restart"/>
          </w:tcPr>
          <w:p w:rsidR="003C26F1" w:rsidRPr="006047A2" w:rsidRDefault="003C26F1" w:rsidP="003C26F1">
            <w:pPr>
              <w:widowControl w:val="0"/>
              <w:shd w:val="clear" w:color="auto" w:fill="FFFFFF"/>
              <w:autoSpaceDE w:val="0"/>
              <w:autoSpaceDN w:val="0"/>
              <w:ind w:firstLine="25"/>
              <w:jc w:val="center"/>
              <w:textAlignment w:val="top"/>
              <w:rPr>
                <w:bCs/>
                <w:iCs/>
              </w:rPr>
            </w:pPr>
            <w:r w:rsidRPr="006047A2">
              <w:rPr>
                <w:bCs/>
                <w:iCs/>
              </w:rPr>
              <w:t>Возрастная группа</w:t>
            </w:r>
          </w:p>
          <w:p w:rsidR="003C26F1" w:rsidRPr="006047A2" w:rsidRDefault="003C26F1" w:rsidP="003C26F1">
            <w:pPr>
              <w:widowControl w:val="0"/>
              <w:shd w:val="clear" w:color="auto" w:fill="FFFFFF"/>
              <w:autoSpaceDE w:val="0"/>
              <w:autoSpaceDN w:val="0"/>
              <w:ind w:firstLine="25"/>
              <w:jc w:val="center"/>
              <w:textAlignment w:val="top"/>
              <w:rPr>
                <w:bCs/>
                <w:iCs/>
              </w:rPr>
            </w:pPr>
            <w:r w:rsidRPr="006047A2">
              <w:rPr>
                <w:bCs/>
                <w:iCs/>
              </w:rPr>
              <w:t>занимающихся</w:t>
            </w:r>
          </w:p>
        </w:tc>
        <w:tc>
          <w:tcPr>
            <w:tcW w:w="3477" w:type="pct"/>
            <w:gridSpan w:val="4"/>
          </w:tcPr>
          <w:p w:rsidR="003C26F1" w:rsidRPr="006047A2" w:rsidRDefault="003C26F1" w:rsidP="003C26F1">
            <w:pPr>
              <w:widowControl w:val="0"/>
              <w:shd w:val="clear" w:color="auto" w:fill="FFFFFF"/>
              <w:autoSpaceDE w:val="0"/>
              <w:autoSpaceDN w:val="0"/>
              <w:jc w:val="center"/>
              <w:textAlignment w:val="top"/>
              <w:rPr>
                <w:bCs/>
                <w:iCs/>
              </w:rPr>
            </w:pPr>
            <w:r w:rsidRPr="006047A2">
              <w:rPr>
                <w:bCs/>
                <w:iCs/>
              </w:rPr>
              <w:t>Элементы комплексной площадки</w:t>
            </w:r>
            <w:r w:rsidRPr="006047A2">
              <w:rPr>
                <w:bCs/>
                <w:iCs/>
                <w:vertAlign w:val="superscript"/>
              </w:rPr>
              <w:t>*</w:t>
            </w:r>
          </w:p>
        </w:tc>
      </w:tr>
      <w:tr w:rsidR="003C26F1" w:rsidRPr="006047A2" w:rsidTr="003C26F1">
        <w:trPr>
          <w:trHeight w:val="20"/>
          <w:jc w:val="center"/>
        </w:trPr>
        <w:tc>
          <w:tcPr>
            <w:tcW w:w="1523" w:type="pct"/>
            <w:vMerge/>
          </w:tcPr>
          <w:p w:rsidR="003C26F1" w:rsidRPr="006047A2" w:rsidRDefault="003C26F1" w:rsidP="003C26F1">
            <w:pPr>
              <w:widowControl w:val="0"/>
              <w:autoSpaceDE w:val="0"/>
              <w:autoSpaceDN w:val="0"/>
              <w:ind w:firstLine="25"/>
              <w:jc w:val="both"/>
              <w:rPr>
                <w:iCs/>
              </w:rPr>
            </w:pPr>
          </w:p>
        </w:tc>
        <w:tc>
          <w:tcPr>
            <w:tcW w:w="1291" w:type="pct"/>
            <w:vMerge w:val="restart"/>
          </w:tcPr>
          <w:p w:rsidR="003C26F1" w:rsidRPr="005A6E12" w:rsidRDefault="003C26F1" w:rsidP="003C26F1">
            <w:pPr>
              <w:widowControl w:val="0"/>
              <w:spacing w:line="240" w:lineRule="exact"/>
              <w:jc w:val="center"/>
            </w:pPr>
            <w:r w:rsidRPr="005A6E12">
              <w:t xml:space="preserve">площадка для подвижных игр и общеразвивающих упражнений, </w:t>
            </w:r>
            <w:proofErr w:type="spellStart"/>
            <w:r w:rsidRPr="005A6E12">
              <w:t>кв.м</w:t>
            </w:r>
            <w:proofErr w:type="spellEnd"/>
          </w:p>
        </w:tc>
        <w:tc>
          <w:tcPr>
            <w:tcW w:w="2185" w:type="pct"/>
            <w:gridSpan w:val="3"/>
          </w:tcPr>
          <w:p w:rsidR="003C26F1" w:rsidRPr="005A6E12" w:rsidRDefault="003C26F1" w:rsidP="003C26F1">
            <w:pPr>
              <w:widowControl w:val="0"/>
              <w:spacing w:line="240" w:lineRule="exact"/>
              <w:jc w:val="center"/>
            </w:pPr>
            <w:r w:rsidRPr="005A6E12">
              <w:t>замкнутый контур беговой дорожки</w:t>
            </w:r>
          </w:p>
        </w:tc>
      </w:tr>
      <w:tr w:rsidR="003C26F1" w:rsidRPr="006047A2" w:rsidTr="003C26F1">
        <w:trPr>
          <w:trHeight w:val="20"/>
          <w:jc w:val="center"/>
        </w:trPr>
        <w:tc>
          <w:tcPr>
            <w:tcW w:w="1523" w:type="pct"/>
            <w:vMerge/>
          </w:tcPr>
          <w:p w:rsidR="003C26F1" w:rsidRPr="006047A2" w:rsidRDefault="003C26F1" w:rsidP="003C26F1">
            <w:pPr>
              <w:widowControl w:val="0"/>
              <w:autoSpaceDE w:val="0"/>
              <w:autoSpaceDN w:val="0"/>
              <w:ind w:firstLine="25"/>
              <w:jc w:val="both"/>
              <w:rPr>
                <w:iCs/>
              </w:rPr>
            </w:pPr>
          </w:p>
        </w:tc>
        <w:tc>
          <w:tcPr>
            <w:tcW w:w="1291" w:type="pct"/>
            <w:vMerge/>
          </w:tcPr>
          <w:p w:rsidR="003C26F1" w:rsidRPr="005A6E12" w:rsidRDefault="003C26F1" w:rsidP="003C26F1">
            <w:pPr>
              <w:widowControl w:val="0"/>
              <w:spacing w:line="240" w:lineRule="exact"/>
              <w:jc w:val="center"/>
            </w:pPr>
          </w:p>
        </w:tc>
        <w:tc>
          <w:tcPr>
            <w:tcW w:w="1584" w:type="pct"/>
            <w:gridSpan w:val="2"/>
          </w:tcPr>
          <w:p w:rsidR="003C26F1" w:rsidRPr="005A6E12" w:rsidRDefault="003C26F1" w:rsidP="003C26F1">
            <w:pPr>
              <w:widowControl w:val="0"/>
              <w:spacing w:line="240" w:lineRule="exact"/>
              <w:jc w:val="center"/>
            </w:pPr>
            <w:r w:rsidRPr="005A6E12">
              <w:t>длина, м</w:t>
            </w:r>
          </w:p>
        </w:tc>
        <w:tc>
          <w:tcPr>
            <w:tcW w:w="601" w:type="pct"/>
            <w:vMerge w:val="restart"/>
          </w:tcPr>
          <w:p w:rsidR="003C26F1" w:rsidRPr="006047A2" w:rsidRDefault="003C26F1" w:rsidP="003C26F1">
            <w:pPr>
              <w:widowControl w:val="0"/>
              <w:shd w:val="clear" w:color="auto" w:fill="FFFFFF"/>
              <w:autoSpaceDE w:val="0"/>
              <w:autoSpaceDN w:val="0"/>
              <w:ind w:right="-67"/>
              <w:jc w:val="center"/>
              <w:textAlignment w:val="top"/>
              <w:rPr>
                <w:iCs/>
              </w:rPr>
            </w:pPr>
            <w:r w:rsidRPr="006047A2">
              <w:rPr>
                <w:iCs/>
              </w:rPr>
              <w:t>ширина, м</w:t>
            </w:r>
          </w:p>
        </w:tc>
      </w:tr>
      <w:tr w:rsidR="003C26F1" w:rsidRPr="006047A2" w:rsidTr="003C26F1">
        <w:trPr>
          <w:trHeight w:val="20"/>
          <w:jc w:val="center"/>
        </w:trPr>
        <w:tc>
          <w:tcPr>
            <w:tcW w:w="1523" w:type="pct"/>
            <w:vMerge/>
          </w:tcPr>
          <w:p w:rsidR="003C26F1" w:rsidRPr="006047A2" w:rsidRDefault="003C26F1" w:rsidP="003C26F1">
            <w:pPr>
              <w:widowControl w:val="0"/>
              <w:autoSpaceDE w:val="0"/>
              <w:autoSpaceDN w:val="0"/>
              <w:ind w:firstLine="25"/>
              <w:jc w:val="both"/>
              <w:rPr>
                <w:iCs/>
              </w:rPr>
            </w:pPr>
          </w:p>
        </w:tc>
        <w:tc>
          <w:tcPr>
            <w:tcW w:w="1291" w:type="pct"/>
            <w:vMerge/>
          </w:tcPr>
          <w:p w:rsidR="003C26F1" w:rsidRPr="005A6E12" w:rsidRDefault="003C26F1" w:rsidP="003C26F1">
            <w:pPr>
              <w:widowControl w:val="0"/>
              <w:spacing w:line="240" w:lineRule="exact"/>
              <w:jc w:val="center"/>
            </w:pPr>
          </w:p>
        </w:tc>
        <w:tc>
          <w:tcPr>
            <w:tcW w:w="522" w:type="pct"/>
          </w:tcPr>
          <w:p w:rsidR="003C26F1" w:rsidRPr="005A6E12" w:rsidRDefault="003C26F1" w:rsidP="003C26F1">
            <w:pPr>
              <w:widowControl w:val="0"/>
              <w:spacing w:line="240" w:lineRule="exact"/>
              <w:jc w:val="center"/>
            </w:pPr>
            <w:r w:rsidRPr="005A6E12">
              <w:t>общая</w:t>
            </w:r>
          </w:p>
        </w:tc>
        <w:tc>
          <w:tcPr>
            <w:tcW w:w="1063" w:type="pct"/>
          </w:tcPr>
          <w:p w:rsidR="003C26F1" w:rsidRPr="005A6E12" w:rsidRDefault="003C26F1" w:rsidP="003C26F1">
            <w:pPr>
              <w:widowControl w:val="0"/>
              <w:spacing w:line="240" w:lineRule="exact"/>
              <w:jc w:val="center"/>
            </w:pPr>
            <w:r w:rsidRPr="005A6E12">
              <w:t>в том числе</w:t>
            </w:r>
          </w:p>
          <w:p w:rsidR="003C26F1" w:rsidRPr="005A6E12" w:rsidRDefault="003C26F1" w:rsidP="003C26F1">
            <w:pPr>
              <w:widowControl w:val="0"/>
              <w:spacing w:line="240" w:lineRule="exact"/>
              <w:jc w:val="center"/>
            </w:pPr>
            <w:r w:rsidRPr="005A6E12">
              <w:t>прямого участка</w:t>
            </w:r>
          </w:p>
        </w:tc>
        <w:tc>
          <w:tcPr>
            <w:tcW w:w="601" w:type="pct"/>
            <w:vMerge/>
          </w:tcPr>
          <w:p w:rsidR="003C26F1" w:rsidRPr="006047A2" w:rsidRDefault="003C26F1" w:rsidP="003C26F1">
            <w:pPr>
              <w:widowControl w:val="0"/>
              <w:autoSpaceDE w:val="0"/>
              <w:autoSpaceDN w:val="0"/>
              <w:ind w:right="-67" w:hanging="129"/>
              <w:jc w:val="center"/>
              <w:rPr>
                <w:iCs/>
              </w:rPr>
            </w:pPr>
          </w:p>
        </w:tc>
      </w:tr>
      <w:tr w:rsidR="003C26F1" w:rsidRPr="006047A2" w:rsidTr="003C26F1">
        <w:trPr>
          <w:trHeight w:val="170"/>
          <w:jc w:val="center"/>
        </w:trPr>
        <w:tc>
          <w:tcPr>
            <w:tcW w:w="1523" w:type="pct"/>
          </w:tcPr>
          <w:p w:rsidR="003C26F1" w:rsidRPr="006047A2" w:rsidRDefault="003C26F1" w:rsidP="003C26F1">
            <w:pPr>
              <w:widowControl w:val="0"/>
              <w:shd w:val="clear" w:color="auto" w:fill="FFFFFF"/>
              <w:autoSpaceDE w:val="0"/>
              <w:autoSpaceDN w:val="0"/>
              <w:ind w:firstLine="25"/>
              <w:jc w:val="both"/>
              <w:textAlignment w:val="top"/>
              <w:rPr>
                <w:iCs/>
              </w:rPr>
            </w:pPr>
            <w:r>
              <w:rPr>
                <w:iCs/>
              </w:rPr>
              <w:t>Д</w:t>
            </w:r>
            <w:r w:rsidRPr="006047A2">
              <w:rPr>
                <w:iCs/>
              </w:rPr>
              <w:t>ети от 7 до 10 лет</w:t>
            </w:r>
          </w:p>
        </w:tc>
        <w:tc>
          <w:tcPr>
            <w:tcW w:w="1291"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50</w:t>
            </w:r>
          </w:p>
        </w:tc>
        <w:tc>
          <w:tcPr>
            <w:tcW w:w="522"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60</w:t>
            </w:r>
          </w:p>
        </w:tc>
        <w:tc>
          <w:tcPr>
            <w:tcW w:w="1063"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не менее 15</w:t>
            </w:r>
          </w:p>
        </w:tc>
        <w:tc>
          <w:tcPr>
            <w:tcW w:w="601" w:type="pct"/>
          </w:tcPr>
          <w:p w:rsidR="003C26F1" w:rsidRPr="006047A2" w:rsidRDefault="003C26F1" w:rsidP="003C26F1">
            <w:pPr>
              <w:widowControl w:val="0"/>
              <w:shd w:val="clear" w:color="auto" w:fill="FFFFFF"/>
              <w:autoSpaceDE w:val="0"/>
              <w:autoSpaceDN w:val="0"/>
              <w:ind w:right="-67" w:hanging="129"/>
              <w:jc w:val="center"/>
              <w:textAlignment w:val="top"/>
              <w:rPr>
                <w:iCs/>
              </w:rPr>
            </w:pPr>
            <w:r w:rsidRPr="006047A2">
              <w:rPr>
                <w:iCs/>
              </w:rPr>
              <w:t>1,2</w:t>
            </w:r>
          </w:p>
        </w:tc>
      </w:tr>
      <w:tr w:rsidR="003C26F1" w:rsidRPr="006047A2" w:rsidTr="003C26F1">
        <w:trPr>
          <w:trHeight w:val="170"/>
          <w:jc w:val="center"/>
        </w:trPr>
        <w:tc>
          <w:tcPr>
            <w:tcW w:w="1523" w:type="pct"/>
          </w:tcPr>
          <w:p w:rsidR="003C26F1" w:rsidRPr="006047A2" w:rsidRDefault="003C26F1" w:rsidP="003C26F1">
            <w:pPr>
              <w:widowControl w:val="0"/>
              <w:shd w:val="clear" w:color="auto" w:fill="FFFFFF"/>
              <w:autoSpaceDE w:val="0"/>
              <w:autoSpaceDN w:val="0"/>
              <w:ind w:firstLine="25"/>
              <w:jc w:val="both"/>
              <w:textAlignment w:val="top"/>
              <w:rPr>
                <w:iCs/>
              </w:rPr>
            </w:pPr>
            <w:r>
              <w:rPr>
                <w:iCs/>
              </w:rPr>
              <w:t>Д</w:t>
            </w:r>
            <w:r w:rsidRPr="006047A2">
              <w:rPr>
                <w:iCs/>
              </w:rPr>
              <w:t>ети старше 10 до 14 лет</w:t>
            </w:r>
          </w:p>
        </w:tc>
        <w:tc>
          <w:tcPr>
            <w:tcW w:w="1291"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100</w:t>
            </w:r>
          </w:p>
        </w:tc>
        <w:tc>
          <w:tcPr>
            <w:tcW w:w="522"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150</w:t>
            </w:r>
          </w:p>
        </w:tc>
        <w:tc>
          <w:tcPr>
            <w:tcW w:w="1063"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не менее 30</w:t>
            </w:r>
          </w:p>
        </w:tc>
        <w:tc>
          <w:tcPr>
            <w:tcW w:w="601" w:type="pct"/>
          </w:tcPr>
          <w:p w:rsidR="003C26F1" w:rsidRPr="006047A2" w:rsidRDefault="003C26F1" w:rsidP="003C26F1">
            <w:pPr>
              <w:widowControl w:val="0"/>
              <w:shd w:val="clear" w:color="auto" w:fill="FFFFFF"/>
              <w:autoSpaceDE w:val="0"/>
              <w:autoSpaceDN w:val="0"/>
              <w:ind w:right="-67" w:hanging="129"/>
              <w:jc w:val="center"/>
              <w:textAlignment w:val="top"/>
              <w:rPr>
                <w:iCs/>
              </w:rPr>
            </w:pPr>
            <w:r w:rsidRPr="006047A2">
              <w:rPr>
                <w:iCs/>
              </w:rPr>
              <w:t>1,5</w:t>
            </w:r>
          </w:p>
        </w:tc>
      </w:tr>
      <w:tr w:rsidR="003C26F1" w:rsidRPr="006047A2" w:rsidTr="003C26F1">
        <w:trPr>
          <w:trHeight w:val="170"/>
          <w:jc w:val="center"/>
        </w:trPr>
        <w:tc>
          <w:tcPr>
            <w:tcW w:w="1523" w:type="pct"/>
          </w:tcPr>
          <w:p w:rsidR="003C26F1" w:rsidRPr="00F94E5C" w:rsidRDefault="003C26F1" w:rsidP="003C26F1">
            <w:pPr>
              <w:spacing w:line="240" w:lineRule="exact"/>
              <w:jc w:val="both"/>
            </w:pPr>
            <w:r w:rsidRPr="00F94E5C">
              <w:t>Дети старше 14 лет и взрослые</w:t>
            </w:r>
          </w:p>
        </w:tc>
        <w:tc>
          <w:tcPr>
            <w:tcW w:w="1291"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250</w:t>
            </w:r>
          </w:p>
        </w:tc>
        <w:tc>
          <w:tcPr>
            <w:tcW w:w="522"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200</w:t>
            </w:r>
          </w:p>
        </w:tc>
        <w:tc>
          <w:tcPr>
            <w:tcW w:w="1063" w:type="pct"/>
          </w:tcPr>
          <w:p w:rsidR="003C26F1" w:rsidRPr="006047A2" w:rsidRDefault="003C26F1" w:rsidP="003C26F1">
            <w:pPr>
              <w:widowControl w:val="0"/>
              <w:shd w:val="clear" w:color="auto" w:fill="FFFFFF"/>
              <w:autoSpaceDE w:val="0"/>
              <w:autoSpaceDN w:val="0"/>
              <w:jc w:val="center"/>
              <w:textAlignment w:val="top"/>
              <w:rPr>
                <w:iCs/>
              </w:rPr>
            </w:pPr>
            <w:r w:rsidRPr="006047A2">
              <w:rPr>
                <w:iCs/>
              </w:rPr>
              <w:t>не менее 60</w:t>
            </w:r>
          </w:p>
        </w:tc>
        <w:tc>
          <w:tcPr>
            <w:tcW w:w="601" w:type="pct"/>
          </w:tcPr>
          <w:p w:rsidR="003C26F1" w:rsidRPr="006047A2" w:rsidRDefault="003C26F1" w:rsidP="003C26F1">
            <w:pPr>
              <w:widowControl w:val="0"/>
              <w:shd w:val="clear" w:color="auto" w:fill="FFFFFF"/>
              <w:autoSpaceDE w:val="0"/>
              <w:autoSpaceDN w:val="0"/>
              <w:ind w:right="-67" w:hanging="129"/>
              <w:jc w:val="center"/>
              <w:textAlignment w:val="top"/>
              <w:rPr>
                <w:iCs/>
              </w:rPr>
            </w:pPr>
            <w:r w:rsidRPr="006047A2">
              <w:rPr>
                <w:iCs/>
              </w:rPr>
              <w:t>2</w:t>
            </w:r>
          </w:p>
        </w:tc>
      </w:tr>
    </w:tbl>
    <w:p w:rsidR="003C26F1" w:rsidRDefault="003C26F1" w:rsidP="003C26F1">
      <w:pPr>
        <w:widowControl w:val="0"/>
        <w:spacing w:before="120"/>
        <w:ind w:firstLine="720"/>
        <w:jc w:val="both"/>
      </w:pPr>
      <w:r w:rsidRPr="006047A2">
        <w:t>*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 xml:space="preserve">ПРИЛОЖЕНИЕ И </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spacing w:before="0" w:after="0"/>
        <w:jc w:val="right"/>
        <w:rPr>
          <w:rFonts w:ascii="Times New Roman" w:hAnsi="Times New Roman"/>
          <w:b w:val="0"/>
          <w:bCs/>
          <w:sz w:val="28"/>
          <w:szCs w:val="28"/>
        </w:rPr>
      </w:pPr>
    </w:p>
    <w:p w:rsidR="003C26F1" w:rsidRDefault="003C26F1" w:rsidP="003C26F1"/>
    <w:p w:rsidR="003C26F1" w:rsidRPr="00F94E5C" w:rsidRDefault="003C26F1" w:rsidP="003C26F1"/>
    <w:p w:rsidR="003C26F1" w:rsidRPr="006047A2" w:rsidRDefault="003C26F1" w:rsidP="003C26F1">
      <w:pPr>
        <w:pStyle w:val="1"/>
        <w:spacing w:before="0" w:after="0"/>
        <w:jc w:val="right"/>
        <w:rPr>
          <w:rFonts w:ascii="Times New Roman" w:hAnsi="Times New Roman"/>
          <w:b w:val="0"/>
          <w:bCs/>
          <w:sz w:val="28"/>
          <w:szCs w:val="28"/>
        </w:rPr>
      </w:pPr>
      <w:bookmarkStart w:id="157" w:name="_Toc327614594"/>
      <w:bookmarkStart w:id="158" w:name="_Toc327615814"/>
      <w:bookmarkStart w:id="159" w:name="_Toc295148906"/>
      <w:r w:rsidRPr="006047A2">
        <w:rPr>
          <w:rFonts w:ascii="Times New Roman" w:hAnsi="Times New Roman"/>
          <w:b w:val="0"/>
          <w:bCs/>
          <w:sz w:val="28"/>
          <w:szCs w:val="28"/>
        </w:rPr>
        <w:t xml:space="preserve">Таблица </w:t>
      </w:r>
      <w:r w:rsidRPr="006047A2">
        <w:rPr>
          <w:rFonts w:ascii="Times New Roman" w:hAnsi="Times New Roman"/>
          <w:b w:val="0"/>
          <w:bCs/>
          <w:color w:val="000000"/>
          <w:kern w:val="0"/>
          <w:sz w:val="28"/>
          <w:szCs w:val="28"/>
        </w:rPr>
        <w:t>И</w:t>
      </w:r>
      <w:r w:rsidRPr="006047A2">
        <w:rPr>
          <w:rFonts w:ascii="Times New Roman" w:hAnsi="Times New Roman"/>
          <w:b w:val="0"/>
          <w:bCs/>
          <w:sz w:val="28"/>
          <w:szCs w:val="28"/>
        </w:rPr>
        <w:t>-1</w:t>
      </w:r>
      <w:bookmarkEnd w:id="157"/>
      <w:bookmarkEnd w:id="158"/>
    </w:p>
    <w:p w:rsidR="003C26F1" w:rsidRDefault="003C26F1" w:rsidP="003C26F1">
      <w:pPr>
        <w:spacing w:line="240" w:lineRule="exact"/>
        <w:jc w:val="center"/>
        <w:rPr>
          <w:bCs/>
          <w:sz w:val="28"/>
          <w:szCs w:val="28"/>
        </w:rPr>
      </w:pPr>
      <w:bookmarkStart w:id="160" w:name="_Toc327614596"/>
      <w:r>
        <w:rPr>
          <w:bCs/>
          <w:sz w:val="28"/>
          <w:szCs w:val="28"/>
        </w:rPr>
        <w:t>НОРМЫ</w:t>
      </w:r>
    </w:p>
    <w:p w:rsidR="003C26F1" w:rsidRPr="006047A2" w:rsidRDefault="003C26F1" w:rsidP="003C26F1">
      <w:pPr>
        <w:spacing w:after="80" w:line="240" w:lineRule="exact"/>
        <w:jc w:val="center"/>
      </w:pPr>
      <w:r w:rsidRPr="006047A2">
        <w:rPr>
          <w:bCs/>
          <w:sz w:val="28"/>
          <w:szCs w:val="28"/>
        </w:rPr>
        <w:t>расчета стоянок автомобилей</w:t>
      </w:r>
      <w:bookmarkEnd w:id="16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2535"/>
      </w:tblGrid>
      <w:tr w:rsidR="003C26F1" w:rsidRPr="006047A2" w:rsidTr="003C26F1">
        <w:trPr>
          <w:jc w:val="center"/>
        </w:trPr>
        <w:tc>
          <w:tcPr>
            <w:tcW w:w="2374" w:type="pct"/>
          </w:tcPr>
          <w:bookmarkEnd w:id="159"/>
          <w:p w:rsidR="003C26F1" w:rsidRPr="006047A2" w:rsidRDefault="003C26F1" w:rsidP="003C26F1">
            <w:pPr>
              <w:jc w:val="center"/>
              <w:rPr>
                <w:bCs/>
              </w:rPr>
            </w:pPr>
            <w:r w:rsidRPr="006047A2">
              <w:rPr>
                <w:bCs/>
              </w:rPr>
              <w:t>Рекреационные территории, объекты</w:t>
            </w:r>
          </w:p>
          <w:p w:rsidR="003C26F1" w:rsidRPr="006047A2" w:rsidRDefault="003C26F1" w:rsidP="003C26F1">
            <w:pPr>
              <w:jc w:val="center"/>
              <w:rPr>
                <w:bCs/>
              </w:rPr>
            </w:pPr>
            <w:r w:rsidRPr="006047A2">
              <w:rPr>
                <w:bCs/>
              </w:rPr>
              <w:t>отдыха, здания и сооружения</w:t>
            </w:r>
          </w:p>
        </w:tc>
        <w:tc>
          <w:tcPr>
            <w:tcW w:w="1264" w:type="pct"/>
          </w:tcPr>
          <w:p w:rsidR="003C26F1" w:rsidRPr="006047A2" w:rsidRDefault="003C26F1" w:rsidP="003C26F1">
            <w:pPr>
              <w:jc w:val="center"/>
              <w:rPr>
                <w:bCs/>
              </w:rPr>
            </w:pPr>
            <w:r w:rsidRPr="006047A2">
              <w:rPr>
                <w:bCs/>
              </w:rPr>
              <w:t>Расчетная единица</w:t>
            </w:r>
          </w:p>
        </w:tc>
        <w:tc>
          <w:tcPr>
            <w:tcW w:w="1362" w:type="pct"/>
          </w:tcPr>
          <w:p w:rsidR="003C26F1" w:rsidRPr="006047A2" w:rsidRDefault="003C26F1" w:rsidP="003C26F1">
            <w:pPr>
              <w:ind w:left="-30"/>
              <w:jc w:val="center"/>
              <w:rPr>
                <w:bCs/>
              </w:rPr>
            </w:pPr>
            <w:r w:rsidRPr="006047A2">
              <w:rPr>
                <w:bCs/>
              </w:rPr>
              <w:t xml:space="preserve">Число </w:t>
            </w:r>
            <w:proofErr w:type="spellStart"/>
            <w:r w:rsidRPr="006047A2">
              <w:rPr>
                <w:bCs/>
              </w:rPr>
              <w:t>машино</w:t>
            </w:r>
            <w:proofErr w:type="spellEnd"/>
            <w:r w:rsidRPr="006047A2">
              <w:rPr>
                <w:bCs/>
              </w:rPr>
              <w:t>-мест на расчетную единицу</w:t>
            </w:r>
          </w:p>
        </w:tc>
      </w:tr>
    </w:tbl>
    <w:p w:rsidR="003C26F1" w:rsidRPr="006047A2" w:rsidRDefault="003C26F1" w:rsidP="003C26F1">
      <w:pPr>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9"/>
        <w:gridCol w:w="2352"/>
        <w:gridCol w:w="7"/>
        <w:gridCol w:w="2527"/>
      </w:tblGrid>
      <w:tr w:rsidR="003C26F1" w:rsidRPr="006047A2" w:rsidTr="003C26F1">
        <w:trPr>
          <w:tblHeader/>
          <w:jc w:val="center"/>
        </w:trPr>
        <w:tc>
          <w:tcPr>
            <w:tcW w:w="2374" w:type="pct"/>
          </w:tcPr>
          <w:p w:rsidR="003C26F1" w:rsidRPr="006047A2" w:rsidRDefault="003C26F1" w:rsidP="003C26F1">
            <w:pPr>
              <w:jc w:val="center"/>
              <w:rPr>
                <w:bCs/>
              </w:rPr>
            </w:pPr>
            <w:r w:rsidRPr="006047A2">
              <w:rPr>
                <w:bCs/>
              </w:rPr>
              <w:t>1</w:t>
            </w:r>
          </w:p>
        </w:tc>
        <w:tc>
          <w:tcPr>
            <w:tcW w:w="1264" w:type="pct"/>
          </w:tcPr>
          <w:p w:rsidR="003C26F1" w:rsidRPr="006047A2" w:rsidRDefault="003C26F1" w:rsidP="003C26F1">
            <w:pPr>
              <w:jc w:val="center"/>
              <w:rPr>
                <w:bCs/>
              </w:rPr>
            </w:pPr>
            <w:r w:rsidRPr="006047A2">
              <w:rPr>
                <w:bCs/>
              </w:rPr>
              <w:t>2</w:t>
            </w:r>
          </w:p>
        </w:tc>
        <w:tc>
          <w:tcPr>
            <w:tcW w:w="1362" w:type="pct"/>
            <w:gridSpan w:val="2"/>
          </w:tcPr>
          <w:p w:rsidR="003C26F1" w:rsidRPr="006047A2" w:rsidRDefault="003C26F1" w:rsidP="003C26F1">
            <w:pPr>
              <w:ind w:left="-30"/>
              <w:jc w:val="center"/>
              <w:rPr>
                <w:bCs/>
              </w:rPr>
            </w:pPr>
            <w:r w:rsidRPr="006047A2">
              <w:rPr>
                <w:bCs/>
              </w:rPr>
              <w:t>3</w:t>
            </w:r>
          </w:p>
        </w:tc>
      </w:tr>
      <w:tr w:rsidR="003C26F1" w:rsidRPr="006047A2" w:rsidTr="003C26F1">
        <w:trPr>
          <w:jc w:val="center"/>
        </w:trPr>
        <w:tc>
          <w:tcPr>
            <w:tcW w:w="5000" w:type="pct"/>
            <w:gridSpan w:val="4"/>
          </w:tcPr>
          <w:p w:rsidR="003C26F1" w:rsidRPr="006047A2" w:rsidRDefault="003C26F1" w:rsidP="003C26F1">
            <w:pPr>
              <w:spacing w:before="120" w:after="120"/>
              <w:jc w:val="center"/>
              <w:rPr>
                <w:bCs/>
              </w:rPr>
            </w:pPr>
            <w:r w:rsidRPr="006047A2">
              <w:rPr>
                <w:bCs/>
              </w:rPr>
              <w:t xml:space="preserve">Рекреационные территории и объекты отдыха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Пляжи и парки в зонах отдыха </w:t>
            </w:r>
          </w:p>
        </w:tc>
        <w:tc>
          <w:tcPr>
            <w:tcW w:w="1268" w:type="pct"/>
            <w:gridSpan w:val="2"/>
          </w:tcPr>
          <w:p w:rsidR="003C26F1" w:rsidRPr="006047A2" w:rsidRDefault="003C26F1" w:rsidP="003C26F1">
            <w:pPr>
              <w:jc w:val="center"/>
              <w:rPr>
                <w:bCs/>
              </w:rPr>
            </w:pPr>
            <w:r w:rsidRPr="006047A2">
              <w:rPr>
                <w:bCs/>
              </w:rPr>
              <w:t xml:space="preserve">100 единовременных посетителей </w:t>
            </w:r>
          </w:p>
        </w:tc>
        <w:tc>
          <w:tcPr>
            <w:tcW w:w="1358" w:type="pct"/>
          </w:tcPr>
          <w:p w:rsidR="003C26F1" w:rsidRPr="006047A2" w:rsidRDefault="003C26F1" w:rsidP="003C26F1">
            <w:pPr>
              <w:jc w:val="center"/>
              <w:rPr>
                <w:bCs/>
              </w:rPr>
            </w:pPr>
            <w:r w:rsidRPr="006047A2">
              <w:rPr>
                <w:bCs/>
              </w:rPr>
              <w:t xml:space="preserve">15-20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Лесопарки и заповедники </w:t>
            </w:r>
          </w:p>
        </w:tc>
        <w:tc>
          <w:tcPr>
            <w:tcW w:w="1268" w:type="pct"/>
            <w:gridSpan w:val="2"/>
          </w:tcPr>
          <w:p w:rsidR="003C26F1" w:rsidRPr="006047A2" w:rsidRDefault="003C26F1" w:rsidP="003C26F1">
            <w:pPr>
              <w:jc w:val="center"/>
              <w:rPr>
                <w:bCs/>
              </w:rPr>
            </w:pPr>
            <w:r w:rsidRPr="006047A2">
              <w:rPr>
                <w:bCs/>
              </w:rPr>
              <w:t xml:space="preserve">то же </w:t>
            </w:r>
          </w:p>
        </w:tc>
        <w:tc>
          <w:tcPr>
            <w:tcW w:w="1358" w:type="pct"/>
          </w:tcPr>
          <w:p w:rsidR="003C26F1" w:rsidRPr="006047A2" w:rsidRDefault="003C26F1" w:rsidP="003C26F1">
            <w:pPr>
              <w:jc w:val="center"/>
              <w:rPr>
                <w:bCs/>
              </w:rPr>
            </w:pPr>
            <w:r w:rsidRPr="006047A2">
              <w:rPr>
                <w:bCs/>
              </w:rPr>
              <w:t xml:space="preserve">7-10 </w:t>
            </w:r>
          </w:p>
        </w:tc>
      </w:tr>
      <w:tr w:rsidR="003C26F1" w:rsidRPr="006047A2" w:rsidTr="003C26F1">
        <w:trPr>
          <w:jc w:val="center"/>
        </w:trPr>
        <w:tc>
          <w:tcPr>
            <w:tcW w:w="2374" w:type="pct"/>
          </w:tcPr>
          <w:p w:rsidR="003C26F1" w:rsidRPr="006047A2" w:rsidRDefault="003C26F1" w:rsidP="003C26F1">
            <w:pPr>
              <w:rPr>
                <w:bCs/>
              </w:rPr>
            </w:pPr>
            <w:r w:rsidRPr="006047A2">
              <w:rPr>
                <w:bCs/>
              </w:rPr>
              <w:t>Базы кратковременного отдыха (спортивные, лыжные, рыболовные, охотничьи и другие)</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Береговые базы маломерного флота </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3C26F1" w:rsidRPr="006047A2" w:rsidRDefault="003C26F1" w:rsidP="003C26F1">
            <w:pPr>
              <w:jc w:val="center"/>
              <w:rPr>
                <w:bCs/>
              </w:rPr>
            </w:pPr>
            <w:r w:rsidRPr="006047A2">
              <w:rPr>
                <w:bCs/>
              </w:rPr>
              <w:t xml:space="preserve">100 отдыхающих и лиц обслуживающего персонала </w:t>
            </w:r>
          </w:p>
        </w:tc>
        <w:tc>
          <w:tcPr>
            <w:tcW w:w="1358" w:type="pct"/>
          </w:tcPr>
          <w:p w:rsidR="003C26F1" w:rsidRPr="006047A2" w:rsidRDefault="003C26F1" w:rsidP="003C26F1">
            <w:pPr>
              <w:jc w:val="center"/>
              <w:rPr>
                <w:bCs/>
              </w:rPr>
            </w:pPr>
            <w:r w:rsidRPr="006047A2">
              <w:rPr>
                <w:bCs/>
              </w:rPr>
              <w:t xml:space="preserve">3-5 </w:t>
            </w:r>
          </w:p>
        </w:tc>
      </w:tr>
      <w:tr w:rsidR="003C26F1" w:rsidRPr="006047A2" w:rsidTr="003C26F1">
        <w:trPr>
          <w:jc w:val="center"/>
        </w:trPr>
        <w:tc>
          <w:tcPr>
            <w:tcW w:w="2374" w:type="pct"/>
          </w:tcPr>
          <w:p w:rsidR="003C26F1" w:rsidRPr="006047A2" w:rsidRDefault="003C26F1" w:rsidP="003C26F1">
            <w:pPr>
              <w:rPr>
                <w:bCs/>
              </w:rPr>
            </w:pPr>
            <w:r w:rsidRPr="006047A2">
              <w:rPr>
                <w:bCs/>
              </w:rPr>
              <w:t>Гостиницы (туристские и курортные)</w:t>
            </w:r>
          </w:p>
        </w:tc>
        <w:tc>
          <w:tcPr>
            <w:tcW w:w="1268" w:type="pct"/>
            <w:gridSpan w:val="2"/>
          </w:tcPr>
          <w:p w:rsidR="003C26F1" w:rsidRPr="006047A2" w:rsidRDefault="003C26F1" w:rsidP="003C26F1">
            <w:pPr>
              <w:jc w:val="center"/>
              <w:rPr>
                <w:bCs/>
              </w:rPr>
            </w:pPr>
            <w:r w:rsidRPr="006047A2">
              <w:rPr>
                <w:bCs/>
              </w:rPr>
              <w:t xml:space="preserve">то же </w:t>
            </w:r>
          </w:p>
        </w:tc>
        <w:tc>
          <w:tcPr>
            <w:tcW w:w="1358" w:type="pct"/>
          </w:tcPr>
          <w:p w:rsidR="003C26F1" w:rsidRPr="006047A2" w:rsidRDefault="003C26F1" w:rsidP="003C26F1">
            <w:pPr>
              <w:jc w:val="center"/>
              <w:rPr>
                <w:bCs/>
              </w:rPr>
            </w:pPr>
            <w:r w:rsidRPr="006047A2">
              <w:rPr>
                <w:bCs/>
              </w:rPr>
              <w:t xml:space="preserve">5-7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Мотели и кемпинги </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 xml:space="preserve">по расчетной </w:t>
            </w:r>
            <w:r w:rsidRPr="006047A2">
              <w:rPr>
                <w:bCs/>
              </w:rPr>
              <w:lastRenderedPageBreak/>
              <w:t xml:space="preserve">вместимости </w:t>
            </w:r>
          </w:p>
        </w:tc>
      </w:tr>
      <w:tr w:rsidR="003C26F1" w:rsidRPr="006047A2" w:rsidTr="003C26F1">
        <w:trPr>
          <w:jc w:val="center"/>
        </w:trPr>
        <w:tc>
          <w:tcPr>
            <w:tcW w:w="2374" w:type="pct"/>
          </w:tcPr>
          <w:p w:rsidR="003C26F1" w:rsidRPr="006047A2" w:rsidRDefault="003C26F1" w:rsidP="003C26F1">
            <w:pPr>
              <w:rPr>
                <w:bCs/>
              </w:rPr>
            </w:pPr>
            <w:r w:rsidRPr="006047A2">
              <w:rPr>
                <w:bCs/>
              </w:rPr>
              <w:lastRenderedPageBreak/>
              <w:t xml:space="preserve">Предприятия общественного питания, торговли и коммунально-бытового обслуживания в зонах отдыха </w:t>
            </w:r>
          </w:p>
        </w:tc>
        <w:tc>
          <w:tcPr>
            <w:tcW w:w="1268" w:type="pct"/>
            <w:gridSpan w:val="2"/>
          </w:tcPr>
          <w:p w:rsidR="003C26F1" w:rsidRPr="006047A2" w:rsidRDefault="003C26F1" w:rsidP="003C26F1">
            <w:pPr>
              <w:jc w:val="center"/>
              <w:rPr>
                <w:bCs/>
              </w:rPr>
            </w:pPr>
            <w:r w:rsidRPr="006047A2">
              <w:rPr>
                <w:bCs/>
              </w:rPr>
              <w:t xml:space="preserve">100 мест в залах или единовременных посетителей и персонала </w:t>
            </w:r>
          </w:p>
        </w:tc>
        <w:tc>
          <w:tcPr>
            <w:tcW w:w="1358" w:type="pct"/>
          </w:tcPr>
          <w:p w:rsidR="003C26F1" w:rsidRPr="006047A2" w:rsidRDefault="003C26F1" w:rsidP="003C26F1">
            <w:pPr>
              <w:jc w:val="center"/>
              <w:rPr>
                <w:bCs/>
              </w:rPr>
            </w:pPr>
            <w:r w:rsidRPr="006047A2">
              <w:rPr>
                <w:bCs/>
              </w:rPr>
              <w:t xml:space="preserve">7-10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Садоводческие товарищества </w:t>
            </w:r>
          </w:p>
        </w:tc>
        <w:tc>
          <w:tcPr>
            <w:tcW w:w="1268" w:type="pct"/>
            <w:gridSpan w:val="2"/>
          </w:tcPr>
          <w:p w:rsidR="003C26F1" w:rsidRPr="006047A2" w:rsidRDefault="003C26F1" w:rsidP="003C26F1">
            <w:pPr>
              <w:jc w:val="center"/>
              <w:rPr>
                <w:bCs/>
              </w:rPr>
            </w:pPr>
            <w:r w:rsidRPr="006047A2">
              <w:rPr>
                <w:bCs/>
              </w:rPr>
              <w:t xml:space="preserve">10 участков </w:t>
            </w:r>
          </w:p>
        </w:tc>
        <w:tc>
          <w:tcPr>
            <w:tcW w:w="1358" w:type="pct"/>
          </w:tcPr>
          <w:p w:rsidR="003C26F1" w:rsidRPr="006047A2" w:rsidRDefault="003C26F1" w:rsidP="003C26F1">
            <w:pPr>
              <w:jc w:val="center"/>
              <w:rPr>
                <w:bCs/>
              </w:rPr>
            </w:pPr>
            <w:r w:rsidRPr="006047A2">
              <w:rPr>
                <w:bCs/>
              </w:rPr>
              <w:t xml:space="preserve">7-10 </w:t>
            </w:r>
          </w:p>
        </w:tc>
      </w:tr>
      <w:tr w:rsidR="003C26F1" w:rsidRPr="006047A2" w:rsidTr="003C26F1">
        <w:trPr>
          <w:jc w:val="center"/>
        </w:trPr>
        <w:tc>
          <w:tcPr>
            <w:tcW w:w="5000" w:type="pct"/>
            <w:gridSpan w:val="4"/>
          </w:tcPr>
          <w:p w:rsidR="003C26F1" w:rsidRPr="006047A2" w:rsidRDefault="003C26F1" w:rsidP="003C26F1">
            <w:pPr>
              <w:spacing w:before="120" w:after="120"/>
              <w:jc w:val="center"/>
              <w:rPr>
                <w:bCs/>
              </w:rPr>
            </w:pPr>
            <w:r w:rsidRPr="006047A2">
              <w:rPr>
                <w:bCs/>
              </w:rPr>
              <w:t>Здания и сооружения</w:t>
            </w:r>
          </w:p>
        </w:tc>
      </w:tr>
      <w:tr w:rsidR="003C26F1" w:rsidRPr="006047A2" w:rsidTr="003C26F1">
        <w:trPr>
          <w:jc w:val="center"/>
        </w:trPr>
        <w:tc>
          <w:tcPr>
            <w:tcW w:w="2374" w:type="pct"/>
          </w:tcPr>
          <w:p w:rsidR="003C26F1" w:rsidRPr="006047A2" w:rsidRDefault="003C26F1" w:rsidP="003C26F1">
            <w:pPr>
              <w:rPr>
                <w:bCs/>
              </w:rPr>
            </w:pPr>
            <w:r w:rsidRPr="006047A2">
              <w:rPr>
                <w:bCs/>
              </w:rPr>
              <w:t>Учреждения управления, кредитно-финансовые и юридические учреждения</w:t>
            </w:r>
          </w:p>
        </w:tc>
        <w:tc>
          <w:tcPr>
            <w:tcW w:w="1268" w:type="pct"/>
            <w:gridSpan w:val="2"/>
          </w:tcPr>
          <w:p w:rsidR="003C26F1" w:rsidRPr="006047A2" w:rsidRDefault="003C26F1" w:rsidP="003C26F1">
            <w:pPr>
              <w:jc w:val="center"/>
              <w:rPr>
                <w:bCs/>
              </w:rPr>
            </w:pPr>
            <w:r w:rsidRPr="006047A2">
              <w:rPr>
                <w:bCs/>
              </w:rPr>
              <w:t>100 работающих</w:t>
            </w:r>
          </w:p>
        </w:tc>
        <w:tc>
          <w:tcPr>
            <w:tcW w:w="1358" w:type="pct"/>
          </w:tcPr>
          <w:p w:rsidR="003C26F1" w:rsidRPr="006047A2" w:rsidRDefault="003C26F1" w:rsidP="003C26F1">
            <w:pPr>
              <w:jc w:val="center"/>
              <w:rPr>
                <w:bCs/>
              </w:rPr>
            </w:pPr>
            <w:r w:rsidRPr="006047A2">
              <w:rPr>
                <w:bCs/>
              </w:rPr>
              <w:t>5-7</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Научные и проектные организации, высшие и средние специальные учебные заведения </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Промышленные предприятия </w:t>
            </w:r>
          </w:p>
        </w:tc>
        <w:tc>
          <w:tcPr>
            <w:tcW w:w="1268" w:type="pct"/>
            <w:gridSpan w:val="2"/>
          </w:tcPr>
          <w:p w:rsidR="003C26F1" w:rsidRPr="006047A2" w:rsidRDefault="003C26F1" w:rsidP="003C26F1">
            <w:pPr>
              <w:jc w:val="center"/>
              <w:rPr>
                <w:bCs/>
              </w:rPr>
            </w:pPr>
            <w:r w:rsidRPr="006047A2">
              <w:rPr>
                <w:bCs/>
              </w:rPr>
              <w:t xml:space="preserve">100 работающих в двух смежных сменах </w:t>
            </w:r>
          </w:p>
        </w:tc>
        <w:tc>
          <w:tcPr>
            <w:tcW w:w="1358" w:type="pct"/>
          </w:tcPr>
          <w:p w:rsidR="003C26F1" w:rsidRPr="006047A2" w:rsidRDefault="003C26F1" w:rsidP="003C26F1">
            <w:pPr>
              <w:jc w:val="center"/>
              <w:rPr>
                <w:bCs/>
              </w:rPr>
            </w:pPr>
            <w:r w:rsidRPr="006047A2">
              <w:rPr>
                <w:bCs/>
              </w:rPr>
              <w:t xml:space="preserve">7-10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Больницы </w:t>
            </w:r>
          </w:p>
        </w:tc>
        <w:tc>
          <w:tcPr>
            <w:tcW w:w="1268" w:type="pct"/>
            <w:gridSpan w:val="2"/>
          </w:tcPr>
          <w:p w:rsidR="003C26F1" w:rsidRPr="006047A2" w:rsidRDefault="003C26F1" w:rsidP="003C26F1">
            <w:pPr>
              <w:jc w:val="center"/>
              <w:rPr>
                <w:bCs/>
              </w:rPr>
            </w:pPr>
            <w:r w:rsidRPr="006047A2">
              <w:rPr>
                <w:bCs/>
              </w:rPr>
              <w:t xml:space="preserve">100 коек </w:t>
            </w:r>
          </w:p>
        </w:tc>
        <w:tc>
          <w:tcPr>
            <w:tcW w:w="1358" w:type="pct"/>
          </w:tcPr>
          <w:p w:rsidR="003C26F1" w:rsidRPr="006047A2" w:rsidRDefault="003C26F1" w:rsidP="003C26F1">
            <w:pPr>
              <w:jc w:val="center"/>
              <w:rPr>
                <w:bCs/>
              </w:rPr>
            </w:pPr>
            <w:r w:rsidRPr="006047A2">
              <w:rPr>
                <w:bCs/>
              </w:rPr>
              <w:t xml:space="preserve">3-5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Поликлиники </w:t>
            </w:r>
          </w:p>
        </w:tc>
        <w:tc>
          <w:tcPr>
            <w:tcW w:w="1268" w:type="pct"/>
            <w:gridSpan w:val="2"/>
          </w:tcPr>
          <w:p w:rsidR="003C26F1" w:rsidRPr="006047A2" w:rsidRDefault="003C26F1" w:rsidP="003C26F1">
            <w:pPr>
              <w:jc w:val="center"/>
              <w:rPr>
                <w:bCs/>
              </w:rPr>
            </w:pPr>
            <w:r w:rsidRPr="006047A2">
              <w:rPr>
                <w:bCs/>
              </w:rPr>
              <w:t xml:space="preserve">100 посещений </w:t>
            </w:r>
          </w:p>
        </w:tc>
        <w:tc>
          <w:tcPr>
            <w:tcW w:w="1358" w:type="pct"/>
          </w:tcPr>
          <w:p w:rsidR="003C26F1" w:rsidRPr="006047A2" w:rsidRDefault="003C26F1" w:rsidP="003C26F1">
            <w:pPr>
              <w:jc w:val="center"/>
              <w:rPr>
                <w:bCs/>
              </w:rPr>
            </w:pPr>
            <w:r w:rsidRPr="006047A2">
              <w:rPr>
                <w:bCs/>
              </w:rPr>
              <w:t xml:space="preserve">2-3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3C26F1" w:rsidRPr="006047A2" w:rsidRDefault="003C26F1" w:rsidP="003C26F1">
            <w:pPr>
              <w:jc w:val="center"/>
              <w:rPr>
                <w:bCs/>
              </w:rPr>
            </w:pPr>
            <w:r w:rsidRPr="006047A2">
              <w:rPr>
                <w:bCs/>
              </w:rPr>
              <w:t xml:space="preserve">100 мест </w:t>
            </w:r>
          </w:p>
        </w:tc>
        <w:tc>
          <w:tcPr>
            <w:tcW w:w="1358" w:type="pct"/>
          </w:tcPr>
          <w:p w:rsidR="003C26F1" w:rsidRPr="006047A2" w:rsidRDefault="003C26F1" w:rsidP="003C26F1">
            <w:pPr>
              <w:jc w:val="center"/>
              <w:rPr>
                <w:bCs/>
              </w:rPr>
            </w:pPr>
            <w:r w:rsidRPr="006047A2">
              <w:rPr>
                <w:bCs/>
              </w:rPr>
              <w:t xml:space="preserve">3-5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Театры, цирки, кинотеатры, концертные залы, музеи, выставки </w:t>
            </w:r>
          </w:p>
        </w:tc>
        <w:tc>
          <w:tcPr>
            <w:tcW w:w="1268" w:type="pct"/>
            <w:gridSpan w:val="2"/>
          </w:tcPr>
          <w:p w:rsidR="003C26F1" w:rsidRPr="006047A2" w:rsidRDefault="003C26F1" w:rsidP="003C26F1">
            <w:pPr>
              <w:jc w:val="center"/>
              <w:rPr>
                <w:bCs/>
              </w:rPr>
            </w:pPr>
            <w:r w:rsidRPr="006047A2">
              <w:rPr>
                <w:bCs/>
              </w:rPr>
              <w:t xml:space="preserve">100 мест или единовременных посетителей </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widowControl w:val="0"/>
              <w:rPr>
                <w:bCs/>
              </w:rPr>
            </w:pPr>
            <w:r w:rsidRPr="006047A2">
              <w:rPr>
                <w:bCs/>
              </w:rPr>
              <w:t xml:space="preserve">Парки культуры и отдыха </w:t>
            </w:r>
          </w:p>
        </w:tc>
        <w:tc>
          <w:tcPr>
            <w:tcW w:w="1268" w:type="pct"/>
            <w:gridSpan w:val="2"/>
          </w:tcPr>
          <w:p w:rsidR="003C26F1" w:rsidRPr="006047A2" w:rsidRDefault="003C26F1" w:rsidP="003C26F1">
            <w:pPr>
              <w:widowControl w:val="0"/>
              <w:jc w:val="center"/>
              <w:rPr>
                <w:bCs/>
              </w:rPr>
            </w:pPr>
            <w:r w:rsidRPr="006047A2">
              <w:rPr>
                <w:bCs/>
              </w:rPr>
              <w:t xml:space="preserve">100 единовременных посетителей </w:t>
            </w:r>
          </w:p>
        </w:tc>
        <w:tc>
          <w:tcPr>
            <w:tcW w:w="1358" w:type="pct"/>
          </w:tcPr>
          <w:p w:rsidR="003C26F1" w:rsidRPr="006047A2" w:rsidRDefault="003C26F1" w:rsidP="003C26F1">
            <w:pPr>
              <w:widowControl w:val="0"/>
              <w:jc w:val="center"/>
              <w:rPr>
                <w:bCs/>
              </w:rPr>
            </w:pPr>
            <w:r w:rsidRPr="006047A2">
              <w:rPr>
                <w:bCs/>
              </w:rPr>
              <w:t xml:space="preserve">5-7 </w:t>
            </w:r>
          </w:p>
        </w:tc>
      </w:tr>
      <w:tr w:rsidR="003C26F1" w:rsidRPr="006047A2" w:rsidTr="003C26F1">
        <w:trPr>
          <w:jc w:val="center"/>
        </w:trPr>
        <w:tc>
          <w:tcPr>
            <w:tcW w:w="2374" w:type="pct"/>
          </w:tcPr>
          <w:p w:rsidR="003C26F1" w:rsidRPr="00171BEA" w:rsidRDefault="003C26F1" w:rsidP="003C26F1">
            <w:pPr>
              <w:widowControl w:val="0"/>
              <w:rPr>
                <w:bCs/>
                <w:spacing w:val="-4"/>
              </w:rPr>
            </w:pPr>
            <w:r w:rsidRPr="00171BEA">
              <w:rPr>
                <w:bCs/>
                <w:spacing w:val="-4"/>
              </w:rPr>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3C26F1" w:rsidRPr="006047A2" w:rsidRDefault="003C26F1" w:rsidP="003C26F1">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 </w:t>
            </w:r>
          </w:p>
        </w:tc>
        <w:tc>
          <w:tcPr>
            <w:tcW w:w="1358" w:type="pct"/>
          </w:tcPr>
          <w:p w:rsidR="003C26F1" w:rsidRPr="006047A2" w:rsidRDefault="003C26F1" w:rsidP="003C26F1">
            <w:pPr>
              <w:widowControl w:val="0"/>
              <w:jc w:val="center"/>
              <w:rPr>
                <w:bCs/>
              </w:rPr>
            </w:pPr>
            <w:r w:rsidRPr="006047A2">
              <w:rPr>
                <w:bCs/>
              </w:rPr>
              <w:t xml:space="preserve">5-7 </w:t>
            </w:r>
          </w:p>
        </w:tc>
      </w:tr>
      <w:tr w:rsidR="003C26F1" w:rsidRPr="006047A2" w:rsidTr="003C26F1">
        <w:trPr>
          <w:jc w:val="center"/>
        </w:trPr>
        <w:tc>
          <w:tcPr>
            <w:tcW w:w="2374" w:type="pct"/>
          </w:tcPr>
          <w:p w:rsidR="003C26F1" w:rsidRPr="00171BEA" w:rsidRDefault="003C26F1" w:rsidP="003C26F1">
            <w:pPr>
              <w:widowControl w:val="0"/>
              <w:rPr>
                <w:bCs/>
                <w:spacing w:val="-6"/>
              </w:rPr>
            </w:pPr>
            <w:r w:rsidRPr="00171BEA">
              <w:rPr>
                <w:spacing w:val="-6"/>
              </w:rPr>
              <w:t xml:space="preserve">Магазины с торговой площадью до 200 </w:t>
            </w:r>
            <w:proofErr w:type="spellStart"/>
            <w:r w:rsidRPr="00171BEA">
              <w:rPr>
                <w:spacing w:val="-6"/>
              </w:rPr>
              <w:t>кв.м</w:t>
            </w:r>
            <w:proofErr w:type="spellEnd"/>
          </w:p>
        </w:tc>
        <w:tc>
          <w:tcPr>
            <w:tcW w:w="1268" w:type="pct"/>
            <w:gridSpan w:val="2"/>
          </w:tcPr>
          <w:p w:rsidR="003C26F1" w:rsidRPr="006047A2" w:rsidRDefault="003C26F1" w:rsidP="003C26F1">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w:t>
            </w:r>
          </w:p>
        </w:tc>
        <w:tc>
          <w:tcPr>
            <w:tcW w:w="1358" w:type="pct"/>
          </w:tcPr>
          <w:p w:rsidR="003C26F1" w:rsidRPr="006047A2" w:rsidRDefault="003C26F1" w:rsidP="003C26F1">
            <w:pPr>
              <w:widowControl w:val="0"/>
              <w:jc w:val="center"/>
              <w:rPr>
                <w:bCs/>
              </w:rPr>
            </w:pPr>
            <w:r w:rsidRPr="006047A2">
              <w:rPr>
                <w:bCs/>
              </w:rPr>
              <w:t>3-5</w:t>
            </w:r>
          </w:p>
        </w:tc>
      </w:tr>
      <w:tr w:rsidR="003C26F1" w:rsidRPr="006047A2" w:rsidTr="003C26F1">
        <w:trPr>
          <w:jc w:val="center"/>
        </w:trPr>
        <w:tc>
          <w:tcPr>
            <w:tcW w:w="2374" w:type="pct"/>
          </w:tcPr>
          <w:p w:rsidR="003C26F1" w:rsidRPr="006047A2" w:rsidRDefault="003C26F1" w:rsidP="003C26F1">
            <w:pPr>
              <w:jc w:val="both"/>
              <w:rPr>
                <w:bCs/>
              </w:rPr>
            </w:pPr>
            <w:r w:rsidRPr="006047A2">
              <w:t>Нестационарные торговые объекты</w:t>
            </w:r>
          </w:p>
        </w:tc>
        <w:tc>
          <w:tcPr>
            <w:tcW w:w="1268" w:type="pct"/>
            <w:gridSpan w:val="2"/>
          </w:tcPr>
          <w:p w:rsidR="003C26F1" w:rsidRPr="006047A2" w:rsidRDefault="003C26F1" w:rsidP="003C26F1">
            <w:pPr>
              <w:jc w:val="center"/>
              <w:rPr>
                <w:bCs/>
              </w:rPr>
            </w:pPr>
          </w:p>
        </w:tc>
        <w:tc>
          <w:tcPr>
            <w:tcW w:w="1358" w:type="pct"/>
          </w:tcPr>
          <w:p w:rsidR="003C26F1" w:rsidRPr="006047A2" w:rsidRDefault="003C26F1" w:rsidP="003C26F1">
            <w:pPr>
              <w:jc w:val="center"/>
              <w:rPr>
                <w:bCs/>
              </w:rPr>
            </w:pP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Рынки </w:t>
            </w:r>
          </w:p>
        </w:tc>
        <w:tc>
          <w:tcPr>
            <w:tcW w:w="1268" w:type="pct"/>
            <w:gridSpan w:val="2"/>
          </w:tcPr>
          <w:p w:rsidR="003C26F1" w:rsidRPr="006047A2" w:rsidRDefault="003C26F1" w:rsidP="003C26F1">
            <w:pPr>
              <w:jc w:val="center"/>
              <w:rPr>
                <w:bCs/>
              </w:rPr>
            </w:pPr>
            <w:r w:rsidRPr="006047A2">
              <w:rPr>
                <w:bCs/>
              </w:rPr>
              <w:t xml:space="preserve">50 торговых мест </w:t>
            </w:r>
          </w:p>
        </w:tc>
        <w:tc>
          <w:tcPr>
            <w:tcW w:w="1358" w:type="pct"/>
          </w:tcPr>
          <w:p w:rsidR="003C26F1" w:rsidRPr="006047A2" w:rsidRDefault="003C26F1" w:rsidP="003C26F1">
            <w:pPr>
              <w:jc w:val="center"/>
              <w:rPr>
                <w:bCs/>
              </w:rPr>
            </w:pPr>
            <w:r w:rsidRPr="006047A2">
              <w:rPr>
                <w:bCs/>
              </w:rPr>
              <w:t xml:space="preserve">20-25 </w:t>
            </w:r>
          </w:p>
        </w:tc>
      </w:tr>
      <w:tr w:rsidR="003C26F1" w:rsidRPr="006047A2" w:rsidTr="003C26F1">
        <w:trPr>
          <w:jc w:val="center"/>
        </w:trPr>
        <w:tc>
          <w:tcPr>
            <w:tcW w:w="2374" w:type="pct"/>
          </w:tcPr>
          <w:p w:rsidR="003C26F1" w:rsidRPr="006047A2" w:rsidRDefault="003C26F1" w:rsidP="003C26F1">
            <w:pPr>
              <w:rPr>
                <w:bCs/>
              </w:rPr>
            </w:pPr>
            <w:r w:rsidRPr="006047A2">
              <w:rPr>
                <w:bCs/>
              </w:rPr>
              <w:t>Рестораны и кафе с количеством посадочных мест 100 и более</w:t>
            </w:r>
          </w:p>
        </w:tc>
        <w:tc>
          <w:tcPr>
            <w:tcW w:w="1268" w:type="pct"/>
            <w:gridSpan w:val="2"/>
          </w:tcPr>
          <w:p w:rsidR="003C26F1" w:rsidRPr="006047A2" w:rsidRDefault="003C26F1" w:rsidP="003C26F1">
            <w:pPr>
              <w:jc w:val="center"/>
              <w:rPr>
                <w:bCs/>
              </w:rPr>
            </w:pPr>
            <w:r w:rsidRPr="006047A2">
              <w:rPr>
                <w:bCs/>
              </w:rPr>
              <w:t xml:space="preserve">100 мест </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Рестораны и кафе с количеством посадочных мест до 100</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5-7</w:t>
            </w:r>
          </w:p>
          <w:p w:rsidR="003C26F1" w:rsidRPr="006047A2" w:rsidRDefault="003C26F1" w:rsidP="003C26F1">
            <w:pPr>
              <w:jc w:val="center"/>
              <w:rPr>
                <w:bCs/>
              </w:rPr>
            </w:pPr>
          </w:p>
        </w:tc>
      </w:tr>
      <w:tr w:rsidR="003C26F1" w:rsidRPr="006047A2" w:rsidTr="003C26F1">
        <w:trPr>
          <w:jc w:val="center"/>
        </w:trPr>
        <w:tc>
          <w:tcPr>
            <w:tcW w:w="2374" w:type="pct"/>
          </w:tcPr>
          <w:p w:rsidR="003C26F1" w:rsidRPr="006047A2" w:rsidRDefault="003C26F1" w:rsidP="003C26F1">
            <w:pPr>
              <w:jc w:val="both"/>
              <w:rPr>
                <w:bCs/>
              </w:rPr>
            </w:pPr>
            <w:r w:rsidRPr="006047A2">
              <w:rPr>
                <w:bCs/>
              </w:rPr>
              <w:t xml:space="preserve">Гостиницы высшего разряда </w:t>
            </w:r>
          </w:p>
        </w:tc>
        <w:tc>
          <w:tcPr>
            <w:tcW w:w="1268" w:type="pct"/>
            <w:gridSpan w:val="2"/>
          </w:tcPr>
          <w:p w:rsidR="003C26F1" w:rsidRPr="006047A2" w:rsidRDefault="003C26F1" w:rsidP="003C26F1">
            <w:pPr>
              <w:jc w:val="center"/>
              <w:rPr>
                <w:bCs/>
              </w:rPr>
            </w:pPr>
            <w:r w:rsidRPr="006047A2">
              <w:rPr>
                <w:bCs/>
              </w:rPr>
              <w:t xml:space="preserve">то же </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Прочие гостиницы</w:t>
            </w:r>
          </w:p>
        </w:tc>
        <w:tc>
          <w:tcPr>
            <w:tcW w:w="1268" w:type="pct"/>
            <w:gridSpan w:val="2"/>
          </w:tcPr>
          <w:p w:rsidR="003C26F1" w:rsidRPr="006047A2" w:rsidRDefault="003C26F1" w:rsidP="003C26F1">
            <w:pPr>
              <w:jc w:val="center"/>
              <w:rPr>
                <w:bCs/>
              </w:rPr>
            </w:pPr>
            <w:r w:rsidRPr="006047A2">
              <w:rPr>
                <w:bCs/>
              </w:rPr>
              <w:t>то же</w:t>
            </w:r>
          </w:p>
        </w:tc>
        <w:tc>
          <w:tcPr>
            <w:tcW w:w="1358" w:type="pct"/>
          </w:tcPr>
          <w:p w:rsidR="003C26F1" w:rsidRPr="006047A2" w:rsidRDefault="003C26F1" w:rsidP="003C26F1">
            <w:pPr>
              <w:jc w:val="center"/>
              <w:rPr>
                <w:bCs/>
              </w:rPr>
            </w:pPr>
            <w:r w:rsidRPr="006047A2">
              <w:rPr>
                <w:bCs/>
              </w:rPr>
              <w:t xml:space="preserve">6-8 </w:t>
            </w:r>
          </w:p>
        </w:tc>
      </w:tr>
      <w:tr w:rsidR="003C26F1" w:rsidRPr="006047A2" w:rsidTr="003C26F1">
        <w:trPr>
          <w:jc w:val="center"/>
        </w:trPr>
        <w:tc>
          <w:tcPr>
            <w:tcW w:w="2374" w:type="pct"/>
          </w:tcPr>
          <w:p w:rsidR="003C26F1" w:rsidRPr="006047A2" w:rsidRDefault="003C26F1" w:rsidP="003C26F1">
            <w:pPr>
              <w:rPr>
                <w:bCs/>
              </w:rPr>
            </w:pPr>
            <w:r w:rsidRPr="006047A2">
              <w:rPr>
                <w:bCs/>
              </w:rPr>
              <w:t xml:space="preserve">Вокзалы всех видов транспорта </w:t>
            </w:r>
          </w:p>
        </w:tc>
        <w:tc>
          <w:tcPr>
            <w:tcW w:w="1268" w:type="pct"/>
            <w:gridSpan w:val="2"/>
          </w:tcPr>
          <w:p w:rsidR="003C26F1" w:rsidRPr="006047A2" w:rsidRDefault="003C26F1" w:rsidP="003C26F1">
            <w:pPr>
              <w:jc w:val="center"/>
              <w:rPr>
                <w:bCs/>
              </w:rPr>
            </w:pPr>
            <w:r w:rsidRPr="006047A2">
              <w:rPr>
                <w:bCs/>
              </w:rPr>
              <w:t>100 пассажиров дальнего и местного сообщений, прибывающих в час «пик»</w:t>
            </w:r>
          </w:p>
        </w:tc>
        <w:tc>
          <w:tcPr>
            <w:tcW w:w="1358" w:type="pct"/>
          </w:tcPr>
          <w:p w:rsidR="003C26F1" w:rsidRPr="006047A2" w:rsidRDefault="003C26F1" w:rsidP="003C26F1">
            <w:pPr>
              <w:jc w:val="center"/>
              <w:rPr>
                <w:bCs/>
              </w:rPr>
            </w:pPr>
            <w:r w:rsidRPr="006047A2">
              <w:rPr>
                <w:bCs/>
              </w:rPr>
              <w:t xml:space="preserve">10-15 </w:t>
            </w:r>
          </w:p>
        </w:tc>
      </w:tr>
      <w:tr w:rsidR="003C26F1" w:rsidRPr="006047A2" w:rsidTr="003C26F1">
        <w:trPr>
          <w:jc w:val="center"/>
        </w:trPr>
        <w:tc>
          <w:tcPr>
            <w:tcW w:w="2374" w:type="pct"/>
          </w:tcPr>
          <w:p w:rsidR="003C26F1" w:rsidRPr="006047A2" w:rsidRDefault="003C26F1" w:rsidP="003C26F1">
            <w:pPr>
              <w:rPr>
                <w:bCs/>
              </w:rPr>
            </w:pPr>
            <w:r w:rsidRPr="006047A2">
              <w:rPr>
                <w:bCs/>
              </w:rPr>
              <w:t>Конечные (периферийные) и зонные станции скоростного пассажирского транспорта</w:t>
            </w:r>
          </w:p>
        </w:tc>
        <w:tc>
          <w:tcPr>
            <w:tcW w:w="1268" w:type="pct"/>
            <w:gridSpan w:val="2"/>
          </w:tcPr>
          <w:p w:rsidR="003C26F1" w:rsidRPr="006047A2" w:rsidRDefault="003C26F1" w:rsidP="003C26F1">
            <w:pPr>
              <w:jc w:val="center"/>
              <w:rPr>
                <w:bCs/>
              </w:rPr>
            </w:pPr>
            <w:r w:rsidRPr="006047A2">
              <w:rPr>
                <w:bCs/>
              </w:rPr>
              <w:t>100 пассажиров в час «пик»</w:t>
            </w:r>
          </w:p>
        </w:tc>
        <w:tc>
          <w:tcPr>
            <w:tcW w:w="1358" w:type="pct"/>
          </w:tcPr>
          <w:p w:rsidR="003C26F1" w:rsidRPr="006047A2" w:rsidRDefault="003C26F1" w:rsidP="003C26F1">
            <w:pPr>
              <w:jc w:val="center"/>
              <w:rPr>
                <w:bCs/>
              </w:rPr>
            </w:pPr>
            <w:r w:rsidRPr="006047A2">
              <w:rPr>
                <w:bCs/>
              </w:rPr>
              <w:t xml:space="preserve">5-10 </w:t>
            </w:r>
          </w:p>
        </w:tc>
      </w:tr>
    </w:tbl>
    <w:p w:rsidR="003C26F1" w:rsidRDefault="003C26F1" w:rsidP="003C26F1">
      <w:pPr>
        <w:spacing w:before="120"/>
        <w:ind w:firstLine="720"/>
        <w:jc w:val="both"/>
        <w:rPr>
          <w:bCs/>
          <w:spacing w:val="-2"/>
        </w:rPr>
      </w:pPr>
      <w:r>
        <w:rPr>
          <w:bCs/>
          <w:spacing w:val="-2"/>
        </w:rPr>
        <w:t>Примечания:</w:t>
      </w:r>
    </w:p>
    <w:p w:rsidR="003C26F1" w:rsidRPr="006047A2" w:rsidRDefault="003C26F1" w:rsidP="003C26F1">
      <w:pPr>
        <w:ind w:firstLine="720"/>
        <w:jc w:val="both"/>
        <w:rPr>
          <w:bCs/>
          <w:spacing w:val="-2"/>
        </w:rPr>
      </w:pPr>
      <w:r w:rsidRPr="006047A2">
        <w:rPr>
          <w:bCs/>
          <w:spacing w:val="-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6047A2">
          <w:rPr>
            <w:bCs/>
            <w:spacing w:val="-2"/>
          </w:rPr>
          <w:t>1000 м</w:t>
        </w:r>
      </w:smartTag>
      <w:r w:rsidRPr="006047A2">
        <w:rPr>
          <w:bCs/>
          <w:spacing w:val="-2"/>
        </w:rPr>
        <w:t>.</w:t>
      </w:r>
    </w:p>
    <w:p w:rsidR="003C26F1" w:rsidRPr="006047A2" w:rsidRDefault="003C26F1" w:rsidP="003C26F1">
      <w:pPr>
        <w:ind w:firstLine="720"/>
        <w:jc w:val="both"/>
        <w:rPr>
          <w:bCs/>
        </w:rPr>
      </w:pPr>
      <w:r w:rsidRPr="006047A2">
        <w:rPr>
          <w:bCs/>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w:t>
      </w:r>
      <w:r w:rsidRPr="006047A2">
        <w:rPr>
          <w:bCs/>
        </w:rPr>
        <w:lastRenderedPageBreak/>
        <w:t xml:space="preserve">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6047A2">
          <w:rPr>
            <w:bCs/>
          </w:rPr>
          <w:t>500 м</w:t>
        </w:r>
      </w:smartTag>
      <w:r w:rsidRPr="006047A2">
        <w:rPr>
          <w:bCs/>
        </w:rPr>
        <w:t xml:space="preserve"> от них и не нарушать целостный характер исторической среды. </w:t>
      </w:r>
    </w:p>
    <w:p w:rsidR="003C26F1" w:rsidRPr="006047A2" w:rsidRDefault="003C26F1" w:rsidP="003C26F1">
      <w:pPr>
        <w:ind w:firstLine="720"/>
        <w:jc w:val="both"/>
        <w:rPr>
          <w:bCs/>
        </w:rPr>
      </w:pPr>
      <w:r w:rsidRPr="006047A2">
        <w:rPr>
          <w:bCs/>
        </w:rPr>
        <w:t xml:space="preserve">3. Число </w:t>
      </w:r>
      <w:proofErr w:type="spellStart"/>
      <w:r w:rsidRPr="006047A2">
        <w:rPr>
          <w:bCs/>
        </w:rPr>
        <w:t>машино</w:t>
      </w:r>
      <w:proofErr w:type="spellEnd"/>
      <w:r w:rsidRPr="006047A2">
        <w:rPr>
          <w:bCs/>
        </w:rPr>
        <w:t>-мест следует принимать при уровнях автомобилизации, определенных на расчетный срок.</w:t>
      </w:r>
    </w:p>
    <w:p w:rsidR="003C26F1" w:rsidRDefault="003C26F1" w:rsidP="003C26F1">
      <w:pPr>
        <w:widowControl w:val="0"/>
        <w:autoSpaceDE w:val="0"/>
        <w:autoSpaceDN w:val="0"/>
        <w:adjustRightInd w:val="0"/>
        <w:spacing w:before="120"/>
        <w:jc w:val="right"/>
        <w:outlineLvl w:val="0"/>
        <w:rPr>
          <w:color w:val="000000"/>
          <w:sz w:val="28"/>
          <w:szCs w:val="28"/>
        </w:rPr>
      </w:pPr>
      <w:bookmarkStart w:id="161" w:name="_Toc327614597"/>
      <w:bookmarkStart w:id="162" w:name="_Toc327615816"/>
      <w:bookmarkStart w:id="163" w:name="_Toc327614598"/>
      <w:bookmarkStart w:id="164" w:name="_Toc327615817"/>
    </w:p>
    <w:p w:rsidR="003C26F1" w:rsidRDefault="003C26F1" w:rsidP="003C26F1">
      <w:pPr>
        <w:widowControl w:val="0"/>
        <w:autoSpaceDE w:val="0"/>
        <w:autoSpaceDN w:val="0"/>
        <w:adjustRightInd w:val="0"/>
        <w:spacing w:before="120"/>
        <w:jc w:val="right"/>
        <w:outlineLvl w:val="0"/>
        <w:rPr>
          <w:color w:val="000000"/>
          <w:sz w:val="28"/>
          <w:szCs w:val="28"/>
        </w:rPr>
      </w:pPr>
    </w:p>
    <w:p w:rsidR="003C26F1" w:rsidRDefault="003C26F1" w:rsidP="003C26F1">
      <w:pPr>
        <w:widowControl w:val="0"/>
        <w:autoSpaceDE w:val="0"/>
        <w:autoSpaceDN w:val="0"/>
        <w:adjustRightInd w:val="0"/>
        <w:spacing w:before="120"/>
        <w:jc w:val="right"/>
        <w:outlineLvl w:val="0"/>
        <w:rPr>
          <w:color w:val="000000"/>
          <w:sz w:val="28"/>
          <w:szCs w:val="28"/>
        </w:rPr>
      </w:pPr>
    </w:p>
    <w:p w:rsidR="003C26F1" w:rsidRPr="006047A2" w:rsidRDefault="003C26F1" w:rsidP="003C26F1">
      <w:pPr>
        <w:widowControl w:val="0"/>
        <w:autoSpaceDE w:val="0"/>
        <w:autoSpaceDN w:val="0"/>
        <w:adjustRightInd w:val="0"/>
        <w:spacing w:before="120"/>
        <w:jc w:val="right"/>
        <w:outlineLvl w:val="0"/>
        <w:rPr>
          <w:color w:val="000000"/>
          <w:sz w:val="28"/>
          <w:szCs w:val="28"/>
        </w:rPr>
      </w:pPr>
      <w:r w:rsidRPr="006047A2">
        <w:rPr>
          <w:color w:val="000000"/>
          <w:sz w:val="28"/>
          <w:szCs w:val="28"/>
        </w:rPr>
        <w:t>Таблица И-2</w:t>
      </w:r>
      <w:bookmarkEnd w:id="161"/>
      <w:bookmarkEnd w:id="162"/>
    </w:p>
    <w:p w:rsidR="003C26F1" w:rsidRPr="006047A2" w:rsidRDefault="003C26F1" w:rsidP="003C26F1">
      <w:pPr>
        <w:widowControl w:val="0"/>
        <w:autoSpaceDE w:val="0"/>
        <w:autoSpaceDN w:val="0"/>
        <w:adjustRightInd w:val="0"/>
        <w:spacing w:before="120" w:line="240" w:lineRule="exact"/>
        <w:jc w:val="center"/>
        <w:outlineLvl w:val="0"/>
        <w:rPr>
          <w:color w:val="000000"/>
          <w:sz w:val="28"/>
          <w:szCs w:val="28"/>
        </w:rPr>
      </w:pPr>
      <w:r w:rsidRPr="006047A2">
        <w:rPr>
          <w:color w:val="000000"/>
          <w:sz w:val="28"/>
          <w:szCs w:val="28"/>
        </w:rPr>
        <w:t xml:space="preserve">Нормы расчета </w:t>
      </w:r>
      <w:proofErr w:type="spellStart"/>
      <w:r w:rsidRPr="006047A2">
        <w:rPr>
          <w:color w:val="000000"/>
          <w:sz w:val="28"/>
          <w:szCs w:val="28"/>
        </w:rPr>
        <w:t>машино</w:t>
      </w:r>
      <w:proofErr w:type="spellEnd"/>
      <w:r w:rsidRPr="006047A2">
        <w:rPr>
          <w:color w:val="000000"/>
          <w:sz w:val="28"/>
          <w:szCs w:val="28"/>
        </w:rPr>
        <w:t>-мест для постоянного и временного хранения</w:t>
      </w:r>
      <w:bookmarkEnd w:id="163"/>
      <w:bookmarkEnd w:id="164"/>
    </w:p>
    <w:p w:rsidR="003C26F1" w:rsidRPr="006047A2" w:rsidRDefault="003C26F1" w:rsidP="003C26F1">
      <w:pPr>
        <w:widowControl w:val="0"/>
        <w:autoSpaceDE w:val="0"/>
        <w:autoSpaceDN w:val="0"/>
        <w:adjustRightInd w:val="0"/>
        <w:spacing w:after="120" w:line="240" w:lineRule="exact"/>
        <w:jc w:val="center"/>
        <w:outlineLvl w:val="0"/>
        <w:rPr>
          <w:color w:val="000000"/>
          <w:sz w:val="28"/>
          <w:szCs w:val="28"/>
        </w:rPr>
      </w:pPr>
      <w:bookmarkStart w:id="165" w:name="_Toc327614599"/>
      <w:bookmarkStart w:id="166" w:name="_Toc327615818"/>
      <w:r w:rsidRPr="006047A2">
        <w:rPr>
          <w:color w:val="000000"/>
          <w:sz w:val="28"/>
          <w:szCs w:val="28"/>
        </w:rPr>
        <w:t>автомобилей в зависимости от типов жилых домов</w:t>
      </w:r>
      <w:bookmarkEnd w:id="165"/>
      <w:bookmarkEnd w:id="16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4"/>
        <w:gridCol w:w="1130"/>
        <w:gridCol w:w="1133"/>
        <w:gridCol w:w="1120"/>
        <w:gridCol w:w="1126"/>
        <w:gridCol w:w="1013"/>
      </w:tblGrid>
      <w:tr w:rsidR="003C26F1" w:rsidRPr="006047A2" w:rsidTr="003C26F1">
        <w:tc>
          <w:tcPr>
            <w:tcW w:w="2052" w:type="pct"/>
            <w:vMerge w:val="restart"/>
            <w:tcBorders>
              <w:bottom w:val="nil"/>
            </w:tcBorders>
          </w:tcPr>
          <w:p w:rsidR="003C26F1" w:rsidRPr="006047A2" w:rsidRDefault="003C26F1" w:rsidP="003C26F1">
            <w:pPr>
              <w:widowControl w:val="0"/>
              <w:autoSpaceDE w:val="0"/>
              <w:autoSpaceDN w:val="0"/>
              <w:adjustRightInd w:val="0"/>
              <w:jc w:val="center"/>
              <w:outlineLvl w:val="0"/>
              <w:rPr>
                <w:color w:val="000000"/>
              </w:rPr>
            </w:pPr>
            <w:bookmarkStart w:id="167" w:name="_Toc327614600"/>
            <w:bookmarkStart w:id="168" w:name="_Toc327615819"/>
            <w:r w:rsidRPr="006047A2">
              <w:rPr>
                <w:color w:val="000000"/>
              </w:rPr>
              <w:t>Показатели</w:t>
            </w:r>
            <w:bookmarkEnd w:id="167"/>
            <w:bookmarkEnd w:id="168"/>
          </w:p>
        </w:tc>
        <w:tc>
          <w:tcPr>
            <w:tcW w:w="2948" w:type="pct"/>
            <w:gridSpan w:val="5"/>
          </w:tcPr>
          <w:p w:rsidR="003C26F1" w:rsidRPr="006047A2" w:rsidRDefault="003C26F1" w:rsidP="003C26F1">
            <w:pPr>
              <w:widowControl w:val="0"/>
              <w:autoSpaceDE w:val="0"/>
              <w:autoSpaceDN w:val="0"/>
              <w:adjustRightInd w:val="0"/>
              <w:jc w:val="center"/>
              <w:outlineLvl w:val="0"/>
              <w:rPr>
                <w:color w:val="000000"/>
              </w:rPr>
            </w:pPr>
            <w:bookmarkStart w:id="169" w:name="_Toc327614601"/>
            <w:bookmarkStart w:id="170" w:name="_Toc327615820"/>
            <w:r w:rsidRPr="006047A2">
              <w:rPr>
                <w:color w:val="000000"/>
              </w:rPr>
              <w:t>Значения показателей в зависимости</w:t>
            </w:r>
            <w:bookmarkEnd w:id="169"/>
            <w:bookmarkEnd w:id="170"/>
          </w:p>
          <w:p w:rsidR="003C26F1" w:rsidRPr="006047A2" w:rsidRDefault="003C26F1" w:rsidP="003C26F1">
            <w:pPr>
              <w:widowControl w:val="0"/>
              <w:autoSpaceDE w:val="0"/>
              <w:autoSpaceDN w:val="0"/>
              <w:adjustRightInd w:val="0"/>
              <w:jc w:val="center"/>
              <w:outlineLvl w:val="0"/>
              <w:rPr>
                <w:color w:val="000000"/>
              </w:rPr>
            </w:pPr>
            <w:bookmarkStart w:id="171" w:name="_Toc327614602"/>
            <w:bookmarkStart w:id="172" w:name="_Toc327615821"/>
            <w:r w:rsidRPr="006047A2">
              <w:rPr>
                <w:color w:val="000000"/>
              </w:rPr>
              <w:t>от типов жилых домов по уровню комфорта</w:t>
            </w:r>
            <w:bookmarkEnd w:id="171"/>
            <w:bookmarkEnd w:id="172"/>
          </w:p>
        </w:tc>
      </w:tr>
      <w:tr w:rsidR="003C26F1" w:rsidRPr="006047A2" w:rsidTr="003C26F1">
        <w:tc>
          <w:tcPr>
            <w:tcW w:w="2052" w:type="pct"/>
            <w:vMerge/>
            <w:tcBorders>
              <w:bottom w:val="nil"/>
            </w:tcBorders>
          </w:tcPr>
          <w:p w:rsidR="003C26F1" w:rsidRPr="006047A2" w:rsidRDefault="003C26F1" w:rsidP="003C26F1">
            <w:pPr>
              <w:widowControl w:val="0"/>
              <w:autoSpaceDE w:val="0"/>
              <w:autoSpaceDN w:val="0"/>
              <w:adjustRightInd w:val="0"/>
              <w:jc w:val="center"/>
              <w:outlineLvl w:val="0"/>
              <w:rPr>
                <w:color w:val="000000"/>
              </w:rPr>
            </w:pPr>
          </w:p>
        </w:tc>
        <w:tc>
          <w:tcPr>
            <w:tcW w:w="603" w:type="pct"/>
            <w:vMerge w:val="restart"/>
            <w:tcBorders>
              <w:bottom w:val="nil"/>
            </w:tcBorders>
          </w:tcPr>
          <w:p w:rsidR="003C26F1" w:rsidRPr="006047A2" w:rsidRDefault="003C26F1" w:rsidP="003C26F1">
            <w:pPr>
              <w:ind w:left="-30" w:right="-51"/>
              <w:jc w:val="center"/>
            </w:pPr>
            <w:proofErr w:type="spellStart"/>
            <w:r w:rsidRPr="006047A2">
              <w:t>высококомфортный</w:t>
            </w:r>
            <w:proofErr w:type="spellEnd"/>
          </w:p>
        </w:tc>
        <w:tc>
          <w:tcPr>
            <w:tcW w:w="605" w:type="pct"/>
            <w:vMerge w:val="restart"/>
            <w:tcBorders>
              <w:bottom w:val="nil"/>
            </w:tcBorders>
          </w:tcPr>
          <w:p w:rsidR="003C26F1" w:rsidRPr="006047A2" w:rsidRDefault="003C26F1" w:rsidP="003C26F1">
            <w:pPr>
              <w:widowControl w:val="0"/>
              <w:autoSpaceDE w:val="0"/>
              <w:autoSpaceDN w:val="0"/>
              <w:adjustRightInd w:val="0"/>
              <w:jc w:val="center"/>
              <w:outlineLvl w:val="0"/>
              <w:rPr>
                <w:color w:val="000000"/>
              </w:rPr>
            </w:pPr>
            <w:bookmarkStart w:id="173" w:name="_Toc327614603"/>
            <w:bookmarkStart w:id="174" w:name="_Toc327615822"/>
            <w:r w:rsidRPr="006047A2">
              <w:t>повышенной комфорт-</w:t>
            </w:r>
            <w:proofErr w:type="spellStart"/>
            <w:r w:rsidRPr="006047A2">
              <w:t>ности</w:t>
            </w:r>
            <w:bookmarkEnd w:id="173"/>
            <w:bookmarkEnd w:id="174"/>
            <w:proofErr w:type="spellEnd"/>
          </w:p>
        </w:tc>
        <w:tc>
          <w:tcPr>
            <w:tcW w:w="1740" w:type="pct"/>
            <w:gridSpan w:val="3"/>
          </w:tcPr>
          <w:p w:rsidR="003C26F1" w:rsidRPr="006047A2" w:rsidRDefault="003C26F1" w:rsidP="003C26F1">
            <w:pPr>
              <w:widowControl w:val="0"/>
              <w:autoSpaceDE w:val="0"/>
              <w:autoSpaceDN w:val="0"/>
              <w:adjustRightInd w:val="0"/>
              <w:jc w:val="center"/>
              <w:outlineLvl w:val="0"/>
              <w:rPr>
                <w:color w:val="000000"/>
              </w:rPr>
            </w:pPr>
            <w:bookmarkStart w:id="175" w:name="_Toc327614604"/>
            <w:bookmarkStart w:id="176" w:name="_Toc327615823"/>
            <w:r w:rsidRPr="006047A2">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75"/>
            <w:bookmarkEnd w:id="176"/>
          </w:p>
          <w:p w:rsidR="003C26F1" w:rsidRPr="006047A2" w:rsidRDefault="003C26F1" w:rsidP="003C26F1">
            <w:pPr>
              <w:widowControl w:val="0"/>
              <w:autoSpaceDE w:val="0"/>
              <w:autoSpaceDN w:val="0"/>
              <w:adjustRightInd w:val="0"/>
              <w:jc w:val="center"/>
              <w:outlineLvl w:val="0"/>
              <w:rPr>
                <w:color w:val="000000"/>
              </w:rPr>
            </w:pPr>
            <w:bookmarkStart w:id="177" w:name="_Toc327614605"/>
            <w:bookmarkStart w:id="178" w:name="_Toc327615824"/>
            <w:r w:rsidRPr="006047A2">
              <w:rPr>
                <w:color w:val="000000"/>
              </w:rPr>
              <w:t>на 1000 жителей</w:t>
            </w:r>
            <w:bookmarkEnd w:id="177"/>
            <w:bookmarkEnd w:id="178"/>
          </w:p>
        </w:tc>
      </w:tr>
      <w:tr w:rsidR="003C26F1" w:rsidRPr="006047A2" w:rsidTr="003C26F1">
        <w:tc>
          <w:tcPr>
            <w:tcW w:w="2052" w:type="pct"/>
            <w:vMerge/>
            <w:tcBorders>
              <w:bottom w:val="nil"/>
            </w:tcBorders>
          </w:tcPr>
          <w:p w:rsidR="003C26F1" w:rsidRPr="006047A2" w:rsidRDefault="003C26F1" w:rsidP="003C26F1">
            <w:pPr>
              <w:widowControl w:val="0"/>
              <w:autoSpaceDE w:val="0"/>
              <w:autoSpaceDN w:val="0"/>
              <w:adjustRightInd w:val="0"/>
              <w:jc w:val="center"/>
              <w:outlineLvl w:val="0"/>
              <w:rPr>
                <w:color w:val="000000"/>
              </w:rPr>
            </w:pPr>
          </w:p>
        </w:tc>
        <w:tc>
          <w:tcPr>
            <w:tcW w:w="603" w:type="pct"/>
            <w:vMerge/>
            <w:tcBorders>
              <w:bottom w:val="nil"/>
            </w:tcBorders>
          </w:tcPr>
          <w:p w:rsidR="003C26F1" w:rsidRPr="006047A2" w:rsidRDefault="003C26F1" w:rsidP="003C26F1">
            <w:pPr>
              <w:widowControl w:val="0"/>
              <w:autoSpaceDE w:val="0"/>
              <w:autoSpaceDN w:val="0"/>
              <w:adjustRightInd w:val="0"/>
              <w:jc w:val="center"/>
              <w:outlineLvl w:val="0"/>
              <w:rPr>
                <w:color w:val="000000"/>
              </w:rPr>
            </w:pPr>
          </w:p>
        </w:tc>
        <w:tc>
          <w:tcPr>
            <w:tcW w:w="605" w:type="pct"/>
            <w:vMerge/>
            <w:tcBorders>
              <w:bottom w:val="nil"/>
            </w:tcBorders>
          </w:tcPr>
          <w:p w:rsidR="003C26F1" w:rsidRPr="006047A2" w:rsidRDefault="003C26F1" w:rsidP="003C26F1">
            <w:pPr>
              <w:widowControl w:val="0"/>
              <w:autoSpaceDE w:val="0"/>
              <w:autoSpaceDN w:val="0"/>
              <w:adjustRightInd w:val="0"/>
              <w:jc w:val="center"/>
              <w:outlineLvl w:val="0"/>
              <w:rPr>
                <w:color w:val="000000"/>
              </w:rPr>
            </w:pPr>
          </w:p>
        </w:tc>
        <w:tc>
          <w:tcPr>
            <w:tcW w:w="598" w:type="pct"/>
            <w:tcBorders>
              <w:bottom w:val="nil"/>
            </w:tcBorders>
          </w:tcPr>
          <w:p w:rsidR="003C26F1" w:rsidRPr="006047A2" w:rsidRDefault="003C26F1" w:rsidP="003C26F1">
            <w:pPr>
              <w:widowControl w:val="0"/>
              <w:autoSpaceDE w:val="0"/>
              <w:autoSpaceDN w:val="0"/>
              <w:adjustRightInd w:val="0"/>
              <w:jc w:val="center"/>
              <w:outlineLvl w:val="0"/>
              <w:rPr>
                <w:color w:val="000000"/>
              </w:rPr>
            </w:pPr>
            <w:bookmarkStart w:id="179" w:name="_Toc327614606"/>
            <w:bookmarkStart w:id="180" w:name="_Toc327615825"/>
            <w:r w:rsidRPr="006047A2">
              <w:rPr>
                <w:color w:val="000000"/>
              </w:rPr>
              <w:t>200</w:t>
            </w:r>
            <w:bookmarkEnd w:id="179"/>
            <w:bookmarkEnd w:id="180"/>
          </w:p>
        </w:tc>
        <w:tc>
          <w:tcPr>
            <w:tcW w:w="601" w:type="pct"/>
            <w:tcBorders>
              <w:bottom w:val="nil"/>
            </w:tcBorders>
          </w:tcPr>
          <w:p w:rsidR="003C26F1" w:rsidRPr="006047A2" w:rsidRDefault="003C26F1" w:rsidP="003C26F1">
            <w:pPr>
              <w:widowControl w:val="0"/>
              <w:autoSpaceDE w:val="0"/>
              <w:autoSpaceDN w:val="0"/>
              <w:adjustRightInd w:val="0"/>
              <w:jc w:val="center"/>
              <w:outlineLvl w:val="0"/>
              <w:rPr>
                <w:color w:val="000000"/>
              </w:rPr>
            </w:pPr>
            <w:bookmarkStart w:id="181" w:name="_Toc327614607"/>
            <w:bookmarkStart w:id="182" w:name="_Toc327615826"/>
            <w:r w:rsidRPr="006047A2">
              <w:rPr>
                <w:color w:val="000000"/>
              </w:rPr>
              <w:t>300</w:t>
            </w:r>
            <w:bookmarkEnd w:id="181"/>
            <w:bookmarkEnd w:id="182"/>
          </w:p>
        </w:tc>
        <w:tc>
          <w:tcPr>
            <w:tcW w:w="541" w:type="pct"/>
            <w:tcBorders>
              <w:bottom w:val="nil"/>
            </w:tcBorders>
          </w:tcPr>
          <w:p w:rsidR="003C26F1" w:rsidRPr="006047A2" w:rsidRDefault="003C26F1" w:rsidP="003C26F1">
            <w:pPr>
              <w:widowControl w:val="0"/>
              <w:autoSpaceDE w:val="0"/>
              <w:autoSpaceDN w:val="0"/>
              <w:adjustRightInd w:val="0"/>
              <w:jc w:val="center"/>
              <w:outlineLvl w:val="0"/>
              <w:rPr>
                <w:color w:val="000000"/>
              </w:rPr>
            </w:pPr>
            <w:bookmarkStart w:id="183" w:name="_Toc327614608"/>
            <w:bookmarkStart w:id="184" w:name="_Toc327615827"/>
            <w:r w:rsidRPr="006047A2">
              <w:rPr>
                <w:color w:val="000000"/>
              </w:rPr>
              <w:t>400</w:t>
            </w:r>
            <w:bookmarkEnd w:id="183"/>
            <w:bookmarkEnd w:id="184"/>
          </w:p>
        </w:tc>
      </w:tr>
    </w:tbl>
    <w:p w:rsidR="003C26F1" w:rsidRPr="006047A2" w:rsidRDefault="003C26F1" w:rsidP="003C26F1">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4"/>
        <w:gridCol w:w="1130"/>
        <w:gridCol w:w="1126"/>
        <w:gridCol w:w="7"/>
        <w:gridCol w:w="1120"/>
        <w:gridCol w:w="1126"/>
        <w:gridCol w:w="1013"/>
      </w:tblGrid>
      <w:tr w:rsidR="003C26F1" w:rsidRPr="006047A2" w:rsidTr="003C26F1">
        <w:trPr>
          <w:tblHeader/>
        </w:trPr>
        <w:tc>
          <w:tcPr>
            <w:tcW w:w="2052" w:type="pct"/>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1</w:t>
            </w:r>
          </w:p>
        </w:tc>
        <w:tc>
          <w:tcPr>
            <w:tcW w:w="603" w:type="pct"/>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2</w:t>
            </w:r>
          </w:p>
        </w:tc>
        <w:tc>
          <w:tcPr>
            <w:tcW w:w="605" w:type="pct"/>
            <w:gridSpan w:val="2"/>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3</w:t>
            </w:r>
          </w:p>
        </w:tc>
        <w:tc>
          <w:tcPr>
            <w:tcW w:w="598" w:type="pct"/>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4</w:t>
            </w:r>
          </w:p>
        </w:tc>
        <w:tc>
          <w:tcPr>
            <w:tcW w:w="601" w:type="pct"/>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5</w:t>
            </w:r>
          </w:p>
        </w:tc>
        <w:tc>
          <w:tcPr>
            <w:tcW w:w="541" w:type="pct"/>
          </w:tcPr>
          <w:p w:rsidR="003C26F1" w:rsidRPr="006047A2" w:rsidRDefault="003C26F1" w:rsidP="003C26F1">
            <w:pPr>
              <w:widowControl w:val="0"/>
              <w:autoSpaceDE w:val="0"/>
              <w:autoSpaceDN w:val="0"/>
              <w:adjustRightInd w:val="0"/>
              <w:jc w:val="center"/>
              <w:outlineLvl w:val="0"/>
              <w:rPr>
                <w:color w:val="000000"/>
              </w:rPr>
            </w:pPr>
            <w:r w:rsidRPr="006047A2">
              <w:rPr>
                <w:color w:val="000000"/>
              </w:rPr>
              <w:t>6</w:t>
            </w:r>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185" w:name="_Toc327614615"/>
            <w:bookmarkStart w:id="186" w:name="_Toc327615834"/>
            <w:r w:rsidRPr="006047A2">
              <w:rPr>
                <w:color w:val="000000"/>
              </w:rPr>
              <w:t xml:space="preserve">Расчетное число </w:t>
            </w:r>
            <w:proofErr w:type="spellStart"/>
            <w:r w:rsidRPr="006047A2">
              <w:rPr>
                <w:color w:val="000000"/>
              </w:rPr>
              <w:t>машино</w:t>
            </w:r>
            <w:proofErr w:type="spellEnd"/>
            <w:r w:rsidRPr="006047A2">
              <w:rPr>
                <w:color w:val="000000"/>
              </w:rPr>
              <w:t>-мест на квартиру</w:t>
            </w:r>
            <w:bookmarkEnd w:id="185"/>
            <w:bookmarkEnd w:id="186"/>
          </w:p>
        </w:tc>
        <w:tc>
          <w:tcPr>
            <w:tcW w:w="603" w:type="pct"/>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541" w:type="pct"/>
          </w:tcPr>
          <w:p w:rsidR="003C26F1" w:rsidRPr="006047A2" w:rsidRDefault="003C26F1" w:rsidP="003C26F1">
            <w:pPr>
              <w:widowControl w:val="0"/>
              <w:autoSpaceDE w:val="0"/>
              <w:autoSpaceDN w:val="0"/>
              <w:adjustRightInd w:val="0"/>
              <w:jc w:val="center"/>
              <w:outlineLvl w:val="0"/>
              <w:rPr>
                <w:color w:val="000000"/>
              </w:rPr>
            </w:pPr>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187" w:name="_Toc327614616"/>
            <w:bookmarkStart w:id="188" w:name="_Toc327615835"/>
            <w:r w:rsidRPr="006047A2">
              <w:rPr>
                <w:color w:val="000000"/>
              </w:rPr>
              <w:t>постоянное хранение</w:t>
            </w:r>
            <w:bookmarkEnd w:id="187"/>
            <w:bookmarkEnd w:id="188"/>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189" w:name="_Toc327614617"/>
            <w:bookmarkStart w:id="190" w:name="_Toc327615836"/>
            <w:r w:rsidRPr="006047A2">
              <w:rPr>
                <w:color w:val="000000"/>
                <w:lang w:val="en-US"/>
              </w:rPr>
              <w:t>2</w:t>
            </w:r>
            <w:r w:rsidRPr="006047A2">
              <w:rPr>
                <w:color w:val="000000"/>
              </w:rPr>
              <w:t>,50</w:t>
            </w:r>
            <w:bookmarkEnd w:id="189"/>
            <w:bookmarkEnd w:id="19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191" w:name="_Toc327614618"/>
            <w:bookmarkStart w:id="192" w:name="_Toc327615837"/>
            <w:r w:rsidRPr="006047A2">
              <w:rPr>
                <w:color w:val="000000"/>
              </w:rPr>
              <w:t>2,</w:t>
            </w:r>
            <w:r w:rsidRPr="006047A2">
              <w:rPr>
                <w:color w:val="000000"/>
                <w:lang w:val="en-US"/>
              </w:rPr>
              <w:t>00</w:t>
            </w:r>
            <w:bookmarkEnd w:id="191"/>
            <w:bookmarkEnd w:id="192"/>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193" w:name="_Toc327614619"/>
            <w:bookmarkStart w:id="194" w:name="_Toc327615838"/>
            <w:r w:rsidRPr="006047A2">
              <w:rPr>
                <w:color w:val="000000"/>
                <w:lang w:val="en-US"/>
              </w:rPr>
              <w:t>0</w:t>
            </w:r>
            <w:r w:rsidRPr="006047A2">
              <w:rPr>
                <w:color w:val="000000"/>
              </w:rPr>
              <w:t>,</w:t>
            </w:r>
            <w:r w:rsidRPr="006047A2">
              <w:rPr>
                <w:color w:val="000000"/>
                <w:lang w:val="en-US"/>
              </w:rPr>
              <w:t>5</w:t>
            </w:r>
            <w:r w:rsidRPr="006047A2">
              <w:rPr>
                <w:color w:val="000000"/>
              </w:rPr>
              <w:t>0</w:t>
            </w:r>
            <w:bookmarkEnd w:id="193"/>
            <w:bookmarkEnd w:id="19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195" w:name="_Toc327614620"/>
            <w:bookmarkStart w:id="196" w:name="_Toc327615839"/>
            <w:r w:rsidRPr="006047A2">
              <w:rPr>
                <w:color w:val="000000"/>
                <w:lang w:val="en-US"/>
              </w:rPr>
              <w:t>0</w:t>
            </w:r>
            <w:r w:rsidRPr="006047A2">
              <w:rPr>
                <w:color w:val="000000"/>
              </w:rPr>
              <w:t>,</w:t>
            </w:r>
            <w:r w:rsidRPr="006047A2">
              <w:rPr>
                <w:color w:val="000000"/>
                <w:lang w:val="en-US"/>
              </w:rPr>
              <w:t>8</w:t>
            </w:r>
            <w:r w:rsidRPr="006047A2">
              <w:rPr>
                <w:color w:val="000000"/>
              </w:rPr>
              <w:t>0</w:t>
            </w:r>
            <w:bookmarkEnd w:id="195"/>
            <w:bookmarkEnd w:id="196"/>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197" w:name="_Toc327614621"/>
            <w:bookmarkStart w:id="198" w:name="_Toc327615840"/>
            <w:r w:rsidRPr="006047A2">
              <w:rPr>
                <w:color w:val="000000"/>
              </w:rPr>
              <w:t>1,</w:t>
            </w:r>
            <w:r w:rsidRPr="006047A2">
              <w:rPr>
                <w:color w:val="000000"/>
                <w:lang w:val="en-US"/>
              </w:rPr>
              <w:t>1</w:t>
            </w:r>
            <w:r w:rsidRPr="006047A2">
              <w:rPr>
                <w:color w:val="000000"/>
              </w:rPr>
              <w:t>0</w:t>
            </w:r>
            <w:bookmarkEnd w:id="197"/>
            <w:bookmarkEnd w:id="198"/>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199" w:name="_Toc327614622"/>
            <w:bookmarkStart w:id="200" w:name="_Toc327615841"/>
            <w:r w:rsidRPr="006047A2">
              <w:rPr>
                <w:color w:val="000000"/>
              </w:rPr>
              <w:t>временное хранение</w:t>
            </w:r>
            <w:bookmarkEnd w:id="199"/>
            <w:bookmarkEnd w:id="200"/>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01" w:name="_Toc327614623"/>
            <w:bookmarkStart w:id="202" w:name="_Toc327615842"/>
            <w:r w:rsidRPr="006047A2">
              <w:rPr>
                <w:color w:val="000000"/>
              </w:rPr>
              <w:t>0,</w:t>
            </w:r>
            <w:r w:rsidRPr="006047A2">
              <w:rPr>
                <w:color w:val="000000"/>
                <w:lang w:val="en-US"/>
              </w:rPr>
              <w:t>5</w:t>
            </w:r>
            <w:r w:rsidRPr="006047A2">
              <w:rPr>
                <w:color w:val="000000"/>
              </w:rPr>
              <w:t>0</w:t>
            </w:r>
            <w:bookmarkEnd w:id="201"/>
            <w:bookmarkEnd w:id="202"/>
          </w:p>
        </w:tc>
        <w:tc>
          <w:tcPr>
            <w:tcW w:w="601" w:type="pct"/>
          </w:tcPr>
          <w:p w:rsidR="003C26F1" w:rsidRPr="006047A2" w:rsidRDefault="003C26F1" w:rsidP="003C26F1">
            <w:pPr>
              <w:widowControl w:val="0"/>
              <w:autoSpaceDE w:val="0"/>
              <w:autoSpaceDN w:val="0"/>
              <w:adjustRightInd w:val="0"/>
              <w:jc w:val="center"/>
              <w:outlineLvl w:val="0"/>
              <w:rPr>
                <w:color w:val="000000"/>
                <w:lang w:val="en-US"/>
              </w:rPr>
            </w:pPr>
            <w:bookmarkStart w:id="203" w:name="_Toc327614624"/>
            <w:bookmarkStart w:id="204" w:name="_Toc327615843"/>
            <w:r w:rsidRPr="006047A2">
              <w:rPr>
                <w:color w:val="000000"/>
              </w:rPr>
              <w:t>0,4</w:t>
            </w:r>
            <w:r w:rsidRPr="006047A2">
              <w:rPr>
                <w:color w:val="000000"/>
                <w:lang w:val="en-US"/>
              </w:rPr>
              <w:t>0</w:t>
            </w:r>
            <w:bookmarkEnd w:id="203"/>
            <w:bookmarkEnd w:id="204"/>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05" w:name="_Toc327614625"/>
            <w:bookmarkStart w:id="206" w:name="_Toc327615844"/>
            <w:r w:rsidRPr="006047A2">
              <w:rPr>
                <w:color w:val="000000"/>
              </w:rPr>
              <w:t>0,</w:t>
            </w:r>
            <w:r w:rsidRPr="006047A2">
              <w:rPr>
                <w:color w:val="000000"/>
                <w:lang w:val="en-US"/>
              </w:rPr>
              <w:t>1</w:t>
            </w:r>
            <w:r w:rsidRPr="006047A2">
              <w:rPr>
                <w:color w:val="000000"/>
              </w:rPr>
              <w:t>0</w:t>
            </w:r>
            <w:bookmarkEnd w:id="205"/>
            <w:bookmarkEnd w:id="206"/>
          </w:p>
        </w:tc>
        <w:tc>
          <w:tcPr>
            <w:tcW w:w="601" w:type="pct"/>
          </w:tcPr>
          <w:p w:rsidR="003C26F1" w:rsidRPr="006047A2" w:rsidRDefault="003C26F1" w:rsidP="003C26F1">
            <w:pPr>
              <w:widowControl w:val="0"/>
              <w:autoSpaceDE w:val="0"/>
              <w:autoSpaceDN w:val="0"/>
              <w:adjustRightInd w:val="0"/>
              <w:jc w:val="center"/>
              <w:outlineLvl w:val="0"/>
              <w:rPr>
                <w:color w:val="000000"/>
                <w:lang w:val="en-US"/>
              </w:rPr>
            </w:pPr>
            <w:bookmarkStart w:id="207" w:name="_Toc327614626"/>
            <w:bookmarkStart w:id="208" w:name="_Toc327615845"/>
            <w:r w:rsidRPr="006047A2">
              <w:rPr>
                <w:color w:val="000000"/>
              </w:rPr>
              <w:t>0,</w:t>
            </w:r>
            <w:r w:rsidRPr="006047A2">
              <w:rPr>
                <w:color w:val="000000"/>
                <w:lang w:val="en-US"/>
              </w:rPr>
              <w:t>16</w:t>
            </w:r>
            <w:bookmarkEnd w:id="207"/>
            <w:bookmarkEnd w:id="208"/>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09" w:name="_Toc327614627"/>
            <w:bookmarkStart w:id="210" w:name="_Toc327615846"/>
            <w:r w:rsidRPr="006047A2">
              <w:rPr>
                <w:color w:val="000000"/>
              </w:rPr>
              <w:t>0,</w:t>
            </w:r>
            <w:r w:rsidRPr="006047A2">
              <w:rPr>
                <w:color w:val="000000"/>
                <w:lang w:val="en-US"/>
              </w:rPr>
              <w:t>2</w:t>
            </w:r>
            <w:r w:rsidRPr="006047A2">
              <w:rPr>
                <w:color w:val="000000"/>
              </w:rPr>
              <w:t>2</w:t>
            </w:r>
            <w:bookmarkEnd w:id="209"/>
            <w:bookmarkEnd w:id="210"/>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11" w:name="_Toc327614628"/>
            <w:bookmarkStart w:id="212" w:name="_Toc327615847"/>
            <w:r w:rsidRPr="006047A2">
              <w:rPr>
                <w:color w:val="000000"/>
              </w:rPr>
              <w:t xml:space="preserve">Удельное обеспечение местами временного хранения, </w:t>
            </w:r>
            <w:proofErr w:type="spellStart"/>
            <w:r w:rsidRPr="006047A2">
              <w:rPr>
                <w:color w:val="000000"/>
              </w:rPr>
              <w:t>кв.м</w:t>
            </w:r>
            <w:proofErr w:type="spellEnd"/>
            <w:r w:rsidRPr="006047A2">
              <w:rPr>
                <w:color w:val="000000"/>
              </w:rPr>
              <w:t>/чел.</w:t>
            </w:r>
            <w:bookmarkEnd w:id="211"/>
            <w:bookmarkEnd w:id="212"/>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13" w:name="_Toc327614629"/>
            <w:bookmarkStart w:id="214" w:name="_Toc327615848"/>
            <w:r w:rsidRPr="006047A2">
              <w:rPr>
                <w:color w:val="000000"/>
              </w:rPr>
              <w:t>4,17</w:t>
            </w:r>
            <w:bookmarkEnd w:id="213"/>
            <w:bookmarkEnd w:id="21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15" w:name="_Toc327614630"/>
            <w:bookmarkStart w:id="216" w:name="_Toc327615849"/>
            <w:r w:rsidRPr="006047A2">
              <w:rPr>
                <w:color w:val="000000"/>
              </w:rPr>
              <w:t>3,33</w:t>
            </w:r>
            <w:bookmarkEnd w:id="215"/>
            <w:bookmarkEnd w:id="216"/>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17" w:name="_Toc327614631"/>
            <w:bookmarkStart w:id="218" w:name="_Toc327615850"/>
            <w:r w:rsidRPr="006047A2">
              <w:rPr>
                <w:color w:val="000000"/>
              </w:rPr>
              <w:t>0,83</w:t>
            </w:r>
            <w:bookmarkEnd w:id="217"/>
            <w:bookmarkEnd w:id="21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19" w:name="_Toc327614632"/>
            <w:bookmarkStart w:id="220" w:name="_Toc327615851"/>
            <w:r w:rsidRPr="006047A2">
              <w:rPr>
                <w:color w:val="000000"/>
              </w:rPr>
              <w:t>1.33</w:t>
            </w:r>
            <w:bookmarkEnd w:id="219"/>
            <w:bookmarkEnd w:id="220"/>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21" w:name="_Toc327614633"/>
            <w:bookmarkStart w:id="222" w:name="_Toc327615852"/>
            <w:r w:rsidRPr="006047A2">
              <w:rPr>
                <w:color w:val="000000"/>
              </w:rPr>
              <w:t>1,83</w:t>
            </w:r>
            <w:bookmarkEnd w:id="221"/>
            <w:bookmarkEnd w:id="222"/>
          </w:p>
        </w:tc>
      </w:tr>
      <w:tr w:rsidR="003C26F1" w:rsidRPr="006047A2" w:rsidTr="003C26F1">
        <w:trPr>
          <w:trHeight w:val="877"/>
        </w:trPr>
        <w:tc>
          <w:tcPr>
            <w:tcW w:w="2052" w:type="pct"/>
          </w:tcPr>
          <w:p w:rsidR="003C26F1" w:rsidRPr="006047A2" w:rsidRDefault="003C26F1" w:rsidP="003C26F1">
            <w:r w:rsidRPr="006047A2">
              <w:t xml:space="preserve">Удельное обеспечение местами постоянного хранения, </w:t>
            </w:r>
            <w:proofErr w:type="spellStart"/>
            <w:r w:rsidRPr="006047A2">
              <w:t>кв.м</w:t>
            </w:r>
            <w:proofErr w:type="spellEnd"/>
            <w:r w:rsidRPr="006047A2">
              <w:t>/чел, при способах хранения</w:t>
            </w:r>
          </w:p>
        </w:tc>
        <w:tc>
          <w:tcPr>
            <w:tcW w:w="603" w:type="pct"/>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541" w:type="pct"/>
          </w:tcPr>
          <w:p w:rsidR="003C26F1" w:rsidRPr="006047A2" w:rsidRDefault="003C26F1" w:rsidP="003C26F1">
            <w:pPr>
              <w:widowControl w:val="0"/>
              <w:autoSpaceDE w:val="0"/>
              <w:autoSpaceDN w:val="0"/>
              <w:adjustRightInd w:val="0"/>
              <w:jc w:val="center"/>
              <w:outlineLvl w:val="0"/>
              <w:rPr>
                <w:color w:val="000000"/>
              </w:rPr>
            </w:pPr>
          </w:p>
        </w:tc>
      </w:tr>
      <w:tr w:rsidR="003C26F1" w:rsidRPr="006047A2" w:rsidTr="003C26F1">
        <w:trPr>
          <w:trHeight w:val="877"/>
        </w:trPr>
        <w:tc>
          <w:tcPr>
            <w:tcW w:w="2052" w:type="pct"/>
          </w:tcPr>
          <w:p w:rsidR="003C26F1" w:rsidRPr="006047A2" w:rsidRDefault="003C26F1" w:rsidP="003C26F1">
            <w:pPr>
              <w:jc w:val="both"/>
            </w:pPr>
            <w:r w:rsidRPr="006047A2">
              <w:t>в подземных и полуподземных стоянках в городах (для въездов-выездов)</w:t>
            </w:r>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23" w:name="_Toc327614640"/>
            <w:bookmarkStart w:id="224" w:name="_Toc327615859"/>
            <w:r w:rsidRPr="006047A2">
              <w:rPr>
                <w:color w:val="000000"/>
              </w:rPr>
              <w:t>1,6</w:t>
            </w:r>
            <w:bookmarkEnd w:id="223"/>
            <w:bookmarkEnd w:id="22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25" w:name="_Toc327614641"/>
            <w:bookmarkStart w:id="226" w:name="_Toc327615860"/>
            <w:r w:rsidRPr="006047A2">
              <w:rPr>
                <w:color w:val="000000"/>
              </w:rPr>
              <w:t>0,8</w:t>
            </w:r>
            <w:bookmarkEnd w:id="225"/>
            <w:bookmarkEnd w:id="226"/>
          </w:p>
        </w:tc>
        <w:tc>
          <w:tcPr>
            <w:tcW w:w="1744" w:type="pct"/>
            <w:gridSpan w:val="4"/>
          </w:tcPr>
          <w:p w:rsidR="003C26F1" w:rsidRPr="006047A2" w:rsidRDefault="003C26F1" w:rsidP="003C26F1">
            <w:pPr>
              <w:widowControl w:val="0"/>
              <w:autoSpaceDE w:val="0"/>
              <w:autoSpaceDN w:val="0"/>
              <w:adjustRightInd w:val="0"/>
              <w:jc w:val="center"/>
              <w:outlineLvl w:val="0"/>
              <w:rPr>
                <w:color w:val="000000"/>
              </w:rPr>
            </w:pPr>
            <w:bookmarkStart w:id="227" w:name="_Toc327614642"/>
            <w:bookmarkStart w:id="228" w:name="_Toc327615861"/>
            <w:r w:rsidRPr="006047A2">
              <w:rPr>
                <w:color w:val="000000"/>
              </w:rPr>
              <w:t>0,1</w:t>
            </w:r>
            <w:bookmarkEnd w:id="227"/>
            <w:bookmarkEnd w:id="228"/>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29" w:name="_Toc327614643"/>
            <w:bookmarkStart w:id="230" w:name="_Toc327615862"/>
            <w:r w:rsidRPr="006047A2">
              <w:rPr>
                <w:color w:val="000000"/>
              </w:rPr>
              <w:t xml:space="preserve">в надземных стоянках в городах с </w:t>
            </w:r>
            <w:r w:rsidRPr="006047A2">
              <w:rPr>
                <w:color w:val="000000"/>
                <w:spacing w:val="-4"/>
              </w:rPr>
              <w:t>населением более 100 тыс. чел. при</w:t>
            </w:r>
            <w:r w:rsidRPr="006047A2">
              <w:rPr>
                <w:color w:val="000000"/>
              </w:rPr>
              <w:t xml:space="preserve"> числе этажей стоянок</w:t>
            </w:r>
            <w:bookmarkEnd w:id="229"/>
            <w:bookmarkEnd w:id="230"/>
          </w:p>
        </w:tc>
        <w:tc>
          <w:tcPr>
            <w:tcW w:w="603" w:type="pct"/>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541" w:type="pct"/>
          </w:tcPr>
          <w:p w:rsidR="003C26F1" w:rsidRPr="006047A2" w:rsidRDefault="003C26F1" w:rsidP="003C26F1">
            <w:pPr>
              <w:widowControl w:val="0"/>
              <w:autoSpaceDE w:val="0"/>
              <w:autoSpaceDN w:val="0"/>
              <w:adjustRightInd w:val="0"/>
              <w:jc w:val="center"/>
              <w:outlineLvl w:val="0"/>
              <w:rPr>
                <w:color w:val="000000"/>
              </w:rPr>
            </w:pPr>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31" w:name="_Toc327614644"/>
            <w:bookmarkStart w:id="232" w:name="_Toc327615863"/>
            <w:r w:rsidRPr="006047A2">
              <w:rPr>
                <w:color w:val="000000"/>
              </w:rPr>
              <w:t>два</w:t>
            </w:r>
            <w:bookmarkEnd w:id="231"/>
            <w:bookmarkEnd w:id="232"/>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33" w:name="_Toc327614645"/>
            <w:bookmarkStart w:id="234" w:name="_Toc327615864"/>
            <w:r w:rsidRPr="006047A2">
              <w:rPr>
                <w:color w:val="000000"/>
              </w:rPr>
              <w:t>-</w:t>
            </w:r>
            <w:bookmarkEnd w:id="233"/>
            <w:bookmarkEnd w:id="23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35" w:name="_Toc327614646"/>
            <w:bookmarkStart w:id="236" w:name="_Toc327615865"/>
            <w:r w:rsidRPr="006047A2">
              <w:rPr>
                <w:color w:val="000000"/>
              </w:rPr>
              <w:t>6,67</w:t>
            </w:r>
            <w:bookmarkEnd w:id="235"/>
            <w:bookmarkEnd w:id="236"/>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37" w:name="_Toc327614647"/>
            <w:bookmarkStart w:id="238" w:name="_Toc327615866"/>
            <w:r w:rsidRPr="006047A2">
              <w:rPr>
                <w:color w:val="000000"/>
              </w:rPr>
              <w:t>0,83</w:t>
            </w:r>
            <w:bookmarkEnd w:id="237"/>
            <w:bookmarkEnd w:id="23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39" w:name="_Toc327614648"/>
            <w:bookmarkStart w:id="240" w:name="_Toc327615867"/>
            <w:r w:rsidRPr="006047A2">
              <w:rPr>
                <w:color w:val="000000"/>
              </w:rPr>
              <w:t>1,33</w:t>
            </w:r>
            <w:bookmarkEnd w:id="239"/>
            <w:bookmarkEnd w:id="240"/>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41" w:name="_Toc327614649"/>
            <w:bookmarkStart w:id="242" w:name="_Toc327615868"/>
            <w:r w:rsidRPr="006047A2">
              <w:rPr>
                <w:color w:val="000000"/>
              </w:rPr>
              <w:t>1,83</w:t>
            </w:r>
            <w:bookmarkEnd w:id="241"/>
            <w:bookmarkEnd w:id="242"/>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43" w:name="_Toc327614650"/>
            <w:bookmarkStart w:id="244" w:name="_Toc327615869"/>
            <w:r w:rsidRPr="006047A2">
              <w:rPr>
                <w:color w:val="000000"/>
              </w:rPr>
              <w:t>три</w:t>
            </w:r>
            <w:bookmarkEnd w:id="243"/>
            <w:bookmarkEnd w:id="244"/>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45" w:name="_Toc327614651"/>
            <w:bookmarkStart w:id="246" w:name="_Toc327615870"/>
            <w:r w:rsidRPr="006047A2">
              <w:rPr>
                <w:color w:val="000000"/>
              </w:rPr>
              <w:t>-</w:t>
            </w:r>
            <w:bookmarkEnd w:id="245"/>
            <w:bookmarkEnd w:id="246"/>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47" w:name="_Toc327614652"/>
            <w:bookmarkStart w:id="248" w:name="_Toc327615871"/>
            <w:r w:rsidRPr="006047A2">
              <w:rPr>
                <w:color w:val="000000"/>
              </w:rPr>
              <w:t>4,67</w:t>
            </w:r>
            <w:bookmarkEnd w:id="247"/>
            <w:bookmarkEnd w:id="248"/>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49" w:name="_Toc327614653"/>
            <w:bookmarkStart w:id="250" w:name="_Toc327615872"/>
            <w:r w:rsidRPr="006047A2">
              <w:rPr>
                <w:color w:val="000000"/>
              </w:rPr>
              <w:t>0,58</w:t>
            </w:r>
            <w:bookmarkEnd w:id="249"/>
            <w:bookmarkEnd w:id="25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51" w:name="_Toc327614654"/>
            <w:bookmarkStart w:id="252" w:name="_Toc327615873"/>
            <w:r w:rsidRPr="006047A2">
              <w:rPr>
                <w:color w:val="000000"/>
              </w:rPr>
              <w:t>0,93</w:t>
            </w:r>
            <w:bookmarkEnd w:id="251"/>
            <w:bookmarkEnd w:id="252"/>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53" w:name="_Toc327614655"/>
            <w:bookmarkStart w:id="254" w:name="_Toc327615874"/>
            <w:r w:rsidRPr="006047A2">
              <w:rPr>
                <w:color w:val="000000"/>
              </w:rPr>
              <w:t>1,28</w:t>
            </w:r>
            <w:bookmarkEnd w:id="253"/>
            <w:bookmarkEnd w:id="254"/>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55" w:name="_Toc327614656"/>
            <w:bookmarkStart w:id="256" w:name="_Toc327615875"/>
            <w:r w:rsidRPr="006047A2">
              <w:rPr>
                <w:color w:val="000000"/>
              </w:rPr>
              <w:t>четыре</w:t>
            </w:r>
            <w:bookmarkEnd w:id="255"/>
            <w:bookmarkEnd w:id="256"/>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57" w:name="_Toc327614657"/>
            <w:bookmarkStart w:id="258" w:name="_Toc327615876"/>
            <w:r w:rsidRPr="006047A2">
              <w:rPr>
                <w:color w:val="000000"/>
              </w:rPr>
              <w:t>-</w:t>
            </w:r>
            <w:bookmarkEnd w:id="257"/>
            <w:bookmarkEnd w:id="25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59" w:name="_Toc327614658"/>
            <w:bookmarkStart w:id="260" w:name="_Toc327615877"/>
            <w:r w:rsidRPr="006047A2">
              <w:rPr>
                <w:color w:val="000000"/>
              </w:rPr>
              <w:t>4,00</w:t>
            </w:r>
            <w:bookmarkEnd w:id="259"/>
            <w:bookmarkEnd w:id="260"/>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61" w:name="_Toc327614659"/>
            <w:bookmarkStart w:id="262" w:name="_Toc327615878"/>
            <w:r w:rsidRPr="006047A2">
              <w:rPr>
                <w:color w:val="000000"/>
              </w:rPr>
              <w:t>0,50</w:t>
            </w:r>
            <w:bookmarkEnd w:id="261"/>
            <w:bookmarkEnd w:id="262"/>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63" w:name="_Toc327614660"/>
            <w:bookmarkStart w:id="264" w:name="_Toc327615879"/>
            <w:r w:rsidRPr="006047A2">
              <w:rPr>
                <w:color w:val="000000"/>
              </w:rPr>
              <w:t>0,80</w:t>
            </w:r>
            <w:bookmarkEnd w:id="263"/>
            <w:bookmarkEnd w:id="264"/>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65" w:name="_Toc327614661"/>
            <w:bookmarkStart w:id="266" w:name="_Toc327615880"/>
            <w:r w:rsidRPr="006047A2">
              <w:rPr>
                <w:color w:val="000000"/>
              </w:rPr>
              <w:t>1,10</w:t>
            </w:r>
            <w:bookmarkEnd w:id="265"/>
            <w:bookmarkEnd w:id="266"/>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67" w:name="_Toc327614662"/>
            <w:bookmarkStart w:id="268" w:name="_Toc327615881"/>
            <w:r w:rsidRPr="006047A2">
              <w:rPr>
                <w:color w:val="000000"/>
              </w:rPr>
              <w:t>пять</w:t>
            </w:r>
            <w:bookmarkEnd w:id="267"/>
            <w:bookmarkEnd w:id="268"/>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69" w:name="_Toc327614663"/>
            <w:bookmarkStart w:id="270" w:name="_Toc327615882"/>
            <w:r w:rsidRPr="006047A2">
              <w:rPr>
                <w:color w:val="000000"/>
              </w:rPr>
              <w:t>-</w:t>
            </w:r>
            <w:bookmarkEnd w:id="269"/>
            <w:bookmarkEnd w:id="27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71" w:name="_Toc327614664"/>
            <w:bookmarkStart w:id="272" w:name="_Toc327615883"/>
            <w:r w:rsidRPr="006047A2">
              <w:rPr>
                <w:color w:val="000000"/>
              </w:rPr>
              <w:t>3,33</w:t>
            </w:r>
            <w:bookmarkEnd w:id="271"/>
            <w:bookmarkEnd w:id="272"/>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73" w:name="_Toc327614665"/>
            <w:bookmarkStart w:id="274" w:name="_Toc327615884"/>
            <w:r w:rsidRPr="006047A2">
              <w:rPr>
                <w:color w:val="000000"/>
              </w:rPr>
              <w:t>0,42</w:t>
            </w:r>
            <w:bookmarkEnd w:id="273"/>
            <w:bookmarkEnd w:id="27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75" w:name="_Toc327614666"/>
            <w:bookmarkStart w:id="276" w:name="_Toc327615885"/>
            <w:r w:rsidRPr="006047A2">
              <w:rPr>
                <w:color w:val="000000"/>
              </w:rPr>
              <w:t>0,67</w:t>
            </w:r>
            <w:bookmarkEnd w:id="275"/>
            <w:bookmarkEnd w:id="276"/>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77" w:name="_Toc327614667"/>
            <w:bookmarkStart w:id="278" w:name="_Toc327615886"/>
            <w:r w:rsidRPr="006047A2">
              <w:rPr>
                <w:color w:val="000000"/>
              </w:rPr>
              <w:t>0,92</w:t>
            </w:r>
            <w:bookmarkEnd w:id="277"/>
            <w:bookmarkEnd w:id="278"/>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279" w:name="_Toc327614668"/>
            <w:bookmarkStart w:id="280" w:name="_Toc327615887"/>
            <w:r w:rsidRPr="006047A2">
              <w:rPr>
                <w:color w:val="000000"/>
              </w:rPr>
              <w:t>в надземных и наземных стоянках в малых и средних городах при числе этажей стоянок</w:t>
            </w:r>
            <w:bookmarkEnd w:id="279"/>
            <w:bookmarkEnd w:id="280"/>
          </w:p>
        </w:tc>
        <w:tc>
          <w:tcPr>
            <w:tcW w:w="603" w:type="pct"/>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outlineLvl w:val="0"/>
              <w:rPr>
                <w:color w:val="000000"/>
              </w:rPr>
            </w:pPr>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541" w:type="pct"/>
          </w:tcPr>
          <w:p w:rsidR="003C26F1" w:rsidRPr="006047A2" w:rsidRDefault="003C26F1" w:rsidP="003C26F1">
            <w:pPr>
              <w:widowControl w:val="0"/>
              <w:autoSpaceDE w:val="0"/>
              <w:autoSpaceDN w:val="0"/>
              <w:adjustRightInd w:val="0"/>
              <w:jc w:val="center"/>
              <w:outlineLvl w:val="0"/>
              <w:rPr>
                <w:color w:val="000000"/>
              </w:rPr>
            </w:pPr>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281" w:name="_Toc327614669"/>
            <w:bookmarkStart w:id="282" w:name="_Toc327615888"/>
            <w:r w:rsidRPr="006047A2">
              <w:rPr>
                <w:color w:val="000000"/>
              </w:rPr>
              <w:t>один</w:t>
            </w:r>
            <w:bookmarkEnd w:id="281"/>
            <w:bookmarkEnd w:id="282"/>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83" w:name="_Toc327614670"/>
            <w:bookmarkStart w:id="284" w:name="_Toc327615889"/>
            <w:r w:rsidRPr="006047A2">
              <w:rPr>
                <w:color w:val="000000"/>
              </w:rPr>
              <w:t>-</w:t>
            </w:r>
            <w:bookmarkEnd w:id="283"/>
            <w:bookmarkEnd w:id="28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85" w:name="_Toc327614671"/>
            <w:bookmarkStart w:id="286" w:name="_Toc327615890"/>
            <w:r w:rsidRPr="006047A2">
              <w:rPr>
                <w:color w:val="000000"/>
              </w:rPr>
              <w:t>-</w:t>
            </w:r>
            <w:bookmarkEnd w:id="285"/>
            <w:bookmarkEnd w:id="286"/>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87" w:name="_Toc327614672"/>
            <w:bookmarkStart w:id="288" w:name="_Toc327615891"/>
            <w:r w:rsidRPr="006047A2">
              <w:rPr>
                <w:color w:val="000000"/>
              </w:rPr>
              <w:t>0,90</w:t>
            </w:r>
            <w:bookmarkEnd w:id="287"/>
            <w:bookmarkEnd w:id="28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89" w:name="_Toc327614673"/>
            <w:bookmarkStart w:id="290" w:name="_Toc327615892"/>
            <w:r w:rsidRPr="006047A2">
              <w:rPr>
                <w:color w:val="000000"/>
              </w:rPr>
              <w:t>1,44</w:t>
            </w:r>
            <w:bookmarkEnd w:id="289"/>
            <w:bookmarkEnd w:id="290"/>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291" w:name="_Toc327614674"/>
            <w:bookmarkStart w:id="292" w:name="_Toc327615893"/>
            <w:r w:rsidRPr="006047A2">
              <w:rPr>
                <w:color w:val="000000"/>
              </w:rPr>
              <w:t>1,98</w:t>
            </w:r>
            <w:bookmarkEnd w:id="291"/>
            <w:bookmarkEnd w:id="292"/>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293" w:name="_Toc327614675"/>
            <w:bookmarkStart w:id="294" w:name="_Toc327615894"/>
            <w:r w:rsidRPr="006047A2">
              <w:rPr>
                <w:color w:val="000000"/>
              </w:rPr>
              <w:t>два</w:t>
            </w:r>
            <w:bookmarkEnd w:id="293"/>
            <w:bookmarkEnd w:id="294"/>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295" w:name="_Toc327614676"/>
            <w:bookmarkStart w:id="296" w:name="_Toc327615895"/>
            <w:r w:rsidRPr="006047A2">
              <w:rPr>
                <w:color w:val="000000"/>
              </w:rPr>
              <w:t>-</w:t>
            </w:r>
            <w:bookmarkEnd w:id="295"/>
            <w:bookmarkEnd w:id="296"/>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297" w:name="_Toc327614677"/>
            <w:bookmarkStart w:id="298" w:name="_Toc327615896"/>
            <w:r w:rsidRPr="006047A2">
              <w:rPr>
                <w:color w:val="000000"/>
              </w:rPr>
              <w:t>4,40</w:t>
            </w:r>
            <w:bookmarkEnd w:id="297"/>
            <w:bookmarkEnd w:id="298"/>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299" w:name="_Toc327614678"/>
            <w:bookmarkStart w:id="300" w:name="_Toc327615897"/>
            <w:r w:rsidRPr="006047A2">
              <w:rPr>
                <w:color w:val="000000"/>
              </w:rPr>
              <w:t>0,60</w:t>
            </w:r>
            <w:bookmarkEnd w:id="299"/>
            <w:bookmarkEnd w:id="30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01" w:name="_Toc327614679"/>
            <w:bookmarkStart w:id="302" w:name="_Toc327615898"/>
            <w:r w:rsidRPr="006047A2">
              <w:rPr>
                <w:color w:val="000000"/>
              </w:rPr>
              <w:t>0,96</w:t>
            </w:r>
            <w:bookmarkEnd w:id="301"/>
            <w:bookmarkEnd w:id="302"/>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03" w:name="_Toc327614680"/>
            <w:bookmarkStart w:id="304" w:name="_Toc327615899"/>
            <w:r w:rsidRPr="006047A2">
              <w:rPr>
                <w:color w:val="000000"/>
              </w:rPr>
              <w:t>1,32</w:t>
            </w:r>
            <w:bookmarkEnd w:id="303"/>
            <w:bookmarkEnd w:id="304"/>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05" w:name="_Toc327614681"/>
            <w:bookmarkStart w:id="306" w:name="_Toc327615900"/>
            <w:r w:rsidRPr="006047A2">
              <w:rPr>
                <w:color w:val="000000"/>
              </w:rPr>
              <w:t>три</w:t>
            </w:r>
            <w:bookmarkEnd w:id="305"/>
            <w:bookmarkEnd w:id="306"/>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07" w:name="_Toc327614682"/>
            <w:bookmarkStart w:id="308" w:name="_Toc327615901"/>
            <w:r w:rsidRPr="006047A2">
              <w:rPr>
                <w:color w:val="000000"/>
              </w:rPr>
              <w:t>-</w:t>
            </w:r>
            <w:bookmarkEnd w:id="307"/>
            <w:bookmarkEnd w:id="30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09" w:name="_Toc327614683"/>
            <w:bookmarkStart w:id="310" w:name="_Toc327615902"/>
            <w:r w:rsidRPr="006047A2">
              <w:rPr>
                <w:color w:val="000000"/>
              </w:rPr>
              <w:t>3,08</w:t>
            </w:r>
            <w:bookmarkEnd w:id="309"/>
            <w:bookmarkEnd w:id="310"/>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11" w:name="_Toc327614684"/>
            <w:bookmarkStart w:id="312" w:name="_Toc327615903"/>
            <w:r w:rsidRPr="006047A2">
              <w:rPr>
                <w:color w:val="000000"/>
              </w:rPr>
              <w:t>0,42</w:t>
            </w:r>
            <w:bookmarkEnd w:id="311"/>
            <w:bookmarkEnd w:id="312"/>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13" w:name="_Toc327614685"/>
            <w:bookmarkStart w:id="314" w:name="_Toc327615904"/>
            <w:r w:rsidRPr="006047A2">
              <w:rPr>
                <w:color w:val="000000"/>
              </w:rPr>
              <w:t>0,67</w:t>
            </w:r>
            <w:bookmarkEnd w:id="313"/>
            <w:bookmarkEnd w:id="314"/>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15" w:name="_Toc327614686"/>
            <w:bookmarkStart w:id="316" w:name="_Toc327615905"/>
            <w:r w:rsidRPr="006047A2">
              <w:rPr>
                <w:color w:val="000000"/>
              </w:rPr>
              <w:t>0,92</w:t>
            </w:r>
            <w:bookmarkEnd w:id="315"/>
            <w:bookmarkEnd w:id="316"/>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17" w:name="_Toc327614687"/>
            <w:bookmarkStart w:id="318" w:name="_Toc327615906"/>
            <w:r w:rsidRPr="006047A2">
              <w:rPr>
                <w:color w:val="000000"/>
              </w:rPr>
              <w:lastRenderedPageBreak/>
              <w:t>четыре</w:t>
            </w:r>
            <w:bookmarkEnd w:id="317"/>
            <w:bookmarkEnd w:id="318"/>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19" w:name="_Toc327614688"/>
            <w:bookmarkStart w:id="320" w:name="_Toc327615907"/>
            <w:r w:rsidRPr="006047A2">
              <w:rPr>
                <w:color w:val="000000"/>
              </w:rPr>
              <w:t>-</w:t>
            </w:r>
            <w:bookmarkEnd w:id="319"/>
            <w:bookmarkEnd w:id="32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21" w:name="_Toc327614689"/>
            <w:bookmarkStart w:id="322" w:name="_Toc327615908"/>
            <w:r w:rsidRPr="006047A2">
              <w:rPr>
                <w:color w:val="000000"/>
              </w:rPr>
              <w:t>2,64</w:t>
            </w:r>
            <w:bookmarkEnd w:id="321"/>
            <w:bookmarkEnd w:id="322"/>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23" w:name="_Toc327614690"/>
            <w:bookmarkStart w:id="324" w:name="_Toc327615909"/>
            <w:r w:rsidRPr="006047A2">
              <w:rPr>
                <w:color w:val="000000"/>
              </w:rPr>
              <w:t>0,36</w:t>
            </w:r>
            <w:bookmarkEnd w:id="323"/>
            <w:bookmarkEnd w:id="32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25" w:name="_Toc327614691"/>
            <w:bookmarkStart w:id="326" w:name="_Toc327615910"/>
            <w:r w:rsidRPr="006047A2">
              <w:rPr>
                <w:color w:val="000000"/>
              </w:rPr>
              <w:t>0,58</w:t>
            </w:r>
            <w:bookmarkEnd w:id="325"/>
            <w:bookmarkEnd w:id="326"/>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27" w:name="_Toc327614692"/>
            <w:bookmarkStart w:id="328" w:name="_Toc327615911"/>
            <w:r w:rsidRPr="006047A2">
              <w:rPr>
                <w:color w:val="000000"/>
              </w:rPr>
              <w:t>0,79</w:t>
            </w:r>
            <w:bookmarkEnd w:id="327"/>
            <w:bookmarkEnd w:id="328"/>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29" w:name="_Toc327614693"/>
            <w:bookmarkStart w:id="330" w:name="_Toc327615912"/>
            <w:r w:rsidRPr="006047A2">
              <w:rPr>
                <w:color w:val="000000"/>
              </w:rPr>
              <w:t>пять</w:t>
            </w:r>
            <w:bookmarkEnd w:id="329"/>
            <w:bookmarkEnd w:id="330"/>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31" w:name="_Toc327614694"/>
            <w:bookmarkStart w:id="332" w:name="_Toc327615913"/>
            <w:r w:rsidRPr="006047A2">
              <w:rPr>
                <w:color w:val="000000"/>
              </w:rPr>
              <w:t>-</w:t>
            </w:r>
            <w:bookmarkEnd w:id="331"/>
            <w:bookmarkEnd w:id="332"/>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33" w:name="_Toc327614695"/>
            <w:bookmarkStart w:id="334" w:name="_Toc327615914"/>
            <w:r w:rsidRPr="006047A2">
              <w:rPr>
                <w:color w:val="000000"/>
              </w:rPr>
              <w:t>2,20</w:t>
            </w:r>
            <w:bookmarkEnd w:id="333"/>
            <w:bookmarkEnd w:id="334"/>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35" w:name="_Toc327614696"/>
            <w:bookmarkStart w:id="336" w:name="_Toc327615915"/>
            <w:r w:rsidRPr="006047A2">
              <w:rPr>
                <w:color w:val="000000"/>
              </w:rPr>
              <w:t>0,30</w:t>
            </w:r>
            <w:bookmarkEnd w:id="335"/>
            <w:bookmarkEnd w:id="336"/>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37" w:name="_Toc327614697"/>
            <w:bookmarkStart w:id="338" w:name="_Toc327615916"/>
            <w:r w:rsidRPr="006047A2">
              <w:rPr>
                <w:color w:val="000000"/>
              </w:rPr>
              <w:t>0,48</w:t>
            </w:r>
            <w:bookmarkEnd w:id="337"/>
            <w:bookmarkEnd w:id="338"/>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39" w:name="_Toc327614698"/>
            <w:bookmarkStart w:id="340" w:name="_Toc327615917"/>
            <w:r w:rsidRPr="006047A2">
              <w:rPr>
                <w:color w:val="000000"/>
              </w:rPr>
              <w:t>0,66</w:t>
            </w:r>
            <w:bookmarkEnd w:id="339"/>
            <w:bookmarkEnd w:id="340"/>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341" w:name="_Toc327614699"/>
            <w:bookmarkStart w:id="342" w:name="_Toc327615918"/>
            <w:r w:rsidRPr="006047A2">
              <w:rPr>
                <w:color w:val="000000"/>
              </w:rPr>
              <w:t>наземных открытых</w:t>
            </w:r>
            <w:bookmarkEnd w:id="341"/>
            <w:bookmarkEnd w:id="342"/>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43" w:name="_Toc327614700"/>
            <w:bookmarkStart w:id="344" w:name="_Toc327615919"/>
            <w:r w:rsidRPr="006047A2">
              <w:rPr>
                <w:color w:val="000000"/>
              </w:rPr>
              <w:t>-</w:t>
            </w:r>
            <w:bookmarkEnd w:id="343"/>
            <w:bookmarkEnd w:id="34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45" w:name="_Toc327614701"/>
            <w:bookmarkStart w:id="346" w:name="_Toc327615920"/>
            <w:r w:rsidRPr="006047A2">
              <w:rPr>
                <w:color w:val="000000"/>
              </w:rPr>
              <w:t>-</w:t>
            </w:r>
            <w:bookmarkEnd w:id="345"/>
            <w:bookmarkEnd w:id="346"/>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47" w:name="_Toc327614702"/>
            <w:bookmarkStart w:id="348" w:name="_Toc327615921"/>
            <w:r w:rsidRPr="006047A2">
              <w:rPr>
                <w:color w:val="000000"/>
              </w:rPr>
              <w:t>0,75</w:t>
            </w:r>
            <w:bookmarkEnd w:id="347"/>
            <w:bookmarkEnd w:id="34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49" w:name="_Toc327614703"/>
            <w:bookmarkStart w:id="350" w:name="_Toc327615922"/>
            <w:r w:rsidRPr="006047A2">
              <w:rPr>
                <w:color w:val="000000"/>
              </w:rPr>
              <w:t>1,20</w:t>
            </w:r>
            <w:bookmarkEnd w:id="349"/>
            <w:bookmarkEnd w:id="350"/>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51" w:name="_Toc327614704"/>
            <w:bookmarkStart w:id="352" w:name="_Toc327615923"/>
            <w:r w:rsidRPr="006047A2">
              <w:rPr>
                <w:color w:val="000000"/>
              </w:rPr>
              <w:t>1,65</w:t>
            </w:r>
            <w:bookmarkEnd w:id="351"/>
            <w:bookmarkEnd w:id="352"/>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53" w:name="_Toc327614705"/>
            <w:bookmarkStart w:id="354" w:name="_Toc327615924"/>
            <w:r w:rsidRPr="006047A2">
              <w:rPr>
                <w:color w:val="000000"/>
              </w:rPr>
              <w:t>в наземных и надземных стоянках в поселках и сельских населенных пунктах</w:t>
            </w:r>
            <w:bookmarkEnd w:id="353"/>
            <w:bookmarkEnd w:id="354"/>
          </w:p>
        </w:tc>
        <w:tc>
          <w:tcPr>
            <w:tcW w:w="603" w:type="pct"/>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p>
        </w:tc>
        <w:tc>
          <w:tcPr>
            <w:tcW w:w="601" w:type="pct"/>
          </w:tcPr>
          <w:p w:rsidR="003C26F1" w:rsidRPr="006047A2" w:rsidRDefault="003C26F1" w:rsidP="003C26F1">
            <w:pPr>
              <w:widowControl w:val="0"/>
              <w:autoSpaceDE w:val="0"/>
              <w:autoSpaceDN w:val="0"/>
              <w:adjustRightInd w:val="0"/>
              <w:jc w:val="center"/>
              <w:outlineLvl w:val="0"/>
              <w:rPr>
                <w:color w:val="000000"/>
              </w:rPr>
            </w:pPr>
          </w:p>
        </w:tc>
        <w:tc>
          <w:tcPr>
            <w:tcW w:w="541" w:type="pct"/>
          </w:tcPr>
          <w:p w:rsidR="003C26F1" w:rsidRPr="006047A2" w:rsidRDefault="003C26F1" w:rsidP="003C26F1">
            <w:pPr>
              <w:widowControl w:val="0"/>
              <w:autoSpaceDE w:val="0"/>
              <w:autoSpaceDN w:val="0"/>
              <w:adjustRightInd w:val="0"/>
              <w:jc w:val="center"/>
              <w:outlineLvl w:val="0"/>
              <w:rPr>
                <w:color w:val="000000"/>
              </w:rPr>
            </w:pPr>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55" w:name="_Toc327614706"/>
            <w:bookmarkStart w:id="356" w:name="_Toc327615925"/>
            <w:r w:rsidRPr="006047A2">
              <w:rPr>
                <w:color w:val="000000"/>
              </w:rPr>
              <w:t>наземных открытых</w:t>
            </w:r>
            <w:bookmarkEnd w:id="355"/>
            <w:bookmarkEnd w:id="356"/>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57" w:name="_Toc327614707"/>
            <w:bookmarkStart w:id="358" w:name="_Toc327615926"/>
            <w:r w:rsidRPr="006047A2">
              <w:rPr>
                <w:color w:val="000000"/>
              </w:rPr>
              <w:t>-</w:t>
            </w:r>
            <w:bookmarkEnd w:id="357"/>
            <w:bookmarkEnd w:id="358"/>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59" w:name="_Toc327614708"/>
            <w:bookmarkStart w:id="360" w:name="_Toc327615927"/>
            <w:r w:rsidRPr="006047A2">
              <w:rPr>
                <w:color w:val="000000"/>
              </w:rPr>
              <w:t>-</w:t>
            </w:r>
            <w:bookmarkEnd w:id="359"/>
            <w:bookmarkEnd w:id="360"/>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61" w:name="_Toc327614709"/>
            <w:bookmarkStart w:id="362" w:name="_Toc327615928"/>
            <w:r w:rsidRPr="006047A2">
              <w:rPr>
                <w:color w:val="000000"/>
              </w:rPr>
              <w:t>1,04</w:t>
            </w:r>
            <w:bookmarkEnd w:id="361"/>
            <w:bookmarkEnd w:id="362"/>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63" w:name="_Toc327614710"/>
            <w:bookmarkStart w:id="364" w:name="_Toc327615929"/>
            <w:r w:rsidRPr="006047A2">
              <w:rPr>
                <w:color w:val="000000"/>
              </w:rPr>
              <w:t>1,67</w:t>
            </w:r>
            <w:bookmarkEnd w:id="363"/>
            <w:bookmarkEnd w:id="364"/>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65" w:name="_Toc327614711"/>
            <w:bookmarkStart w:id="366" w:name="_Toc327615930"/>
            <w:r w:rsidRPr="006047A2">
              <w:rPr>
                <w:color w:val="000000"/>
              </w:rPr>
              <w:t>2,29</w:t>
            </w:r>
            <w:bookmarkEnd w:id="365"/>
            <w:bookmarkEnd w:id="366"/>
          </w:p>
        </w:tc>
      </w:tr>
      <w:tr w:rsidR="003C26F1" w:rsidRPr="006047A2" w:rsidTr="003C26F1">
        <w:tc>
          <w:tcPr>
            <w:tcW w:w="2052" w:type="pct"/>
          </w:tcPr>
          <w:p w:rsidR="003C26F1" w:rsidRPr="006047A2" w:rsidRDefault="003C26F1" w:rsidP="003C26F1">
            <w:pPr>
              <w:widowControl w:val="0"/>
              <w:autoSpaceDE w:val="0"/>
              <w:autoSpaceDN w:val="0"/>
              <w:adjustRightInd w:val="0"/>
              <w:outlineLvl w:val="0"/>
              <w:rPr>
                <w:color w:val="000000"/>
              </w:rPr>
            </w:pPr>
            <w:bookmarkStart w:id="367" w:name="_Toc327614712"/>
            <w:bookmarkStart w:id="368" w:name="_Toc327615931"/>
            <w:r w:rsidRPr="006047A2">
              <w:rPr>
                <w:color w:val="000000"/>
              </w:rPr>
              <w:t>надземных одноэтажных</w:t>
            </w:r>
            <w:bookmarkEnd w:id="367"/>
            <w:bookmarkEnd w:id="368"/>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69" w:name="_Toc327614713"/>
            <w:bookmarkStart w:id="370" w:name="_Toc327615932"/>
            <w:r w:rsidRPr="006047A2">
              <w:rPr>
                <w:color w:val="000000"/>
              </w:rPr>
              <w:t>-</w:t>
            </w:r>
            <w:bookmarkEnd w:id="369"/>
            <w:bookmarkEnd w:id="370"/>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71" w:name="_Toc327614714"/>
            <w:bookmarkStart w:id="372" w:name="_Toc327615933"/>
            <w:r w:rsidRPr="006047A2">
              <w:rPr>
                <w:color w:val="000000"/>
              </w:rPr>
              <w:t>-</w:t>
            </w:r>
            <w:bookmarkEnd w:id="371"/>
            <w:bookmarkEnd w:id="372"/>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73" w:name="_Toc327614715"/>
            <w:bookmarkStart w:id="374" w:name="_Toc327615934"/>
            <w:r w:rsidRPr="006047A2">
              <w:rPr>
                <w:color w:val="000000"/>
              </w:rPr>
              <w:t>1,25</w:t>
            </w:r>
            <w:bookmarkEnd w:id="373"/>
            <w:bookmarkEnd w:id="374"/>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75" w:name="_Toc327614716"/>
            <w:bookmarkStart w:id="376" w:name="_Toc327615935"/>
            <w:r w:rsidRPr="006047A2">
              <w:rPr>
                <w:color w:val="000000"/>
              </w:rPr>
              <w:t>2,00</w:t>
            </w:r>
            <w:bookmarkEnd w:id="375"/>
            <w:bookmarkEnd w:id="376"/>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77" w:name="_Toc327614717"/>
            <w:bookmarkStart w:id="378" w:name="_Toc327615936"/>
            <w:r w:rsidRPr="006047A2">
              <w:rPr>
                <w:color w:val="000000"/>
              </w:rPr>
              <w:t>2,75</w:t>
            </w:r>
            <w:bookmarkEnd w:id="377"/>
            <w:bookmarkEnd w:id="378"/>
          </w:p>
        </w:tc>
      </w:tr>
      <w:tr w:rsidR="003C26F1" w:rsidRPr="006047A2" w:rsidTr="003C26F1">
        <w:tc>
          <w:tcPr>
            <w:tcW w:w="2052" w:type="pct"/>
          </w:tcPr>
          <w:p w:rsidR="003C26F1" w:rsidRPr="006047A2" w:rsidRDefault="003C26F1" w:rsidP="003C26F1">
            <w:pPr>
              <w:widowControl w:val="0"/>
              <w:autoSpaceDE w:val="0"/>
              <w:autoSpaceDN w:val="0"/>
              <w:adjustRightInd w:val="0"/>
              <w:jc w:val="both"/>
              <w:outlineLvl w:val="0"/>
              <w:rPr>
                <w:color w:val="000000"/>
              </w:rPr>
            </w:pPr>
            <w:bookmarkStart w:id="379" w:name="_Toc327614718"/>
            <w:bookmarkStart w:id="380" w:name="_Toc327615937"/>
            <w:r w:rsidRPr="006047A2">
              <w:rPr>
                <w:color w:val="000000"/>
              </w:rPr>
              <w:t>надземных двухэтажных</w:t>
            </w:r>
            <w:bookmarkEnd w:id="379"/>
            <w:bookmarkEnd w:id="380"/>
          </w:p>
        </w:tc>
        <w:tc>
          <w:tcPr>
            <w:tcW w:w="603" w:type="pct"/>
          </w:tcPr>
          <w:p w:rsidR="003C26F1" w:rsidRPr="006047A2" w:rsidRDefault="003C26F1" w:rsidP="003C26F1">
            <w:pPr>
              <w:widowControl w:val="0"/>
              <w:autoSpaceDE w:val="0"/>
              <w:autoSpaceDN w:val="0"/>
              <w:adjustRightInd w:val="0"/>
              <w:jc w:val="center"/>
              <w:outlineLvl w:val="0"/>
              <w:rPr>
                <w:color w:val="000000"/>
              </w:rPr>
            </w:pPr>
            <w:bookmarkStart w:id="381" w:name="_Toc327614719"/>
            <w:bookmarkStart w:id="382" w:name="_Toc327615938"/>
            <w:r w:rsidRPr="006047A2">
              <w:rPr>
                <w:color w:val="000000"/>
              </w:rPr>
              <w:t>-</w:t>
            </w:r>
            <w:bookmarkEnd w:id="381"/>
            <w:bookmarkEnd w:id="382"/>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83" w:name="_Toc327614720"/>
            <w:bookmarkStart w:id="384" w:name="_Toc327615939"/>
            <w:r w:rsidRPr="006047A2">
              <w:rPr>
                <w:color w:val="000000"/>
              </w:rPr>
              <w:t>-</w:t>
            </w:r>
            <w:bookmarkEnd w:id="383"/>
            <w:bookmarkEnd w:id="384"/>
          </w:p>
        </w:tc>
        <w:tc>
          <w:tcPr>
            <w:tcW w:w="602" w:type="pct"/>
            <w:gridSpan w:val="2"/>
          </w:tcPr>
          <w:p w:rsidR="003C26F1" w:rsidRPr="006047A2" w:rsidRDefault="003C26F1" w:rsidP="003C26F1">
            <w:pPr>
              <w:widowControl w:val="0"/>
              <w:autoSpaceDE w:val="0"/>
              <w:autoSpaceDN w:val="0"/>
              <w:adjustRightInd w:val="0"/>
              <w:jc w:val="center"/>
              <w:outlineLvl w:val="0"/>
              <w:rPr>
                <w:color w:val="000000"/>
              </w:rPr>
            </w:pPr>
            <w:bookmarkStart w:id="385" w:name="_Toc327614721"/>
            <w:bookmarkStart w:id="386" w:name="_Toc327615940"/>
            <w:r w:rsidRPr="006047A2">
              <w:rPr>
                <w:color w:val="000000"/>
              </w:rPr>
              <w:t>0,83</w:t>
            </w:r>
            <w:bookmarkEnd w:id="385"/>
            <w:bookmarkEnd w:id="386"/>
          </w:p>
        </w:tc>
        <w:tc>
          <w:tcPr>
            <w:tcW w:w="601" w:type="pct"/>
          </w:tcPr>
          <w:p w:rsidR="003C26F1" w:rsidRPr="006047A2" w:rsidRDefault="003C26F1" w:rsidP="003C26F1">
            <w:pPr>
              <w:widowControl w:val="0"/>
              <w:autoSpaceDE w:val="0"/>
              <w:autoSpaceDN w:val="0"/>
              <w:adjustRightInd w:val="0"/>
              <w:jc w:val="center"/>
              <w:outlineLvl w:val="0"/>
              <w:rPr>
                <w:color w:val="000000"/>
              </w:rPr>
            </w:pPr>
            <w:bookmarkStart w:id="387" w:name="_Toc327614722"/>
            <w:bookmarkStart w:id="388" w:name="_Toc327615941"/>
            <w:r w:rsidRPr="006047A2">
              <w:rPr>
                <w:color w:val="000000"/>
              </w:rPr>
              <w:t>1,33</w:t>
            </w:r>
            <w:bookmarkEnd w:id="387"/>
            <w:bookmarkEnd w:id="388"/>
          </w:p>
        </w:tc>
        <w:tc>
          <w:tcPr>
            <w:tcW w:w="541" w:type="pct"/>
          </w:tcPr>
          <w:p w:rsidR="003C26F1" w:rsidRPr="006047A2" w:rsidRDefault="003C26F1" w:rsidP="003C26F1">
            <w:pPr>
              <w:widowControl w:val="0"/>
              <w:autoSpaceDE w:val="0"/>
              <w:autoSpaceDN w:val="0"/>
              <w:adjustRightInd w:val="0"/>
              <w:jc w:val="center"/>
              <w:outlineLvl w:val="0"/>
              <w:rPr>
                <w:color w:val="000000"/>
              </w:rPr>
            </w:pPr>
            <w:bookmarkStart w:id="389" w:name="_Toc327614723"/>
            <w:bookmarkStart w:id="390" w:name="_Toc327615942"/>
            <w:r w:rsidRPr="006047A2">
              <w:rPr>
                <w:color w:val="000000"/>
              </w:rPr>
              <w:t>1,83</w:t>
            </w:r>
            <w:bookmarkEnd w:id="389"/>
            <w:bookmarkEnd w:id="390"/>
          </w:p>
        </w:tc>
      </w:tr>
    </w:tbl>
    <w:p w:rsidR="003C26F1" w:rsidRDefault="003C26F1" w:rsidP="003C26F1">
      <w:pPr>
        <w:widowControl w:val="0"/>
        <w:autoSpaceDE w:val="0"/>
        <w:autoSpaceDN w:val="0"/>
        <w:adjustRightInd w:val="0"/>
        <w:spacing w:before="120"/>
        <w:ind w:firstLine="709"/>
        <w:jc w:val="both"/>
        <w:outlineLvl w:val="0"/>
        <w:rPr>
          <w:color w:val="000000"/>
        </w:rPr>
      </w:pPr>
      <w:bookmarkStart w:id="391" w:name="_Toc327614724"/>
      <w:bookmarkStart w:id="392" w:name="_Toc327615943"/>
      <w:r>
        <w:rPr>
          <w:color w:val="000000"/>
        </w:rPr>
        <w:t>Примечания:</w:t>
      </w:r>
    </w:p>
    <w:p w:rsidR="003C26F1" w:rsidRPr="006047A2" w:rsidRDefault="003C26F1" w:rsidP="003C26F1">
      <w:pPr>
        <w:widowControl w:val="0"/>
        <w:autoSpaceDE w:val="0"/>
        <w:autoSpaceDN w:val="0"/>
        <w:adjustRightInd w:val="0"/>
        <w:ind w:firstLine="709"/>
        <w:jc w:val="both"/>
        <w:outlineLvl w:val="0"/>
        <w:rPr>
          <w:color w:val="000000"/>
        </w:rPr>
      </w:pPr>
      <w:r w:rsidRPr="006047A2">
        <w:rPr>
          <w:color w:val="000000"/>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6047A2">
        <w:rPr>
          <w:color w:val="000000"/>
          <w:spacing w:val="-2"/>
        </w:rPr>
        <w:t xml:space="preserve">распределения по способам постоянного хранения в соответствии с таблицей </w:t>
      </w:r>
      <w:r w:rsidRPr="006047A2">
        <w:rPr>
          <w:color w:val="000000"/>
        </w:rPr>
        <w:t>И</w:t>
      </w:r>
      <w:r w:rsidRPr="006047A2">
        <w:rPr>
          <w:color w:val="000000"/>
          <w:spacing w:val="-2"/>
        </w:rPr>
        <w:t>-4</w:t>
      </w:r>
      <w:r w:rsidRPr="006047A2">
        <w:rPr>
          <w:color w:val="000000"/>
        </w:rPr>
        <w:t xml:space="preserve"> приложения.</w:t>
      </w:r>
      <w:bookmarkEnd w:id="391"/>
      <w:bookmarkEnd w:id="392"/>
    </w:p>
    <w:p w:rsidR="003C26F1" w:rsidRDefault="003C26F1" w:rsidP="003C26F1">
      <w:pPr>
        <w:widowControl w:val="0"/>
        <w:tabs>
          <w:tab w:val="left" w:pos="0"/>
        </w:tabs>
        <w:autoSpaceDE w:val="0"/>
        <w:autoSpaceDN w:val="0"/>
        <w:adjustRightInd w:val="0"/>
        <w:ind w:firstLine="709"/>
        <w:jc w:val="both"/>
        <w:rPr>
          <w:color w:val="000000"/>
        </w:rPr>
      </w:pPr>
      <w:r w:rsidRPr="006047A2">
        <w:rPr>
          <w:color w:val="000000"/>
        </w:rPr>
        <w:t xml:space="preserve">2. В районах малоэтажной жилой застройки с приусадебными и </w:t>
      </w:r>
      <w:proofErr w:type="spellStart"/>
      <w:r w:rsidRPr="006047A2">
        <w:rPr>
          <w:color w:val="000000"/>
        </w:rPr>
        <w:t>приквартирными</w:t>
      </w:r>
      <w:proofErr w:type="spellEnd"/>
      <w:r w:rsidRPr="006047A2">
        <w:rPr>
          <w:color w:val="000000"/>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6047A2">
        <w:rPr>
          <w:color w:val="000000"/>
        </w:rPr>
        <w:t>машино</w:t>
      </w:r>
      <w:proofErr w:type="spellEnd"/>
      <w:r w:rsidRPr="006047A2">
        <w:rPr>
          <w:color w:val="000000"/>
        </w:rPr>
        <w:t>-мест на гостевых автостоянках при такой застройке принимается и</w:t>
      </w:r>
      <w:r>
        <w:rPr>
          <w:color w:val="000000"/>
        </w:rPr>
        <w:t>з расчета</w:t>
      </w:r>
      <w:r>
        <w:rPr>
          <w:color w:val="000000"/>
        </w:rPr>
        <w:br/>
      </w:r>
      <w:r w:rsidRPr="006047A2">
        <w:rPr>
          <w:color w:val="000000"/>
        </w:rPr>
        <w:t>15-20% от количества индивидуальных жилых домов и (или) квартир.</w:t>
      </w:r>
    </w:p>
    <w:p w:rsidR="003C26F1" w:rsidRDefault="003C26F1" w:rsidP="003C26F1">
      <w:pPr>
        <w:widowControl w:val="0"/>
        <w:tabs>
          <w:tab w:val="left" w:pos="0"/>
        </w:tabs>
        <w:autoSpaceDE w:val="0"/>
        <w:autoSpaceDN w:val="0"/>
        <w:adjustRightInd w:val="0"/>
        <w:ind w:firstLine="709"/>
        <w:jc w:val="both"/>
        <w:rPr>
          <w:color w:val="000000"/>
        </w:rPr>
      </w:pPr>
    </w:p>
    <w:p w:rsidR="003C26F1" w:rsidRDefault="003C26F1" w:rsidP="003C26F1">
      <w:pPr>
        <w:widowControl w:val="0"/>
        <w:tabs>
          <w:tab w:val="left" w:pos="0"/>
        </w:tabs>
        <w:autoSpaceDE w:val="0"/>
        <w:autoSpaceDN w:val="0"/>
        <w:adjustRightInd w:val="0"/>
        <w:ind w:firstLine="709"/>
        <w:jc w:val="both"/>
        <w:rPr>
          <w:color w:val="000000"/>
        </w:rPr>
      </w:pPr>
    </w:p>
    <w:p w:rsidR="003C26F1" w:rsidRDefault="003C26F1" w:rsidP="003C26F1">
      <w:pPr>
        <w:widowControl w:val="0"/>
        <w:tabs>
          <w:tab w:val="left" w:pos="0"/>
        </w:tabs>
        <w:autoSpaceDE w:val="0"/>
        <w:autoSpaceDN w:val="0"/>
        <w:adjustRightInd w:val="0"/>
        <w:ind w:firstLine="709"/>
        <w:jc w:val="both"/>
        <w:rPr>
          <w:color w:val="000000"/>
        </w:rPr>
      </w:pPr>
    </w:p>
    <w:p w:rsidR="003C26F1" w:rsidRDefault="003C26F1" w:rsidP="003C26F1">
      <w:pPr>
        <w:widowControl w:val="0"/>
        <w:tabs>
          <w:tab w:val="left" w:pos="0"/>
        </w:tabs>
        <w:autoSpaceDE w:val="0"/>
        <w:autoSpaceDN w:val="0"/>
        <w:adjustRightInd w:val="0"/>
        <w:ind w:firstLine="709"/>
        <w:jc w:val="both"/>
        <w:rPr>
          <w:color w:val="000000"/>
        </w:rPr>
      </w:pPr>
    </w:p>
    <w:p w:rsidR="003C26F1" w:rsidRDefault="003C26F1" w:rsidP="003C26F1">
      <w:pPr>
        <w:widowControl w:val="0"/>
        <w:tabs>
          <w:tab w:val="left" w:pos="0"/>
        </w:tabs>
        <w:autoSpaceDE w:val="0"/>
        <w:autoSpaceDN w:val="0"/>
        <w:adjustRightInd w:val="0"/>
        <w:ind w:firstLine="709"/>
        <w:jc w:val="both"/>
        <w:rPr>
          <w:color w:val="000000"/>
        </w:rPr>
      </w:pPr>
    </w:p>
    <w:p w:rsidR="003C26F1" w:rsidRPr="006047A2" w:rsidRDefault="003C26F1" w:rsidP="003C26F1">
      <w:pPr>
        <w:widowControl w:val="0"/>
        <w:tabs>
          <w:tab w:val="left" w:pos="0"/>
        </w:tabs>
        <w:autoSpaceDE w:val="0"/>
        <w:autoSpaceDN w:val="0"/>
        <w:adjustRightInd w:val="0"/>
        <w:ind w:firstLine="709"/>
        <w:jc w:val="both"/>
        <w:rPr>
          <w:color w:val="000000"/>
        </w:rPr>
      </w:pPr>
    </w:p>
    <w:p w:rsidR="003C26F1" w:rsidRPr="006047A2" w:rsidRDefault="003C26F1" w:rsidP="003C26F1">
      <w:pPr>
        <w:widowControl w:val="0"/>
        <w:autoSpaceDE w:val="0"/>
        <w:autoSpaceDN w:val="0"/>
        <w:adjustRightInd w:val="0"/>
        <w:spacing w:before="120"/>
        <w:ind w:firstLine="567"/>
        <w:jc w:val="right"/>
        <w:rPr>
          <w:color w:val="000000"/>
          <w:sz w:val="28"/>
          <w:szCs w:val="28"/>
        </w:rPr>
      </w:pPr>
      <w:r w:rsidRPr="006047A2">
        <w:rPr>
          <w:color w:val="000000"/>
          <w:sz w:val="28"/>
          <w:szCs w:val="28"/>
        </w:rPr>
        <w:t>Таблица И-3</w:t>
      </w:r>
    </w:p>
    <w:p w:rsidR="003C26F1" w:rsidRPr="006047A2" w:rsidRDefault="003C26F1" w:rsidP="003C26F1">
      <w:pPr>
        <w:widowControl w:val="0"/>
        <w:autoSpaceDE w:val="0"/>
        <w:autoSpaceDN w:val="0"/>
        <w:adjustRightInd w:val="0"/>
        <w:spacing w:before="120" w:after="120" w:line="240" w:lineRule="exact"/>
        <w:ind w:firstLine="567"/>
        <w:jc w:val="center"/>
        <w:rPr>
          <w:color w:val="000000"/>
          <w:sz w:val="28"/>
          <w:szCs w:val="28"/>
        </w:rPr>
      </w:pPr>
      <w:r w:rsidRPr="006047A2">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321"/>
      </w:tblGrid>
      <w:tr w:rsidR="003C26F1" w:rsidRPr="006047A2" w:rsidTr="003C26F1">
        <w:trPr>
          <w:trHeight w:val="570"/>
        </w:trPr>
        <w:tc>
          <w:tcPr>
            <w:tcW w:w="2692" w:type="pct"/>
          </w:tcPr>
          <w:p w:rsidR="003C26F1" w:rsidRPr="006047A2" w:rsidRDefault="003C26F1" w:rsidP="003C26F1">
            <w:pPr>
              <w:widowControl w:val="0"/>
              <w:autoSpaceDE w:val="0"/>
              <w:autoSpaceDN w:val="0"/>
              <w:adjustRightInd w:val="0"/>
              <w:jc w:val="center"/>
              <w:rPr>
                <w:color w:val="000000"/>
              </w:rPr>
            </w:pPr>
            <w:r w:rsidRPr="006047A2">
              <w:rPr>
                <w:color w:val="000000"/>
              </w:rPr>
              <w:t>Виды стоянок</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 xml:space="preserve">Размер земельных участков, кв. м, </w:t>
            </w:r>
          </w:p>
          <w:p w:rsidR="003C26F1" w:rsidRPr="006047A2" w:rsidRDefault="003C26F1" w:rsidP="003C26F1">
            <w:pPr>
              <w:widowControl w:val="0"/>
              <w:autoSpaceDE w:val="0"/>
              <w:autoSpaceDN w:val="0"/>
              <w:adjustRightInd w:val="0"/>
              <w:jc w:val="center"/>
              <w:rPr>
                <w:color w:val="000000"/>
              </w:rPr>
            </w:pPr>
            <w:r w:rsidRPr="006047A2">
              <w:rPr>
                <w:color w:val="000000"/>
              </w:rPr>
              <w:t xml:space="preserve">на одно </w:t>
            </w:r>
            <w:proofErr w:type="spellStart"/>
            <w:r w:rsidRPr="006047A2">
              <w:rPr>
                <w:color w:val="000000"/>
              </w:rPr>
              <w:t>машино</w:t>
            </w:r>
            <w:proofErr w:type="spellEnd"/>
            <w:r w:rsidRPr="006047A2">
              <w:rPr>
                <w:color w:val="000000"/>
              </w:rPr>
              <w:t>-место</w:t>
            </w:r>
          </w:p>
        </w:tc>
      </w:tr>
    </w:tbl>
    <w:p w:rsidR="003C26F1" w:rsidRPr="009B6E1A" w:rsidRDefault="003C26F1" w:rsidP="003C26F1">
      <w:pPr>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321"/>
      </w:tblGrid>
      <w:tr w:rsidR="003C26F1" w:rsidRPr="006047A2" w:rsidTr="003C26F1">
        <w:trPr>
          <w:trHeight w:val="288"/>
          <w:tblHeader/>
        </w:trPr>
        <w:tc>
          <w:tcPr>
            <w:tcW w:w="2692" w:type="pct"/>
          </w:tcPr>
          <w:p w:rsidR="003C26F1" w:rsidRPr="006047A2" w:rsidRDefault="003C26F1" w:rsidP="003C26F1">
            <w:pPr>
              <w:widowControl w:val="0"/>
              <w:autoSpaceDE w:val="0"/>
              <w:autoSpaceDN w:val="0"/>
              <w:adjustRightInd w:val="0"/>
              <w:jc w:val="center"/>
              <w:rPr>
                <w:color w:val="000000"/>
              </w:rPr>
            </w:pPr>
            <w:r>
              <w:rPr>
                <w:color w:val="000000"/>
              </w:rPr>
              <w:t>1</w:t>
            </w:r>
          </w:p>
        </w:tc>
        <w:tc>
          <w:tcPr>
            <w:tcW w:w="2308" w:type="pct"/>
          </w:tcPr>
          <w:p w:rsidR="003C26F1" w:rsidRPr="006047A2" w:rsidRDefault="003C26F1" w:rsidP="003C26F1">
            <w:pPr>
              <w:widowControl w:val="0"/>
              <w:autoSpaceDE w:val="0"/>
              <w:autoSpaceDN w:val="0"/>
              <w:adjustRightInd w:val="0"/>
              <w:jc w:val="center"/>
              <w:rPr>
                <w:color w:val="000000"/>
              </w:rPr>
            </w:pPr>
            <w:r>
              <w:rPr>
                <w:color w:val="000000"/>
              </w:rPr>
              <w:t>2</w:t>
            </w: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rPr>
                <w:color w:val="000000"/>
              </w:rPr>
            </w:pPr>
            <w:r w:rsidRPr="006047A2">
              <w:rPr>
                <w:color w:val="000000"/>
              </w:rPr>
              <w:t>Надземные при числе этажей</w:t>
            </w:r>
          </w:p>
        </w:tc>
        <w:tc>
          <w:tcPr>
            <w:tcW w:w="2308" w:type="pct"/>
          </w:tcPr>
          <w:p w:rsidR="003C26F1" w:rsidRPr="006047A2" w:rsidRDefault="003C26F1" w:rsidP="003C26F1">
            <w:pPr>
              <w:widowControl w:val="0"/>
              <w:autoSpaceDE w:val="0"/>
              <w:autoSpaceDN w:val="0"/>
              <w:adjustRightInd w:val="0"/>
              <w:jc w:val="center"/>
              <w:rPr>
                <w:color w:val="000000"/>
              </w:rPr>
            </w:pP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ind w:left="318"/>
              <w:rPr>
                <w:color w:val="000000"/>
              </w:rPr>
            </w:pPr>
            <w:r w:rsidRPr="006047A2">
              <w:rPr>
                <w:color w:val="000000"/>
              </w:rPr>
              <w:t>один</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30</w:t>
            </w: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ind w:left="318"/>
              <w:rPr>
                <w:color w:val="000000"/>
              </w:rPr>
            </w:pPr>
            <w:r w:rsidRPr="006047A2">
              <w:rPr>
                <w:color w:val="000000"/>
              </w:rPr>
              <w:t>два</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20</w:t>
            </w: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ind w:left="318"/>
              <w:rPr>
                <w:color w:val="000000"/>
              </w:rPr>
            </w:pPr>
            <w:r w:rsidRPr="006047A2">
              <w:rPr>
                <w:color w:val="000000"/>
              </w:rPr>
              <w:t>три</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14</w:t>
            </w: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ind w:left="318"/>
              <w:rPr>
                <w:color w:val="000000"/>
              </w:rPr>
            </w:pPr>
            <w:r w:rsidRPr="006047A2">
              <w:rPr>
                <w:color w:val="000000"/>
              </w:rPr>
              <w:t>четыре</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12</w:t>
            </w:r>
          </w:p>
        </w:tc>
      </w:tr>
      <w:tr w:rsidR="003C26F1" w:rsidRPr="006047A2" w:rsidTr="003C26F1">
        <w:trPr>
          <w:trHeight w:val="288"/>
        </w:trPr>
        <w:tc>
          <w:tcPr>
            <w:tcW w:w="2692" w:type="pct"/>
          </w:tcPr>
          <w:p w:rsidR="003C26F1" w:rsidRPr="006047A2" w:rsidRDefault="003C26F1" w:rsidP="003C26F1">
            <w:pPr>
              <w:widowControl w:val="0"/>
              <w:autoSpaceDE w:val="0"/>
              <w:autoSpaceDN w:val="0"/>
              <w:adjustRightInd w:val="0"/>
              <w:ind w:left="318"/>
              <w:rPr>
                <w:color w:val="000000"/>
              </w:rPr>
            </w:pPr>
            <w:r w:rsidRPr="006047A2">
              <w:rPr>
                <w:color w:val="000000"/>
              </w:rPr>
              <w:t>пять</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10</w:t>
            </w:r>
          </w:p>
        </w:tc>
      </w:tr>
      <w:tr w:rsidR="003C26F1" w:rsidRPr="006047A2" w:rsidTr="003C26F1">
        <w:trPr>
          <w:trHeight w:val="397"/>
        </w:trPr>
        <w:tc>
          <w:tcPr>
            <w:tcW w:w="2692" w:type="pct"/>
          </w:tcPr>
          <w:p w:rsidR="003C26F1" w:rsidRPr="006047A2" w:rsidRDefault="003C26F1" w:rsidP="003C26F1">
            <w:pPr>
              <w:widowControl w:val="0"/>
              <w:autoSpaceDE w:val="0"/>
              <w:autoSpaceDN w:val="0"/>
              <w:adjustRightInd w:val="0"/>
              <w:rPr>
                <w:color w:val="000000"/>
              </w:rPr>
            </w:pPr>
            <w:r w:rsidRPr="006047A2">
              <w:rPr>
                <w:color w:val="000000"/>
              </w:rPr>
              <w:t>Наземные открытые</w:t>
            </w:r>
          </w:p>
        </w:tc>
        <w:tc>
          <w:tcPr>
            <w:tcW w:w="2308" w:type="pct"/>
          </w:tcPr>
          <w:p w:rsidR="003C26F1" w:rsidRPr="006047A2" w:rsidRDefault="003C26F1" w:rsidP="003C26F1">
            <w:pPr>
              <w:widowControl w:val="0"/>
              <w:autoSpaceDE w:val="0"/>
              <w:autoSpaceDN w:val="0"/>
              <w:adjustRightInd w:val="0"/>
              <w:jc w:val="center"/>
              <w:rPr>
                <w:color w:val="000000"/>
              </w:rPr>
            </w:pPr>
            <w:r w:rsidRPr="006047A2">
              <w:rPr>
                <w:color w:val="000000"/>
              </w:rPr>
              <w:t>25</w:t>
            </w:r>
          </w:p>
        </w:tc>
      </w:tr>
    </w:tbl>
    <w:p w:rsidR="003C26F1" w:rsidRPr="006047A2" w:rsidRDefault="003C26F1" w:rsidP="003C26F1">
      <w:pPr>
        <w:spacing w:before="120" w:after="120"/>
        <w:jc w:val="right"/>
        <w:rPr>
          <w:iCs/>
          <w:color w:val="000000"/>
          <w:sz w:val="28"/>
          <w:szCs w:val="28"/>
        </w:rPr>
      </w:pPr>
      <w:r w:rsidRPr="006047A2">
        <w:rPr>
          <w:iCs/>
          <w:color w:val="000000"/>
          <w:sz w:val="28"/>
          <w:szCs w:val="28"/>
        </w:rPr>
        <w:t>Таблица И-4</w:t>
      </w:r>
    </w:p>
    <w:p w:rsidR="003C26F1" w:rsidRPr="006047A2" w:rsidRDefault="003C26F1" w:rsidP="003C26F1">
      <w:pPr>
        <w:spacing w:before="120" w:line="240" w:lineRule="exact"/>
        <w:jc w:val="center"/>
        <w:rPr>
          <w:iCs/>
          <w:color w:val="000000"/>
          <w:sz w:val="28"/>
          <w:szCs w:val="28"/>
        </w:rPr>
      </w:pPr>
      <w:r w:rsidRPr="006047A2">
        <w:rPr>
          <w:iCs/>
          <w:color w:val="000000"/>
          <w:sz w:val="28"/>
          <w:szCs w:val="28"/>
        </w:rPr>
        <w:t>Нормативные показатели обеспечения местами хранения автомобилей в</w:t>
      </w:r>
    </w:p>
    <w:p w:rsidR="003C26F1" w:rsidRPr="006047A2" w:rsidRDefault="003C26F1" w:rsidP="003C26F1">
      <w:pPr>
        <w:spacing w:after="120" w:line="240" w:lineRule="exact"/>
        <w:jc w:val="center"/>
        <w:rPr>
          <w:iCs/>
          <w:color w:val="000000"/>
        </w:rPr>
      </w:pPr>
      <w:r w:rsidRPr="006047A2">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2189"/>
        <w:gridCol w:w="2878"/>
        <w:gridCol w:w="2762"/>
      </w:tblGrid>
      <w:tr w:rsidR="003C26F1" w:rsidRPr="006047A2" w:rsidTr="003C26F1">
        <w:trPr>
          <w:trHeight w:val="810"/>
          <w:tblHeader/>
        </w:trPr>
        <w:tc>
          <w:tcPr>
            <w:tcW w:w="786" w:type="pct"/>
            <w:vMerge w:val="restart"/>
          </w:tcPr>
          <w:p w:rsidR="003C26F1" w:rsidRPr="006047A2" w:rsidRDefault="003C26F1" w:rsidP="003C26F1">
            <w:pPr>
              <w:spacing w:line="240" w:lineRule="exact"/>
              <w:jc w:val="center"/>
              <w:rPr>
                <w:color w:val="000000"/>
              </w:rPr>
            </w:pPr>
            <w:r w:rsidRPr="006047A2">
              <w:rPr>
                <w:color w:val="000000"/>
              </w:rPr>
              <w:t>Численность населения города</w:t>
            </w:r>
          </w:p>
        </w:tc>
        <w:tc>
          <w:tcPr>
            <w:tcW w:w="4214" w:type="pct"/>
            <w:gridSpan w:val="3"/>
          </w:tcPr>
          <w:p w:rsidR="003C26F1" w:rsidRPr="006047A2" w:rsidRDefault="003C26F1" w:rsidP="003C26F1">
            <w:pPr>
              <w:spacing w:line="240" w:lineRule="exact"/>
              <w:jc w:val="center"/>
              <w:rPr>
                <w:color w:val="000000"/>
              </w:rPr>
            </w:pPr>
            <w:r w:rsidRPr="006047A2">
              <w:rPr>
                <w:color w:val="000000"/>
              </w:rPr>
              <w:t xml:space="preserve">Распределение типов стоянок и мест постоянного хранения автомобилей,  % от общей потребности </w:t>
            </w:r>
            <w:proofErr w:type="spellStart"/>
            <w:r w:rsidRPr="006047A2">
              <w:rPr>
                <w:color w:val="000000"/>
              </w:rPr>
              <w:t>машино</w:t>
            </w:r>
            <w:proofErr w:type="spellEnd"/>
            <w:r w:rsidRPr="006047A2">
              <w:rPr>
                <w:color w:val="000000"/>
              </w:rPr>
              <w:t>-мест, в зависимости от типов жилых домов по уровню комфорта</w:t>
            </w:r>
          </w:p>
        </w:tc>
      </w:tr>
      <w:tr w:rsidR="003C26F1" w:rsidRPr="006047A2" w:rsidTr="003C26F1">
        <w:trPr>
          <w:trHeight w:val="144"/>
          <w:tblHeader/>
        </w:trPr>
        <w:tc>
          <w:tcPr>
            <w:tcW w:w="786" w:type="pct"/>
            <w:vMerge/>
          </w:tcPr>
          <w:p w:rsidR="003C26F1" w:rsidRPr="006047A2" w:rsidRDefault="003C26F1" w:rsidP="003C26F1">
            <w:pPr>
              <w:spacing w:line="240" w:lineRule="exact"/>
              <w:jc w:val="center"/>
              <w:rPr>
                <w:color w:val="000000"/>
              </w:rPr>
            </w:pPr>
          </w:p>
        </w:tc>
        <w:tc>
          <w:tcPr>
            <w:tcW w:w="1180" w:type="pct"/>
          </w:tcPr>
          <w:p w:rsidR="003C26F1" w:rsidRPr="006047A2" w:rsidRDefault="003C26F1" w:rsidP="003C26F1">
            <w:pPr>
              <w:spacing w:line="240" w:lineRule="exact"/>
              <w:jc w:val="center"/>
              <w:rPr>
                <w:color w:val="000000"/>
              </w:rPr>
            </w:pPr>
            <w:r w:rsidRPr="006047A2">
              <w:rPr>
                <w:color w:val="000000"/>
              </w:rPr>
              <w:t>высоко-</w:t>
            </w:r>
          </w:p>
          <w:p w:rsidR="003C26F1" w:rsidRPr="006047A2" w:rsidRDefault="003C26F1" w:rsidP="003C26F1">
            <w:pPr>
              <w:spacing w:line="240" w:lineRule="exact"/>
              <w:jc w:val="center"/>
              <w:rPr>
                <w:color w:val="000000"/>
              </w:rPr>
            </w:pPr>
            <w:r w:rsidRPr="006047A2">
              <w:rPr>
                <w:color w:val="000000"/>
              </w:rPr>
              <w:t>комфортный</w:t>
            </w:r>
          </w:p>
        </w:tc>
        <w:tc>
          <w:tcPr>
            <w:tcW w:w="1548" w:type="pct"/>
          </w:tcPr>
          <w:p w:rsidR="003C26F1" w:rsidRPr="006047A2" w:rsidRDefault="003C26F1" w:rsidP="003C26F1">
            <w:pPr>
              <w:spacing w:line="240" w:lineRule="exact"/>
              <w:jc w:val="center"/>
              <w:rPr>
                <w:color w:val="000000"/>
              </w:rPr>
            </w:pPr>
            <w:r w:rsidRPr="006047A2">
              <w:rPr>
                <w:color w:val="000000"/>
              </w:rPr>
              <w:t>повышенной</w:t>
            </w:r>
          </w:p>
          <w:p w:rsidR="003C26F1" w:rsidRPr="006047A2" w:rsidRDefault="003C26F1" w:rsidP="003C26F1">
            <w:pPr>
              <w:spacing w:line="240" w:lineRule="exact"/>
              <w:jc w:val="center"/>
              <w:rPr>
                <w:color w:val="000000"/>
              </w:rPr>
            </w:pPr>
            <w:r w:rsidRPr="006047A2">
              <w:rPr>
                <w:color w:val="000000"/>
              </w:rPr>
              <w:t>комфортности</w:t>
            </w:r>
          </w:p>
        </w:tc>
        <w:tc>
          <w:tcPr>
            <w:tcW w:w="1486" w:type="pct"/>
          </w:tcPr>
          <w:p w:rsidR="003C26F1" w:rsidRPr="006047A2" w:rsidRDefault="003C26F1" w:rsidP="003C26F1">
            <w:pPr>
              <w:spacing w:line="240" w:lineRule="exact"/>
              <w:jc w:val="center"/>
              <w:rPr>
                <w:color w:val="000000"/>
              </w:rPr>
            </w:pPr>
            <w:r w:rsidRPr="006047A2">
              <w:rPr>
                <w:color w:val="000000"/>
              </w:rPr>
              <w:t>эконом-класса</w:t>
            </w:r>
          </w:p>
        </w:tc>
      </w:tr>
      <w:tr w:rsidR="003C26F1" w:rsidRPr="006047A2" w:rsidTr="003C26F1">
        <w:trPr>
          <w:trHeight w:val="708"/>
        </w:trPr>
        <w:tc>
          <w:tcPr>
            <w:tcW w:w="786" w:type="pct"/>
          </w:tcPr>
          <w:p w:rsidR="003C26F1" w:rsidRPr="006047A2" w:rsidRDefault="003C26F1" w:rsidP="003C26F1">
            <w:pPr>
              <w:jc w:val="both"/>
              <w:rPr>
                <w:color w:val="000000"/>
              </w:rPr>
            </w:pPr>
            <w:r w:rsidRPr="006047A2">
              <w:rPr>
                <w:color w:val="000000"/>
              </w:rPr>
              <w:lastRenderedPageBreak/>
              <w:t xml:space="preserve">Более </w:t>
            </w:r>
          </w:p>
          <w:p w:rsidR="003C26F1" w:rsidRPr="006047A2" w:rsidRDefault="003C26F1" w:rsidP="003C26F1">
            <w:pPr>
              <w:jc w:val="both"/>
              <w:rPr>
                <w:color w:val="000000"/>
                <w:spacing w:val="-6"/>
              </w:rPr>
            </w:pPr>
            <w:r w:rsidRPr="006047A2">
              <w:rPr>
                <w:color w:val="000000"/>
                <w:spacing w:val="-6"/>
              </w:rPr>
              <w:t>100 тыс. чел.</w:t>
            </w:r>
          </w:p>
        </w:tc>
        <w:tc>
          <w:tcPr>
            <w:tcW w:w="1180" w:type="pct"/>
          </w:tcPr>
          <w:p w:rsidR="003C26F1" w:rsidRPr="006047A2" w:rsidRDefault="003C26F1" w:rsidP="003C26F1">
            <w:pPr>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ленного для строительства</w:t>
            </w:r>
          </w:p>
        </w:tc>
        <w:tc>
          <w:tcPr>
            <w:tcW w:w="1548" w:type="pct"/>
          </w:tcPr>
          <w:p w:rsidR="003C26F1" w:rsidRPr="006047A2" w:rsidRDefault="003C26F1" w:rsidP="003C26F1">
            <w:pPr>
              <w:jc w:val="both"/>
              <w:rPr>
                <w:color w:val="000000"/>
              </w:rPr>
            </w:pPr>
            <w:r w:rsidRPr="006047A2">
              <w:rPr>
                <w:color w:val="000000"/>
              </w:rPr>
              <w:t>не менее 50% в подзем</w:t>
            </w:r>
            <w:r w:rsidRPr="006047A2">
              <w:rPr>
                <w:color w:val="000000"/>
                <w:spacing w:val="-8"/>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3C26F1" w:rsidRPr="006047A2" w:rsidRDefault="003C26F1" w:rsidP="003C26F1">
            <w:pPr>
              <w:jc w:val="both"/>
              <w:rPr>
                <w:color w:val="000000"/>
              </w:rPr>
            </w:pPr>
            <w:r w:rsidRPr="006047A2">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3C26F1" w:rsidRPr="006047A2" w:rsidRDefault="003C26F1" w:rsidP="003C26F1">
            <w:pPr>
              <w:jc w:val="both"/>
              <w:rPr>
                <w:color w:val="000000"/>
              </w:rPr>
            </w:pPr>
            <w:r w:rsidRPr="006047A2">
              <w:rPr>
                <w:color w:val="000000"/>
              </w:rPr>
              <w:t>не менее 25% в подзем</w:t>
            </w:r>
            <w:r w:rsidRPr="006047A2">
              <w:rPr>
                <w:color w:val="000000"/>
                <w:spacing w:val="-6"/>
              </w:rPr>
              <w:t>ных, полуподземных, над-</w:t>
            </w:r>
            <w:r w:rsidRPr="006047A2">
              <w:rPr>
                <w:color w:val="000000"/>
              </w:rPr>
              <w:t xml:space="preserve"> земных закрытых и открытых стоянках, в пределах участка, предоставленного для строительства;</w:t>
            </w:r>
          </w:p>
          <w:p w:rsidR="003C26F1" w:rsidRPr="006047A2" w:rsidRDefault="003C26F1" w:rsidP="003C26F1">
            <w:pPr>
              <w:jc w:val="both"/>
              <w:rPr>
                <w:color w:val="000000"/>
              </w:rPr>
            </w:pPr>
            <w:r w:rsidRPr="006047A2">
              <w:rPr>
                <w:color w:val="000000"/>
              </w:rPr>
              <w:t xml:space="preserve">допускается до50% при комплексном освоении или развитии застроенных территорий в </w:t>
            </w:r>
            <w:r w:rsidRPr="006047A2">
              <w:rPr>
                <w:color w:val="000000"/>
                <w:spacing w:val="-6"/>
              </w:rPr>
              <w:t>грани</w:t>
            </w:r>
            <w:r w:rsidRPr="006047A2">
              <w:rPr>
                <w:color w:val="000000"/>
              </w:rPr>
              <w:t>цах микрорайона квартала</w:t>
            </w:r>
          </w:p>
        </w:tc>
      </w:tr>
      <w:tr w:rsidR="003C26F1" w:rsidRPr="006047A2" w:rsidTr="003C26F1">
        <w:trPr>
          <w:trHeight w:val="2759"/>
        </w:trPr>
        <w:tc>
          <w:tcPr>
            <w:tcW w:w="786" w:type="pct"/>
          </w:tcPr>
          <w:p w:rsidR="003C26F1" w:rsidRPr="006047A2" w:rsidRDefault="003C26F1" w:rsidP="003C26F1">
            <w:pPr>
              <w:rPr>
                <w:color w:val="000000"/>
              </w:rPr>
            </w:pPr>
            <w:r w:rsidRPr="006047A2">
              <w:rPr>
                <w:color w:val="000000"/>
                <w:spacing w:val="-6"/>
              </w:rPr>
              <w:t>100 тыс. чел.</w:t>
            </w:r>
            <w:r w:rsidRPr="006047A2">
              <w:rPr>
                <w:color w:val="000000"/>
              </w:rPr>
              <w:t xml:space="preserve"> и менее</w:t>
            </w:r>
          </w:p>
        </w:tc>
        <w:tc>
          <w:tcPr>
            <w:tcW w:w="1180" w:type="pct"/>
          </w:tcPr>
          <w:p w:rsidR="003C26F1" w:rsidRPr="006047A2" w:rsidRDefault="003C26F1" w:rsidP="003C26F1">
            <w:pPr>
              <w:jc w:val="both"/>
              <w:rPr>
                <w:color w:val="000000"/>
              </w:rPr>
            </w:pPr>
            <w:r w:rsidRPr="006047A2">
              <w:rPr>
                <w:color w:val="000000"/>
              </w:rPr>
              <w:t xml:space="preserve">100% в подземных стоянках, в том числе под домами, на первых этажах домов, в пределах </w:t>
            </w:r>
            <w:r w:rsidRPr="006047A2">
              <w:rPr>
                <w:color w:val="000000"/>
                <w:spacing w:val="-6"/>
              </w:rPr>
              <w:t>участка, предостав</w:t>
            </w:r>
            <w:r w:rsidRPr="006047A2">
              <w:rPr>
                <w:color w:val="000000"/>
              </w:rPr>
              <w:t xml:space="preserve">ленного для строительства </w:t>
            </w:r>
          </w:p>
        </w:tc>
        <w:tc>
          <w:tcPr>
            <w:tcW w:w="1548" w:type="pct"/>
          </w:tcPr>
          <w:p w:rsidR="003C26F1" w:rsidRPr="006047A2" w:rsidRDefault="003C26F1" w:rsidP="003C26F1">
            <w:pPr>
              <w:jc w:val="both"/>
              <w:rPr>
                <w:color w:val="000000"/>
              </w:rPr>
            </w:pPr>
            <w:r w:rsidRPr="006047A2">
              <w:rPr>
                <w:color w:val="000000"/>
              </w:rPr>
              <w:t>не менее 40%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предоставленного для строительства;</w:t>
            </w:r>
          </w:p>
          <w:p w:rsidR="003C26F1" w:rsidRPr="006047A2" w:rsidRDefault="003C26F1" w:rsidP="003C26F1">
            <w:pPr>
              <w:jc w:val="both"/>
              <w:rPr>
                <w:color w:val="000000"/>
              </w:rPr>
            </w:pPr>
            <w:r w:rsidRPr="006047A2">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3C26F1" w:rsidRPr="006047A2" w:rsidRDefault="003C26F1" w:rsidP="003C26F1">
            <w:pPr>
              <w:jc w:val="both"/>
              <w:rPr>
                <w:color w:val="000000"/>
              </w:rPr>
            </w:pPr>
            <w:r w:rsidRPr="006047A2">
              <w:rPr>
                <w:color w:val="000000"/>
              </w:rPr>
              <w:t>не менее 20% в подзем</w:t>
            </w:r>
            <w:r w:rsidRPr="006047A2">
              <w:rPr>
                <w:color w:val="000000"/>
                <w:spacing w:val="-6"/>
              </w:rPr>
              <w:t>ных, полуподземных, над</w:t>
            </w:r>
            <w:r w:rsidRPr="006047A2">
              <w:rPr>
                <w:color w:val="000000"/>
              </w:rPr>
              <w:t>земных закрытых и открытых стоянках, в пределах участка, пре</w:t>
            </w:r>
            <w:r w:rsidRPr="006047A2">
              <w:rPr>
                <w:color w:val="000000"/>
                <w:spacing w:val="-6"/>
              </w:rPr>
              <w:t>доставленного для строи</w:t>
            </w:r>
            <w:r w:rsidRPr="006047A2">
              <w:rPr>
                <w:color w:val="000000"/>
              </w:rPr>
              <w:t>тельства;</w:t>
            </w:r>
          </w:p>
          <w:p w:rsidR="003C26F1" w:rsidRPr="006047A2" w:rsidRDefault="003C26F1" w:rsidP="003C26F1">
            <w:pPr>
              <w:jc w:val="both"/>
              <w:rPr>
                <w:color w:val="000000"/>
              </w:rPr>
            </w:pPr>
            <w:r w:rsidRPr="006047A2">
              <w:rPr>
                <w:color w:val="000000"/>
              </w:rPr>
              <w:t xml:space="preserve">допускается до 40% при комплексном освоении или развитии застроенных территорий в </w:t>
            </w:r>
            <w:r w:rsidRPr="006047A2">
              <w:rPr>
                <w:color w:val="000000"/>
                <w:spacing w:val="-4"/>
              </w:rPr>
              <w:t>гра</w:t>
            </w:r>
            <w:r w:rsidRPr="006047A2">
              <w:rPr>
                <w:color w:val="000000"/>
                <w:spacing w:val="-6"/>
              </w:rPr>
              <w:t>ницах микрорайона, квар</w:t>
            </w:r>
            <w:r w:rsidRPr="006047A2">
              <w:rPr>
                <w:color w:val="000000"/>
                <w:spacing w:val="-4"/>
              </w:rPr>
              <w:t>тала</w:t>
            </w:r>
          </w:p>
        </w:tc>
      </w:tr>
    </w:tbl>
    <w:p w:rsidR="003C26F1" w:rsidRPr="006047A2" w:rsidRDefault="003C26F1" w:rsidP="003C26F1">
      <w:pPr>
        <w:spacing w:before="120"/>
        <w:ind w:firstLine="709"/>
        <w:jc w:val="both"/>
        <w:rPr>
          <w:iCs/>
          <w:color w:val="000000"/>
        </w:rPr>
      </w:pPr>
      <w:r w:rsidRPr="006047A2">
        <w:t xml:space="preserve">Примечание: </w:t>
      </w:r>
      <w:r w:rsidRPr="006047A2">
        <w:rPr>
          <w:iCs/>
          <w:color w:val="000000"/>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3C26F1" w:rsidRPr="006047A2" w:rsidRDefault="003C26F1" w:rsidP="003C26F1">
      <w:pPr>
        <w:spacing w:before="120" w:after="120"/>
        <w:jc w:val="right"/>
        <w:rPr>
          <w:iCs/>
          <w:color w:val="000000"/>
          <w:sz w:val="28"/>
          <w:szCs w:val="28"/>
        </w:rPr>
      </w:pPr>
      <w:r w:rsidRPr="006047A2">
        <w:rPr>
          <w:iCs/>
          <w:color w:val="000000"/>
          <w:sz w:val="28"/>
          <w:szCs w:val="28"/>
        </w:rPr>
        <w:t xml:space="preserve">Таблица </w:t>
      </w:r>
      <w:r w:rsidRPr="006047A2">
        <w:rPr>
          <w:color w:val="000000"/>
          <w:sz w:val="28"/>
          <w:szCs w:val="28"/>
        </w:rPr>
        <w:t>И</w:t>
      </w:r>
      <w:r w:rsidRPr="006047A2">
        <w:rPr>
          <w:iCs/>
          <w:color w:val="000000"/>
          <w:sz w:val="28"/>
          <w:szCs w:val="28"/>
        </w:rPr>
        <w:t>-5</w:t>
      </w:r>
    </w:p>
    <w:p w:rsidR="003C26F1" w:rsidRPr="006047A2" w:rsidRDefault="003C26F1" w:rsidP="003C26F1">
      <w:pPr>
        <w:spacing w:before="120" w:line="240" w:lineRule="exact"/>
        <w:jc w:val="center"/>
        <w:rPr>
          <w:iCs/>
          <w:color w:val="000000"/>
          <w:sz w:val="28"/>
          <w:szCs w:val="28"/>
        </w:rPr>
      </w:pPr>
      <w:r w:rsidRPr="006047A2">
        <w:rPr>
          <w:iCs/>
          <w:color w:val="000000"/>
          <w:sz w:val="28"/>
          <w:szCs w:val="28"/>
        </w:rPr>
        <w:t xml:space="preserve">Нормативы минимальной обеспеченности населения </w:t>
      </w:r>
    </w:p>
    <w:p w:rsidR="003C26F1" w:rsidRPr="006047A2" w:rsidRDefault="003C26F1" w:rsidP="003C26F1">
      <w:pPr>
        <w:spacing w:after="120" w:line="240" w:lineRule="exact"/>
        <w:jc w:val="center"/>
        <w:rPr>
          <w:iCs/>
          <w:color w:val="000000"/>
        </w:rPr>
      </w:pPr>
      <w:r w:rsidRPr="006047A2">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506"/>
        <w:gridCol w:w="3239"/>
      </w:tblGrid>
      <w:tr w:rsidR="003C26F1" w:rsidRPr="006047A2" w:rsidTr="003C26F1">
        <w:tc>
          <w:tcPr>
            <w:tcW w:w="329" w:type="pct"/>
          </w:tcPr>
          <w:p w:rsidR="003C26F1" w:rsidRPr="006047A2" w:rsidRDefault="003C26F1" w:rsidP="003C26F1">
            <w:pPr>
              <w:jc w:val="center"/>
              <w:rPr>
                <w:iCs/>
                <w:color w:val="000000"/>
              </w:rPr>
            </w:pPr>
            <w:r w:rsidRPr="006047A2">
              <w:rPr>
                <w:iCs/>
                <w:color w:val="000000"/>
              </w:rPr>
              <w:t>№ п/п</w:t>
            </w:r>
          </w:p>
        </w:tc>
        <w:tc>
          <w:tcPr>
            <w:tcW w:w="2941" w:type="pct"/>
          </w:tcPr>
          <w:p w:rsidR="003C26F1" w:rsidRPr="006047A2" w:rsidRDefault="003C26F1" w:rsidP="003C26F1">
            <w:pPr>
              <w:jc w:val="center"/>
              <w:rPr>
                <w:iCs/>
                <w:color w:val="000000"/>
              </w:rPr>
            </w:pPr>
            <w:r w:rsidRPr="006047A2">
              <w:t>Наименование муниципального образования</w:t>
            </w:r>
          </w:p>
        </w:tc>
        <w:tc>
          <w:tcPr>
            <w:tcW w:w="1730" w:type="pct"/>
          </w:tcPr>
          <w:p w:rsidR="003C26F1" w:rsidRPr="006047A2" w:rsidRDefault="003C26F1" w:rsidP="003C26F1">
            <w:pPr>
              <w:jc w:val="center"/>
            </w:pPr>
            <w:r w:rsidRPr="006047A2">
              <w:t>Количество диагностических линий ТО, шт.</w:t>
            </w:r>
          </w:p>
        </w:tc>
      </w:tr>
    </w:tbl>
    <w:p w:rsidR="003C26F1" w:rsidRPr="006047A2" w:rsidRDefault="003C26F1" w:rsidP="003C26F1">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506"/>
        <w:gridCol w:w="3239"/>
      </w:tblGrid>
      <w:tr w:rsidR="003C26F1" w:rsidRPr="006047A2" w:rsidTr="003C26F1">
        <w:trPr>
          <w:tblHeader/>
        </w:trPr>
        <w:tc>
          <w:tcPr>
            <w:tcW w:w="329" w:type="pct"/>
          </w:tcPr>
          <w:p w:rsidR="003C26F1" w:rsidRPr="006047A2" w:rsidRDefault="003C26F1" w:rsidP="003C26F1">
            <w:pPr>
              <w:jc w:val="center"/>
              <w:rPr>
                <w:iCs/>
                <w:color w:val="000000"/>
              </w:rPr>
            </w:pPr>
            <w:r w:rsidRPr="006047A2">
              <w:rPr>
                <w:iCs/>
                <w:color w:val="000000"/>
              </w:rPr>
              <w:t>1</w:t>
            </w:r>
          </w:p>
        </w:tc>
        <w:tc>
          <w:tcPr>
            <w:tcW w:w="2941" w:type="pct"/>
          </w:tcPr>
          <w:p w:rsidR="003C26F1" w:rsidRPr="006047A2" w:rsidRDefault="003C26F1" w:rsidP="003C26F1">
            <w:pPr>
              <w:jc w:val="center"/>
            </w:pPr>
            <w:r w:rsidRPr="006047A2">
              <w:t>2</w:t>
            </w:r>
          </w:p>
        </w:tc>
        <w:tc>
          <w:tcPr>
            <w:tcW w:w="1730" w:type="pct"/>
          </w:tcPr>
          <w:p w:rsidR="003C26F1" w:rsidRPr="006047A2" w:rsidRDefault="003C26F1" w:rsidP="003C26F1">
            <w:pPr>
              <w:jc w:val="center"/>
            </w:pPr>
            <w:r w:rsidRPr="006047A2">
              <w:t>3</w:t>
            </w:r>
          </w:p>
        </w:tc>
      </w:tr>
      <w:tr w:rsidR="003C26F1" w:rsidRPr="006047A2" w:rsidTr="003C26F1">
        <w:tc>
          <w:tcPr>
            <w:tcW w:w="5000" w:type="pct"/>
            <w:gridSpan w:val="3"/>
          </w:tcPr>
          <w:p w:rsidR="003C26F1" w:rsidRPr="006047A2" w:rsidRDefault="003C26F1" w:rsidP="003C26F1">
            <w:pPr>
              <w:jc w:val="center"/>
              <w:rPr>
                <w:iCs/>
                <w:color w:val="000000"/>
              </w:rPr>
            </w:pPr>
            <w:r w:rsidRPr="006047A2">
              <w:t>Муниципальны</w:t>
            </w:r>
            <w:r>
              <w:t xml:space="preserve">й </w:t>
            </w:r>
            <w:r w:rsidRPr="006047A2">
              <w:t>район</w:t>
            </w:r>
          </w:p>
        </w:tc>
      </w:tr>
      <w:tr w:rsidR="003C26F1" w:rsidRPr="006047A2" w:rsidTr="003C26F1">
        <w:tc>
          <w:tcPr>
            <w:tcW w:w="329" w:type="pct"/>
          </w:tcPr>
          <w:p w:rsidR="003C26F1" w:rsidRPr="006047A2" w:rsidRDefault="003C26F1" w:rsidP="003C26F1">
            <w:pPr>
              <w:jc w:val="center"/>
              <w:rPr>
                <w:iCs/>
                <w:color w:val="000000"/>
              </w:rPr>
            </w:pPr>
            <w:r>
              <w:rPr>
                <w:iCs/>
                <w:color w:val="000000"/>
              </w:rPr>
              <w:t>1</w:t>
            </w:r>
          </w:p>
        </w:tc>
        <w:tc>
          <w:tcPr>
            <w:tcW w:w="2941" w:type="pct"/>
          </w:tcPr>
          <w:p w:rsidR="003C26F1" w:rsidRPr="006047A2" w:rsidRDefault="003C26F1" w:rsidP="003C26F1">
            <w:r w:rsidRPr="006047A2">
              <w:t>Табунский</w:t>
            </w:r>
          </w:p>
        </w:tc>
        <w:tc>
          <w:tcPr>
            <w:tcW w:w="1730" w:type="pct"/>
          </w:tcPr>
          <w:p w:rsidR="003C26F1" w:rsidRPr="006047A2" w:rsidRDefault="003C26F1" w:rsidP="003C26F1">
            <w:pPr>
              <w:jc w:val="center"/>
              <w:rPr>
                <w:iCs/>
                <w:color w:val="000000"/>
              </w:rPr>
            </w:pPr>
            <w:r w:rsidRPr="006047A2">
              <w:rPr>
                <w:iCs/>
                <w:color w:val="000000"/>
              </w:rPr>
              <w:t>1</w:t>
            </w:r>
          </w:p>
        </w:tc>
      </w:tr>
    </w:tbl>
    <w:p w:rsidR="003C26F1" w:rsidRDefault="003C26F1" w:rsidP="003C26F1">
      <w:pPr>
        <w:widowControl w:val="0"/>
        <w:spacing w:before="120"/>
        <w:ind w:firstLine="709"/>
        <w:jc w:val="both"/>
      </w:pPr>
      <w:r w:rsidRPr="006047A2">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6047A2">
        <w:t>стредств</w:t>
      </w:r>
      <w:proofErr w:type="spellEnd"/>
      <w:r w:rsidRPr="006047A2">
        <w:t>, подлежащих техническому осмотру, периодичности ТО и средней производительности одной линии (поста) ТО – 3770 транспортных средств в год.</w:t>
      </w:r>
    </w:p>
    <w:p w:rsidR="003C26F1" w:rsidRPr="00382B19" w:rsidRDefault="003C26F1" w:rsidP="003C26F1">
      <w:bookmarkStart w:id="393" w:name="_Toc327614726"/>
      <w:bookmarkStart w:id="394" w:name="_Toc295148907"/>
      <w:bookmarkStart w:id="395" w:name="_Toc327615944"/>
    </w:p>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Default="003C26F1" w:rsidP="003C26F1">
            <w:pPr>
              <w:spacing w:line="240" w:lineRule="exact"/>
              <w:ind w:left="-94" w:right="-117"/>
              <w:jc w:val="both"/>
              <w:rPr>
                <w:sz w:val="28"/>
                <w:szCs w:val="28"/>
              </w:rPr>
            </w:pPr>
            <w:r>
              <w:rPr>
                <w:sz w:val="28"/>
                <w:szCs w:val="28"/>
              </w:rPr>
              <w:t>ПРИЛОЖЕНИЕ К</w:t>
            </w:r>
          </w:p>
          <w:p w:rsidR="003C26F1" w:rsidRPr="004162CA" w:rsidRDefault="003C26F1" w:rsidP="003C26F1">
            <w:pPr>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keepNext w:val="0"/>
        <w:widowControl w:val="0"/>
        <w:spacing w:before="0" w:after="0"/>
        <w:jc w:val="right"/>
        <w:rPr>
          <w:rFonts w:ascii="Times New Roman" w:hAnsi="Times New Roman"/>
          <w:b w:val="0"/>
          <w:sz w:val="28"/>
          <w:szCs w:val="28"/>
        </w:rPr>
      </w:pPr>
    </w:p>
    <w:p w:rsidR="003C26F1" w:rsidRDefault="003C26F1" w:rsidP="003C26F1"/>
    <w:p w:rsidR="003C26F1" w:rsidRPr="00382B19" w:rsidRDefault="003C26F1" w:rsidP="003C26F1"/>
    <w:p w:rsidR="003C26F1" w:rsidRDefault="003C26F1" w:rsidP="003C26F1">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96" w:name="_Toc327614727"/>
      <w:bookmarkEnd w:id="393"/>
    </w:p>
    <w:p w:rsidR="003C26F1" w:rsidRPr="006047A2" w:rsidRDefault="003C26F1" w:rsidP="003C26F1">
      <w:pPr>
        <w:pStyle w:val="1"/>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394"/>
      <w:bookmarkEnd w:id="395"/>
      <w:bookmarkEnd w:id="39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493"/>
        <w:gridCol w:w="1956"/>
        <w:gridCol w:w="1956"/>
        <w:gridCol w:w="1900"/>
      </w:tblGrid>
      <w:tr w:rsidR="003C26F1" w:rsidRPr="006047A2" w:rsidTr="003C26F1">
        <w:trPr>
          <w:jc w:val="center"/>
        </w:trPr>
        <w:tc>
          <w:tcPr>
            <w:tcW w:w="1877" w:type="pct"/>
          </w:tcPr>
          <w:p w:rsidR="003C26F1" w:rsidRPr="006047A2" w:rsidRDefault="003C26F1" w:rsidP="003C26F1">
            <w:pPr>
              <w:widowControl w:val="0"/>
              <w:jc w:val="center"/>
              <w:rPr>
                <w:bCs/>
              </w:rPr>
            </w:pPr>
            <w:r w:rsidRPr="006047A2">
              <w:rPr>
                <w:bCs/>
              </w:rPr>
              <w:t>Объекты</w:t>
            </w:r>
          </w:p>
        </w:tc>
        <w:tc>
          <w:tcPr>
            <w:tcW w:w="1051" w:type="pct"/>
          </w:tcPr>
          <w:p w:rsidR="003C26F1" w:rsidRPr="006047A2" w:rsidRDefault="003C26F1" w:rsidP="003C26F1">
            <w:pPr>
              <w:widowControl w:val="0"/>
              <w:jc w:val="center"/>
              <w:rPr>
                <w:bCs/>
              </w:rPr>
            </w:pPr>
            <w:r w:rsidRPr="006047A2">
              <w:rPr>
                <w:bCs/>
              </w:rPr>
              <w:t>Расчетная</w:t>
            </w:r>
          </w:p>
          <w:p w:rsidR="003C26F1" w:rsidRPr="006047A2" w:rsidRDefault="003C26F1" w:rsidP="003C26F1">
            <w:pPr>
              <w:widowControl w:val="0"/>
              <w:jc w:val="center"/>
              <w:rPr>
                <w:bCs/>
              </w:rPr>
            </w:pPr>
            <w:r w:rsidRPr="006047A2">
              <w:rPr>
                <w:bCs/>
              </w:rPr>
              <w:t>единица</w:t>
            </w:r>
          </w:p>
        </w:tc>
        <w:tc>
          <w:tcPr>
            <w:tcW w:w="1051" w:type="pct"/>
          </w:tcPr>
          <w:p w:rsidR="003C26F1" w:rsidRPr="006047A2" w:rsidRDefault="003C26F1" w:rsidP="003C26F1">
            <w:pPr>
              <w:widowControl w:val="0"/>
              <w:jc w:val="center"/>
              <w:rPr>
                <w:bCs/>
              </w:rPr>
            </w:pPr>
            <w:r w:rsidRPr="006047A2">
              <w:rPr>
                <w:bCs/>
              </w:rPr>
              <w:t>Вместимость объекта</w:t>
            </w:r>
          </w:p>
        </w:tc>
        <w:tc>
          <w:tcPr>
            <w:tcW w:w="1021" w:type="pct"/>
          </w:tcPr>
          <w:p w:rsidR="003C26F1" w:rsidRPr="006047A2" w:rsidRDefault="003C26F1" w:rsidP="003C26F1">
            <w:pPr>
              <w:widowControl w:val="0"/>
              <w:jc w:val="center"/>
              <w:rPr>
                <w:bCs/>
              </w:rPr>
            </w:pPr>
            <w:r w:rsidRPr="006047A2">
              <w:rPr>
                <w:bCs/>
              </w:rPr>
              <w:t>Площадь участка на объект, га</w:t>
            </w:r>
          </w:p>
        </w:tc>
      </w:tr>
      <w:tr w:rsidR="003C26F1" w:rsidRPr="006047A2" w:rsidTr="003C26F1">
        <w:trPr>
          <w:jc w:val="center"/>
        </w:trPr>
        <w:tc>
          <w:tcPr>
            <w:tcW w:w="1877" w:type="pct"/>
            <w:tcBorders>
              <w:bottom w:val="nil"/>
            </w:tcBorders>
          </w:tcPr>
          <w:p w:rsidR="003C26F1" w:rsidRPr="006047A2" w:rsidRDefault="003C26F1" w:rsidP="003C26F1">
            <w:pPr>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3C26F1" w:rsidRPr="006047A2" w:rsidRDefault="003C26F1" w:rsidP="003C26F1">
            <w:pPr>
              <w:jc w:val="center"/>
              <w:rPr>
                <w:bCs/>
              </w:rPr>
            </w:pPr>
            <w:r w:rsidRPr="006047A2">
              <w:rPr>
                <w:bCs/>
              </w:rPr>
              <w:t xml:space="preserve">таксомотор, автомобиль проката </w:t>
            </w:r>
          </w:p>
        </w:tc>
        <w:tc>
          <w:tcPr>
            <w:tcW w:w="1051" w:type="pct"/>
            <w:tcBorders>
              <w:bottom w:val="nil"/>
            </w:tcBorders>
          </w:tcPr>
          <w:p w:rsidR="003C26F1" w:rsidRPr="006047A2" w:rsidRDefault="003C26F1" w:rsidP="003C26F1">
            <w:pPr>
              <w:jc w:val="center"/>
              <w:rPr>
                <w:bCs/>
              </w:rPr>
            </w:pPr>
            <w:r w:rsidRPr="006047A2">
              <w:rPr>
                <w:bCs/>
              </w:rPr>
              <w:t>100</w:t>
            </w:r>
          </w:p>
        </w:tc>
        <w:tc>
          <w:tcPr>
            <w:tcW w:w="1021" w:type="pct"/>
            <w:tcBorders>
              <w:bottom w:val="nil"/>
            </w:tcBorders>
          </w:tcPr>
          <w:p w:rsidR="003C26F1" w:rsidRPr="006047A2" w:rsidRDefault="003C26F1" w:rsidP="003C26F1">
            <w:pPr>
              <w:jc w:val="center"/>
              <w:rPr>
                <w:bCs/>
              </w:rPr>
            </w:pPr>
            <w:r w:rsidRPr="006047A2">
              <w:rPr>
                <w:bCs/>
              </w:rPr>
              <w:t>0,5</w:t>
            </w:r>
          </w:p>
        </w:tc>
      </w:tr>
      <w:tr w:rsidR="003C26F1" w:rsidRPr="006047A2" w:rsidTr="003C26F1">
        <w:trPr>
          <w:jc w:val="center"/>
        </w:trPr>
        <w:tc>
          <w:tcPr>
            <w:tcW w:w="1877"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jc w:val="center"/>
              <w:rPr>
                <w:bCs/>
              </w:rPr>
            </w:pPr>
            <w:r w:rsidRPr="006047A2">
              <w:rPr>
                <w:bCs/>
              </w:rPr>
              <w:t xml:space="preserve">300 </w:t>
            </w:r>
          </w:p>
        </w:tc>
        <w:tc>
          <w:tcPr>
            <w:tcW w:w="1021" w:type="pct"/>
            <w:tcBorders>
              <w:top w:val="nil"/>
              <w:bottom w:val="nil"/>
            </w:tcBorders>
          </w:tcPr>
          <w:p w:rsidR="003C26F1" w:rsidRPr="006047A2" w:rsidRDefault="003C26F1" w:rsidP="003C26F1">
            <w:pPr>
              <w:jc w:val="center"/>
              <w:rPr>
                <w:bCs/>
              </w:rPr>
            </w:pPr>
            <w:r w:rsidRPr="006047A2">
              <w:rPr>
                <w:bCs/>
              </w:rPr>
              <w:t xml:space="preserve">1,2 </w:t>
            </w:r>
          </w:p>
        </w:tc>
      </w:tr>
      <w:tr w:rsidR="003C26F1" w:rsidRPr="006047A2" w:rsidTr="003C26F1">
        <w:trPr>
          <w:jc w:val="center"/>
        </w:trPr>
        <w:tc>
          <w:tcPr>
            <w:tcW w:w="1877"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jc w:val="center"/>
              <w:rPr>
                <w:bCs/>
              </w:rPr>
            </w:pPr>
            <w:r w:rsidRPr="006047A2">
              <w:rPr>
                <w:bCs/>
              </w:rPr>
              <w:t xml:space="preserve">500 </w:t>
            </w:r>
          </w:p>
        </w:tc>
        <w:tc>
          <w:tcPr>
            <w:tcW w:w="1021" w:type="pct"/>
            <w:tcBorders>
              <w:top w:val="nil"/>
              <w:bottom w:val="nil"/>
            </w:tcBorders>
          </w:tcPr>
          <w:p w:rsidR="003C26F1" w:rsidRPr="006047A2" w:rsidRDefault="003C26F1" w:rsidP="003C26F1">
            <w:pPr>
              <w:jc w:val="center"/>
              <w:rPr>
                <w:bCs/>
              </w:rPr>
            </w:pPr>
            <w:r w:rsidRPr="006047A2">
              <w:rPr>
                <w:bCs/>
              </w:rPr>
              <w:t xml:space="preserve">1,6 </w:t>
            </w:r>
          </w:p>
        </w:tc>
      </w:tr>
      <w:tr w:rsidR="003C26F1" w:rsidRPr="006047A2" w:rsidTr="003C26F1">
        <w:trPr>
          <w:jc w:val="center"/>
        </w:trPr>
        <w:tc>
          <w:tcPr>
            <w:tcW w:w="1877"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jc w:val="center"/>
              <w:rPr>
                <w:bCs/>
              </w:rPr>
            </w:pPr>
            <w:r w:rsidRPr="006047A2">
              <w:rPr>
                <w:bCs/>
              </w:rPr>
              <w:t xml:space="preserve">800 </w:t>
            </w:r>
          </w:p>
        </w:tc>
        <w:tc>
          <w:tcPr>
            <w:tcW w:w="1021" w:type="pct"/>
            <w:tcBorders>
              <w:top w:val="nil"/>
              <w:bottom w:val="nil"/>
            </w:tcBorders>
          </w:tcPr>
          <w:p w:rsidR="003C26F1" w:rsidRPr="006047A2" w:rsidRDefault="003C26F1" w:rsidP="003C26F1">
            <w:pPr>
              <w:jc w:val="center"/>
              <w:rPr>
                <w:bCs/>
              </w:rPr>
            </w:pPr>
            <w:r w:rsidRPr="006047A2">
              <w:rPr>
                <w:bCs/>
              </w:rPr>
              <w:t xml:space="preserve">2,1 </w:t>
            </w:r>
          </w:p>
        </w:tc>
      </w:tr>
      <w:tr w:rsidR="003C26F1" w:rsidRPr="006047A2" w:rsidTr="003C26F1">
        <w:trPr>
          <w:jc w:val="center"/>
        </w:trPr>
        <w:tc>
          <w:tcPr>
            <w:tcW w:w="1877" w:type="pct"/>
            <w:tcBorders>
              <w:top w:val="nil"/>
            </w:tcBorders>
          </w:tcPr>
          <w:p w:rsidR="003C26F1" w:rsidRPr="006047A2" w:rsidRDefault="003C26F1" w:rsidP="003C26F1">
            <w:pPr>
              <w:rPr>
                <w:bCs/>
              </w:rPr>
            </w:pPr>
          </w:p>
        </w:tc>
        <w:tc>
          <w:tcPr>
            <w:tcW w:w="1051" w:type="pct"/>
            <w:tcBorders>
              <w:top w:val="nil"/>
            </w:tcBorders>
          </w:tcPr>
          <w:p w:rsidR="003C26F1" w:rsidRPr="006047A2" w:rsidRDefault="003C26F1" w:rsidP="003C26F1">
            <w:pPr>
              <w:rPr>
                <w:bCs/>
              </w:rPr>
            </w:pPr>
          </w:p>
        </w:tc>
        <w:tc>
          <w:tcPr>
            <w:tcW w:w="1051" w:type="pct"/>
            <w:tcBorders>
              <w:top w:val="nil"/>
            </w:tcBorders>
          </w:tcPr>
          <w:p w:rsidR="003C26F1" w:rsidRPr="006047A2" w:rsidRDefault="003C26F1" w:rsidP="003C26F1">
            <w:pPr>
              <w:jc w:val="center"/>
              <w:rPr>
                <w:bCs/>
              </w:rPr>
            </w:pPr>
            <w:r w:rsidRPr="006047A2">
              <w:rPr>
                <w:bCs/>
              </w:rPr>
              <w:t xml:space="preserve">1000 </w:t>
            </w:r>
          </w:p>
        </w:tc>
        <w:tc>
          <w:tcPr>
            <w:tcW w:w="1021" w:type="pct"/>
            <w:tcBorders>
              <w:top w:val="nil"/>
            </w:tcBorders>
          </w:tcPr>
          <w:p w:rsidR="003C26F1" w:rsidRPr="006047A2" w:rsidRDefault="003C26F1" w:rsidP="003C26F1">
            <w:pPr>
              <w:jc w:val="center"/>
              <w:rPr>
                <w:bCs/>
              </w:rPr>
            </w:pPr>
            <w:r w:rsidRPr="006047A2">
              <w:rPr>
                <w:bCs/>
              </w:rPr>
              <w:t xml:space="preserve">2,3 </w:t>
            </w:r>
          </w:p>
        </w:tc>
      </w:tr>
      <w:tr w:rsidR="003C26F1" w:rsidRPr="006047A2" w:rsidTr="003C26F1">
        <w:trPr>
          <w:jc w:val="center"/>
        </w:trPr>
        <w:tc>
          <w:tcPr>
            <w:tcW w:w="1877" w:type="pct"/>
            <w:tcBorders>
              <w:bottom w:val="nil"/>
            </w:tcBorders>
          </w:tcPr>
          <w:p w:rsidR="003C26F1" w:rsidRPr="006047A2" w:rsidRDefault="003C26F1" w:rsidP="003C26F1">
            <w:pPr>
              <w:rPr>
                <w:bCs/>
              </w:rPr>
            </w:pPr>
            <w:r w:rsidRPr="006047A2">
              <w:rPr>
                <w:bCs/>
              </w:rPr>
              <w:t xml:space="preserve">Гаражи грузовых автомобилей </w:t>
            </w:r>
          </w:p>
        </w:tc>
        <w:tc>
          <w:tcPr>
            <w:tcW w:w="1051" w:type="pct"/>
            <w:tcBorders>
              <w:bottom w:val="nil"/>
            </w:tcBorders>
          </w:tcPr>
          <w:p w:rsidR="003C26F1" w:rsidRPr="006047A2" w:rsidRDefault="003C26F1" w:rsidP="003C26F1">
            <w:pPr>
              <w:jc w:val="center"/>
              <w:rPr>
                <w:bCs/>
              </w:rPr>
            </w:pPr>
            <w:r w:rsidRPr="006047A2">
              <w:rPr>
                <w:bCs/>
              </w:rPr>
              <w:t xml:space="preserve">автомобиль </w:t>
            </w:r>
          </w:p>
        </w:tc>
        <w:tc>
          <w:tcPr>
            <w:tcW w:w="1051" w:type="pct"/>
            <w:tcBorders>
              <w:bottom w:val="nil"/>
            </w:tcBorders>
          </w:tcPr>
          <w:p w:rsidR="003C26F1" w:rsidRPr="006047A2" w:rsidRDefault="003C26F1" w:rsidP="003C26F1">
            <w:pPr>
              <w:jc w:val="center"/>
              <w:rPr>
                <w:bCs/>
              </w:rPr>
            </w:pPr>
            <w:r w:rsidRPr="006047A2">
              <w:rPr>
                <w:bCs/>
              </w:rPr>
              <w:t xml:space="preserve">100 </w:t>
            </w:r>
          </w:p>
        </w:tc>
        <w:tc>
          <w:tcPr>
            <w:tcW w:w="1021" w:type="pct"/>
            <w:tcBorders>
              <w:bottom w:val="nil"/>
            </w:tcBorders>
          </w:tcPr>
          <w:p w:rsidR="003C26F1" w:rsidRPr="006047A2" w:rsidRDefault="003C26F1" w:rsidP="003C26F1">
            <w:pPr>
              <w:jc w:val="center"/>
              <w:rPr>
                <w:bCs/>
              </w:rPr>
            </w:pPr>
            <w:r w:rsidRPr="006047A2">
              <w:rPr>
                <w:bCs/>
              </w:rPr>
              <w:t xml:space="preserve">2 </w:t>
            </w:r>
          </w:p>
        </w:tc>
      </w:tr>
      <w:tr w:rsidR="003C26F1" w:rsidRPr="006047A2" w:rsidTr="003C26F1">
        <w:trPr>
          <w:jc w:val="center"/>
        </w:trPr>
        <w:tc>
          <w:tcPr>
            <w:tcW w:w="1877"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jc w:val="center"/>
              <w:rPr>
                <w:bCs/>
              </w:rPr>
            </w:pPr>
            <w:r w:rsidRPr="006047A2">
              <w:rPr>
                <w:bCs/>
              </w:rPr>
              <w:t xml:space="preserve">200 </w:t>
            </w:r>
          </w:p>
        </w:tc>
        <w:tc>
          <w:tcPr>
            <w:tcW w:w="1021" w:type="pct"/>
            <w:tcBorders>
              <w:top w:val="nil"/>
              <w:bottom w:val="nil"/>
            </w:tcBorders>
          </w:tcPr>
          <w:p w:rsidR="003C26F1" w:rsidRPr="006047A2" w:rsidRDefault="003C26F1" w:rsidP="003C26F1">
            <w:pPr>
              <w:jc w:val="center"/>
              <w:rPr>
                <w:bCs/>
              </w:rPr>
            </w:pPr>
            <w:r w:rsidRPr="006047A2">
              <w:rPr>
                <w:bCs/>
              </w:rPr>
              <w:t xml:space="preserve">3,5 </w:t>
            </w:r>
          </w:p>
        </w:tc>
      </w:tr>
      <w:tr w:rsidR="003C26F1" w:rsidRPr="006047A2" w:rsidTr="003C26F1">
        <w:trPr>
          <w:jc w:val="center"/>
        </w:trPr>
        <w:tc>
          <w:tcPr>
            <w:tcW w:w="1877"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rPr>
                <w:bCs/>
              </w:rPr>
            </w:pPr>
          </w:p>
        </w:tc>
        <w:tc>
          <w:tcPr>
            <w:tcW w:w="1051" w:type="pct"/>
            <w:tcBorders>
              <w:top w:val="nil"/>
              <w:bottom w:val="nil"/>
            </w:tcBorders>
          </w:tcPr>
          <w:p w:rsidR="003C26F1" w:rsidRPr="006047A2" w:rsidRDefault="003C26F1" w:rsidP="003C26F1">
            <w:pPr>
              <w:jc w:val="center"/>
              <w:rPr>
                <w:bCs/>
              </w:rPr>
            </w:pPr>
            <w:r w:rsidRPr="006047A2">
              <w:rPr>
                <w:bCs/>
              </w:rPr>
              <w:t xml:space="preserve">300 </w:t>
            </w:r>
          </w:p>
        </w:tc>
        <w:tc>
          <w:tcPr>
            <w:tcW w:w="1021" w:type="pct"/>
            <w:tcBorders>
              <w:top w:val="nil"/>
              <w:bottom w:val="nil"/>
            </w:tcBorders>
          </w:tcPr>
          <w:p w:rsidR="003C26F1" w:rsidRPr="006047A2" w:rsidRDefault="003C26F1" w:rsidP="003C26F1">
            <w:pPr>
              <w:jc w:val="center"/>
              <w:rPr>
                <w:bCs/>
              </w:rPr>
            </w:pPr>
            <w:r w:rsidRPr="006047A2">
              <w:rPr>
                <w:bCs/>
              </w:rPr>
              <w:t xml:space="preserve">4,5 </w:t>
            </w:r>
          </w:p>
        </w:tc>
      </w:tr>
      <w:tr w:rsidR="003C26F1" w:rsidRPr="006047A2" w:rsidTr="003C26F1">
        <w:trPr>
          <w:jc w:val="center"/>
        </w:trPr>
        <w:tc>
          <w:tcPr>
            <w:tcW w:w="1877" w:type="pct"/>
            <w:tcBorders>
              <w:top w:val="nil"/>
            </w:tcBorders>
          </w:tcPr>
          <w:p w:rsidR="003C26F1" w:rsidRPr="006047A2" w:rsidRDefault="003C26F1" w:rsidP="003C26F1">
            <w:pPr>
              <w:rPr>
                <w:bCs/>
              </w:rPr>
            </w:pPr>
          </w:p>
        </w:tc>
        <w:tc>
          <w:tcPr>
            <w:tcW w:w="1051" w:type="pct"/>
            <w:tcBorders>
              <w:top w:val="nil"/>
            </w:tcBorders>
          </w:tcPr>
          <w:p w:rsidR="003C26F1" w:rsidRPr="006047A2" w:rsidRDefault="003C26F1" w:rsidP="003C26F1">
            <w:pPr>
              <w:rPr>
                <w:bCs/>
              </w:rPr>
            </w:pPr>
          </w:p>
        </w:tc>
        <w:tc>
          <w:tcPr>
            <w:tcW w:w="1051" w:type="pct"/>
            <w:tcBorders>
              <w:top w:val="nil"/>
            </w:tcBorders>
          </w:tcPr>
          <w:p w:rsidR="003C26F1" w:rsidRPr="006047A2" w:rsidRDefault="003C26F1" w:rsidP="003C26F1">
            <w:pPr>
              <w:jc w:val="center"/>
              <w:rPr>
                <w:bCs/>
              </w:rPr>
            </w:pPr>
            <w:r w:rsidRPr="006047A2">
              <w:rPr>
                <w:bCs/>
              </w:rPr>
              <w:t xml:space="preserve">500 </w:t>
            </w:r>
          </w:p>
        </w:tc>
        <w:tc>
          <w:tcPr>
            <w:tcW w:w="1021" w:type="pct"/>
            <w:tcBorders>
              <w:top w:val="nil"/>
            </w:tcBorders>
          </w:tcPr>
          <w:p w:rsidR="003C26F1" w:rsidRPr="006047A2" w:rsidRDefault="003C26F1" w:rsidP="003C26F1">
            <w:pPr>
              <w:jc w:val="center"/>
              <w:rPr>
                <w:bCs/>
              </w:rPr>
            </w:pPr>
            <w:r w:rsidRPr="006047A2">
              <w:rPr>
                <w:bCs/>
              </w:rPr>
              <w:t xml:space="preserve">6 </w:t>
            </w:r>
          </w:p>
        </w:tc>
      </w:tr>
      <w:tr w:rsidR="003C26F1" w:rsidRPr="006047A2" w:rsidTr="003C26F1">
        <w:trPr>
          <w:jc w:val="center"/>
        </w:trPr>
        <w:tc>
          <w:tcPr>
            <w:tcW w:w="1877" w:type="pct"/>
            <w:tcBorders>
              <w:top w:val="nil"/>
            </w:tcBorders>
          </w:tcPr>
          <w:p w:rsidR="003C26F1" w:rsidRPr="006047A2" w:rsidRDefault="003C26F1" w:rsidP="003C26F1">
            <w:pPr>
              <w:widowControl w:val="0"/>
              <w:rPr>
                <w:bCs/>
              </w:rPr>
            </w:pPr>
          </w:p>
        </w:tc>
        <w:tc>
          <w:tcPr>
            <w:tcW w:w="1051" w:type="pct"/>
            <w:tcBorders>
              <w:top w:val="nil"/>
            </w:tcBorders>
          </w:tcPr>
          <w:p w:rsidR="003C26F1" w:rsidRPr="006047A2" w:rsidRDefault="003C26F1" w:rsidP="003C26F1">
            <w:pPr>
              <w:widowControl w:val="0"/>
              <w:rPr>
                <w:bCs/>
              </w:rPr>
            </w:pPr>
          </w:p>
        </w:tc>
        <w:tc>
          <w:tcPr>
            <w:tcW w:w="1051" w:type="pct"/>
            <w:tcBorders>
              <w:top w:val="nil"/>
            </w:tcBorders>
          </w:tcPr>
          <w:p w:rsidR="003C26F1" w:rsidRPr="006047A2" w:rsidRDefault="003C26F1" w:rsidP="003C26F1">
            <w:pPr>
              <w:widowControl w:val="0"/>
              <w:jc w:val="center"/>
              <w:rPr>
                <w:bCs/>
              </w:rPr>
            </w:pPr>
            <w:r w:rsidRPr="006047A2">
              <w:rPr>
                <w:bCs/>
              </w:rPr>
              <w:t xml:space="preserve">200 </w:t>
            </w:r>
          </w:p>
        </w:tc>
        <w:tc>
          <w:tcPr>
            <w:tcW w:w="1021" w:type="pct"/>
            <w:tcBorders>
              <w:top w:val="nil"/>
            </w:tcBorders>
          </w:tcPr>
          <w:p w:rsidR="003C26F1" w:rsidRPr="006047A2" w:rsidRDefault="003C26F1" w:rsidP="003C26F1">
            <w:pPr>
              <w:widowControl w:val="0"/>
              <w:jc w:val="center"/>
              <w:rPr>
                <w:bCs/>
              </w:rPr>
            </w:pPr>
            <w:r w:rsidRPr="006047A2">
              <w:rPr>
                <w:bCs/>
              </w:rPr>
              <w:t xml:space="preserve">6,0 </w:t>
            </w:r>
          </w:p>
        </w:tc>
      </w:tr>
      <w:tr w:rsidR="003C26F1" w:rsidRPr="006047A2" w:rsidTr="003C26F1">
        <w:trPr>
          <w:jc w:val="center"/>
        </w:trPr>
        <w:tc>
          <w:tcPr>
            <w:tcW w:w="1877" w:type="pct"/>
            <w:tcBorders>
              <w:bottom w:val="nil"/>
            </w:tcBorders>
          </w:tcPr>
          <w:p w:rsidR="003C26F1" w:rsidRPr="006047A2" w:rsidRDefault="003C26F1" w:rsidP="003C26F1">
            <w:pPr>
              <w:widowControl w:val="0"/>
              <w:rPr>
                <w:bCs/>
              </w:rPr>
            </w:pPr>
            <w:r w:rsidRPr="006047A2">
              <w:rPr>
                <w:bCs/>
              </w:rPr>
              <w:t>Автобусные парки (гаражи)</w:t>
            </w:r>
          </w:p>
        </w:tc>
        <w:tc>
          <w:tcPr>
            <w:tcW w:w="1051" w:type="pct"/>
            <w:tcBorders>
              <w:bottom w:val="nil"/>
            </w:tcBorders>
          </w:tcPr>
          <w:p w:rsidR="003C26F1" w:rsidRPr="006047A2" w:rsidRDefault="003C26F1" w:rsidP="003C26F1">
            <w:pPr>
              <w:widowControl w:val="0"/>
              <w:jc w:val="center"/>
              <w:rPr>
                <w:bCs/>
              </w:rPr>
            </w:pPr>
            <w:r w:rsidRPr="006047A2">
              <w:rPr>
                <w:bCs/>
              </w:rPr>
              <w:t>то же</w:t>
            </w:r>
          </w:p>
        </w:tc>
        <w:tc>
          <w:tcPr>
            <w:tcW w:w="1051" w:type="pct"/>
            <w:tcBorders>
              <w:bottom w:val="nil"/>
            </w:tcBorders>
          </w:tcPr>
          <w:p w:rsidR="003C26F1" w:rsidRPr="006047A2" w:rsidRDefault="003C26F1" w:rsidP="003C26F1">
            <w:pPr>
              <w:widowControl w:val="0"/>
              <w:jc w:val="center"/>
              <w:rPr>
                <w:bCs/>
              </w:rPr>
            </w:pPr>
            <w:r w:rsidRPr="006047A2">
              <w:rPr>
                <w:bCs/>
              </w:rPr>
              <w:t xml:space="preserve">100 </w:t>
            </w:r>
          </w:p>
        </w:tc>
        <w:tc>
          <w:tcPr>
            <w:tcW w:w="1021" w:type="pct"/>
            <w:tcBorders>
              <w:bottom w:val="nil"/>
            </w:tcBorders>
          </w:tcPr>
          <w:p w:rsidR="003C26F1" w:rsidRPr="006047A2" w:rsidRDefault="003C26F1" w:rsidP="003C26F1">
            <w:pPr>
              <w:widowControl w:val="0"/>
              <w:jc w:val="center"/>
              <w:rPr>
                <w:bCs/>
              </w:rPr>
            </w:pPr>
            <w:r w:rsidRPr="006047A2">
              <w:rPr>
                <w:bCs/>
              </w:rPr>
              <w:t xml:space="preserve">2,3 </w:t>
            </w:r>
          </w:p>
        </w:tc>
      </w:tr>
      <w:tr w:rsidR="003C26F1" w:rsidRPr="006047A2" w:rsidTr="003C26F1">
        <w:trPr>
          <w:jc w:val="center"/>
        </w:trPr>
        <w:tc>
          <w:tcPr>
            <w:tcW w:w="1877" w:type="pct"/>
            <w:tcBorders>
              <w:top w:val="nil"/>
              <w:bottom w:val="nil"/>
            </w:tcBorders>
          </w:tcPr>
          <w:p w:rsidR="003C26F1" w:rsidRPr="006047A2" w:rsidRDefault="003C26F1" w:rsidP="003C26F1">
            <w:pPr>
              <w:widowControl w:val="0"/>
              <w:rPr>
                <w:bCs/>
              </w:rPr>
            </w:pPr>
          </w:p>
        </w:tc>
        <w:tc>
          <w:tcPr>
            <w:tcW w:w="1051" w:type="pct"/>
            <w:tcBorders>
              <w:top w:val="nil"/>
              <w:bottom w:val="nil"/>
            </w:tcBorders>
          </w:tcPr>
          <w:p w:rsidR="003C26F1" w:rsidRPr="006047A2" w:rsidRDefault="003C26F1" w:rsidP="003C26F1">
            <w:pPr>
              <w:widowControl w:val="0"/>
              <w:rPr>
                <w:bCs/>
              </w:rPr>
            </w:pPr>
          </w:p>
        </w:tc>
        <w:tc>
          <w:tcPr>
            <w:tcW w:w="1051" w:type="pct"/>
            <w:tcBorders>
              <w:top w:val="nil"/>
              <w:bottom w:val="nil"/>
            </w:tcBorders>
          </w:tcPr>
          <w:p w:rsidR="003C26F1" w:rsidRPr="006047A2" w:rsidRDefault="003C26F1" w:rsidP="003C26F1">
            <w:pPr>
              <w:widowControl w:val="0"/>
              <w:jc w:val="center"/>
              <w:rPr>
                <w:bCs/>
              </w:rPr>
            </w:pPr>
            <w:r w:rsidRPr="006047A2">
              <w:rPr>
                <w:bCs/>
              </w:rPr>
              <w:t xml:space="preserve">200 </w:t>
            </w:r>
          </w:p>
        </w:tc>
        <w:tc>
          <w:tcPr>
            <w:tcW w:w="1021" w:type="pct"/>
            <w:tcBorders>
              <w:top w:val="nil"/>
              <w:bottom w:val="nil"/>
            </w:tcBorders>
          </w:tcPr>
          <w:p w:rsidR="003C26F1" w:rsidRPr="006047A2" w:rsidRDefault="003C26F1" w:rsidP="003C26F1">
            <w:pPr>
              <w:widowControl w:val="0"/>
              <w:jc w:val="center"/>
              <w:rPr>
                <w:bCs/>
              </w:rPr>
            </w:pPr>
            <w:r w:rsidRPr="006047A2">
              <w:rPr>
                <w:bCs/>
              </w:rPr>
              <w:t xml:space="preserve">3,5 </w:t>
            </w:r>
          </w:p>
        </w:tc>
      </w:tr>
      <w:tr w:rsidR="003C26F1" w:rsidRPr="006047A2" w:rsidTr="003C26F1">
        <w:trPr>
          <w:jc w:val="center"/>
        </w:trPr>
        <w:tc>
          <w:tcPr>
            <w:tcW w:w="1877" w:type="pct"/>
            <w:tcBorders>
              <w:top w:val="nil"/>
              <w:bottom w:val="nil"/>
            </w:tcBorders>
          </w:tcPr>
          <w:p w:rsidR="003C26F1" w:rsidRPr="006047A2" w:rsidRDefault="003C26F1" w:rsidP="003C26F1">
            <w:pPr>
              <w:widowControl w:val="0"/>
              <w:rPr>
                <w:bCs/>
              </w:rPr>
            </w:pPr>
          </w:p>
        </w:tc>
        <w:tc>
          <w:tcPr>
            <w:tcW w:w="1051" w:type="pct"/>
            <w:tcBorders>
              <w:top w:val="nil"/>
              <w:bottom w:val="nil"/>
            </w:tcBorders>
          </w:tcPr>
          <w:p w:rsidR="003C26F1" w:rsidRPr="006047A2" w:rsidRDefault="003C26F1" w:rsidP="003C26F1">
            <w:pPr>
              <w:widowControl w:val="0"/>
              <w:rPr>
                <w:bCs/>
              </w:rPr>
            </w:pPr>
          </w:p>
        </w:tc>
        <w:tc>
          <w:tcPr>
            <w:tcW w:w="1051" w:type="pct"/>
            <w:tcBorders>
              <w:top w:val="nil"/>
              <w:bottom w:val="nil"/>
            </w:tcBorders>
          </w:tcPr>
          <w:p w:rsidR="003C26F1" w:rsidRPr="006047A2" w:rsidRDefault="003C26F1" w:rsidP="003C26F1">
            <w:pPr>
              <w:widowControl w:val="0"/>
              <w:jc w:val="center"/>
              <w:rPr>
                <w:bCs/>
              </w:rPr>
            </w:pPr>
            <w:r w:rsidRPr="006047A2">
              <w:rPr>
                <w:bCs/>
              </w:rPr>
              <w:t xml:space="preserve">300 </w:t>
            </w:r>
          </w:p>
        </w:tc>
        <w:tc>
          <w:tcPr>
            <w:tcW w:w="1021" w:type="pct"/>
            <w:tcBorders>
              <w:top w:val="nil"/>
              <w:bottom w:val="nil"/>
            </w:tcBorders>
          </w:tcPr>
          <w:p w:rsidR="003C26F1" w:rsidRPr="006047A2" w:rsidRDefault="003C26F1" w:rsidP="003C26F1">
            <w:pPr>
              <w:widowControl w:val="0"/>
              <w:jc w:val="center"/>
              <w:rPr>
                <w:bCs/>
              </w:rPr>
            </w:pPr>
            <w:r w:rsidRPr="006047A2">
              <w:rPr>
                <w:bCs/>
              </w:rPr>
              <w:t xml:space="preserve">4,5 </w:t>
            </w:r>
          </w:p>
        </w:tc>
      </w:tr>
      <w:tr w:rsidR="003C26F1" w:rsidRPr="006047A2" w:rsidTr="003C26F1">
        <w:trPr>
          <w:jc w:val="center"/>
        </w:trPr>
        <w:tc>
          <w:tcPr>
            <w:tcW w:w="1877" w:type="pct"/>
            <w:tcBorders>
              <w:top w:val="nil"/>
            </w:tcBorders>
          </w:tcPr>
          <w:p w:rsidR="003C26F1" w:rsidRPr="006047A2" w:rsidRDefault="003C26F1" w:rsidP="003C26F1">
            <w:pPr>
              <w:widowControl w:val="0"/>
              <w:rPr>
                <w:bCs/>
              </w:rPr>
            </w:pPr>
          </w:p>
        </w:tc>
        <w:tc>
          <w:tcPr>
            <w:tcW w:w="1051" w:type="pct"/>
            <w:tcBorders>
              <w:top w:val="nil"/>
            </w:tcBorders>
          </w:tcPr>
          <w:p w:rsidR="003C26F1" w:rsidRPr="006047A2" w:rsidRDefault="003C26F1" w:rsidP="003C26F1">
            <w:pPr>
              <w:widowControl w:val="0"/>
              <w:rPr>
                <w:bCs/>
              </w:rPr>
            </w:pPr>
          </w:p>
        </w:tc>
        <w:tc>
          <w:tcPr>
            <w:tcW w:w="1051" w:type="pct"/>
            <w:tcBorders>
              <w:top w:val="nil"/>
            </w:tcBorders>
          </w:tcPr>
          <w:p w:rsidR="003C26F1" w:rsidRPr="006047A2" w:rsidRDefault="003C26F1" w:rsidP="003C26F1">
            <w:pPr>
              <w:widowControl w:val="0"/>
              <w:jc w:val="center"/>
              <w:rPr>
                <w:bCs/>
              </w:rPr>
            </w:pPr>
            <w:r w:rsidRPr="006047A2">
              <w:rPr>
                <w:bCs/>
              </w:rPr>
              <w:t xml:space="preserve">500 </w:t>
            </w:r>
          </w:p>
        </w:tc>
        <w:tc>
          <w:tcPr>
            <w:tcW w:w="1021" w:type="pct"/>
            <w:tcBorders>
              <w:top w:val="nil"/>
            </w:tcBorders>
          </w:tcPr>
          <w:p w:rsidR="003C26F1" w:rsidRPr="006047A2" w:rsidRDefault="003C26F1" w:rsidP="003C26F1">
            <w:pPr>
              <w:widowControl w:val="0"/>
              <w:jc w:val="center"/>
              <w:rPr>
                <w:bCs/>
              </w:rPr>
            </w:pPr>
            <w:r w:rsidRPr="006047A2">
              <w:rPr>
                <w:bCs/>
              </w:rPr>
              <w:t xml:space="preserve">6,5 </w:t>
            </w:r>
          </w:p>
        </w:tc>
      </w:tr>
    </w:tbl>
    <w:p w:rsidR="003C26F1" w:rsidRDefault="003C26F1" w:rsidP="003C26F1">
      <w:pPr>
        <w:widowControl w:val="0"/>
        <w:spacing w:before="120"/>
        <w:ind w:firstLine="720"/>
        <w:jc w:val="both"/>
        <w:rPr>
          <w:bCs/>
        </w:rPr>
      </w:pPr>
      <w:r w:rsidRPr="006047A2">
        <w:rPr>
          <w:bCs/>
        </w:rPr>
        <w:t>Примечание: Для условий реконструкции размеры земельных участков при соответствующем обосновании допускается у</w:t>
      </w:r>
      <w:r>
        <w:rPr>
          <w:bCs/>
        </w:rPr>
        <w:t>меньшать, но не более чем на 20</w:t>
      </w:r>
      <w:r w:rsidRPr="006047A2">
        <w:rPr>
          <w:bCs/>
        </w:rPr>
        <w:t>%.</w:t>
      </w: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bookmarkStart w:id="397" w:name="_Toc327614729"/>
      <w:bookmarkStart w:id="398" w:name="_Toc295148908"/>
      <w:bookmarkStart w:id="399" w:name="_Toc327615945"/>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Pr="00382B19" w:rsidRDefault="003C26F1" w:rsidP="003C26F1"/>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p w:rsidR="003C26F1" w:rsidRDefault="003C26F1" w:rsidP="003C26F1"/>
    <w:p w:rsidR="003C26F1" w:rsidRDefault="003C26F1" w:rsidP="003C26F1"/>
    <w:p w:rsidR="003C26F1" w:rsidRPr="00047752" w:rsidRDefault="003C26F1" w:rsidP="003C26F1"/>
    <w:p w:rsidR="003C26F1" w:rsidRDefault="003C26F1" w:rsidP="003C26F1">
      <w:pPr>
        <w:pStyle w:val="1"/>
        <w:keepNext w:val="0"/>
        <w:widowControl w:val="0"/>
        <w:spacing w:before="0" w:after="0" w:line="240" w:lineRule="exact"/>
        <w:ind w:left="4820"/>
        <w:jc w:val="right"/>
        <w:rPr>
          <w:rFonts w:ascii="Times New Roman" w:hAnsi="Times New Roman"/>
          <w:b w:val="0"/>
          <w:sz w:val="28"/>
          <w:szCs w:val="28"/>
        </w:rPr>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 xml:space="preserve">ПРИЛОЖЕНИЕ Л </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Pr="006047A2" w:rsidRDefault="003C26F1" w:rsidP="003C26F1">
      <w:pPr>
        <w:pStyle w:val="1"/>
        <w:keepNext w:val="0"/>
        <w:widowControl w:val="0"/>
        <w:spacing w:before="0" w:after="0"/>
        <w:jc w:val="right"/>
        <w:rPr>
          <w:rFonts w:ascii="Times New Roman" w:hAnsi="Times New Roman"/>
          <w:b w:val="0"/>
          <w:sz w:val="28"/>
          <w:szCs w:val="28"/>
        </w:rPr>
      </w:pPr>
    </w:p>
    <w:p w:rsidR="003C26F1" w:rsidRDefault="003C26F1" w:rsidP="003C26F1">
      <w:pPr>
        <w:pStyle w:val="1"/>
        <w:keepNext w:val="0"/>
        <w:widowControl w:val="0"/>
        <w:spacing w:before="0" w:after="0"/>
        <w:jc w:val="center"/>
        <w:rPr>
          <w:rFonts w:ascii="Times New Roman" w:hAnsi="Times New Roman"/>
          <w:b w:val="0"/>
          <w:sz w:val="28"/>
          <w:szCs w:val="28"/>
        </w:rPr>
      </w:pPr>
    </w:p>
    <w:p w:rsidR="003C26F1" w:rsidRDefault="003C26F1" w:rsidP="003C26F1">
      <w:pPr>
        <w:pStyle w:val="1"/>
        <w:keepNext w:val="0"/>
        <w:widowControl w:val="0"/>
        <w:spacing w:before="0" w:after="0"/>
        <w:jc w:val="center"/>
        <w:rPr>
          <w:rFonts w:ascii="Times New Roman" w:hAnsi="Times New Roman"/>
          <w:b w:val="0"/>
          <w:sz w:val="28"/>
          <w:szCs w:val="28"/>
        </w:rPr>
      </w:pPr>
    </w:p>
    <w:p w:rsidR="003C26F1" w:rsidRDefault="003C26F1" w:rsidP="003C26F1">
      <w:pPr>
        <w:pStyle w:val="1"/>
        <w:keepNext w:val="0"/>
        <w:widowControl w:val="0"/>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400" w:name="_Toc327614730"/>
      <w:bookmarkEnd w:id="397"/>
    </w:p>
    <w:p w:rsidR="003C26F1" w:rsidRPr="006047A2" w:rsidRDefault="003C26F1" w:rsidP="003C26F1">
      <w:pPr>
        <w:pStyle w:val="1"/>
        <w:keepNext w:val="0"/>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398"/>
      <w:bookmarkEnd w:id="399"/>
      <w:bookmarkEnd w:id="40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936"/>
        <w:gridCol w:w="1737"/>
        <w:gridCol w:w="1655"/>
      </w:tblGrid>
      <w:tr w:rsidR="003C26F1" w:rsidRPr="006047A2" w:rsidTr="003C26F1">
        <w:tc>
          <w:tcPr>
            <w:tcW w:w="3182" w:type="pct"/>
            <w:vMerge w:val="restart"/>
          </w:tcPr>
          <w:p w:rsidR="003C26F1" w:rsidRPr="006047A2" w:rsidRDefault="003C26F1" w:rsidP="003C26F1">
            <w:pPr>
              <w:jc w:val="center"/>
              <w:rPr>
                <w:bCs/>
              </w:rPr>
            </w:pPr>
            <w:r w:rsidRPr="006047A2">
              <w:rPr>
                <w:bCs/>
              </w:rPr>
              <w:t>Бытовые отходы</w:t>
            </w:r>
          </w:p>
        </w:tc>
        <w:tc>
          <w:tcPr>
            <w:tcW w:w="1818" w:type="pct"/>
            <w:gridSpan w:val="2"/>
          </w:tcPr>
          <w:p w:rsidR="003C26F1" w:rsidRPr="006047A2" w:rsidRDefault="003C26F1" w:rsidP="003C26F1">
            <w:pPr>
              <w:jc w:val="center"/>
              <w:rPr>
                <w:bCs/>
              </w:rPr>
            </w:pPr>
            <w:r w:rsidRPr="006047A2">
              <w:rPr>
                <w:bCs/>
              </w:rPr>
              <w:t>Количество бытовых отходов, чел./год</w:t>
            </w:r>
          </w:p>
        </w:tc>
      </w:tr>
      <w:tr w:rsidR="003C26F1" w:rsidRPr="006047A2" w:rsidTr="003C26F1">
        <w:tc>
          <w:tcPr>
            <w:tcW w:w="3182" w:type="pct"/>
            <w:vMerge/>
          </w:tcPr>
          <w:p w:rsidR="003C26F1" w:rsidRPr="006047A2" w:rsidRDefault="003C26F1" w:rsidP="003C26F1">
            <w:pPr>
              <w:jc w:val="center"/>
              <w:rPr>
                <w:bCs/>
              </w:rPr>
            </w:pPr>
          </w:p>
        </w:tc>
        <w:tc>
          <w:tcPr>
            <w:tcW w:w="931" w:type="pct"/>
          </w:tcPr>
          <w:p w:rsidR="003C26F1" w:rsidRPr="006047A2" w:rsidRDefault="003C26F1" w:rsidP="003C26F1">
            <w:pPr>
              <w:jc w:val="center"/>
              <w:rPr>
                <w:bCs/>
              </w:rPr>
            </w:pPr>
            <w:r w:rsidRPr="006047A2">
              <w:rPr>
                <w:bCs/>
              </w:rPr>
              <w:t>кг</w:t>
            </w:r>
          </w:p>
        </w:tc>
        <w:tc>
          <w:tcPr>
            <w:tcW w:w="887" w:type="pct"/>
          </w:tcPr>
          <w:p w:rsidR="003C26F1" w:rsidRPr="006047A2" w:rsidRDefault="003C26F1" w:rsidP="003C26F1">
            <w:pPr>
              <w:jc w:val="center"/>
              <w:rPr>
                <w:bCs/>
              </w:rPr>
            </w:pPr>
            <w:r w:rsidRPr="006047A2">
              <w:rPr>
                <w:bCs/>
              </w:rPr>
              <w:t>л</w:t>
            </w:r>
          </w:p>
        </w:tc>
      </w:tr>
      <w:tr w:rsidR="003C26F1" w:rsidRPr="006047A2" w:rsidTr="003C26F1">
        <w:tc>
          <w:tcPr>
            <w:tcW w:w="3182" w:type="pct"/>
          </w:tcPr>
          <w:p w:rsidR="003C26F1" w:rsidRPr="006047A2" w:rsidRDefault="003C26F1" w:rsidP="003C26F1">
            <w:pPr>
              <w:rPr>
                <w:bCs/>
              </w:rPr>
            </w:pPr>
            <w:r w:rsidRPr="006047A2">
              <w:rPr>
                <w:bCs/>
              </w:rPr>
              <w:t>Твердые</w:t>
            </w:r>
          </w:p>
        </w:tc>
        <w:tc>
          <w:tcPr>
            <w:tcW w:w="931" w:type="pct"/>
          </w:tcPr>
          <w:p w:rsidR="003C26F1" w:rsidRPr="006047A2" w:rsidRDefault="003C26F1" w:rsidP="003C26F1">
            <w:pPr>
              <w:rPr>
                <w:bCs/>
              </w:rPr>
            </w:pPr>
          </w:p>
        </w:tc>
        <w:tc>
          <w:tcPr>
            <w:tcW w:w="887" w:type="pct"/>
          </w:tcPr>
          <w:p w:rsidR="003C26F1" w:rsidRPr="006047A2" w:rsidRDefault="003C26F1" w:rsidP="003C26F1">
            <w:pPr>
              <w:rPr>
                <w:bCs/>
              </w:rPr>
            </w:pPr>
          </w:p>
        </w:tc>
      </w:tr>
      <w:tr w:rsidR="003C26F1" w:rsidRPr="006047A2" w:rsidTr="003C26F1">
        <w:tc>
          <w:tcPr>
            <w:tcW w:w="3182" w:type="pct"/>
          </w:tcPr>
          <w:p w:rsidR="003C26F1" w:rsidRPr="006047A2" w:rsidRDefault="003C26F1" w:rsidP="003C26F1">
            <w:pPr>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3C26F1" w:rsidRPr="006047A2" w:rsidRDefault="003C26F1" w:rsidP="003C26F1">
            <w:pPr>
              <w:jc w:val="center"/>
              <w:rPr>
                <w:bCs/>
              </w:rPr>
            </w:pPr>
            <w:r w:rsidRPr="006047A2">
              <w:rPr>
                <w:bCs/>
              </w:rPr>
              <w:t xml:space="preserve">190 </w:t>
            </w:r>
          </w:p>
        </w:tc>
        <w:tc>
          <w:tcPr>
            <w:tcW w:w="887" w:type="pct"/>
          </w:tcPr>
          <w:p w:rsidR="003C26F1" w:rsidRPr="006047A2" w:rsidRDefault="003C26F1" w:rsidP="003C26F1">
            <w:pPr>
              <w:jc w:val="center"/>
              <w:rPr>
                <w:bCs/>
              </w:rPr>
            </w:pPr>
            <w:r w:rsidRPr="006047A2">
              <w:rPr>
                <w:bCs/>
              </w:rPr>
              <w:t xml:space="preserve">900 </w:t>
            </w:r>
          </w:p>
        </w:tc>
      </w:tr>
      <w:tr w:rsidR="003C26F1" w:rsidRPr="006047A2" w:rsidTr="003C26F1">
        <w:tc>
          <w:tcPr>
            <w:tcW w:w="3182" w:type="pct"/>
          </w:tcPr>
          <w:p w:rsidR="003C26F1" w:rsidRPr="006047A2" w:rsidRDefault="003C26F1" w:rsidP="003C26F1">
            <w:pPr>
              <w:ind w:left="315"/>
              <w:rPr>
                <w:bCs/>
              </w:rPr>
            </w:pPr>
            <w:r w:rsidRPr="006047A2">
              <w:rPr>
                <w:bCs/>
              </w:rPr>
              <w:t xml:space="preserve">от прочих жилых зданий </w:t>
            </w:r>
          </w:p>
        </w:tc>
        <w:tc>
          <w:tcPr>
            <w:tcW w:w="931" w:type="pct"/>
          </w:tcPr>
          <w:p w:rsidR="003C26F1" w:rsidRPr="006047A2" w:rsidRDefault="003C26F1" w:rsidP="003C26F1">
            <w:pPr>
              <w:jc w:val="center"/>
              <w:rPr>
                <w:bCs/>
              </w:rPr>
            </w:pPr>
            <w:r w:rsidRPr="006047A2">
              <w:rPr>
                <w:bCs/>
              </w:rPr>
              <w:t xml:space="preserve">300 </w:t>
            </w:r>
          </w:p>
        </w:tc>
        <w:tc>
          <w:tcPr>
            <w:tcW w:w="887" w:type="pct"/>
          </w:tcPr>
          <w:p w:rsidR="003C26F1" w:rsidRPr="006047A2" w:rsidRDefault="003C26F1" w:rsidP="003C26F1">
            <w:pPr>
              <w:jc w:val="center"/>
              <w:rPr>
                <w:bCs/>
              </w:rPr>
            </w:pPr>
            <w:r w:rsidRPr="006047A2">
              <w:rPr>
                <w:bCs/>
              </w:rPr>
              <w:t xml:space="preserve">1100 </w:t>
            </w:r>
          </w:p>
        </w:tc>
      </w:tr>
      <w:tr w:rsidR="003C26F1" w:rsidRPr="006047A2" w:rsidTr="003C26F1">
        <w:tc>
          <w:tcPr>
            <w:tcW w:w="3182" w:type="pct"/>
          </w:tcPr>
          <w:p w:rsidR="003C26F1" w:rsidRPr="006047A2" w:rsidRDefault="003C26F1" w:rsidP="003C26F1">
            <w:pPr>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3C26F1" w:rsidRPr="006047A2" w:rsidRDefault="003C26F1" w:rsidP="003C26F1">
            <w:pPr>
              <w:jc w:val="center"/>
              <w:rPr>
                <w:bCs/>
              </w:rPr>
            </w:pPr>
            <w:r w:rsidRPr="006047A2">
              <w:rPr>
                <w:bCs/>
              </w:rPr>
              <w:t xml:space="preserve">280 </w:t>
            </w:r>
          </w:p>
        </w:tc>
        <w:tc>
          <w:tcPr>
            <w:tcW w:w="887" w:type="pct"/>
          </w:tcPr>
          <w:p w:rsidR="003C26F1" w:rsidRPr="006047A2" w:rsidRDefault="003C26F1" w:rsidP="003C26F1">
            <w:pPr>
              <w:jc w:val="center"/>
              <w:rPr>
                <w:bCs/>
              </w:rPr>
            </w:pPr>
            <w:r w:rsidRPr="006047A2">
              <w:rPr>
                <w:bCs/>
              </w:rPr>
              <w:t xml:space="preserve">1400 </w:t>
            </w:r>
          </w:p>
        </w:tc>
      </w:tr>
      <w:tr w:rsidR="003C26F1" w:rsidRPr="006047A2" w:rsidTr="003C26F1">
        <w:tc>
          <w:tcPr>
            <w:tcW w:w="3182" w:type="pct"/>
          </w:tcPr>
          <w:p w:rsidR="003C26F1" w:rsidRPr="006047A2" w:rsidRDefault="003C26F1" w:rsidP="003C26F1">
            <w:pPr>
              <w:rPr>
                <w:bCs/>
              </w:rPr>
            </w:pPr>
            <w:r w:rsidRPr="006047A2">
              <w:rPr>
                <w:bCs/>
              </w:rPr>
              <w:t>Жидкие из выгребов (при отсутствии канализации)</w:t>
            </w:r>
          </w:p>
        </w:tc>
        <w:tc>
          <w:tcPr>
            <w:tcW w:w="931" w:type="pct"/>
          </w:tcPr>
          <w:p w:rsidR="003C26F1" w:rsidRPr="006047A2" w:rsidRDefault="003C26F1" w:rsidP="003C26F1">
            <w:pPr>
              <w:jc w:val="center"/>
              <w:rPr>
                <w:bCs/>
              </w:rPr>
            </w:pPr>
            <w:r w:rsidRPr="006047A2">
              <w:rPr>
                <w:bCs/>
              </w:rPr>
              <w:t>-</w:t>
            </w:r>
          </w:p>
        </w:tc>
        <w:tc>
          <w:tcPr>
            <w:tcW w:w="887" w:type="pct"/>
          </w:tcPr>
          <w:p w:rsidR="003C26F1" w:rsidRPr="006047A2" w:rsidRDefault="003C26F1" w:rsidP="003C26F1">
            <w:pPr>
              <w:jc w:val="center"/>
              <w:rPr>
                <w:bCs/>
              </w:rPr>
            </w:pPr>
            <w:r w:rsidRPr="006047A2">
              <w:rPr>
                <w:bCs/>
              </w:rPr>
              <w:t xml:space="preserve">2000 </w:t>
            </w:r>
          </w:p>
        </w:tc>
      </w:tr>
      <w:tr w:rsidR="003C26F1" w:rsidRPr="006047A2" w:rsidTr="003C26F1">
        <w:tc>
          <w:tcPr>
            <w:tcW w:w="3182" w:type="pct"/>
          </w:tcPr>
          <w:p w:rsidR="003C26F1" w:rsidRPr="006047A2" w:rsidRDefault="003C26F1" w:rsidP="003C26F1">
            <w:pPr>
              <w:rPr>
                <w:bCs/>
              </w:rPr>
            </w:pPr>
            <w:r w:rsidRPr="006047A2">
              <w:rPr>
                <w:bCs/>
              </w:rPr>
              <w:t xml:space="preserve">Смет с 1 </w:t>
            </w:r>
            <w:proofErr w:type="spellStart"/>
            <w:r w:rsidRPr="006047A2">
              <w:rPr>
                <w:bCs/>
              </w:rPr>
              <w:t>кв.м</w:t>
            </w:r>
            <w:proofErr w:type="spellEnd"/>
            <w:r w:rsidRPr="006047A2">
              <w:rPr>
                <w:bCs/>
              </w:rPr>
              <w:t xml:space="preserve"> твердых покрытий улиц, площадей и парков</w:t>
            </w:r>
          </w:p>
        </w:tc>
        <w:tc>
          <w:tcPr>
            <w:tcW w:w="931" w:type="pct"/>
          </w:tcPr>
          <w:p w:rsidR="003C26F1" w:rsidRPr="006047A2" w:rsidRDefault="003C26F1" w:rsidP="003C26F1">
            <w:pPr>
              <w:jc w:val="center"/>
              <w:rPr>
                <w:bCs/>
              </w:rPr>
            </w:pPr>
            <w:r w:rsidRPr="006047A2">
              <w:rPr>
                <w:bCs/>
              </w:rPr>
              <w:t xml:space="preserve">5 </w:t>
            </w:r>
          </w:p>
        </w:tc>
        <w:tc>
          <w:tcPr>
            <w:tcW w:w="887" w:type="pct"/>
          </w:tcPr>
          <w:p w:rsidR="003C26F1" w:rsidRPr="006047A2" w:rsidRDefault="003C26F1" w:rsidP="003C26F1">
            <w:pPr>
              <w:jc w:val="center"/>
              <w:rPr>
                <w:bCs/>
              </w:rPr>
            </w:pPr>
            <w:r w:rsidRPr="006047A2">
              <w:rPr>
                <w:bCs/>
              </w:rPr>
              <w:t xml:space="preserve">8 </w:t>
            </w:r>
          </w:p>
        </w:tc>
      </w:tr>
    </w:tbl>
    <w:p w:rsidR="003C26F1" w:rsidRDefault="003C26F1" w:rsidP="003C26F1">
      <w:pPr>
        <w:spacing w:before="120"/>
        <w:ind w:firstLine="720"/>
        <w:jc w:val="both"/>
        <w:rPr>
          <w:bCs/>
        </w:rPr>
      </w:pPr>
      <w:r>
        <w:rPr>
          <w:bCs/>
        </w:rPr>
        <w:t>Примечания:</w:t>
      </w:r>
    </w:p>
    <w:p w:rsidR="003C26F1" w:rsidRPr="006047A2" w:rsidRDefault="003C26F1" w:rsidP="003C26F1">
      <w:pPr>
        <w:ind w:firstLine="720"/>
        <w:jc w:val="both"/>
        <w:rPr>
          <w:bCs/>
        </w:rPr>
      </w:pPr>
      <w:r>
        <w:rPr>
          <w:bCs/>
        </w:rPr>
        <w:t>1</w:t>
      </w:r>
      <w:r w:rsidRPr="006047A2">
        <w:rPr>
          <w:bCs/>
        </w:rPr>
        <w:t xml:space="preserve">. Нормы накопления твердых отходов при местном отоплении следует увеличивать на 10 %, при использовании бурого угля – на 50%. </w:t>
      </w:r>
    </w:p>
    <w:p w:rsidR="003C26F1" w:rsidRDefault="003C26F1" w:rsidP="003C26F1">
      <w:pPr>
        <w:ind w:firstLine="720"/>
        <w:jc w:val="both"/>
        <w:rPr>
          <w:bCs/>
        </w:rPr>
      </w:pPr>
      <w:r w:rsidRPr="006047A2">
        <w:rPr>
          <w:bCs/>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3C26F1" w:rsidRDefault="003C26F1" w:rsidP="003C26F1">
      <w:pPr>
        <w:pStyle w:val="1"/>
        <w:spacing w:before="0" w:after="0" w:line="240" w:lineRule="exact"/>
        <w:ind w:left="4820"/>
        <w:jc w:val="right"/>
        <w:rPr>
          <w:rFonts w:ascii="Times New Roman" w:hAnsi="Times New Roman"/>
          <w:b w:val="0"/>
          <w:sz w:val="28"/>
          <w:szCs w:val="28"/>
        </w:rPr>
      </w:pPr>
      <w:bookmarkStart w:id="401" w:name="_Toc295148909"/>
      <w:bookmarkStart w:id="402" w:name="_Toc327614732"/>
      <w:bookmarkStart w:id="403" w:name="_Toc327615946"/>
    </w:p>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pacing w:val="-2"/>
                <w:sz w:val="28"/>
                <w:szCs w:val="28"/>
              </w:rPr>
            </w:pPr>
            <w:r w:rsidRPr="00BA33E2">
              <w:rPr>
                <w:spacing w:val="-2"/>
                <w:sz w:val="28"/>
                <w:szCs w:val="28"/>
              </w:rPr>
              <w:t>ПРИЛОЖЕНИЕ М</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Pr="006047A2" w:rsidRDefault="003C26F1" w:rsidP="003C26F1">
      <w:pPr>
        <w:pStyle w:val="1"/>
        <w:spacing w:before="0" w:after="0"/>
        <w:jc w:val="right"/>
        <w:rPr>
          <w:rFonts w:ascii="Times New Roman" w:hAnsi="Times New Roman"/>
          <w:b w:val="0"/>
          <w:bCs/>
          <w:sz w:val="28"/>
          <w:szCs w:val="28"/>
        </w:rPr>
      </w:pPr>
    </w:p>
    <w:p w:rsidR="003C26F1" w:rsidRDefault="003C26F1" w:rsidP="003C26F1">
      <w:pPr>
        <w:pStyle w:val="1"/>
        <w:spacing w:before="0" w:after="0"/>
        <w:jc w:val="center"/>
        <w:rPr>
          <w:rFonts w:ascii="Times New Roman" w:hAnsi="Times New Roman"/>
          <w:b w:val="0"/>
          <w:bCs/>
          <w:sz w:val="28"/>
          <w:szCs w:val="28"/>
        </w:rPr>
      </w:pPr>
    </w:p>
    <w:p w:rsidR="003C26F1" w:rsidRDefault="003C26F1" w:rsidP="003C26F1">
      <w:pPr>
        <w:pStyle w:val="1"/>
        <w:spacing w:before="0" w:after="0"/>
        <w:jc w:val="center"/>
        <w:rPr>
          <w:rFonts w:ascii="Times New Roman" w:hAnsi="Times New Roman"/>
          <w:b w:val="0"/>
          <w:bCs/>
          <w:sz w:val="28"/>
          <w:szCs w:val="28"/>
        </w:rPr>
      </w:pPr>
    </w:p>
    <w:p w:rsidR="003C26F1" w:rsidRPr="006047A2" w:rsidRDefault="003C26F1" w:rsidP="003C26F1">
      <w:pPr>
        <w:pStyle w:val="1"/>
        <w:spacing w:before="0" w:after="120"/>
        <w:jc w:val="center"/>
        <w:rPr>
          <w:rFonts w:ascii="Times New Roman" w:hAnsi="Times New Roman"/>
          <w:b w:val="0"/>
          <w:bCs/>
          <w:sz w:val="28"/>
          <w:szCs w:val="28"/>
        </w:rPr>
      </w:pPr>
      <w:r w:rsidRPr="006047A2">
        <w:rPr>
          <w:rFonts w:ascii="Times New Roman" w:hAnsi="Times New Roman"/>
          <w:b w:val="0"/>
          <w:bCs/>
          <w:sz w:val="28"/>
          <w:szCs w:val="28"/>
        </w:rPr>
        <w:t>Укрупненные показатели электропотребления</w:t>
      </w:r>
      <w:bookmarkEnd w:id="401"/>
      <w:bookmarkEnd w:id="402"/>
      <w:bookmarkEnd w:id="40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680"/>
        <w:gridCol w:w="2339"/>
        <w:gridCol w:w="2337"/>
      </w:tblGrid>
      <w:tr w:rsidR="003C26F1" w:rsidRPr="006047A2" w:rsidTr="003C26F1">
        <w:tc>
          <w:tcPr>
            <w:tcW w:w="2501" w:type="pct"/>
            <w:vAlign w:val="center"/>
          </w:tcPr>
          <w:p w:rsidR="003C26F1" w:rsidRPr="006047A2" w:rsidRDefault="003C26F1" w:rsidP="003C26F1">
            <w:pPr>
              <w:jc w:val="center"/>
              <w:rPr>
                <w:bCs/>
              </w:rPr>
            </w:pPr>
            <w:r w:rsidRPr="006047A2">
              <w:rPr>
                <w:bCs/>
              </w:rPr>
              <w:t>Степень благоустройства поселений</w:t>
            </w:r>
          </w:p>
        </w:tc>
        <w:tc>
          <w:tcPr>
            <w:tcW w:w="1250" w:type="pct"/>
            <w:vAlign w:val="center"/>
          </w:tcPr>
          <w:p w:rsidR="003C26F1" w:rsidRPr="006047A2" w:rsidRDefault="003C26F1" w:rsidP="003C26F1">
            <w:pPr>
              <w:jc w:val="center"/>
              <w:rPr>
                <w:bCs/>
              </w:rPr>
            </w:pPr>
            <w:r w:rsidRPr="006047A2">
              <w:rPr>
                <w:bCs/>
              </w:rPr>
              <w:t>Электропотребление,</w:t>
            </w:r>
          </w:p>
          <w:p w:rsidR="003C26F1" w:rsidRPr="006047A2" w:rsidRDefault="003C26F1" w:rsidP="003C26F1">
            <w:pPr>
              <w:jc w:val="center"/>
              <w:rPr>
                <w:bCs/>
              </w:rPr>
            </w:pPr>
            <w:proofErr w:type="spellStart"/>
            <w:r w:rsidRPr="006047A2">
              <w:rPr>
                <w:bCs/>
              </w:rPr>
              <w:t>кВт·ч</w:t>
            </w:r>
            <w:proofErr w:type="spellEnd"/>
            <w:r w:rsidRPr="006047A2">
              <w:rPr>
                <w:bCs/>
              </w:rPr>
              <w:t xml:space="preserve"> /год на 1 чел.</w:t>
            </w:r>
          </w:p>
        </w:tc>
        <w:tc>
          <w:tcPr>
            <w:tcW w:w="1249" w:type="pct"/>
          </w:tcPr>
          <w:p w:rsidR="003C26F1" w:rsidRPr="006047A2" w:rsidRDefault="003C26F1" w:rsidP="003C26F1">
            <w:pPr>
              <w:jc w:val="center"/>
              <w:rPr>
                <w:bCs/>
              </w:rPr>
            </w:pPr>
            <w:r w:rsidRPr="006047A2">
              <w:rPr>
                <w:bCs/>
              </w:rPr>
              <w:t>Использование максимума электрической нагрузки, ч/год</w:t>
            </w:r>
          </w:p>
        </w:tc>
      </w:tr>
      <w:tr w:rsidR="003C26F1" w:rsidRPr="006047A2" w:rsidTr="003C26F1">
        <w:tc>
          <w:tcPr>
            <w:tcW w:w="2501" w:type="pct"/>
          </w:tcPr>
          <w:p w:rsidR="003C26F1" w:rsidRPr="006047A2" w:rsidRDefault="003C26F1" w:rsidP="003C26F1">
            <w:pPr>
              <w:rPr>
                <w:bCs/>
              </w:rPr>
            </w:pPr>
            <w:r w:rsidRPr="006047A2">
              <w:rPr>
                <w:bCs/>
              </w:rPr>
              <w:t>Поселки и сельские поселения (без кондиционеров)</w:t>
            </w:r>
          </w:p>
        </w:tc>
        <w:tc>
          <w:tcPr>
            <w:tcW w:w="1250" w:type="pct"/>
          </w:tcPr>
          <w:p w:rsidR="003C26F1" w:rsidRPr="006047A2" w:rsidRDefault="003C26F1" w:rsidP="003C26F1">
            <w:pPr>
              <w:rPr>
                <w:bCs/>
              </w:rPr>
            </w:pPr>
          </w:p>
        </w:tc>
        <w:tc>
          <w:tcPr>
            <w:tcW w:w="1249" w:type="pct"/>
          </w:tcPr>
          <w:p w:rsidR="003C26F1" w:rsidRPr="006047A2" w:rsidRDefault="003C26F1" w:rsidP="003C26F1">
            <w:pPr>
              <w:rPr>
                <w:bCs/>
              </w:rPr>
            </w:pPr>
          </w:p>
        </w:tc>
      </w:tr>
      <w:tr w:rsidR="003C26F1" w:rsidRPr="006047A2" w:rsidTr="003C26F1">
        <w:tc>
          <w:tcPr>
            <w:tcW w:w="2501" w:type="pct"/>
          </w:tcPr>
          <w:p w:rsidR="003C26F1" w:rsidRPr="006047A2" w:rsidRDefault="003C26F1" w:rsidP="003C26F1">
            <w:pPr>
              <w:ind w:left="315"/>
              <w:rPr>
                <w:bCs/>
              </w:rPr>
            </w:pPr>
            <w:r w:rsidRPr="006047A2">
              <w:rPr>
                <w:bCs/>
              </w:rPr>
              <w:t xml:space="preserve">не оборудованные стационарными электроплитами </w:t>
            </w:r>
          </w:p>
        </w:tc>
        <w:tc>
          <w:tcPr>
            <w:tcW w:w="1250" w:type="pct"/>
          </w:tcPr>
          <w:p w:rsidR="003C26F1" w:rsidRPr="006047A2" w:rsidRDefault="003C26F1" w:rsidP="003C26F1">
            <w:pPr>
              <w:jc w:val="center"/>
              <w:rPr>
                <w:bCs/>
              </w:rPr>
            </w:pPr>
            <w:r w:rsidRPr="006047A2">
              <w:rPr>
                <w:bCs/>
              </w:rPr>
              <w:t xml:space="preserve">950 </w:t>
            </w:r>
          </w:p>
        </w:tc>
        <w:tc>
          <w:tcPr>
            <w:tcW w:w="1249" w:type="pct"/>
          </w:tcPr>
          <w:p w:rsidR="003C26F1" w:rsidRPr="006047A2" w:rsidRDefault="003C26F1" w:rsidP="003C26F1">
            <w:pPr>
              <w:jc w:val="center"/>
              <w:rPr>
                <w:bCs/>
              </w:rPr>
            </w:pPr>
            <w:r w:rsidRPr="006047A2">
              <w:rPr>
                <w:bCs/>
              </w:rPr>
              <w:t xml:space="preserve">4100 </w:t>
            </w:r>
          </w:p>
        </w:tc>
      </w:tr>
      <w:tr w:rsidR="003C26F1" w:rsidRPr="006047A2" w:rsidTr="003C26F1">
        <w:tc>
          <w:tcPr>
            <w:tcW w:w="2501" w:type="pct"/>
          </w:tcPr>
          <w:p w:rsidR="003C26F1" w:rsidRPr="006047A2" w:rsidRDefault="003C26F1" w:rsidP="003C26F1">
            <w:pPr>
              <w:ind w:left="315"/>
              <w:rPr>
                <w:bCs/>
              </w:rPr>
            </w:pPr>
            <w:r w:rsidRPr="006047A2">
              <w:rPr>
                <w:bCs/>
              </w:rPr>
              <w:t>оборудованные стационарными электроплитами (100 % охвата)</w:t>
            </w:r>
          </w:p>
        </w:tc>
        <w:tc>
          <w:tcPr>
            <w:tcW w:w="1250" w:type="pct"/>
          </w:tcPr>
          <w:p w:rsidR="003C26F1" w:rsidRPr="006047A2" w:rsidRDefault="003C26F1" w:rsidP="003C26F1">
            <w:pPr>
              <w:jc w:val="center"/>
              <w:rPr>
                <w:bCs/>
              </w:rPr>
            </w:pPr>
            <w:r w:rsidRPr="006047A2">
              <w:rPr>
                <w:bCs/>
              </w:rPr>
              <w:t xml:space="preserve">1350 </w:t>
            </w:r>
          </w:p>
        </w:tc>
        <w:tc>
          <w:tcPr>
            <w:tcW w:w="1249" w:type="pct"/>
          </w:tcPr>
          <w:p w:rsidR="003C26F1" w:rsidRPr="006047A2" w:rsidRDefault="003C26F1" w:rsidP="003C26F1">
            <w:pPr>
              <w:jc w:val="center"/>
              <w:rPr>
                <w:bCs/>
              </w:rPr>
            </w:pPr>
            <w:r w:rsidRPr="006047A2">
              <w:rPr>
                <w:bCs/>
              </w:rPr>
              <w:t xml:space="preserve">4400 </w:t>
            </w:r>
          </w:p>
        </w:tc>
      </w:tr>
    </w:tbl>
    <w:p w:rsidR="003C26F1" w:rsidRDefault="003C26F1" w:rsidP="003C26F1">
      <w:pPr>
        <w:spacing w:before="120"/>
        <w:ind w:firstLine="709"/>
        <w:jc w:val="both"/>
        <w:rPr>
          <w:bCs/>
        </w:rPr>
      </w:pPr>
      <w:r>
        <w:rPr>
          <w:bCs/>
        </w:rPr>
        <w:t>Примечания:</w:t>
      </w:r>
    </w:p>
    <w:p w:rsidR="003C26F1" w:rsidRPr="006047A2" w:rsidRDefault="003C26F1" w:rsidP="003C26F1">
      <w:pPr>
        <w:ind w:firstLine="709"/>
        <w:jc w:val="both"/>
        <w:rPr>
          <w:bCs/>
        </w:rPr>
      </w:pPr>
      <w:r>
        <w:rPr>
          <w:bCs/>
        </w:rPr>
        <w:t>1.</w:t>
      </w:r>
      <w:r w:rsidRPr="006047A2">
        <w:rPr>
          <w:bCs/>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3C26F1" w:rsidRPr="006047A2" w:rsidRDefault="003C26F1" w:rsidP="003C26F1">
      <w:pPr>
        <w:ind w:firstLine="709"/>
        <w:jc w:val="both"/>
        <w:rPr>
          <w:bCs/>
        </w:rPr>
      </w:pPr>
      <w:r w:rsidRPr="006047A2">
        <w:rPr>
          <w:bCs/>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6047A2">
        <w:rPr>
          <w:bCs/>
        </w:rPr>
        <w:br/>
        <w:t>СП 54.13330</w:t>
      </w:r>
      <w:r>
        <w:rPr>
          <w:bCs/>
        </w:rPr>
        <w:t>.</w:t>
      </w:r>
    </w:p>
    <w:p w:rsidR="003C26F1" w:rsidRPr="00382B19" w:rsidRDefault="003C26F1" w:rsidP="003C26F1">
      <w:bookmarkStart w:id="404" w:name="_Toc327614733"/>
      <w:bookmarkStart w:id="405" w:name="_Toc327614736"/>
      <w:bookmarkStart w:id="406" w:name="_Toc327615947"/>
    </w:p>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Pr="00382B19" w:rsidRDefault="003C26F1" w:rsidP="003C26F1"/>
    <w:p w:rsidR="003C26F1" w:rsidRPr="00382B19" w:rsidRDefault="003C26F1" w:rsidP="003C26F1"/>
    <w:p w:rsidR="003C26F1" w:rsidRPr="00382B19" w:rsidRDefault="003C26F1" w:rsidP="003C26F1"/>
    <w:p w:rsidR="003C26F1" w:rsidRPr="00382B19"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ПРИЛОЖЕНИЕ Н</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jc w:val="right"/>
        <w:rPr>
          <w:bCs/>
          <w:sz w:val="28"/>
          <w:szCs w:val="28"/>
        </w:rPr>
      </w:pPr>
    </w:p>
    <w:p w:rsidR="003C26F1" w:rsidRDefault="003C26F1" w:rsidP="003C26F1">
      <w:pPr>
        <w:jc w:val="right"/>
        <w:rPr>
          <w:bCs/>
          <w:sz w:val="28"/>
          <w:szCs w:val="28"/>
        </w:rPr>
      </w:pPr>
    </w:p>
    <w:p w:rsidR="003C26F1" w:rsidRDefault="003C26F1" w:rsidP="003C26F1">
      <w:pPr>
        <w:jc w:val="right"/>
        <w:rPr>
          <w:bCs/>
          <w:sz w:val="28"/>
          <w:szCs w:val="28"/>
        </w:rPr>
      </w:pPr>
    </w:p>
    <w:p w:rsidR="003C26F1" w:rsidRDefault="003C26F1" w:rsidP="003C26F1">
      <w:pPr>
        <w:pStyle w:val="1"/>
        <w:spacing w:before="0" w:after="0" w:line="240" w:lineRule="exact"/>
        <w:jc w:val="center"/>
        <w:rPr>
          <w:rFonts w:ascii="Times New Roman" w:hAnsi="Times New Roman"/>
          <w:b w:val="0"/>
          <w:sz w:val="28"/>
          <w:szCs w:val="28"/>
        </w:rPr>
      </w:pPr>
      <w:bookmarkStart w:id="407" w:name="_Toc327614761"/>
      <w:bookmarkStart w:id="408" w:name="_Toc327614764"/>
      <w:bookmarkStart w:id="409" w:name="_Toc327615969"/>
      <w:r>
        <w:rPr>
          <w:rFonts w:ascii="Times New Roman" w:hAnsi="Times New Roman"/>
          <w:b w:val="0"/>
          <w:sz w:val="28"/>
          <w:szCs w:val="28"/>
        </w:rPr>
        <w:t>ПЕРЕЧЕНЬ</w:t>
      </w:r>
    </w:p>
    <w:p w:rsidR="003C26F1" w:rsidRPr="005579A5" w:rsidRDefault="003C26F1" w:rsidP="003C26F1">
      <w:pPr>
        <w:pStyle w:val="1"/>
        <w:spacing w:before="0" w:after="120" w:line="240" w:lineRule="exact"/>
        <w:jc w:val="center"/>
        <w:rPr>
          <w:rFonts w:ascii="Times New Roman" w:hAnsi="Times New Roman"/>
          <w:b w:val="0"/>
          <w:sz w:val="28"/>
          <w:szCs w:val="28"/>
        </w:rPr>
      </w:pPr>
      <w:r w:rsidRPr="005579A5">
        <w:rPr>
          <w:rFonts w:ascii="Times New Roman" w:hAnsi="Times New Roman"/>
          <w:b w:val="0"/>
          <w:sz w:val="28"/>
          <w:szCs w:val="28"/>
        </w:rPr>
        <w:t xml:space="preserve">особо </w:t>
      </w:r>
      <w:r>
        <w:rPr>
          <w:rFonts w:ascii="Times New Roman" w:hAnsi="Times New Roman"/>
          <w:b w:val="0"/>
          <w:sz w:val="28"/>
          <w:szCs w:val="28"/>
        </w:rPr>
        <w:t>охраняемых природных территорий краевого значения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413"/>
        <w:gridCol w:w="1134"/>
        <w:gridCol w:w="2547"/>
        <w:gridCol w:w="2590"/>
      </w:tblGrid>
      <w:tr w:rsidR="003C26F1" w:rsidRPr="006047A2" w:rsidTr="003C26F1">
        <w:tc>
          <w:tcPr>
            <w:tcW w:w="709" w:type="dxa"/>
            <w:tcBorders>
              <w:top w:val="single" w:sz="4" w:space="0" w:color="auto"/>
              <w:bottom w:val="nil"/>
              <w:right w:val="nil"/>
            </w:tcBorders>
          </w:tcPr>
          <w:p w:rsidR="003C26F1" w:rsidRDefault="003C26F1" w:rsidP="003C26F1">
            <w:pPr>
              <w:pStyle w:val="aff0"/>
              <w:jc w:val="center"/>
              <w:rPr>
                <w:rFonts w:ascii="Times New Roman" w:hAnsi="Times New Roman"/>
              </w:rPr>
            </w:pPr>
            <w:r>
              <w:rPr>
                <w:rFonts w:ascii="Times New Roman" w:hAnsi="Times New Roman"/>
              </w:rPr>
              <w:t>№</w:t>
            </w:r>
          </w:p>
          <w:p w:rsidR="003C26F1" w:rsidRPr="006047A2" w:rsidRDefault="003C26F1" w:rsidP="003C26F1">
            <w:pPr>
              <w:pStyle w:val="aff0"/>
              <w:jc w:val="center"/>
              <w:rPr>
                <w:rFonts w:ascii="Times New Roman" w:hAnsi="Times New Roman"/>
              </w:rPr>
            </w:pPr>
            <w:r w:rsidRPr="006047A2">
              <w:rPr>
                <w:rFonts w:ascii="Times New Roman" w:hAnsi="Times New Roman"/>
              </w:rPr>
              <w:t>п/п</w:t>
            </w:r>
          </w:p>
        </w:tc>
        <w:tc>
          <w:tcPr>
            <w:tcW w:w="2413" w:type="dxa"/>
            <w:tcBorders>
              <w:top w:val="single" w:sz="4" w:space="0" w:color="auto"/>
              <w:left w:val="single" w:sz="4" w:space="0" w:color="auto"/>
              <w:bottom w:val="nil"/>
              <w:right w:val="nil"/>
            </w:tcBorders>
          </w:tcPr>
          <w:p w:rsidR="003C26F1" w:rsidRPr="006047A2" w:rsidRDefault="003C26F1" w:rsidP="003C26F1">
            <w:pPr>
              <w:pStyle w:val="aff0"/>
              <w:jc w:val="center"/>
              <w:rPr>
                <w:rFonts w:ascii="Times New Roman" w:hAnsi="Times New Roman"/>
              </w:rPr>
            </w:pPr>
            <w:r w:rsidRPr="006047A2">
              <w:rPr>
                <w:rFonts w:ascii="Times New Roman" w:hAnsi="Times New Roman"/>
              </w:rPr>
              <w:t>Наименование ООПТ</w:t>
            </w:r>
          </w:p>
        </w:tc>
        <w:tc>
          <w:tcPr>
            <w:tcW w:w="1134" w:type="dxa"/>
            <w:tcBorders>
              <w:top w:val="single" w:sz="4" w:space="0" w:color="auto"/>
              <w:left w:val="single" w:sz="4" w:space="0" w:color="auto"/>
              <w:bottom w:val="nil"/>
              <w:right w:val="nil"/>
            </w:tcBorders>
          </w:tcPr>
          <w:p w:rsidR="003C26F1" w:rsidRPr="006047A2" w:rsidRDefault="003C26F1" w:rsidP="003C26F1">
            <w:pPr>
              <w:pStyle w:val="aff0"/>
              <w:jc w:val="center"/>
              <w:rPr>
                <w:rFonts w:ascii="Times New Roman" w:hAnsi="Times New Roman"/>
              </w:rPr>
            </w:pPr>
            <w:r w:rsidRPr="006047A2">
              <w:rPr>
                <w:rFonts w:ascii="Times New Roman" w:hAnsi="Times New Roman"/>
              </w:rPr>
              <w:t>Площадь, тыс. га</w:t>
            </w:r>
          </w:p>
        </w:tc>
        <w:tc>
          <w:tcPr>
            <w:tcW w:w="2547" w:type="dxa"/>
            <w:tcBorders>
              <w:top w:val="single" w:sz="4" w:space="0" w:color="auto"/>
              <w:left w:val="single" w:sz="4" w:space="0" w:color="auto"/>
              <w:bottom w:val="nil"/>
              <w:right w:val="nil"/>
            </w:tcBorders>
          </w:tcPr>
          <w:p w:rsidR="003C26F1" w:rsidRDefault="003C26F1" w:rsidP="003C26F1">
            <w:pPr>
              <w:pStyle w:val="aff0"/>
              <w:jc w:val="center"/>
              <w:rPr>
                <w:rFonts w:ascii="Times New Roman" w:hAnsi="Times New Roman"/>
              </w:rPr>
            </w:pPr>
            <w:r>
              <w:rPr>
                <w:rFonts w:ascii="Times New Roman" w:hAnsi="Times New Roman"/>
              </w:rPr>
              <w:t>Наименование</w:t>
            </w:r>
          </w:p>
          <w:p w:rsidR="003C26F1" w:rsidRPr="006047A2" w:rsidRDefault="003C26F1" w:rsidP="003C26F1">
            <w:pPr>
              <w:pStyle w:val="aff0"/>
              <w:jc w:val="center"/>
              <w:rPr>
                <w:rFonts w:ascii="Times New Roman" w:hAnsi="Times New Roman"/>
              </w:rPr>
            </w:pPr>
            <w:r w:rsidRPr="006047A2">
              <w:rPr>
                <w:rFonts w:ascii="Times New Roman" w:hAnsi="Times New Roman"/>
              </w:rPr>
              <w:t>муниципального</w:t>
            </w:r>
          </w:p>
          <w:p w:rsidR="003C26F1" w:rsidRPr="006047A2" w:rsidRDefault="003C26F1" w:rsidP="003C26F1">
            <w:pPr>
              <w:pStyle w:val="aff0"/>
              <w:jc w:val="center"/>
              <w:rPr>
                <w:rFonts w:ascii="Times New Roman" w:hAnsi="Times New Roman"/>
              </w:rPr>
            </w:pPr>
            <w:r w:rsidRPr="006047A2">
              <w:rPr>
                <w:rFonts w:ascii="Times New Roman" w:hAnsi="Times New Roman"/>
              </w:rPr>
              <w:t>образования</w:t>
            </w:r>
          </w:p>
        </w:tc>
        <w:tc>
          <w:tcPr>
            <w:tcW w:w="2590" w:type="dxa"/>
            <w:tcBorders>
              <w:top w:val="single" w:sz="4" w:space="0" w:color="auto"/>
              <w:left w:val="single" w:sz="4" w:space="0" w:color="auto"/>
              <w:bottom w:val="nil"/>
            </w:tcBorders>
          </w:tcPr>
          <w:p w:rsidR="003C26F1" w:rsidRPr="006047A2" w:rsidRDefault="003C26F1" w:rsidP="003C26F1">
            <w:pPr>
              <w:pStyle w:val="aff0"/>
              <w:jc w:val="center"/>
              <w:rPr>
                <w:rFonts w:ascii="Times New Roman" w:hAnsi="Times New Roman"/>
              </w:rPr>
            </w:pPr>
            <w:r w:rsidRPr="006047A2">
              <w:rPr>
                <w:rFonts w:ascii="Times New Roman" w:hAnsi="Times New Roman"/>
              </w:rPr>
              <w:t>Документ, утверждающий положени</w:t>
            </w:r>
            <w:r>
              <w:rPr>
                <w:rFonts w:ascii="Times New Roman" w:hAnsi="Times New Roman"/>
              </w:rPr>
              <w:t>е</w:t>
            </w:r>
            <w:r w:rsidRPr="006047A2">
              <w:rPr>
                <w:rFonts w:ascii="Times New Roman" w:hAnsi="Times New Roman"/>
              </w:rPr>
              <w:t xml:space="preserve"> об ООПТ</w:t>
            </w:r>
          </w:p>
        </w:tc>
      </w:tr>
    </w:tbl>
    <w:p w:rsidR="003C26F1" w:rsidRPr="006047A2" w:rsidRDefault="003C26F1" w:rsidP="003C26F1">
      <w:pPr>
        <w:spacing w:line="24" w:lineRule="auto"/>
        <w:rPr>
          <w:sz w:val="2"/>
          <w:szCs w:val="2"/>
        </w:rPr>
      </w:pPr>
    </w:p>
    <w:tbl>
      <w:tblPr>
        <w:tblW w:w="93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410"/>
        <w:gridCol w:w="1134"/>
        <w:gridCol w:w="2552"/>
        <w:gridCol w:w="2579"/>
      </w:tblGrid>
      <w:tr w:rsidR="003C26F1" w:rsidRPr="006047A2" w:rsidTr="003C26F1">
        <w:trPr>
          <w:tblHeader/>
        </w:trPr>
        <w:tc>
          <w:tcPr>
            <w:tcW w:w="709" w:type="dxa"/>
            <w:tcBorders>
              <w:top w:val="single" w:sz="4" w:space="0" w:color="auto"/>
              <w:bottom w:val="nil"/>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1</w:t>
            </w:r>
          </w:p>
        </w:tc>
        <w:tc>
          <w:tcPr>
            <w:tcW w:w="2410" w:type="dxa"/>
            <w:tcBorders>
              <w:top w:val="single" w:sz="4" w:space="0" w:color="auto"/>
              <w:left w:val="single" w:sz="4" w:space="0" w:color="auto"/>
              <w:bottom w:val="nil"/>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2</w:t>
            </w:r>
          </w:p>
        </w:tc>
        <w:tc>
          <w:tcPr>
            <w:tcW w:w="1134" w:type="dxa"/>
            <w:tcBorders>
              <w:top w:val="single" w:sz="4" w:space="0" w:color="auto"/>
              <w:left w:val="single" w:sz="4" w:space="0" w:color="auto"/>
              <w:bottom w:val="nil"/>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3</w:t>
            </w:r>
          </w:p>
        </w:tc>
        <w:tc>
          <w:tcPr>
            <w:tcW w:w="2552" w:type="dxa"/>
            <w:tcBorders>
              <w:top w:val="single" w:sz="4" w:space="0" w:color="auto"/>
              <w:left w:val="single" w:sz="4" w:space="0" w:color="auto"/>
              <w:bottom w:val="nil"/>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4</w:t>
            </w:r>
          </w:p>
        </w:tc>
        <w:tc>
          <w:tcPr>
            <w:tcW w:w="2579" w:type="dxa"/>
            <w:tcBorders>
              <w:top w:val="single" w:sz="4" w:space="0" w:color="auto"/>
              <w:left w:val="single" w:sz="4" w:space="0" w:color="auto"/>
              <w:bottom w:val="nil"/>
            </w:tcBorders>
          </w:tcPr>
          <w:p w:rsidR="003C26F1" w:rsidRPr="006047A2" w:rsidRDefault="003C26F1" w:rsidP="003C26F1">
            <w:pPr>
              <w:pStyle w:val="aff0"/>
              <w:jc w:val="center"/>
              <w:rPr>
                <w:rFonts w:ascii="Times New Roman" w:hAnsi="Times New Roman"/>
              </w:rPr>
            </w:pPr>
            <w:r w:rsidRPr="006047A2">
              <w:rPr>
                <w:rFonts w:ascii="Times New Roman" w:hAnsi="Times New Roman"/>
              </w:rPr>
              <w:t>5</w:t>
            </w:r>
          </w:p>
        </w:tc>
      </w:tr>
      <w:tr w:rsidR="003C26F1" w:rsidRPr="006047A2" w:rsidTr="003C26F1">
        <w:tc>
          <w:tcPr>
            <w:tcW w:w="9384" w:type="dxa"/>
            <w:gridSpan w:val="5"/>
            <w:tcBorders>
              <w:top w:val="single" w:sz="4" w:space="0" w:color="auto"/>
              <w:bottom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III. Памятники природы</w:t>
            </w:r>
          </w:p>
        </w:tc>
      </w:tr>
      <w:tr w:rsidR="003C26F1" w:rsidRPr="006047A2" w:rsidTr="003C26F1">
        <w:tc>
          <w:tcPr>
            <w:tcW w:w="709" w:type="dxa"/>
            <w:tcBorders>
              <w:top w:val="single" w:sz="4" w:space="0" w:color="auto"/>
              <w:bottom w:val="single" w:sz="4" w:space="0" w:color="auto"/>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85</w:t>
            </w:r>
          </w:p>
        </w:tc>
        <w:tc>
          <w:tcPr>
            <w:tcW w:w="2410"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jc w:val="both"/>
              <w:rPr>
                <w:rFonts w:ascii="Times New Roman" w:hAnsi="Times New Roman"/>
              </w:rPr>
            </w:pPr>
            <w:r w:rsidRPr="006047A2">
              <w:rPr>
                <w:rFonts w:ascii="Times New Roman" w:hAnsi="Times New Roman"/>
              </w:rPr>
              <w:t>Родник Степной Ключ</w:t>
            </w:r>
          </w:p>
        </w:tc>
        <w:tc>
          <w:tcPr>
            <w:tcW w:w="1134"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0"/>
              <w:jc w:val="center"/>
              <w:rPr>
                <w:rFonts w:ascii="Times New Roman" w:hAnsi="Times New Roman"/>
              </w:rPr>
            </w:pPr>
            <w:r w:rsidRPr="006047A2">
              <w:rPr>
                <w:rFonts w:ascii="Times New Roman" w:hAnsi="Times New Roman"/>
              </w:rPr>
              <w:t>300,9</w:t>
            </w:r>
          </w:p>
        </w:tc>
        <w:tc>
          <w:tcPr>
            <w:tcW w:w="2552"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jc w:val="both"/>
              <w:rPr>
                <w:rFonts w:ascii="Times New Roman" w:hAnsi="Times New Roman"/>
              </w:rPr>
            </w:pPr>
            <w:r w:rsidRPr="006047A2">
              <w:rPr>
                <w:rFonts w:ascii="Times New Roman" w:hAnsi="Times New Roman"/>
              </w:rPr>
              <w:t>Табунский район</w:t>
            </w:r>
          </w:p>
        </w:tc>
        <w:tc>
          <w:tcPr>
            <w:tcW w:w="2579" w:type="dxa"/>
            <w:tcBorders>
              <w:top w:val="single" w:sz="4" w:space="0" w:color="auto"/>
              <w:left w:val="single" w:sz="4" w:space="0" w:color="auto"/>
              <w:bottom w:val="single" w:sz="4" w:space="0" w:color="auto"/>
            </w:tcBorders>
          </w:tcPr>
          <w:p w:rsidR="003C26F1" w:rsidRPr="006047A2" w:rsidRDefault="003C26F1" w:rsidP="003C26F1">
            <w:pPr>
              <w:pStyle w:val="aff3"/>
              <w:jc w:val="both"/>
              <w:rPr>
                <w:rFonts w:ascii="Times New Roman" w:hAnsi="Times New Roman"/>
              </w:rPr>
            </w:pPr>
            <w:r w:rsidRPr="006047A2">
              <w:rPr>
                <w:rFonts w:ascii="Times New Roman" w:hAnsi="Times New Roman"/>
              </w:rPr>
              <w:t>постановление Администрации края от 06.05.2014 № 220</w:t>
            </w:r>
          </w:p>
        </w:tc>
      </w:tr>
    </w:tbl>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tbl>
      <w:tblPr>
        <w:tblW w:w="9356" w:type="dxa"/>
        <w:tblInd w:w="108" w:type="dxa"/>
        <w:tblLayout w:type="fixed"/>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ПРИЛОЖЕНИЕ О</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aff3"/>
        <w:jc w:val="right"/>
        <w:rPr>
          <w:rFonts w:ascii="Times New Roman" w:hAnsi="Times New Roman"/>
          <w:caps/>
          <w:sz w:val="28"/>
          <w:szCs w:val="28"/>
        </w:rPr>
      </w:pPr>
    </w:p>
    <w:p w:rsidR="003C26F1" w:rsidRDefault="003C26F1" w:rsidP="003C26F1"/>
    <w:p w:rsidR="003C26F1" w:rsidRPr="00301D15" w:rsidRDefault="003C26F1" w:rsidP="003C26F1"/>
    <w:p w:rsidR="003C26F1" w:rsidRDefault="003C26F1" w:rsidP="003C26F1">
      <w:pPr>
        <w:pStyle w:val="aff3"/>
        <w:spacing w:before="120" w:line="240" w:lineRule="exact"/>
        <w:jc w:val="center"/>
        <w:rPr>
          <w:rFonts w:ascii="Times New Roman" w:hAnsi="Times New Roman"/>
          <w:sz w:val="28"/>
          <w:szCs w:val="28"/>
        </w:rPr>
      </w:pPr>
      <w:r>
        <w:rPr>
          <w:rFonts w:ascii="Times New Roman" w:hAnsi="Times New Roman"/>
          <w:sz w:val="28"/>
          <w:szCs w:val="28"/>
        </w:rPr>
        <w:t>ПЕРЕЧЕНЬ</w:t>
      </w:r>
    </w:p>
    <w:p w:rsidR="003C26F1" w:rsidRDefault="003C26F1" w:rsidP="003C26F1">
      <w:pPr>
        <w:pStyle w:val="aff3"/>
        <w:spacing w:line="240" w:lineRule="exact"/>
        <w:jc w:val="center"/>
        <w:rPr>
          <w:rFonts w:ascii="Times New Roman" w:hAnsi="Times New Roman"/>
          <w:sz w:val="28"/>
          <w:szCs w:val="28"/>
        </w:rPr>
      </w:pPr>
      <w:r w:rsidRPr="00301D15">
        <w:rPr>
          <w:rFonts w:ascii="Times New Roman" w:hAnsi="Times New Roman"/>
          <w:sz w:val="28"/>
          <w:szCs w:val="28"/>
        </w:rPr>
        <w:t>планиру</w:t>
      </w:r>
      <w:r>
        <w:rPr>
          <w:rFonts w:ascii="Times New Roman" w:hAnsi="Times New Roman"/>
          <w:sz w:val="28"/>
          <w:szCs w:val="28"/>
        </w:rPr>
        <w:t>емых к организации и расширению</w:t>
      </w:r>
    </w:p>
    <w:p w:rsidR="003C26F1" w:rsidRPr="00301D15" w:rsidRDefault="003C26F1" w:rsidP="003C26F1">
      <w:pPr>
        <w:pStyle w:val="aff3"/>
        <w:spacing w:line="240" w:lineRule="exact"/>
        <w:jc w:val="center"/>
        <w:rPr>
          <w:rFonts w:ascii="Times New Roman" w:hAnsi="Times New Roman"/>
          <w:sz w:val="28"/>
          <w:szCs w:val="28"/>
        </w:rPr>
      </w:pPr>
      <w:r w:rsidRPr="00301D15">
        <w:rPr>
          <w:rFonts w:ascii="Times New Roman" w:hAnsi="Times New Roman"/>
          <w:sz w:val="28"/>
          <w:szCs w:val="28"/>
        </w:rPr>
        <w:t>особо охраняемых природных территорий</w:t>
      </w:r>
    </w:p>
    <w:p w:rsidR="003C26F1" w:rsidRPr="006047A2" w:rsidRDefault="003C26F1" w:rsidP="003C26F1"/>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82"/>
        <w:gridCol w:w="2100"/>
        <w:gridCol w:w="3465"/>
      </w:tblGrid>
      <w:tr w:rsidR="003C26F1" w:rsidRPr="006047A2" w:rsidTr="003C26F1">
        <w:tc>
          <w:tcPr>
            <w:tcW w:w="709" w:type="dxa"/>
          </w:tcPr>
          <w:p w:rsidR="003C26F1" w:rsidRDefault="003C26F1" w:rsidP="003C26F1">
            <w:pPr>
              <w:pStyle w:val="aff3"/>
              <w:jc w:val="center"/>
              <w:rPr>
                <w:rFonts w:ascii="Times New Roman" w:hAnsi="Times New Roman"/>
              </w:rPr>
            </w:pPr>
            <w:r>
              <w:rPr>
                <w:rFonts w:ascii="Times New Roman" w:hAnsi="Times New Roman"/>
              </w:rPr>
              <w:t>№</w:t>
            </w:r>
          </w:p>
          <w:p w:rsidR="003C26F1" w:rsidRPr="006047A2" w:rsidRDefault="003C26F1" w:rsidP="003C26F1">
            <w:pPr>
              <w:pStyle w:val="aff3"/>
              <w:jc w:val="center"/>
              <w:rPr>
                <w:rFonts w:ascii="Times New Roman" w:hAnsi="Times New Roman"/>
              </w:rPr>
            </w:pPr>
            <w:r w:rsidRPr="006047A2">
              <w:rPr>
                <w:rFonts w:ascii="Times New Roman" w:hAnsi="Times New Roman"/>
              </w:rPr>
              <w:t>п/п</w:t>
            </w:r>
          </w:p>
        </w:tc>
        <w:tc>
          <w:tcPr>
            <w:tcW w:w="3082" w:type="dxa"/>
          </w:tcPr>
          <w:p w:rsidR="003C26F1" w:rsidRPr="006047A2" w:rsidRDefault="003C26F1" w:rsidP="003C26F1">
            <w:pPr>
              <w:pStyle w:val="aff3"/>
              <w:jc w:val="center"/>
              <w:rPr>
                <w:rFonts w:ascii="Times New Roman" w:hAnsi="Times New Roman"/>
              </w:rPr>
            </w:pPr>
            <w:r w:rsidRPr="006047A2">
              <w:rPr>
                <w:rFonts w:ascii="Times New Roman" w:hAnsi="Times New Roman"/>
              </w:rPr>
              <w:t>Наименование ООПТ</w:t>
            </w:r>
          </w:p>
        </w:tc>
        <w:tc>
          <w:tcPr>
            <w:tcW w:w="2100" w:type="dxa"/>
          </w:tcPr>
          <w:p w:rsidR="003C26F1" w:rsidRPr="006047A2" w:rsidRDefault="003C26F1" w:rsidP="003C26F1">
            <w:pPr>
              <w:pStyle w:val="aff3"/>
              <w:jc w:val="center"/>
              <w:rPr>
                <w:rFonts w:ascii="Times New Roman" w:hAnsi="Times New Roman"/>
              </w:rPr>
            </w:pPr>
            <w:r w:rsidRPr="006047A2">
              <w:rPr>
                <w:rFonts w:ascii="Times New Roman" w:hAnsi="Times New Roman"/>
              </w:rPr>
              <w:t>Ориентировочная площадь, тыс. га</w:t>
            </w:r>
          </w:p>
        </w:tc>
        <w:tc>
          <w:tcPr>
            <w:tcW w:w="3465" w:type="dxa"/>
          </w:tcPr>
          <w:p w:rsidR="003C26F1" w:rsidRPr="006047A2" w:rsidRDefault="003C26F1" w:rsidP="003C26F1">
            <w:pPr>
              <w:pStyle w:val="aff3"/>
              <w:jc w:val="center"/>
              <w:rPr>
                <w:rFonts w:ascii="Times New Roman" w:hAnsi="Times New Roman"/>
              </w:rPr>
            </w:pPr>
            <w:r w:rsidRPr="006047A2">
              <w:rPr>
                <w:rFonts w:ascii="Times New Roman" w:hAnsi="Times New Roman"/>
              </w:rPr>
              <w:t>Наименование муниципального образования</w:t>
            </w:r>
          </w:p>
        </w:tc>
      </w:tr>
    </w:tbl>
    <w:p w:rsidR="003C26F1" w:rsidRPr="006047A2" w:rsidRDefault="003C26F1" w:rsidP="003C26F1">
      <w:pPr>
        <w:spacing w:line="24" w:lineRule="auto"/>
        <w:rPr>
          <w:sz w:val="2"/>
          <w:szCs w:val="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082"/>
        <w:gridCol w:w="2100"/>
        <w:gridCol w:w="3465"/>
      </w:tblGrid>
      <w:tr w:rsidR="003C26F1" w:rsidRPr="006047A2" w:rsidTr="003C26F1">
        <w:trPr>
          <w:tblHeader/>
        </w:trPr>
        <w:tc>
          <w:tcPr>
            <w:tcW w:w="709" w:type="dxa"/>
            <w:tcBorders>
              <w:top w:val="single" w:sz="4" w:space="0" w:color="auto"/>
              <w:bottom w:val="single" w:sz="4" w:space="0" w:color="auto"/>
              <w:right w:val="single" w:sz="4" w:space="0" w:color="auto"/>
            </w:tcBorders>
            <w:vAlign w:val="center"/>
          </w:tcPr>
          <w:p w:rsidR="003C26F1" w:rsidRPr="006047A2" w:rsidRDefault="003C26F1" w:rsidP="003C26F1">
            <w:pPr>
              <w:pStyle w:val="aff3"/>
              <w:jc w:val="center"/>
              <w:rPr>
                <w:rFonts w:ascii="Times New Roman" w:hAnsi="Times New Roman"/>
              </w:rPr>
            </w:pPr>
            <w:r w:rsidRPr="006047A2">
              <w:rPr>
                <w:rFonts w:ascii="Times New Roman" w:hAnsi="Times New Roman"/>
              </w:rPr>
              <w:t>1</w:t>
            </w:r>
          </w:p>
        </w:tc>
        <w:tc>
          <w:tcPr>
            <w:tcW w:w="3082"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jc w:val="center"/>
              <w:rPr>
                <w:rFonts w:ascii="Times New Roman" w:hAnsi="Times New Roman"/>
              </w:rPr>
            </w:pPr>
            <w:r w:rsidRPr="006047A2">
              <w:rPr>
                <w:rFonts w:ascii="Times New Roman" w:hAnsi="Times New Roman"/>
              </w:rPr>
              <w:t>2</w:t>
            </w:r>
          </w:p>
        </w:tc>
        <w:tc>
          <w:tcPr>
            <w:tcW w:w="2100"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jc w:val="center"/>
              <w:rPr>
                <w:rFonts w:ascii="Times New Roman" w:hAnsi="Times New Roman"/>
              </w:rPr>
            </w:pPr>
            <w:r w:rsidRPr="006047A2">
              <w:rPr>
                <w:rFonts w:ascii="Times New Roman" w:hAnsi="Times New Roman"/>
              </w:rPr>
              <w:t>3</w:t>
            </w:r>
          </w:p>
        </w:tc>
        <w:tc>
          <w:tcPr>
            <w:tcW w:w="3465" w:type="dxa"/>
            <w:tcBorders>
              <w:top w:val="single" w:sz="4" w:space="0" w:color="auto"/>
              <w:left w:val="single" w:sz="4" w:space="0" w:color="auto"/>
              <w:bottom w:val="single" w:sz="4" w:space="0" w:color="auto"/>
            </w:tcBorders>
          </w:tcPr>
          <w:p w:rsidR="003C26F1" w:rsidRPr="006047A2" w:rsidRDefault="003C26F1" w:rsidP="003C26F1">
            <w:pPr>
              <w:pStyle w:val="aff3"/>
              <w:jc w:val="center"/>
              <w:rPr>
                <w:rFonts w:ascii="Times New Roman" w:hAnsi="Times New Roman"/>
              </w:rPr>
            </w:pPr>
            <w:r w:rsidRPr="006047A2">
              <w:rPr>
                <w:rFonts w:ascii="Times New Roman" w:hAnsi="Times New Roman"/>
              </w:rPr>
              <w:t>4</w:t>
            </w:r>
          </w:p>
        </w:tc>
      </w:tr>
      <w:tr w:rsidR="003C26F1" w:rsidRPr="006047A2" w:rsidTr="003C26F1">
        <w:tc>
          <w:tcPr>
            <w:tcW w:w="9356" w:type="dxa"/>
            <w:gridSpan w:val="4"/>
            <w:tcBorders>
              <w:top w:val="single" w:sz="4" w:space="0" w:color="auto"/>
              <w:bottom w:val="single" w:sz="4" w:space="0" w:color="auto"/>
            </w:tcBorders>
          </w:tcPr>
          <w:p w:rsidR="003C26F1" w:rsidRPr="006047A2" w:rsidRDefault="003C26F1" w:rsidP="003C26F1">
            <w:pPr>
              <w:pStyle w:val="aff3"/>
              <w:jc w:val="center"/>
              <w:rPr>
                <w:rFonts w:ascii="Times New Roman" w:hAnsi="Times New Roman"/>
              </w:rPr>
            </w:pPr>
            <w:r w:rsidRPr="006047A2">
              <w:rPr>
                <w:rFonts w:ascii="Times New Roman" w:hAnsi="Times New Roman"/>
              </w:rPr>
              <w:t>II. Природные парки</w:t>
            </w:r>
          </w:p>
        </w:tc>
      </w:tr>
      <w:tr w:rsidR="003C26F1" w:rsidRPr="006047A2" w:rsidTr="003C26F1">
        <w:tc>
          <w:tcPr>
            <w:tcW w:w="709" w:type="dxa"/>
            <w:tcBorders>
              <w:top w:val="single" w:sz="4" w:space="0" w:color="auto"/>
              <w:bottom w:val="single" w:sz="4" w:space="0" w:color="auto"/>
              <w:right w:val="single" w:sz="4" w:space="0" w:color="auto"/>
            </w:tcBorders>
          </w:tcPr>
          <w:p w:rsidR="003C26F1" w:rsidRPr="006047A2" w:rsidRDefault="003C26F1" w:rsidP="003C26F1">
            <w:pPr>
              <w:pStyle w:val="aff3"/>
              <w:spacing w:line="228" w:lineRule="auto"/>
              <w:jc w:val="center"/>
              <w:rPr>
                <w:rFonts w:ascii="Times New Roman" w:hAnsi="Times New Roman"/>
              </w:rPr>
            </w:pPr>
            <w:r w:rsidRPr="006047A2">
              <w:rPr>
                <w:rFonts w:ascii="Times New Roman" w:hAnsi="Times New Roman"/>
              </w:rPr>
              <w:t>3</w:t>
            </w:r>
          </w:p>
        </w:tc>
        <w:tc>
          <w:tcPr>
            <w:tcW w:w="3082"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spacing w:line="228" w:lineRule="auto"/>
              <w:jc w:val="both"/>
              <w:rPr>
                <w:rFonts w:ascii="Times New Roman" w:hAnsi="Times New Roman"/>
              </w:rPr>
            </w:pPr>
            <w:proofErr w:type="spellStart"/>
            <w:r w:rsidRPr="006047A2">
              <w:rPr>
                <w:rFonts w:ascii="Times New Roman" w:hAnsi="Times New Roman"/>
              </w:rPr>
              <w:t>Кулундинский</w:t>
            </w:r>
            <w:proofErr w:type="spellEnd"/>
          </w:p>
        </w:tc>
        <w:tc>
          <w:tcPr>
            <w:tcW w:w="2100" w:type="dxa"/>
            <w:tcBorders>
              <w:top w:val="single" w:sz="4" w:space="0" w:color="auto"/>
              <w:left w:val="single" w:sz="4" w:space="0" w:color="auto"/>
              <w:bottom w:val="single" w:sz="4" w:space="0" w:color="auto"/>
              <w:right w:val="single" w:sz="4" w:space="0" w:color="auto"/>
            </w:tcBorders>
          </w:tcPr>
          <w:p w:rsidR="003C26F1" w:rsidRPr="006047A2" w:rsidRDefault="003C26F1" w:rsidP="003C26F1">
            <w:pPr>
              <w:pStyle w:val="aff3"/>
              <w:spacing w:line="228" w:lineRule="auto"/>
              <w:jc w:val="center"/>
              <w:rPr>
                <w:rFonts w:ascii="Times New Roman" w:hAnsi="Times New Roman"/>
              </w:rPr>
            </w:pPr>
            <w:r w:rsidRPr="006047A2">
              <w:rPr>
                <w:rFonts w:ascii="Times New Roman" w:hAnsi="Times New Roman"/>
              </w:rPr>
              <w:t>89,485</w:t>
            </w:r>
          </w:p>
        </w:tc>
        <w:tc>
          <w:tcPr>
            <w:tcW w:w="3465" w:type="dxa"/>
            <w:tcBorders>
              <w:top w:val="single" w:sz="4" w:space="0" w:color="auto"/>
              <w:left w:val="single" w:sz="4" w:space="0" w:color="auto"/>
              <w:bottom w:val="single" w:sz="4" w:space="0" w:color="auto"/>
            </w:tcBorders>
          </w:tcPr>
          <w:p w:rsidR="003C26F1" w:rsidRPr="006047A2" w:rsidRDefault="003C26F1" w:rsidP="003C26F1">
            <w:pPr>
              <w:pStyle w:val="aff3"/>
              <w:spacing w:line="228" w:lineRule="auto"/>
              <w:jc w:val="both"/>
              <w:rPr>
                <w:rFonts w:ascii="Times New Roman" w:hAnsi="Times New Roman"/>
              </w:rPr>
            </w:pPr>
            <w:r w:rsidRPr="006047A2">
              <w:rPr>
                <w:rFonts w:ascii="Times New Roman" w:hAnsi="Times New Roman"/>
              </w:rPr>
              <w:t xml:space="preserve">Благовещенский, </w:t>
            </w:r>
            <w:proofErr w:type="spellStart"/>
            <w:r w:rsidRPr="006047A2">
              <w:rPr>
                <w:rFonts w:ascii="Times New Roman" w:hAnsi="Times New Roman"/>
              </w:rPr>
              <w:t>Суетский</w:t>
            </w:r>
            <w:proofErr w:type="spellEnd"/>
            <w:r w:rsidRPr="006047A2">
              <w:rPr>
                <w:rFonts w:ascii="Times New Roman" w:hAnsi="Times New Roman"/>
              </w:rPr>
              <w:t>, Табунский районы, г. Славгород</w:t>
            </w:r>
          </w:p>
        </w:tc>
      </w:tr>
    </w:tbl>
    <w:p w:rsidR="003C26F1" w:rsidRPr="006047A2" w:rsidRDefault="003C26F1" w:rsidP="003C26F1">
      <w:pPr>
        <w:jc w:val="both"/>
      </w:pPr>
    </w:p>
    <w:p w:rsidR="003C26F1" w:rsidRDefault="003C26F1" w:rsidP="003C26F1">
      <w:pPr>
        <w:ind w:firstLine="708"/>
        <w:jc w:val="both"/>
      </w:pPr>
      <w:r w:rsidRPr="006047A2">
        <w:t>Приме</w:t>
      </w:r>
      <w:r>
        <w:t>чания:</w:t>
      </w:r>
    </w:p>
    <w:p w:rsidR="003C26F1" w:rsidRPr="006047A2" w:rsidRDefault="003C26F1" w:rsidP="003C26F1">
      <w:pPr>
        <w:ind w:firstLine="708"/>
        <w:jc w:val="both"/>
      </w:pPr>
      <w:r>
        <w:t>1. </w:t>
      </w:r>
      <w:r w:rsidRPr="006047A2">
        <w:rPr>
          <w:caps/>
        </w:rPr>
        <w:t>П</w:t>
      </w:r>
      <w:r w:rsidRPr="006047A2">
        <w:t>еречень</w:t>
      </w:r>
      <w:r w:rsidR="00323954">
        <w:t xml:space="preserve"> </w:t>
      </w:r>
      <w:r w:rsidRPr="006047A2">
        <w:t xml:space="preserve">особо охраняемых природных территорий регионального (краевого) значения и планируемых к организации и расширению особо охраняемых природных территорий утвержден постановлением Администрации края от 12.08.2013 № </w:t>
      </w:r>
      <w:r>
        <w:t>4</w:t>
      </w:r>
      <w:r w:rsidRPr="006047A2">
        <w:t>18 «Об утверждении схемы развития и размещения особо охраняемых природных территорий Алтайского края на период до 2025 года»</w:t>
      </w:r>
      <w:r>
        <w:t>;</w:t>
      </w:r>
    </w:p>
    <w:p w:rsidR="003C26F1" w:rsidRPr="00F13C20" w:rsidRDefault="003C26F1" w:rsidP="003C26F1">
      <w:pPr>
        <w:ind w:firstLine="708"/>
        <w:jc w:val="both"/>
      </w:pPr>
      <w:r>
        <w:t>2. </w:t>
      </w:r>
      <w:r w:rsidRPr="006047A2">
        <w:t xml:space="preserve">Перечень памятников природы краевого значения, границы и режимы особой охраны территорий, занятых памятниками природы краевого значения утверждены </w:t>
      </w:r>
      <w:hyperlink w:anchor="sub_0" w:history="1">
        <w:r w:rsidRPr="00F13C20">
          <w:rPr>
            <w:rStyle w:val="af9"/>
            <w:bCs/>
            <w:color w:val="auto"/>
          </w:rPr>
          <w:t>постановлением</w:t>
        </w:r>
      </w:hyperlink>
      <w:r w:rsidRPr="00F13C20">
        <w:t xml:space="preserve"> Администрации края от 06.05.2014 № 220.</w:t>
      </w:r>
      <w:bookmarkEnd w:id="407"/>
      <w:bookmarkEnd w:id="408"/>
      <w:bookmarkEnd w:id="409"/>
    </w:p>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Pr="00382B19"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ПРИЛОЖЕНИЕ П</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pStyle w:val="1"/>
        <w:spacing w:before="0" w:after="0"/>
        <w:jc w:val="right"/>
        <w:rPr>
          <w:rFonts w:ascii="Times New Roman" w:hAnsi="Times New Roman"/>
          <w:b w:val="0"/>
          <w:bCs/>
          <w:color w:val="000000"/>
          <w:kern w:val="0"/>
          <w:sz w:val="28"/>
          <w:szCs w:val="28"/>
        </w:rPr>
      </w:pPr>
    </w:p>
    <w:p w:rsidR="003C26F1" w:rsidRDefault="003C26F1" w:rsidP="003C26F1"/>
    <w:p w:rsidR="003C26F1" w:rsidRPr="00322507" w:rsidRDefault="003C26F1" w:rsidP="003C26F1"/>
    <w:p w:rsidR="003C26F1" w:rsidRDefault="003C26F1" w:rsidP="003C26F1">
      <w:pPr>
        <w:spacing w:line="240" w:lineRule="exact"/>
        <w:jc w:val="center"/>
        <w:rPr>
          <w:bCs/>
          <w:color w:val="000000"/>
          <w:sz w:val="28"/>
          <w:szCs w:val="28"/>
        </w:rPr>
      </w:pPr>
      <w:r>
        <w:rPr>
          <w:bCs/>
          <w:color w:val="000000"/>
          <w:sz w:val="28"/>
          <w:szCs w:val="28"/>
        </w:rPr>
        <w:t>ПЕРЕЧЕНЬ</w:t>
      </w:r>
    </w:p>
    <w:p w:rsidR="003C26F1" w:rsidRPr="006047A2" w:rsidRDefault="003C26F1" w:rsidP="003C26F1">
      <w:pPr>
        <w:spacing w:line="240" w:lineRule="exact"/>
        <w:jc w:val="center"/>
        <w:rPr>
          <w:bCs/>
          <w:color w:val="000000"/>
          <w:sz w:val="28"/>
          <w:szCs w:val="28"/>
        </w:rPr>
      </w:pPr>
      <w:r w:rsidRPr="006047A2">
        <w:rPr>
          <w:bCs/>
          <w:color w:val="000000"/>
          <w:sz w:val="28"/>
          <w:szCs w:val="28"/>
        </w:rPr>
        <w:t xml:space="preserve">городов и районов Алтайского края с рисками подтопления </w:t>
      </w:r>
    </w:p>
    <w:p w:rsidR="003C26F1" w:rsidRPr="006047A2" w:rsidRDefault="003C26F1" w:rsidP="003C26F1">
      <w:pPr>
        <w:spacing w:after="120" w:line="240" w:lineRule="exact"/>
        <w:jc w:val="center"/>
        <w:rPr>
          <w:color w:val="000000"/>
          <w:sz w:val="28"/>
          <w:szCs w:val="28"/>
        </w:rPr>
      </w:pPr>
      <w:r w:rsidRPr="006047A2">
        <w:rPr>
          <w:bCs/>
          <w:color w:val="000000"/>
          <w:sz w:val="28"/>
          <w:szCs w:val="28"/>
        </w:rPr>
        <w:t>при воз</w:t>
      </w:r>
      <w:r>
        <w:rPr>
          <w:bCs/>
          <w:color w:val="000000"/>
          <w:sz w:val="28"/>
          <w:szCs w:val="28"/>
        </w:rPr>
        <w:t>никновении паводка (наводнения)</w:t>
      </w:r>
    </w:p>
    <w:tbl>
      <w:tblPr>
        <w:tblW w:w="935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969"/>
        <w:gridCol w:w="4678"/>
      </w:tblGrid>
      <w:tr w:rsidR="003C26F1" w:rsidRPr="006047A2" w:rsidTr="003C26F1">
        <w:trPr>
          <w:trHeight w:val="688"/>
        </w:trPr>
        <w:tc>
          <w:tcPr>
            <w:tcW w:w="709" w:type="dxa"/>
            <w:shd w:val="clear" w:color="auto" w:fill="FFFFFF"/>
            <w:noWrap/>
          </w:tcPr>
          <w:p w:rsidR="003C26F1" w:rsidRPr="006047A2" w:rsidRDefault="003C26F1" w:rsidP="003C26F1">
            <w:pPr>
              <w:spacing w:line="240" w:lineRule="exact"/>
              <w:jc w:val="center"/>
              <w:rPr>
                <w:bCs/>
                <w:color w:val="000000"/>
              </w:rPr>
            </w:pPr>
            <w:r w:rsidRPr="006047A2">
              <w:rPr>
                <w:bCs/>
                <w:color w:val="000000"/>
              </w:rPr>
              <w:t>№</w:t>
            </w:r>
          </w:p>
          <w:p w:rsidR="003C26F1" w:rsidRPr="006047A2" w:rsidRDefault="003C26F1" w:rsidP="003C26F1">
            <w:pPr>
              <w:spacing w:line="240" w:lineRule="exact"/>
              <w:jc w:val="center"/>
              <w:rPr>
                <w:bCs/>
                <w:color w:val="000000"/>
              </w:rPr>
            </w:pPr>
            <w:r w:rsidRPr="006047A2">
              <w:rPr>
                <w:bCs/>
                <w:color w:val="000000"/>
              </w:rPr>
              <w:t>п/п</w:t>
            </w:r>
          </w:p>
        </w:tc>
        <w:tc>
          <w:tcPr>
            <w:tcW w:w="3969" w:type="dxa"/>
            <w:shd w:val="clear" w:color="auto" w:fill="FFFFFF"/>
            <w:noWrap/>
          </w:tcPr>
          <w:p w:rsidR="003C26F1" w:rsidRPr="006047A2" w:rsidRDefault="003C26F1" w:rsidP="003C26F1">
            <w:pPr>
              <w:spacing w:line="240" w:lineRule="exact"/>
              <w:jc w:val="center"/>
              <w:rPr>
                <w:color w:val="000000"/>
              </w:rPr>
            </w:pPr>
            <w:r>
              <w:rPr>
                <w:bCs/>
                <w:color w:val="000000"/>
              </w:rPr>
              <w:t>Городские округа</w:t>
            </w:r>
            <w:r w:rsidRPr="006047A2">
              <w:rPr>
                <w:bCs/>
                <w:color w:val="000000"/>
              </w:rPr>
              <w:t xml:space="preserve"> и </w:t>
            </w:r>
            <w:r>
              <w:rPr>
                <w:bCs/>
                <w:color w:val="000000"/>
              </w:rPr>
              <w:t xml:space="preserve">муниципальные </w:t>
            </w:r>
            <w:r w:rsidRPr="006047A2">
              <w:rPr>
                <w:bCs/>
                <w:color w:val="000000"/>
              </w:rPr>
              <w:t>районы с рисками возникновения паводка</w:t>
            </w:r>
          </w:p>
        </w:tc>
        <w:tc>
          <w:tcPr>
            <w:tcW w:w="4678" w:type="dxa"/>
            <w:shd w:val="clear" w:color="auto" w:fill="FFFFFF"/>
            <w:noWrap/>
          </w:tcPr>
          <w:p w:rsidR="003C26F1" w:rsidRPr="006047A2" w:rsidRDefault="003C26F1" w:rsidP="003C26F1">
            <w:pPr>
              <w:spacing w:line="240" w:lineRule="exact"/>
              <w:jc w:val="center"/>
              <w:rPr>
                <w:bCs/>
                <w:color w:val="000000"/>
              </w:rPr>
            </w:pPr>
            <w:r w:rsidRPr="006047A2">
              <w:rPr>
                <w:bCs/>
                <w:color w:val="000000"/>
              </w:rPr>
              <w:t>Населенные пункты</w:t>
            </w:r>
            <w:r>
              <w:rPr>
                <w:bCs/>
                <w:color w:val="000000"/>
              </w:rPr>
              <w:t>,</w:t>
            </w:r>
            <w:r w:rsidRPr="006047A2">
              <w:rPr>
                <w:bCs/>
                <w:color w:val="000000"/>
              </w:rPr>
              <w:t xml:space="preserve"> попадающие в зону подтопления</w:t>
            </w:r>
          </w:p>
        </w:tc>
      </w:tr>
    </w:tbl>
    <w:p w:rsidR="003C26F1" w:rsidRPr="006047A2" w:rsidRDefault="003C26F1" w:rsidP="003C26F1">
      <w:pPr>
        <w:spacing w:line="24" w:lineRule="auto"/>
        <w:rPr>
          <w:sz w:val="2"/>
          <w:szCs w:val="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969"/>
        <w:gridCol w:w="709"/>
        <w:gridCol w:w="3969"/>
      </w:tblGrid>
      <w:tr w:rsidR="003C26F1" w:rsidRPr="006047A2" w:rsidTr="003C26F1">
        <w:trPr>
          <w:trHeight w:val="214"/>
          <w:tblHeader/>
        </w:trPr>
        <w:tc>
          <w:tcPr>
            <w:tcW w:w="709" w:type="dxa"/>
            <w:shd w:val="clear" w:color="auto" w:fill="FFFFFF"/>
            <w:noWrap/>
            <w:vAlign w:val="bottom"/>
          </w:tcPr>
          <w:p w:rsidR="003C26F1" w:rsidRPr="006047A2" w:rsidRDefault="003C26F1" w:rsidP="003C26F1">
            <w:pPr>
              <w:jc w:val="center"/>
              <w:rPr>
                <w:bCs/>
                <w:color w:val="000000"/>
              </w:rPr>
            </w:pPr>
            <w:r w:rsidRPr="006047A2">
              <w:rPr>
                <w:bCs/>
                <w:color w:val="000000"/>
              </w:rPr>
              <w:t>1</w:t>
            </w:r>
          </w:p>
        </w:tc>
        <w:tc>
          <w:tcPr>
            <w:tcW w:w="3969" w:type="dxa"/>
            <w:shd w:val="clear" w:color="auto" w:fill="FFFFFF"/>
            <w:noWrap/>
            <w:vAlign w:val="bottom"/>
          </w:tcPr>
          <w:p w:rsidR="003C26F1" w:rsidRPr="006047A2" w:rsidRDefault="003C26F1" w:rsidP="003C26F1">
            <w:pPr>
              <w:jc w:val="center"/>
              <w:rPr>
                <w:bCs/>
                <w:color w:val="000000"/>
              </w:rPr>
            </w:pPr>
            <w:r w:rsidRPr="006047A2">
              <w:rPr>
                <w:bCs/>
                <w:color w:val="000000"/>
              </w:rPr>
              <w:t>2</w:t>
            </w:r>
          </w:p>
        </w:tc>
        <w:tc>
          <w:tcPr>
            <w:tcW w:w="709" w:type="dxa"/>
            <w:shd w:val="clear" w:color="auto" w:fill="FFFFFF"/>
            <w:noWrap/>
            <w:vAlign w:val="bottom"/>
          </w:tcPr>
          <w:p w:rsidR="003C26F1" w:rsidRPr="006047A2" w:rsidRDefault="003C26F1" w:rsidP="003C26F1">
            <w:pPr>
              <w:jc w:val="center"/>
              <w:rPr>
                <w:bCs/>
                <w:color w:val="000000"/>
              </w:rPr>
            </w:pPr>
            <w:r w:rsidRPr="006047A2">
              <w:rPr>
                <w:bCs/>
                <w:color w:val="000000"/>
              </w:rPr>
              <w:t>3</w:t>
            </w:r>
          </w:p>
        </w:tc>
        <w:tc>
          <w:tcPr>
            <w:tcW w:w="3969" w:type="dxa"/>
            <w:shd w:val="clear" w:color="auto" w:fill="FFFFFF"/>
            <w:vAlign w:val="bottom"/>
          </w:tcPr>
          <w:p w:rsidR="003C26F1" w:rsidRPr="006047A2" w:rsidRDefault="003C26F1" w:rsidP="003C26F1">
            <w:pPr>
              <w:jc w:val="center"/>
              <w:rPr>
                <w:bCs/>
                <w:color w:val="000000"/>
              </w:rPr>
            </w:pPr>
            <w:r w:rsidRPr="006047A2">
              <w:rPr>
                <w:bCs/>
                <w:color w:val="000000"/>
              </w:rPr>
              <w:t>4</w:t>
            </w:r>
          </w:p>
        </w:tc>
      </w:tr>
      <w:tr w:rsidR="003C26F1" w:rsidRPr="006047A2" w:rsidTr="003C26F1">
        <w:trPr>
          <w:trHeight w:val="214"/>
        </w:trPr>
        <w:tc>
          <w:tcPr>
            <w:tcW w:w="9356" w:type="dxa"/>
            <w:gridSpan w:val="4"/>
            <w:shd w:val="clear" w:color="auto" w:fill="FFFFFF"/>
            <w:noWrap/>
            <w:vAlign w:val="bottom"/>
          </w:tcPr>
          <w:p w:rsidR="003C26F1" w:rsidRPr="006047A2" w:rsidRDefault="003C26F1" w:rsidP="003C26F1">
            <w:pPr>
              <w:jc w:val="center"/>
              <w:rPr>
                <w:bCs/>
                <w:color w:val="000000"/>
              </w:rPr>
            </w:pPr>
            <w:r>
              <w:rPr>
                <w:bCs/>
                <w:color w:val="000000"/>
              </w:rPr>
              <w:t>Муниципальные районы</w:t>
            </w:r>
          </w:p>
        </w:tc>
      </w:tr>
      <w:tr w:rsidR="003C26F1" w:rsidRPr="006047A2" w:rsidTr="003C26F1">
        <w:trPr>
          <w:trHeight w:val="289"/>
        </w:trPr>
        <w:tc>
          <w:tcPr>
            <w:tcW w:w="709" w:type="dxa"/>
            <w:shd w:val="clear" w:color="auto" w:fill="FFFFFF"/>
            <w:noWrap/>
          </w:tcPr>
          <w:p w:rsidR="003C26F1" w:rsidRPr="006047A2" w:rsidRDefault="003C26F1" w:rsidP="003C26F1">
            <w:pPr>
              <w:numPr>
                <w:ilvl w:val="0"/>
                <w:numId w:val="4"/>
              </w:numPr>
              <w:rPr>
                <w:bCs/>
                <w:color w:val="000000"/>
              </w:rPr>
            </w:pPr>
          </w:p>
        </w:tc>
        <w:tc>
          <w:tcPr>
            <w:tcW w:w="3969" w:type="dxa"/>
            <w:shd w:val="clear" w:color="auto" w:fill="FFFFFF"/>
            <w:noWrap/>
          </w:tcPr>
          <w:p w:rsidR="003C26F1" w:rsidRPr="006047A2" w:rsidRDefault="003C26F1" w:rsidP="003C26F1">
            <w:pPr>
              <w:rPr>
                <w:bCs/>
                <w:color w:val="000000"/>
              </w:rPr>
            </w:pPr>
          </w:p>
        </w:tc>
        <w:tc>
          <w:tcPr>
            <w:tcW w:w="709" w:type="dxa"/>
            <w:shd w:val="clear" w:color="auto" w:fill="FFFFFF"/>
            <w:noWrap/>
            <w:vAlign w:val="center"/>
          </w:tcPr>
          <w:p w:rsidR="003C26F1" w:rsidRPr="006047A2" w:rsidRDefault="003C26F1" w:rsidP="003C26F1">
            <w:pPr>
              <w:pStyle w:val="1b"/>
              <w:numPr>
                <w:ilvl w:val="0"/>
                <w:numId w:val="5"/>
              </w:numPr>
              <w:spacing w:after="0" w:line="240" w:lineRule="auto"/>
              <w:jc w:val="center"/>
              <w:rPr>
                <w:rFonts w:ascii="Times New Roman" w:hAnsi="Times New Roman"/>
                <w:bCs/>
                <w:color w:val="000000"/>
                <w:sz w:val="24"/>
                <w:szCs w:val="24"/>
                <w:lang w:eastAsia="ru-RU"/>
              </w:rPr>
            </w:pPr>
          </w:p>
        </w:tc>
        <w:tc>
          <w:tcPr>
            <w:tcW w:w="3969" w:type="dxa"/>
            <w:shd w:val="clear" w:color="auto" w:fill="FFFFFF"/>
            <w:vAlign w:val="bottom"/>
          </w:tcPr>
          <w:p w:rsidR="003C26F1" w:rsidRPr="006047A2" w:rsidRDefault="003C26F1" w:rsidP="003C26F1">
            <w:pPr>
              <w:jc w:val="center"/>
              <w:rPr>
                <w:bCs/>
                <w:color w:val="000000"/>
              </w:rPr>
            </w:pPr>
          </w:p>
        </w:tc>
      </w:tr>
      <w:bookmarkEnd w:id="404"/>
      <w:bookmarkEnd w:id="405"/>
      <w:bookmarkEnd w:id="406"/>
    </w:tbl>
    <w:p w:rsidR="003C26F1" w:rsidRPr="00322507" w:rsidRDefault="003C26F1" w:rsidP="003C26F1"/>
    <w:p w:rsidR="003C26F1" w:rsidRPr="00322507"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Default="003C26F1" w:rsidP="003C26F1"/>
    <w:p w:rsidR="003C26F1" w:rsidRPr="00322507" w:rsidRDefault="003C26F1" w:rsidP="003C26F1"/>
    <w:p w:rsidR="003C26F1" w:rsidRPr="00322507" w:rsidRDefault="003C26F1" w:rsidP="003C26F1"/>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ПРИЛОЖЕНИЕ Р</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 </w:t>
            </w:r>
            <w:r w:rsidRPr="006047A2">
              <w:rPr>
                <w:sz w:val="28"/>
                <w:szCs w:val="28"/>
              </w:rPr>
              <w:t>Алтайского края</w:t>
            </w:r>
          </w:p>
        </w:tc>
      </w:tr>
    </w:tbl>
    <w:p w:rsidR="003C26F1" w:rsidRDefault="003C26F1" w:rsidP="003C26F1">
      <w:pPr>
        <w:spacing w:before="60" w:line="240" w:lineRule="exact"/>
        <w:ind w:firstLine="720"/>
        <w:jc w:val="right"/>
        <w:outlineLvl w:val="0"/>
        <w:rPr>
          <w:sz w:val="28"/>
          <w:szCs w:val="28"/>
        </w:rPr>
      </w:pPr>
    </w:p>
    <w:p w:rsidR="003C26F1" w:rsidRDefault="003C26F1" w:rsidP="003C26F1">
      <w:pPr>
        <w:spacing w:before="60" w:line="240" w:lineRule="exact"/>
        <w:outlineLvl w:val="0"/>
        <w:rPr>
          <w:sz w:val="28"/>
          <w:szCs w:val="28"/>
        </w:rPr>
      </w:pPr>
    </w:p>
    <w:p w:rsidR="003C26F1" w:rsidRDefault="003C26F1" w:rsidP="003C26F1">
      <w:pPr>
        <w:spacing w:before="120" w:line="240" w:lineRule="exact"/>
        <w:ind w:firstLine="720"/>
        <w:jc w:val="center"/>
        <w:outlineLvl w:val="0"/>
        <w:rPr>
          <w:sz w:val="28"/>
          <w:szCs w:val="28"/>
        </w:rPr>
      </w:pPr>
      <w:r>
        <w:rPr>
          <w:sz w:val="28"/>
          <w:szCs w:val="28"/>
        </w:rPr>
        <w:t>СЕЙСМИЧЕСКОЕ РАЙОНИРОВАНИЕ</w:t>
      </w:r>
    </w:p>
    <w:p w:rsidR="003C26F1" w:rsidRPr="00DD1C46" w:rsidRDefault="003C26F1" w:rsidP="003C26F1">
      <w:pPr>
        <w:spacing w:after="120" w:line="240" w:lineRule="exact"/>
        <w:ind w:firstLine="720"/>
        <w:jc w:val="center"/>
        <w:outlineLvl w:val="0"/>
        <w:rPr>
          <w:sz w:val="28"/>
          <w:szCs w:val="28"/>
        </w:rPr>
      </w:pPr>
      <w:r w:rsidRPr="00DD1C46">
        <w:rPr>
          <w:sz w:val="28"/>
          <w:szCs w:val="28"/>
        </w:rPr>
        <w:t>территории Алтайского края</w:t>
      </w:r>
    </w:p>
    <w:tbl>
      <w:tblPr>
        <w:tblW w:w="4984" w:type="pct"/>
        <w:tblLook w:val="01E0" w:firstRow="1" w:lastRow="1" w:firstColumn="1" w:lastColumn="1" w:noHBand="0" w:noVBand="0"/>
      </w:tblPr>
      <w:tblGrid>
        <w:gridCol w:w="1242"/>
        <w:gridCol w:w="8298"/>
      </w:tblGrid>
      <w:tr w:rsidR="003C26F1" w:rsidTr="003C26F1">
        <w:tc>
          <w:tcPr>
            <w:tcW w:w="651" w:type="pct"/>
          </w:tcPr>
          <w:p w:rsidR="003C26F1" w:rsidRPr="00BA33E2" w:rsidRDefault="0071389A" w:rsidP="003C26F1">
            <w:pPr>
              <w:outlineLvl w:val="0"/>
              <w:rPr>
                <w:sz w:val="28"/>
                <w:szCs w:val="28"/>
              </w:rPr>
            </w:pPr>
            <w:r>
              <w:rPr>
                <w:noProof/>
              </w:rPr>
              <w:drawing>
                <wp:anchor distT="0" distB="0" distL="114300" distR="114300" simplePos="0" relativeHeight="251656704" behindDoc="1" locked="0" layoutInCell="1" allowOverlap="1">
                  <wp:simplePos x="0" y="0"/>
                  <wp:positionH relativeFrom="column">
                    <wp:posOffset>-295275</wp:posOffset>
                  </wp:positionH>
                  <wp:positionV relativeFrom="paragraph">
                    <wp:posOffset>34290</wp:posOffset>
                  </wp:positionV>
                  <wp:extent cx="6292850" cy="8091170"/>
                  <wp:effectExtent l="0" t="0" r="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2850" cy="8091170"/>
                          </a:xfrm>
                          <a:prstGeom prst="rect">
                            <a:avLst/>
                          </a:prstGeom>
                          <a:noFill/>
                          <a:ln>
                            <a:noFill/>
                          </a:ln>
                        </pic:spPr>
                      </pic:pic>
                    </a:graphicData>
                  </a:graphic>
                </wp:anchor>
              </w:drawing>
            </w:r>
            <w:r w:rsidR="003C26F1" w:rsidRPr="00BA33E2">
              <w:rPr>
                <w:sz w:val="28"/>
                <w:szCs w:val="28"/>
              </w:rPr>
              <w:t>Карта 1.</w:t>
            </w:r>
          </w:p>
        </w:tc>
        <w:tc>
          <w:tcPr>
            <w:tcW w:w="4349" w:type="pct"/>
          </w:tcPr>
          <w:p w:rsidR="003C26F1" w:rsidRPr="00BA33E2" w:rsidRDefault="003C26F1" w:rsidP="003C26F1">
            <w:pPr>
              <w:spacing w:before="60" w:line="240" w:lineRule="exact"/>
              <w:ind w:left="-95"/>
              <w:jc w:val="both"/>
              <w:outlineLvl w:val="0"/>
              <w:rPr>
                <w:sz w:val="28"/>
                <w:szCs w:val="28"/>
              </w:rPr>
            </w:pPr>
            <w:r w:rsidRPr="00BA33E2">
              <w:rPr>
                <w:sz w:val="28"/>
                <w:szCs w:val="28"/>
              </w:rPr>
              <w:t>Фрагмент карты ОСР-97А Алтайского края. Зоны интенсивности сотрясения на средних грунтах в баллах шкалы МСК-64</w:t>
            </w:r>
          </w:p>
        </w:tc>
      </w:tr>
    </w:tbl>
    <w:p w:rsidR="003C26F1" w:rsidRDefault="003C26F1" w:rsidP="003C26F1">
      <w:pPr>
        <w:spacing w:before="60" w:line="240" w:lineRule="exact"/>
        <w:ind w:firstLine="720"/>
        <w:jc w:val="center"/>
        <w:outlineLvl w:val="0"/>
      </w:pPr>
    </w:p>
    <w:p w:rsidR="003C26F1" w:rsidRDefault="003C26F1" w:rsidP="003C26F1">
      <w:pPr>
        <w:ind w:firstLine="720"/>
        <w:jc w:val="right"/>
      </w:pPr>
    </w:p>
    <w:p w:rsidR="003C26F1" w:rsidRDefault="003C26F1" w:rsidP="003C26F1">
      <w:pPr>
        <w:ind w:firstLine="720"/>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center"/>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Default="003C26F1" w:rsidP="003C26F1">
      <w:pPr>
        <w:ind w:firstLine="720"/>
        <w:jc w:val="right"/>
      </w:pPr>
    </w:p>
    <w:p w:rsidR="003C26F1" w:rsidRPr="0002462A" w:rsidRDefault="003C26F1" w:rsidP="003C26F1">
      <w:pPr>
        <w:ind w:firstLine="720"/>
        <w:jc w:val="right"/>
      </w:pPr>
    </w:p>
    <w:p w:rsidR="003C26F1" w:rsidRDefault="003C26F1" w:rsidP="003C26F1">
      <w:pPr>
        <w:jc w:val="both"/>
      </w:pPr>
    </w:p>
    <w:p w:rsidR="003C26F1" w:rsidRDefault="003C26F1" w:rsidP="003C26F1">
      <w:pPr>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rPr>
          <w:sz w:val="28"/>
          <w:szCs w:val="28"/>
        </w:rPr>
      </w:pPr>
    </w:p>
    <w:tbl>
      <w:tblPr>
        <w:tblW w:w="0" w:type="auto"/>
        <w:tblInd w:w="288" w:type="dxa"/>
        <w:tblLook w:val="01E0" w:firstRow="1" w:lastRow="1" w:firstColumn="1" w:lastColumn="1" w:noHBand="0" w:noVBand="0"/>
      </w:tblPr>
      <w:tblGrid>
        <w:gridCol w:w="1231"/>
        <w:gridCol w:w="8051"/>
      </w:tblGrid>
      <w:tr w:rsidR="003C26F1" w:rsidTr="003C26F1">
        <w:tc>
          <w:tcPr>
            <w:tcW w:w="1231" w:type="dxa"/>
          </w:tcPr>
          <w:p w:rsidR="003C26F1" w:rsidRPr="00BA33E2" w:rsidRDefault="003C26F1" w:rsidP="003C26F1">
            <w:pPr>
              <w:outlineLvl w:val="0"/>
              <w:rPr>
                <w:sz w:val="28"/>
                <w:szCs w:val="28"/>
              </w:rPr>
            </w:pPr>
            <w:r w:rsidRPr="00BA33E2">
              <w:rPr>
                <w:sz w:val="28"/>
                <w:szCs w:val="28"/>
              </w:rPr>
              <w:t>Карта 2.</w:t>
            </w:r>
          </w:p>
        </w:tc>
        <w:tc>
          <w:tcPr>
            <w:tcW w:w="8051" w:type="dxa"/>
          </w:tcPr>
          <w:p w:rsidR="003C26F1" w:rsidRPr="00BA33E2" w:rsidRDefault="003C26F1" w:rsidP="003C26F1">
            <w:pPr>
              <w:spacing w:before="60" w:line="240" w:lineRule="exact"/>
              <w:ind w:left="-77"/>
              <w:jc w:val="both"/>
              <w:outlineLvl w:val="0"/>
              <w:rPr>
                <w:sz w:val="28"/>
                <w:szCs w:val="28"/>
              </w:rPr>
            </w:pPr>
            <w:r w:rsidRPr="00BA33E2">
              <w:rPr>
                <w:sz w:val="28"/>
                <w:szCs w:val="28"/>
              </w:rPr>
              <w:t>Фрагмент карты ОСР-97 А 10%. Сибирь. Зоны интенсивности, баллы</w:t>
            </w:r>
          </w:p>
        </w:tc>
      </w:tr>
    </w:tbl>
    <w:p w:rsidR="003C26F1" w:rsidRDefault="003C26F1" w:rsidP="003C26F1">
      <w:pPr>
        <w:ind w:firstLine="720"/>
        <w:jc w:val="both"/>
        <w:rPr>
          <w:sz w:val="28"/>
          <w:szCs w:val="28"/>
        </w:rPr>
      </w:pPr>
    </w:p>
    <w:p w:rsidR="003C26F1" w:rsidRDefault="003C26F1" w:rsidP="003C26F1">
      <w:pPr>
        <w:ind w:firstLine="720"/>
        <w:jc w:val="both"/>
        <w:rPr>
          <w:sz w:val="28"/>
          <w:szCs w:val="28"/>
        </w:rPr>
      </w:pPr>
    </w:p>
    <w:p w:rsidR="003C26F1" w:rsidRPr="00DD1C46" w:rsidRDefault="003C26F1" w:rsidP="003C26F1">
      <w:pPr>
        <w:ind w:firstLine="720"/>
        <w:jc w:val="both"/>
        <w:rPr>
          <w:sz w:val="28"/>
          <w:szCs w:val="28"/>
        </w:rPr>
      </w:pPr>
    </w:p>
    <w:p w:rsidR="003C26F1" w:rsidRDefault="0071389A" w:rsidP="003C26F1">
      <w:pPr>
        <w:jc w:val="both"/>
      </w:pPr>
      <w:r w:rsidRPr="00A1256B">
        <w:rPr>
          <w:noProof/>
        </w:rPr>
        <w:drawing>
          <wp:inline distT="0" distB="0" distL="0" distR="0">
            <wp:extent cx="5924550" cy="7315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4550" cy="7315200"/>
                    </a:xfrm>
                    <a:prstGeom prst="rect">
                      <a:avLst/>
                    </a:prstGeom>
                    <a:noFill/>
                    <a:ln>
                      <a:noFill/>
                    </a:ln>
                  </pic:spPr>
                </pic:pic>
              </a:graphicData>
            </a:graphic>
          </wp:inline>
        </w:drawing>
      </w: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tbl>
      <w:tblPr>
        <w:tblW w:w="0" w:type="auto"/>
        <w:tblInd w:w="648" w:type="dxa"/>
        <w:tblLook w:val="01E0" w:firstRow="1" w:lastRow="1" w:firstColumn="1" w:lastColumn="1" w:noHBand="0" w:noVBand="0"/>
      </w:tblPr>
      <w:tblGrid>
        <w:gridCol w:w="1230"/>
        <w:gridCol w:w="7692"/>
      </w:tblGrid>
      <w:tr w:rsidR="003C26F1" w:rsidTr="003C26F1">
        <w:tc>
          <w:tcPr>
            <w:tcW w:w="1230" w:type="dxa"/>
          </w:tcPr>
          <w:p w:rsidR="003C26F1" w:rsidRPr="00BA33E2" w:rsidRDefault="003C26F1" w:rsidP="003C26F1">
            <w:pPr>
              <w:outlineLvl w:val="0"/>
              <w:rPr>
                <w:sz w:val="28"/>
                <w:szCs w:val="28"/>
              </w:rPr>
            </w:pPr>
            <w:r w:rsidRPr="00BA33E2">
              <w:rPr>
                <w:sz w:val="28"/>
                <w:szCs w:val="28"/>
              </w:rPr>
              <w:t>Карта 3.</w:t>
            </w:r>
          </w:p>
        </w:tc>
        <w:tc>
          <w:tcPr>
            <w:tcW w:w="7692" w:type="dxa"/>
          </w:tcPr>
          <w:p w:rsidR="003C26F1" w:rsidRPr="00BA33E2" w:rsidRDefault="003C26F1" w:rsidP="003C26F1">
            <w:pPr>
              <w:spacing w:before="60" w:line="240" w:lineRule="exact"/>
              <w:ind w:left="-72"/>
              <w:jc w:val="both"/>
              <w:outlineLvl w:val="0"/>
              <w:rPr>
                <w:sz w:val="28"/>
                <w:szCs w:val="28"/>
              </w:rPr>
            </w:pPr>
            <w:r w:rsidRPr="00BA33E2">
              <w:rPr>
                <w:sz w:val="28"/>
                <w:szCs w:val="28"/>
              </w:rPr>
              <w:t>Фрагмент карты ОСР-97 В для Алтайского края. Зоны интенсивности на средних грунтах в баллах MSK-64</w:t>
            </w:r>
          </w:p>
        </w:tc>
      </w:tr>
    </w:tbl>
    <w:p w:rsidR="003C26F1" w:rsidRDefault="0071389A" w:rsidP="003C26F1">
      <w:pPr>
        <w:ind w:firstLine="720"/>
        <w:jc w:val="both"/>
      </w:pPr>
      <w:r>
        <w:rPr>
          <w:noProof/>
        </w:rPr>
        <w:drawing>
          <wp:anchor distT="0" distB="0" distL="114300" distR="114300" simplePos="0" relativeHeight="251657728" behindDoc="1" locked="0" layoutInCell="1" allowOverlap="1">
            <wp:simplePos x="0" y="0"/>
            <wp:positionH relativeFrom="column">
              <wp:posOffset>-381000</wp:posOffset>
            </wp:positionH>
            <wp:positionV relativeFrom="paragraph">
              <wp:posOffset>76200</wp:posOffset>
            </wp:positionV>
            <wp:extent cx="6743700" cy="8696325"/>
            <wp:effectExtent l="0" t="0" r="0"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43700" cy="8696325"/>
                    </a:xfrm>
                    <a:prstGeom prst="rect">
                      <a:avLst/>
                    </a:prstGeom>
                    <a:noFill/>
                    <a:ln>
                      <a:noFill/>
                    </a:ln>
                  </pic:spPr>
                </pic:pic>
              </a:graphicData>
            </a:graphic>
          </wp:anchor>
        </w:drawing>
      </w:r>
    </w:p>
    <w:p w:rsidR="003C26F1" w:rsidRDefault="003C26F1" w:rsidP="003C26F1">
      <w:pPr>
        <w:ind w:firstLine="720"/>
        <w:jc w:val="both"/>
      </w:pPr>
    </w:p>
    <w:p w:rsidR="003C26F1" w:rsidRDefault="003C26F1" w:rsidP="003C26F1">
      <w:pPr>
        <w:jc w:val="both"/>
      </w:pPr>
    </w:p>
    <w:p w:rsidR="003C26F1" w:rsidRDefault="003C26F1" w:rsidP="003C26F1">
      <w:pPr>
        <w:ind w:firstLine="720"/>
        <w:jc w:val="both"/>
      </w:pPr>
    </w:p>
    <w:p w:rsidR="003C26F1" w:rsidRDefault="003C26F1" w:rsidP="003C26F1">
      <w:pPr>
        <w:ind w:firstLine="698"/>
        <w:jc w:val="right"/>
        <w:rPr>
          <w:rStyle w:val="afa"/>
        </w:rPr>
      </w:pPr>
      <w:bookmarkStart w:id="410" w:name="sub_30001"/>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p w:rsidR="003C26F1" w:rsidRDefault="003C26F1" w:rsidP="003C26F1">
      <w:pPr>
        <w:ind w:firstLine="698"/>
        <w:jc w:val="right"/>
        <w:rPr>
          <w:rStyle w:val="afa"/>
        </w:rPr>
      </w:pPr>
    </w:p>
    <w:tbl>
      <w:tblPr>
        <w:tblW w:w="0" w:type="auto"/>
        <w:tblInd w:w="288" w:type="dxa"/>
        <w:tblLook w:val="01E0" w:firstRow="1" w:lastRow="1" w:firstColumn="1" w:lastColumn="1" w:noHBand="0" w:noVBand="0"/>
      </w:tblPr>
      <w:tblGrid>
        <w:gridCol w:w="1232"/>
        <w:gridCol w:w="8050"/>
      </w:tblGrid>
      <w:tr w:rsidR="003C26F1" w:rsidTr="003C26F1">
        <w:tc>
          <w:tcPr>
            <w:tcW w:w="1232" w:type="dxa"/>
          </w:tcPr>
          <w:p w:rsidR="003C26F1" w:rsidRPr="00BA33E2" w:rsidRDefault="003C26F1" w:rsidP="003C26F1">
            <w:pPr>
              <w:spacing w:line="240" w:lineRule="exact"/>
              <w:outlineLvl w:val="0"/>
              <w:rPr>
                <w:sz w:val="28"/>
                <w:szCs w:val="28"/>
              </w:rPr>
            </w:pPr>
            <w:r w:rsidRPr="00BA33E2">
              <w:rPr>
                <w:sz w:val="28"/>
                <w:szCs w:val="28"/>
              </w:rPr>
              <w:t>Карта 4.</w:t>
            </w:r>
          </w:p>
        </w:tc>
        <w:tc>
          <w:tcPr>
            <w:tcW w:w="8050" w:type="dxa"/>
          </w:tcPr>
          <w:p w:rsidR="003C26F1" w:rsidRPr="00BA33E2" w:rsidRDefault="003C26F1" w:rsidP="003C26F1">
            <w:pPr>
              <w:spacing w:line="240" w:lineRule="exact"/>
              <w:ind w:left="-78"/>
              <w:jc w:val="both"/>
              <w:outlineLvl w:val="0"/>
              <w:rPr>
                <w:sz w:val="28"/>
                <w:szCs w:val="28"/>
              </w:rPr>
            </w:pPr>
            <w:r w:rsidRPr="00BA33E2">
              <w:rPr>
                <w:sz w:val="28"/>
                <w:szCs w:val="28"/>
              </w:rPr>
              <w:t>Фрагмент карты ОСР-97 В 5% Сибирь. Зоны интенсивности в баллах</w:t>
            </w:r>
          </w:p>
        </w:tc>
      </w:tr>
      <w:bookmarkEnd w:id="410"/>
    </w:tbl>
    <w:p w:rsidR="003C26F1" w:rsidRDefault="003C26F1" w:rsidP="003C26F1">
      <w:pPr>
        <w:ind w:firstLine="720"/>
        <w:jc w:val="both"/>
      </w:pPr>
    </w:p>
    <w:p w:rsidR="003C26F1" w:rsidRDefault="003C26F1" w:rsidP="003C26F1">
      <w:pPr>
        <w:ind w:firstLine="720"/>
        <w:jc w:val="both"/>
      </w:pPr>
    </w:p>
    <w:p w:rsidR="003C26F1" w:rsidRDefault="0071389A" w:rsidP="003C26F1">
      <w:pPr>
        <w:jc w:val="both"/>
      </w:pPr>
      <w:r w:rsidRPr="00A1256B">
        <w:rPr>
          <w:noProof/>
        </w:rPr>
        <w:drawing>
          <wp:inline distT="0" distB="0" distL="0" distR="0">
            <wp:extent cx="5943600" cy="8020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020050"/>
                    </a:xfrm>
                    <a:prstGeom prst="rect">
                      <a:avLst/>
                    </a:prstGeom>
                    <a:noFill/>
                    <a:ln>
                      <a:noFill/>
                    </a:ln>
                  </pic:spPr>
                </pic:pic>
              </a:graphicData>
            </a:graphic>
          </wp:inline>
        </w:drawing>
      </w: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tbl>
      <w:tblPr>
        <w:tblW w:w="0" w:type="auto"/>
        <w:tblInd w:w="648" w:type="dxa"/>
        <w:tblLook w:val="01E0" w:firstRow="1" w:lastRow="1" w:firstColumn="1" w:lastColumn="1" w:noHBand="0" w:noVBand="0"/>
      </w:tblPr>
      <w:tblGrid>
        <w:gridCol w:w="1230"/>
        <w:gridCol w:w="7692"/>
      </w:tblGrid>
      <w:tr w:rsidR="003C26F1" w:rsidTr="003C26F1">
        <w:tc>
          <w:tcPr>
            <w:tcW w:w="1230" w:type="dxa"/>
          </w:tcPr>
          <w:p w:rsidR="003C26F1" w:rsidRPr="00BA33E2" w:rsidRDefault="003C26F1" w:rsidP="003C26F1">
            <w:pPr>
              <w:outlineLvl w:val="0"/>
              <w:rPr>
                <w:sz w:val="28"/>
                <w:szCs w:val="28"/>
              </w:rPr>
            </w:pPr>
            <w:r w:rsidRPr="00BA33E2">
              <w:rPr>
                <w:sz w:val="28"/>
                <w:szCs w:val="28"/>
              </w:rPr>
              <w:t>Карта 5.</w:t>
            </w:r>
          </w:p>
        </w:tc>
        <w:tc>
          <w:tcPr>
            <w:tcW w:w="7692" w:type="dxa"/>
          </w:tcPr>
          <w:p w:rsidR="003C26F1" w:rsidRPr="00BA33E2" w:rsidRDefault="003C26F1" w:rsidP="003C26F1">
            <w:pPr>
              <w:spacing w:before="60" w:line="240" w:lineRule="exact"/>
              <w:ind w:left="-72"/>
              <w:jc w:val="both"/>
              <w:outlineLvl w:val="0"/>
              <w:rPr>
                <w:sz w:val="28"/>
                <w:szCs w:val="28"/>
              </w:rPr>
            </w:pPr>
            <w:r w:rsidRPr="00BA33E2">
              <w:rPr>
                <w:sz w:val="28"/>
                <w:szCs w:val="28"/>
              </w:rPr>
              <w:t>Фрагмент карты ОСР-97 С</w:t>
            </w:r>
            <w:r w:rsidRPr="00BA33E2">
              <w:rPr>
                <w:sz w:val="28"/>
                <w:szCs w:val="28"/>
                <w:lang w:val="en-US"/>
              </w:rPr>
              <w:t> </w:t>
            </w:r>
            <w:r w:rsidRPr="00BA33E2">
              <w:rPr>
                <w:sz w:val="28"/>
                <w:szCs w:val="28"/>
              </w:rPr>
              <w:t>для Алтайского края. Зоны интенсивности на средних грунтах в баллах MSK-64</w:t>
            </w:r>
          </w:p>
        </w:tc>
      </w:tr>
    </w:tbl>
    <w:p w:rsidR="003C26F1" w:rsidRDefault="003C26F1" w:rsidP="003C26F1">
      <w:pPr>
        <w:ind w:firstLine="720"/>
        <w:jc w:val="both"/>
      </w:pPr>
    </w:p>
    <w:p w:rsidR="003C26F1" w:rsidRDefault="0071389A" w:rsidP="003C26F1">
      <w:pPr>
        <w:jc w:val="both"/>
      </w:pPr>
      <w:r>
        <w:rPr>
          <w:noProof/>
        </w:rPr>
        <w:drawing>
          <wp:anchor distT="0" distB="0" distL="114300" distR="114300" simplePos="0" relativeHeight="251658752" behindDoc="1" locked="0" layoutInCell="1" allowOverlap="1">
            <wp:simplePos x="0" y="0"/>
            <wp:positionH relativeFrom="column">
              <wp:posOffset>0</wp:posOffset>
            </wp:positionH>
            <wp:positionV relativeFrom="paragraph">
              <wp:posOffset>15240</wp:posOffset>
            </wp:positionV>
            <wp:extent cx="6251575" cy="8957310"/>
            <wp:effectExtent l="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51575" cy="8957310"/>
                    </a:xfrm>
                    <a:prstGeom prst="rect">
                      <a:avLst/>
                    </a:prstGeom>
                    <a:noFill/>
                    <a:ln>
                      <a:noFill/>
                    </a:ln>
                  </pic:spPr>
                </pic:pic>
              </a:graphicData>
            </a:graphic>
          </wp:anchor>
        </w:drawing>
      </w: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Pr="003274D5" w:rsidRDefault="003C26F1" w:rsidP="003C26F1">
      <w:pPr>
        <w:jc w:val="both"/>
      </w:pPr>
    </w:p>
    <w:p w:rsidR="003C26F1" w:rsidRPr="003274D5" w:rsidRDefault="003C26F1" w:rsidP="003C26F1">
      <w:pPr>
        <w:jc w:val="both"/>
      </w:pPr>
    </w:p>
    <w:p w:rsidR="003C26F1" w:rsidRPr="003274D5" w:rsidRDefault="003C26F1" w:rsidP="003C26F1">
      <w:pPr>
        <w:jc w:val="both"/>
      </w:pPr>
    </w:p>
    <w:p w:rsidR="003C26F1" w:rsidRPr="003274D5" w:rsidRDefault="003C26F1" w:rsidP="003C26F1">
      <w:pPr>
        <w:jc w:val="both"/>
      </w:pPr>
    </w:p>
    <w:p w:rsidR="003C26F1" w:rsidRPr="003274D5"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Default="003C26F1" w:rsidP="003C26F1">
      <w:pPr>
        <w:jc w:val="both"/>
      </w:pPr>
    </w:p>
    <w:p w:rsidR="003C26F1" w:rsidRPr="00221D26" w:rsidRDefault="003C26F1" w:rsidP="003C26F1">
      <w:pPr>
        <w:ind w:firstLine="720"/>
        <w:jc w:val="both"/>
      </w:pPr>
    </w:p>
    <w:tbl>
      <w:tblPr>
        <w:tblW w:w="0" w:type="auto"/>
        <w:tblInd w:w="288" w:type="dxa"/>
        <w:tblLook w:val="01E0" w:firstRow="1" w:lastRow="1" w:firstColumn="1" w:lastColumn="1" w:noHBand="0" w:noVBand="0"/>
      </w:tblPr>
      <w:tblGrid>
        <w:gridCol w:w="1249"/>
        <w:gridCol w:w="8033"/>
      </w:tblGrid>
      <w:tr w:rsidR="003C26F1" w:rsidTr="003C26F1">
        <w:tc>
          <w:tcPr>
            <w:tcW w:w="1249" w:type="dxa"/>
          </w:tcPr>
          <w:p w:rsidR="003C26F1" w:rsidRPr="00BA33E2" w:rsidRDefault="003C26F1" w:rsidP="003C26F1">
            <w:pPr>
              <w:outlineLvl w:val="0"/>
              <w:rPr>
                <w:sz w:val="28"/>
                <w:szCs w:val="28"/>
              </w:rPr>
            </w:pPr>
            <w:r w:rsidRPr="00BA33E2">
              <w:rPr>
                <w:sz w:val="28"/>
                <w:szCs w:val="28"/>
              </w:rPr>
              <w:t>Карта 6.</w:t>
            </w:r>
          </w:p>
        </w:tc>
        <w:tc>
          <w:tcPr>
            <w:tcW w:w="8033" w:type="dxa"/>
          </w:tcPr>
          <w:p w:rsidR="003C26F1" w:rsidRPr="00BA33E2" w:rsidRDefault="003C26F1" w:rsidP="003C26F1">
            <w:pPr>
              <w:spacing w:before="60" w:line="240" w:lineRule="exact"/>
              <w:ind w:left="-81"/>
              <w:jc w:val="both"/>
              <w:outlineLvl w:val="0"/>
              <w:rPr>
                <w:sz w:val="28"/>
                <w:szCs w:val="28"/>
              </w:rPr>
            </w:pPr>
            <w:r w:rsidRPr="00BA33E2">
              <w:rPr>
                <w:sz w:val="28"/>
                <w:szCs w:val="28"/>
              </w:rPr>
              <w:t>Фрагмент карты ОСР-97-В 1% Сибирь. Зоны интенсивности в баллах</w:t>
            </w:r>
          </w:p>
        </w:tc>
      </w:tr>
    </w:tbl>
    <w:p w:rsidR="003C26F1" w:rsidRDefault="003C26F1" w:rsidP="003C26F1">
      <w:pPr>
        <w:jc w:val="both"/>
      </w:pPr>
    </w:p>
    <w:p w:rsidR="003C26F1" w:rsidRDefault="003C26F1" w:rsidP="003C26F1">
      <w:pPr>
        <w:jc w:val="both"/>
      </w:pPr>
    </w:p>
    <w:p w:rsidR="003C26F1" w:rsidRDefault="003C26F1" w:rsidP="003C26F1">
      <w:pPr>
        <w:jc w:val="both"/>
      </w:pPr>
    </w:p>
    <w:p w:rsidR="003C26F1" w:rsidRPr="00806A83" w:rsidRDefault="003C26F1" w:rsidP="003C26F1">
      <w:pPr>
        <w:jc w:val="both"/>
      </w:pPr>
    </w:p>
    <w:p w:rsidR="003C26F1" w:rsidRDefault="0071389A" w:rsidP="003C26F1">
      <w:pPr>
        <w:jc w:val="both"/>
      </w:pPr>
      <w:r w:rsidRPr="00A1256B">
        <w:rPr>
          <w:noProof/>
        </w:rPr>
        <w:drawing>
          <wp:inline distT="0" distB="0" distL="0" distR="0">
            <wp:extent cx="6038850" cy="7867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8850" cy="7867650"/>
                    </a:xfrm>
                    <a:prstGeom prst="rect">
                      <a:avLst/>
                    </a:prstGeom>
                    <a:noFill/>
                    <a:ln>
                      <a:noFill/>
                    </a:ln>
                  </pic:spPr>
                </pic:pic>
              </a:graphicData>
            </a:graphic>
          </wp:inline>
        </w:drawing>
      </w:r>
    </w:p>
    <w:p w:rsidR="003C26F1" w:rsidRDefault="003C26F1" w:rsidP="003C26F1">
      <w:pPr>
        <w:ind w:firstLine="720"/>
        <w:jc w:val="both"/>
      </w:pPr>
    </w:p>
    <w:tbl>
      <w:tblPr>
        <w:tblW w:w="0" w:type="auto"/>
        <w:tblLook w:val="01E0" w:firstRow="1" w:lastRow="1" w:firstColumn="1" w:lastColumn="1" w:noHBand="0" w:noVBand="0"/>
      </w:tblPr>
      <w:tblGrid>
        <w:gridCol w:w="1230"/>
        <w:gridCol w:w="7692"/>
      </w:tblGrid>
      <w:tr w:rsidR="003C26F1" w:rsidTr="003C26F1">
        <w:tc>
          <w:tcPr>
            <w:tcW w:w="1230" w:type="dxa"/>
          </w:tcPr>
          <w:p w:rsidR="003C26F1" w:rsidRPr="00BA33E2" w:rsidRDefault="003C26F1" w:rsidP="003C26F1">
            <w:pPr>
              <w:outlineLvl w:val="0"/>
              <w:rPr>
                <w:sz w:val="28"/>
                <w:szCs w:val="28"/>
              </w:rPr>
            </w:pPr>
            <w:r w:rsidRPr="00BA33E2">
              <w:rPr>
                <w:sz w:val="28"/>
                <w:szCs w:val="28"/>
              </w:rPr>
              <w:t>Карта 7.</w:t>
            </w:r>
          </w:p>
        </w:tc>
        <w:tc>
          <w:tcPr>
            <w:tcW w:w="7692" w:type="dxa"/>
          </w:tcPr>
          <w:p w:rsidR="003C26F1" w:rsidRPr="00BA33E2" w:rsidRDefault="003C26F1" w:rsidP="003C26F1">
            <w:pPr>
              <w:spacing w:before="60" w:line="240" w:lineRule="exact"/>
              <w:ind w:left="-96"/>
              <w:outlineLvl w:val="0"/>
              <w:rPr>
                <w:sz w:val="28"/>
                <w:szCs w:val="28"/>
              </w:rPr>
            </w:pPr>
            <w:r w:rsidRPr="00BA33E2">
              <w:rPr>
                <w:sz w:val="28"/>
                <w:szCs w:val="28"/>
              </w:rPr>
              <w:t>Тектонические разломы Алтае-Саянской горной области</w:t>
            </w:r>
          </w:p>
        </w:tc>
      </w:tr>
    </w:tbl>
    <w:p w:rsidR="003C26F1" w:rsidRDefault="003C26F1" w:rsidP="003C26F1">
      <w:pPr>
        <w:ind w:firstLine="698"/>
        <w:jc w:val="right"/>
        <w:rPr>
          <w:rStyle w:val="afa"/>
        </w:rPr>
      </w:pPr>
    </w:p>
    <w:p w:rsidR="003C26F1" w:rsidRDefault="003C26F1" w:rsidP="003C26F1">
      <w:pPr>
        <w:jc w:val="both"/>
      </w:pPr>
    </w:p>
    <w:p w:rsidR="003C26F1" w:rsidRDefault="003C26F1" w:rsidP="003C26F1">
      <w:pPr>
        <w:jc w:val="both"/>
      </w:pPr>
    </w:p>
    <w:p w:rsidR="003C26F1" w:rsidRPr="002D6D0B" w:rsidRDefault="0071389A" w:rsidP="003C26F1">
      <w:pPr>
        <w:jc w:val="both"/>
        <w:rPr>
          <w:bCs/>
        </w:rPr>
      </w:pPr>
      <w:r w:rsidRPr="00A1256B">
        <w:rPr>
          <w:noProof/>
        </w:rPr>
        <w:drawing>
          <wp:inline distT="0" distB="0" distL="0" distR="0">
            <wp:extent cx="6000750" cy="8334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0750" cy="8334375"/>
                    </a:xfrm>
                    <a:prstGeom prst="rect">
                      <a:avLst/>
                    </a:prstGeom>
                    <a:noFill/>
                    <a:ln>
                      <a:noFill/>
                    </a:ln>
                  </pic:spPr>
                </pic:pic>
              </a:graphicData>
            </a:graphic>
          </wp:inline>
        </w:drawing>
      </w:r>
    </w:p>
    <w:p w:rsidR="003C26F1" w:rsidRPr="00643FDD" w:rsidRDefault="003C26F1" w:rsidP="003C26F1">
      <w:pPr>
        <w:pStyle w:val="1"/>
        <w:spacing w:after="120" w:line="240" w:lineRule="exact"/>
        <w:jc w:val="center"/>
        <w:rPr>
          <w:rFonts w:ascii="Times New Roman" w:hAnsi="Times New Roman"/>
          <w:b w:val="0"/>
          <w:sz w:val="28"/>
          <w:szCs w:val="28"/>
        </w:rPr>
      </w:pPr>
      <w:r w:rsidRPr="006368A8">
        <w:rPr>
          <w:rFonts w:ascii="Times New Roman" w:hAnsi="Times New Roman"/>
          <w:b w:val="0"/>
          <w:sz w:val="28"/>
          <w:szCs w:val="28"/>
        </w:rPr>
        <w:lastRenderedPageBreak/>
        <w:t>Рекомендации</w:t>
      </w:r>
      <w:r w:rsidR="00F13C20">
        <w:rPr>
          <w:rFonts w:ascii="Times New Roman" w:hAnsi="Times New Roman"/>
          <w:b w:val="0"/>
          <w:sz w:val="28"/>
          <w:szCs w:val="28"/>
        </w:rPr>
        <w:t xml:space="preserve"> </w:t>
      </w:r>
      <w:r w:rsidRPr="00643FDD">
        <w:rPr>
          <w:rFonts w:ascii="Times New Roman" w:hAnsi="Times New Roman"/>
          <w:b w:val="0"/>
          <w:sz w:val="28"/>
          <w:szCs w:val="28"/>
        </w:rPr>
        <w:t xml:space="preserve">по применению карт общего сейсмического районирования </w:t>
      </w:r>
      <w:r w:rsidRPr="00643FDD">
        <w:rPr>
          <w:rFonts w:ascii="Times New Roman" w:hAnsi="Times New Roman"/>
          <w:b w:val="0"/>
          <w:sz w:val="28"/>
          <w:szCs w:val="28"/>
        </w:rPr>
        <w:br/>
        <w:t xml:space="preserve">в зависимости от категории ответственности зданий и </w:t>
      </w:r>
      <w:proofErr w:type="gramStart"/>
      <w:r w:rsidRPr="00643FDD">
        <w:rPr>
          <w:rFonts w:ascii="Times New Roman" w:hAnsi="Times New Roman"/>
          <w:b w:val="0"/>
          <w:sz w:val="28"/>
          <w:szCs w:val="28"/>
        </w:rPr>
        <w:t>сооружений</w:t>
      </w:r>
      <w:r w:rsidRPr="00643FDD">
        <w:rPr>
          <w:rFonts w:ascii="Times New Roman" w:hAnsi="Times New Roman"/>
          <w:b w:val="0"/>
          <w:sz w:val="28"/>
          <w:szCs w:val="28"/>
        </w:rPr>
        <w:br/>
        <w:t>(</w:t>
      </w:r>
      <w:proofErr w:type="gramEnd"/>
      <w:r w:rsidRPr="00643FDD">
        <w:rPr>
          <w:rFonts w:ascii="Times New Roman" w:hAnsi="Times New Roman"/>
          <w:b w:val="0"/>
          <w:sz w:val="28"/>
          <w:szCs w:val="28"/>
        </w:rPr>
        <w:t>на основе компл</w:t>
      </w:r>
      <w:r>
        <w:rPr>
          <w:rFonts w:ascii="Times New Roman" w:hAnsi="Times New Roman"/>
          <w:b w:val="0"/>
          <w:sz w:val="28"/>
          <w:szCs w:val="28"/>
        </w:rPr>
        <w:t>екта карт ОСР-</w:t>
      </w:r>
      <w:r w:rsidRPr="00643FDD">
        <w:rPr>
          <w:rFonts w:ascii="Times New Roman" w:hAnsi="Times New Roman"/>
          <w:b w:val="0"/>
          <w:sz w:val="28"/>
          <w:szCs w:val="28"/>
        </w:rPr>
        <w:t>97 А, В, С Российской академии наук)</w:t>
      </w:r>
    </w:p>
    <w:tbl>
      <w:tblPr>
        <w:tblW w:w="4893"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2544"/>
        <w:gridCol w:w="6052"/>
      </w:tblGrid>
      <w:tr w:rsidR="003C26F1" w:rsidRPr="00B12774" w:rsidTr="003C26F1">
        <w:tc>
          <w:tcPr>
            <w:tcW w:w="411" w:type="pct"/>
          </w:tcPr>
          <w:p w:rsidR="003C26F1" w:rsidRPr="00B12774" w:rsidRDefault="003C26F1" w:rsidP="003C26F1">
            <w:pPr>
              <w:pStyle w:val="aff0"/>
              <w:jc w:val="center"/>
              <w:rPr>
                <w:rFonts w:ascii="Times New Roman" w:hAnsi="Times New Roman"/>
              </w:rPr>
            </w:pPr>
            <w:r w:rsidRPr="00B12774">
              <w:rPr>
                <w:rFonts w:ascii="Times New Roman" w:hAnsi="Times New Roman"/>
              </w:rPr>
              <w:t>№</w:t>
            </w:r>
          </w:p>
          <w:p w:rsidR="003C26F1" w:rsidRPr="00B12774" w:rsidRDefault="003C26F1" w:rsidP="003C26F1">
            <w:pPr>
              <w:pStyle w:val="aff0"/>
              <w:jc w:val="center"/>
              <w:rPr>
                <w:rFonts w:ascii="Times New Roman" w:hAnsi="Times New Roman"/>
              </w:rPr>
            </w:pPr>
            <w:r w:rsidRPr="00B12774">
              <w:rPr>
                <w:rFonts w:ascii="Times New Roman" w:hAnsi="Times New Roman"/>
              </w:rPr>
              <w:t>п/п</w:t>
            </w:r>
          </w:p>
        </w:tc>
        <w:tc>
          <w:tcPr>
            <w:tcW w:w="1358" w:type="pct"/>
          </w:tcPr>
          <w:p w:rsidR="003C26F1" w:rsidRPr="00B12774" w:rsidRDefault="003C26F1" w:rsidP="003C26F1">
            <w:pPr>
              <w:pStyle w:val="aff0"/>
              <w:jc w:val="center"/>
              <w:rPr>
                <w:rFonts w:ascii="Times New Roman" w:hAnsi="Times New Roman"/>
              </w:rPr>
            </w:pPr>
            <w:r w:rsidRPr="00B12774">
              <w:rPr>
                <w:rFonts w:ascii="Times New Roman" w:hAnsi="Times New Roman"/>
              </w:rPr>
              <w:t>Характеристика</w:t>
            </w:r>
          </w:p>
          <w:p w:rsidR="003C26F1" w:rsidRPr="00B12774" w:rsidRDefault="003C26F1" w:rsidP="003C26F1">
            <w:pPr>
              <w:pStyle w:val="aff0"/>
              <w:jc w:val="center"/>
              <w:rPr>
                <w:rFonts w:ascii="Times New Roman" w:hAnsi="Times New Roman"/>
              </w:rPr>
            </w:pPr>
            <w:r w:rsidRPr="00B12774">
              <w:rPr>
                <w:rFonts w:ascii="Times New Roman" w:hAnsi="Times New Roman"/>
              </w:rPr>
              <w:t>карты</w:t>
            </w:r>
          </w:p>
        </w:tc>
        <w:tc>
          <w:tcPr>
            <w:tcW w:w="3231" w:type="pct"/>
          </w:tcPr>
          <w:p w:rsidR="003C26F1" w:rsidRPr="00B12774" w:rsidRDefault="003C26F1" w:rsidP="003C26F1">
            <w:pPr>
              <w:pStyle w:val="aff0"/>
              <w:jc w:val="center"/>
              <w:rPr>
                <w:rFonts w:ascii="Times New Roman" w:hAnsi="Times New Roman"/>
              </w:rPr>
            </w:pPr>
            <w:r w:rsidRPr="00B12774">
              <w:rPr>
                <w:rFonts w:ascii="Times New Roman" w:hAnsi="Times New Roman"/>
              </w:rPr>
              <w:t>Рекомендуемые объекты в зависимости</w:t>
            </w:r>
          </w:p>
          <w:p w:rsidR="003C26F1" w:rsidRPr="00B12774" w:rsidRDefault="003C26F1" w:rsidP="003C26F1">
            <w:pPr>
              <w:pStyle w:val="aff0"/>
              <w:jc w:val="center"/>
              <w:rPr>
                <w:rFonts w:ascii="Times New Roman" w:hAnsi="Times New Roman"/>
              </w:rPr>
            </w:pPr>
            <w:r w:rsidRPr="00B12774">
              <w:rPr>
                <w:rFonts w:ascii="Times New Roman" w:hAnsi="Times New Roman"/>
              </w:rPr>
              <w:t>от категории ответственности</w:t>
            </w:r>
          </w:p>
        </w:tc>
      </w:tr>
    </w:tbl>
    <w:p w:rsidR="003C26F1" w:rsidRPr="007822D7" w:rsidRDefault="003C26F1" w:rsidP="003C26F1">
      <w:pPr>
        <w:spacing w:line="24" w:lineRule="auto"/>
        <w:rPr>
          <w:sz w:val="4"/>
          <w:szCs w:val="4"/>
        </w:rPr>
      </w:pPr>
    </w:p>
    <w:tbl>
      <w:tblPr>
        <w:tblW w:w="489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70"/>
        <w:gridCol w:w="2544"/>
        <w:gridCol w:w="6052"/>
      </w:tblGrid>
      <w:tr w:rsidR="003C26F1" w:rsidRPr="00B12774" w:rsidTr="003C26F1">
        <w:trPr>
          <w:tblHeader/>
        </w:trPr>
        <w:tc>
          <w:tcPr>
            <w:tcW w:w="411" w:type="pct"/>
            <w:tcBorders>
              <w:top w:val="single" w:sz="4" w:space="0" w:color="auto"/>
              <w:bottom w:val="single" w:sz="4" w:space="0" w:color="auto"/>
              <w:right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t>1</w:t>
            </w:r>
          </w:p>
        </w:tc>
        <w:tc>
          <w:tcPr>
            <w:tcW w:w="1358" w:type="pct"/>
            <w:tcBorders>
              <w:top w:val="single" w:sz="4" w:space="0" w:color="auto"/>
              <w:left w:val="single" w:sz="4" w:space="0" w:color="auto"/>
              <w:bottom w:val="single" w:sz="4" w:space="0" w:color="auto"/>
              <w:right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t>2</w:t>
            </w:r>
          </w:p>
        </w:tc>
        <w:tc>
          <w:tcPr>
            <w:tcW w:w="3231" w:type="pct"/>
            <w:tcBorders>
              <w:top w:val="single" w:sz="4" w:space="0" w:color="auto"/>
              <w:left w:val="single" w:sz="4" w:space="0" w:color="auto"/>
              <w:bottom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t>3</w:t>
            </w:r>
          </w:p>
        </w:tc>
      </w:tr>
      <w:tr w:rsidR="003C26F1" w:rsidRPr="00B12774" w:rsidTr="003C26F1">
        <w:tc>
          <w:tcPr>
            <w:tcW w:w="411" w:type="pct"/>
            <w:tcBorders>
              <w:top w:val="single" w:sz="4" w:space="0" w:color="auto"/>
              <w:bottom w:val="single" w:sz="4" w:space="0" w:color="auto"/>
              <w:right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t>1</w:t>
            </w:r>
          </w:p>
        </w:tc>
        <w:tc>
          <w:tcPr>
            <w:tcW w:w="1358" w:type="pct"/>
            <w:tcBorders>
              <w:top w:val="single" w:sz="4" w:space="0" w:color="auto"/>
              <w:left w:val="single" w:sz="4" w:space="0" w:color="auto"/>
              <w:bottom w:val="single" w:sz="4" w:space="0" w:color="auto"/>
              <w:right w:val="single" w:sz="4" w:space="0" w:color="auto"/>
            </w:tcBorders>
          </w:tcPr>
          <w:p w:rsidR="003C26F1" w:rsidRPr="00B12774" w:rsidRDefault="003C26F1" w:rsidP="003C26F1">
            <w:pPr>
              <w:pStyle w:val="aff0"/>
              <w:rPr>
                <w:rFonts w:ascii="Times New Roman" w:hAnsi="Times New Roman"/>
              </w:rPr>
            </w:pPr>
            <w:r>
              <w:rPr>
                <w:rFonts w:ascii="Times New Roman" w:hAnsi="Times New Roman"/>
              </w:rPr>
              <w:t>Карта А</w:t>
            </w:r>
          </w:p>
          <w:p w:rsidR="003C26F1" w:rsidRPr="00B12774" w:rsidRDefault="003C26F1" w:rsidP="003C26F1">
            <w:pPr>
              <w:pStyle w:val="aff0"/>
              <w:rPr>
                <w:rFonts w:ascii="Times New Roman" w:hAnsi="Times New Roman"/>
              </w:rPr>
            </w:pPr>
            <w:r>
              <w:rPr>
                <w:rFonts w:ascii="Times New Roman" w:hAnsi="Times New Roman"/>
              </w:rPr>
              <w:t>(в</w:t>
            </w:r>
            <w:r w:rsidRPr="00B12774">
              <w:rPr>
                <w:rFonts w:ascii="Times New Roman" w:hAnsi="Times New Roman"/>
              </w:rPr>
              <w:t xml:space="preserve">ероятность превышения указанных на карте значений </w:t>
            </w:r>
            <w:proofErr w:type="spellStart"/>
            <w:r w:rsidRPr="00B12774">
              <w:rPr>
                <w:rFonts w:ascii="Times New Roman" w:hAnsi="Times New Roman"/>
              </w:rPr>
              <w:t>сейсмичной</w:t>
            </w:r>
            <w:proofErr w:type="spellEnd"/>
            <w:r w:rsidRPr="00B12774">
              <w:rPr>
                <w:rFonts w:ascii="Times New Roman" w:hAnsi="Times New Roman"/>
              </w:rPr>
              <w:t xml:space="preserve"> интенсивности для соответствующих территорий в течение 50 лет</w:t>
            </w:r>
            <w:r>
              <w:rPr>
                <w:rFonts w:ascii="Times New Roman" w:hAnsi="Times New Roman"/>
              </w:rPr>
              <w:t xml:space="preserve"> – </w:t>
            </w:r>
            <w:r w:rsidRPr="00B12774">
              <w:rPr>
                <w:rFonts w:ascii="Times New Roman" w:hAnsi="Times New Roman"/>
              </w:rPr>
              <w:t>10%</w:t>
            </w:r>
            <w:r>
              <w:rPr>
                <w:rFonts w:ascii="Times New Roman" w:hAnsi="Times New Roman"/>
              </w:rPr>
              <w:t>)</w:t>
            </w:r>
          </w:p>
        </w:tc>
        <w:tc>
          <w:tcPr>
            <w:tcW w:w="3231" w:type="pct"/>
            <w:tcBorders>
              <w:top w:val="single" w:sz="4" w:space="0" w:color="auto"/>
              <w:left w:val="single" w:sz="4" w:space="0" w:color="auto"/>
              <w:bottom w:val="single" w:sz="4" w:space="0" w:color="auto"/>
            </w:tcBorders>
          </w:tcPr>
          <w:p w:rsidR="003C26F1" w:rsidRPr="00B12774" w:rsidRDefault="003C26F1" w:rsidP="003C26F1">
            <w:pPr>
              <w:pStyle w:val="aff0"/>
              <w:rPr>
                <w:rFonts w:ascii="Times New Roman" w:hAnsi="Times New Roman"/>
              </w:rPr>
            </w:pPr>
            <w:r w:rsidRPr="00B12774">
              <w:rPr>
                <w:rFonts w:ascii="Times New Roman" w:hAnsi="Times New Roman"/>
              </w:rPr>
              <w:t>объекты массового строительства:</w:t>
            </w:r>
          </w:p>
          <w:p w:rsidR="003C26F1" w:rsidRPr="00B12774" w:rsidRDefault="003C26F1" w:rsidP="003C26F1">
            <w:pPr>
              <w:pStyle w:val="aff0"/>
              <w:rPr>
                <w:rFonts w:ascii="Times New Roman" w:hAnsi="Times New Roman"/>
              </w:rPr>
            </w:pPr>
            <w:r w:rsidRPr="00B12774">
              <w:rPr>
                <w:rFonts w:ascii="Times New Roman" w:hAnsi="Times New Roman"/>
              </w:rPr>
              <w:t>жилые здания высотой до 16 этажей включительно;</w:t>
            </w:r>
          </w:p>
          <w:p w:rsidR="003C26F1" w:rsidRPr="00B12774" w:rsidRDefault="003C26F1" w:rsidP="003C26F1">
            <w:pPr>
              <w:pStyle w:val="aff0"/>
              <w:rPr>
                <w:rFonts w:ascii="Times New Roman" w:hAnsi="Times New Roman"/>
              </w:rPr>
            </w:pPr>
            <w:r w:rsidRPr="00B12774">
              <w:rPr>
                <w:rFonts w:ascii="Times New Roman" w:hAnsi="Times New Roman"/>
              </w:rPr>
              <w:t xml:space="preserve">общественные здания высотой до 16 этажей, не указанные в </w:t>
            </w:r>
            <w:r>
              <w:rPr>
                <w:rFonts w:ascii="Times New Roman" w:hAnsi="Times New Roman"/>
              </w:rPr>
              <w:t>позициях</w:t>
            </w:r>
            <w:r w:rsidRPr="00B12774">
              <w:rPr>
                <w:rFonts w:ascii="Times New Roman" w:hAnsi="Times New Roman"/>
              </w:rPr>
              <w:t xml:space="preserve"> 2 и 3 и не включенные в расчетный фонд использования их для нужд проживания, а также оказания медицинской помощи населению, пострадавшему от землетрясения;</w:t>
            </w:r>
          </w:p>
          <w:p w:rsidR="003C26F1" w:rsidRPr="00CD7BD5" w:rsidRDefault="003C26F1" w:rsidP="003C26F1">
            <w:pPr>
              <w:pStyle w:val="aff0"/>
              <w:rPr>
                <w:rFonts w:ascii="Times New Roman" w:hAnsi="Times New Roman"/>
                <w:spacing w:val="-4"/>
              </w:rPr>
            </w:pPr>
            <w:r w:rsidRPr="00CD7BD5">
              <w:rPr>
                <w:rFonts w:ascii="Times New Roman" w:hAnsi="Times New Roman"/>
                <w:spacing w:val="-4"/>
              </w:rPr>
              <w:t>инженерные коммуникации: тепло-, водо-, энергоснабжения и связи, независимо от мощности и протяженности;</w:t>
            </w:r>
          </w:p>
          <w:p w:rsidR="003C26F1" w:rsidRPr="00B12774" w:rsidRDefault="003C26F1" w:rsidP="003C26F1">
            <w:pPr>
              <w:pStyle w:val="aff0"/>
              <w:rPr>
                <w:rFonts w:ascii="Times New Roman" w:hAnsi="Times New Roman"/>
              </w:rPr>
            </w:pPr>
            <w:r w:rsidRPr="00B12774">
              <w:rPr>
                <w:rFonts w:ascii="Times New Roman" w:hAnsi="Times New Roman"/>
              </w:rPr>
              <w:t>сети газоснабжения высокого, среднего и низкого давления;</w:t>
            </w:r>
          </w:p>
          <w:p w:rsidR="003C26F1" w:rsidRPr="00B12774" w:rsidRDefault="003C26F1" w:rsidP="003C26F1">
            <w:pPr>
              <w:pStyle w:val="aff0"/>
              <w:rPr>
                <w:rFonts w:ascii="Times New Roman" w:hAnsi="Times New Roman"/>
              </w:rPr>
            </w:pPr>
            <w:r w:rsidRPr="00B12774">
              <w:rPr>
                <w:rFonts w:ascii="Times New Roman" w:hAnsi="Times New Roman"/>
              </w:rPr>
              <w:t xml:space="preserve">дамбы </w:t>
            </w:r>
            <w:r>
              <w:rPr>
                <w:rFonts w:ascii="Times New Roman" w:hAnsi="Times New Roman"/>
              </w:rPr>
              <w:t>и плотины, не вошедшие в позиции</w:t>
            </w:r>
            <w:r w:rsidRPr="00B12774">
              <w:rPr>
                <w:rFonts w:ascii="Times New Roman" w:hAnsi="Times New Roman"/>
              </w:rPr>
              <w:t xml:space="preserve"> 2 и 3;</w:t>
            </w:r>
          </w:p>
          <w:p w:rsidR="003C26F1" w:rsidRPr="00B12774" w:rsidRDefault="003C26F1" w:rsidP="003C26F1">
            <w:pPr>
              <w:pStyle w:val="aff0"/>
              <w:rPr>
                <w:rFonts w:ascii="Times New Roman" w:hAnsi="Times New Roman"/>
              </w:rPr>
            </w:pPr>
            <w:r w:rsidRPr="00B12774">
              <w:rPr>
                <w:rFonts w:ascii="Times New Roman" w:hAnsi="Times New Roman"/>
              </w:rPr>
              <w:t xml:space="preserve">производственные корпуса, не вошедшие в </w:t>
            </w:r>
            <w:r>
              <w:rPr>
                <w:rFonts w:ascii="Times New Roman" w:hAnsi="Times New Roman"/>
              </w:rPr>
              <w:t>позиции</w:t>
            </w:r>
            <w:r w:rsidRPr="00B12774">
              <w:rPr>
                <w:rFonts w:ascii="Times New Roman" w:hAnsi="Times New Roman"/>
              </w:rPr>
              <w:t xml:space="preserve"> 2 и 3</w:t>
            </w:r>
          </w:p>
        </w:tc>
      </w:tr>
      <w:tr w:rsidR="003C26F1" w:rsidRPr="00B12774" w:rsidTr="003C26F1">
        <w:tc>
          <w:tcPr>
            <w:tcW w:w="411" w:type="pct"/>
            <w:tcBorders>
              <w:top w:val="single" w:sz="4" w:space="0" w:color="auto"/>
              <w:bottom w:val="single" w:sz="4" w:space="0" w:color="auto"/>
              <w:right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t>2</w:t>
            </w:r>
          </w:p>
        </w:tc>
        <w:tc>
          <w:tcPr>
            <w:tcW w:w="1358" w:type="pct"/>
            <w:tcBorders>
              <w:top w:val="single" w:sz="4" w:space="0" w:color="auto"/>
              <w:left w:val="single" w:sz="4" w:space="0" w:color="auto"/>
              <w:bottom w:val="single" w:sz="4" w:space="0" w:color="auto"/>
              <w:right w:val="single" w:sz="4" w:space="0" w:color="auto"/>
            </w:tcBorders>
          </w:tcPr>
          <w:p w:rsidR="003C26F1" w:rsidRPr="002C122E" w:rsidRDefault="003C26F1" w:rsidP="003C26F1">
            <w:r w:rsidRPr="002C122E">
              <w:t>Карта В</w:t>
            </w:r>
          </w:p>
          <w:p w:rsidR="003C26F1" w:rsidRPr="002C122E" w:rsidRDefault="003C26F1" w:rsidP="003C26F1">
            <w:pPr>
              <w:jc w:val="both"/>
            </w:pPr>
            <w:r w:rsidRPr="002C122E">
              <w:t xml:space="preserve">(вероятность превышения указанных на карте значений </w:t>
            </w:r>
            <w:proofErr w:type="spellStart"/>
            <w:r w:rsidRPr="002C122E">
              <w:t>сейсмичной</w:t>
            </w:r>
            <w:proofErr w:type="spellEnd"/>
            <w:r w:rsidRPr="002C122E">
              <w:t xml:space="preserve"> интенсивности для соответствующих территорий в течение 50 лет – 5%)</w:t>
            </w:r>
          </w:p>
        </w:tc>
        <w:tc>
          <w:tcPr>
            <w:tcW w:w="3231" w:type="pct"/>
            <w:tcBorders>
              <w:top w:val="single" w:sz="4" w:space="0" w:color="auto"/>
              <w:left w:val="single" w:sz="4" w:space="0" w:color="auto"/>
              <w:bottom w:val="single" w:sz="4" w:space="0" w:color="auto"/>
            </w:tcBorders>
          </w:tcPr>
          <w:p w:rsidR="003C26F1" w:rsidRPr="00B12774" w:rsidRDefault="003C26F1" w:rsidP="003C26F1">
            <w:pPr>
              <w:pStyle w:val="aff0"/>
              <w:rPr>
                <w:rFonts w:ascii="Times New Roman" w:hAnsi="Times New Roman"/>
              </w:rPr>
            </w:pPr>
            <w:r w:rsidRPr="00B12774">
              <w:rPr>
                <w:rFonts w:ascii="Times New Roman" w:hAnsi="Times New Roman"/>
              </w:rPr>
              <w:t>объекты повышенной ответственности:</w:t>
            </w:r>
          </w:p>
          <w:p w:rsidR="003C26F1" w:rsidRPr="00B12774" w:rsidRDefault="003C26F1" w:rsidP="003C26F1">
            <w:pPr>
              <w:pStyle w:val="aff0"/>
              <w:rPr>
                <w:rFonts w:ascii="Times New Roman" w:hAnsi="Times New Roman"/>
              </w:rPr>
            </w:pPr>
            <w:r w:rsidRPr="00B12774">
              <w:rPr>
                <w:rFonts w:ascii="Times New Roman" w:hAnsi="Times New Roman"/>
              </w:rPr>
              <w:t>жилые здания высотой более 16 этажей;</w:t>
            </w:r>
          </w:p>
          <w:p w:rsidR="003C26F1" w:rsidRPr="00B12774" w:rsidRDefault="003C26F1" w:rsidP="003C26F1">
            <w:pPr>
              <w:pStyle w:val="aff0"/>
              <w:rPr>
                <w:rFonts w:ascii="Times New Roman" w:hAnsi="Times New Roman"/>
              </w:rPr>
            </w:pPr>
            <w:r w:rsidRPr="00B12774">
              <w:rPr>
                <w:rFonts w:ascii="Times New Roman" w:hAnsi="Times New Roman"/>
              </w:rPr>
              <w:t xml:space="preserve">общественные здания </w:t>
            </w:r>
            <w:r>
              <w:rPr>
                <w:rFonts w:ascii="Times New Roman" w:hAnsi="Times New Roman"/>
              </w:rPr>
              <w:t>высотой более 16 этажей и менее</w:t>
            </w:r>
            <w:r>
              <w:rPr>
                <w:rFonts w:ascii="Times New Roman" w:hAnsi="Times New Roman"/>
              </w:rPr>
              <w:br/>
            </w:r>
            <w:r w:rsidRPr="00B12774">
              <w:rPr>
                <w:rFonts w:ascii="Times New Roman" w:hAnsi="Times New Roman"/>
              </w:rPr>
              <w:t>16 этажей, если они включены в расчетный фонд использования их для нужд проживания, а также оказания медицинской помощи населению, пострадавшему от землетрясения (школы, гостиницы, спальные корпуса санаториев и баз отдыха и т. п.);</w:t>
            </w:r>
          </w:p>
          <w:p w:rsidR="003C26F1" w:rsidRPr="00B12774" w:rsidRDefault="003C26F1" w:rsidP="003C26F1">
            <w:pPr>
              <w:pStyle w:val="aff0"/>
              <w:rPr>
                <w:rFonts w:ascii="Times New Roman" w:hAnsi="Times New Roman"/>
              </w:rPr>
            </w:pPr>
            <w:r w:rsidRPr="00B12774">
              <w:rPr>
                <w:rFonts w:ascii="Times New Roman" w:hAnsi="Times New Roman"/>
              </w:rPr>
              <w:t>здания и сооружения, эксплуатация которых необходима при землетрясении или при ликвидации его последствий (источники тепло-, водо-, энергоснабжения, сооружения связи, пожарные депо и т.п.);</w:t>
            </w:r>
          </w:p>
          <w:p w:rsidR="003C26F1" w:rsidRPr="00B12774" w:rsidRDefault="003C26F1" w:rsidP="003C26F1">
            <w:pPr>
              <w:pStyle w:val="aff0"/>
              <w:rPr>
                <w:rFonts w:ascii="Times New Roman" w:hAnsi="Times New Roman"/>
              </w:rPr>
            </w:pPr>
            <w:r w:rsidRPr="00B12774">
              <w:rPr>
                <w:rFonts w:ascii="Times New Roman" w:hAnsi="Times New Roman"/>
              </w:rPr>
              <w:t>больницы, родильные дома, поликлиники, детские дошкольные учреждения, спальные корпуса детских санаториев и интернатов;</w:t>
            </w:r>
          </w:p>
          <w:p w:rsidR="003C26F1" w:rsidRPr="00B12774" w:rsidRDefault="003C26F1" w:rsidP="003C26F1">
            <w:pPr>
              <w:pStyle w:val="aff0"/>
              <w:rPr>
                <w:rFonts w:ascii="Times New Roman" w:hAnsi="Times New Roman"/>
              </w:rPr>
            </w:pPr>
            <w:r w:rsidRPr="00B12774">
              <w:rPr>
                <w:rFonts w:ascii="Times New Roman" w:hAnsi="Times New Roman"/>
              </w:rPr>
              <w:t>здания складов системы государственного (регионального) материально-технического резерва;</w:t>
            </w:r>
          </w:p>
          <w:p w:rsidR="003C26F1" w:rsidRPr="00B12774" w:rsidRDefault="003C26F1" w:rsidP="003C26F1">
            <w:pPr>
              <w:pStyle w:val="aff0"/>
              <w:rPr>
                <w:rFonts w:ascii="Times New Roman" w:hAnsi="Times New Roman"/>
              </w:rPr>
            </w:pPr>
            <w:r w:rsidRPr="00B12774">
              <w:rPr>
                <w:rFonts w:ascii="Times New Roman" w:hAnsi="Times New Roman"/>
              </w:rPr>
              <w:t>здания органов государственного и местного самоуправления;</w:t>
            </w:r>
          </w:p>
          <w:p w:rsidR="003C26F1" w:rsidRPr="00B12774" w:rsidRDefault="003C26F1" w:rsidP="003C26F1">
            <w:pPr>
              <w:pStyle w:val="aff0"/>
              <w:rPr>
                <w:rFonts w:ascii="Times New Roman" w:hAnsi="Times New Roman"/>
              </w:rPr>
            </w:pPr>
            <w:r w:rsidRPr="00B12774">
              <w:rPr>
                <w:rFonts w:ascii="Times New Roman" w:hAnsi="Times New Roman"/>
              </w:rPr>
              <w:t>здания и производственные корпуса с одновременным пребыванием большого числа людей (вокзалы, аэропорты, крытые рынки, концертные залы, театры, цирки, спортивные сооружения с трибунами для зрителей и т.п.);</w:t>
            </w:r>
          </w:p>
          <w:p w:rsidR="003C26F1" w:rsidRPr="00B12774" w:rsidRDefault="003C26F1" w:rsidP="003C26F1">
            <w:pPr>
              <w:pStyle w:val="aff0"/>
              <w:rPr>
                <w:rFonts w:ascii="Times New Roman" w:hAnsi="Times New Roman"/>
              </w:rPr>
            </w:pPr>
            <w:r w:rsidRPr="00B12774">
              <w:rPr>
                <w:rFonts w:ascii="Times New Roman" w:hAnsi="Times New Roman"/>
              </w:rPr>
              <w:t xml:space="preserve">мосты длиной более </w:t>
            </w:r>
            <w:smartTag w:uri="urn:schemas-microsoft-com:office:smarttags" w:element="metricconverter">
              <w:smartTagPr>
                <w:attr w:name="ProductID" w:val="100 м"/>
              </w:smartTagPr>
              <w:r w:rsidRPr="00B12774">
                <w:rPr>
                  <w:rFonts w:ascii="Times New Roman" w:hAnsi="Times New Roman"/>
                </w:rPr>
                <w:t>100 м</w:t>
              </w:r>
            </w:smartTag>
            <w:r w:rsidRPr="00B12774">
              <w:rPr>
                <w:rFonts w:ascii="Times New Roman" w:hAnsi="Times New Roman"/>
              </w:rPr>
              <w:t xml:space="preserve"> или с пролетами более </w:t>
            </w:r>
            <w:smartTag w:uri="urn:schemas-microsoft-com:office:smarttags" w:element="metricconverter">
              <w:smartTagPr>
                <w:attr w:name="ProductID" w:val="40 м"/>
              </w:smartTagPr>
              <w:r w:rsidRPr="00B12774">
                <w:rPr>
                  <w:rFonts w:ascii="Times New Roman" w:hAnsi="Times New Roman"/>
                </w:rPr>
                <w:t>40 м</w:t>
              </w:r>
            </w:smartTag>
            <w:r w:rsidRPr="00B12774">
              <w:rPr>
                <w:rFonts w:ascii="Times New Roman" w:hAnsi="Times New Roman"/>
              </w:rPr>
              <w:t>;</w:t>
            </w:r>
          </w:p>
          <w:p w:rsidR="003C26F1" w:rsidRPr="00B12774" w:rsidRDefault="003C26F1" w:rsidP="003C26F1">
            <w:pPr>
              <w:pStyle w:val="aff0"/>
              <w:rPr>
                <w:rFonts w:ascii="Times New Roman" w:hAnsi="Times New Roman"/>
              </w:rPr>
            </w:pPr>
            <w:r w:rsidRPr="00B12774">
              <w:rPr>
                <w:rFonts w:ascii="Times New Roman" w:hAnsi="Times New Roman"/>
              </w:rPr>
              <w:t>дамбы и плотины, прорыв которых может привести к массовой гибели людей или серьезным экономическим последствиям;</w:t>
            </w:r>
          </w:p>
          <w:p w:rsidR="003C26F1" w:rsidRPr="00B12774" w:rsidRDefault="003C26F1" w:rsidP="003C26F1">
            <w:pPr>
              <w:pStyle w:val="aff0"/>
              <w:rPr>
                <w:rFonts w:ascii="Times New Roman" w:hAnsi="Times New Roman"/>
              </w:rPr>
            </w:pPr>
            <w:r w:rsidRPr="00B12774">
              <w:rPr>
                <w:rFonts w:ascii="Times New Roman" w:hAnsi="Times New Roman"/>
              </w:rPr>
              <w:t xml:space="preserve">магистральные газопроводы и сооружения на них, не вошедшие в </w:t>
            </w:r>
            <w:r>
              <w:rPr>
                <w:rFonts w:ascii="Times New Roman" w:hAnsi="Times New Roman"/>
              </w:rPr>
              <w:t>позицию</w:t>
            </w:r>
            <w:r w:rsidRPr="00B12774">
              <w:rPr>
                <w:rFonts w:ascii="Times New Roman" w:hAnsi="Times New Roman"/>
              </w:rPr>
              <w:t xml:space="preserve"> 3</w:t>
            </w:r>
          </w:p>
        </w:tc>
      </w:tr>
      <w:tr w:rsidR="003C26F1" w:rsidRPr="00B12774" w:rsidTr="003C26F1">
        <w:tc>
          <w:tcPr>
            <w:tcW w:w="411" w:type="pct"/>
            <w:tcBorders>
              <w:top w:val="single" w:sz="4" w:space="0" w:color="auto"/>
              <w:bottom w:val="single" w:sz="4" w:space="0" w:color="auto"/>
              <w:right w:val="single" w:sz="4" w:space="0" w:color="auto"/>
            </w:tcBorders>
          </w:tcPr>
          <w:p w:rsidR="003C26F1" w:rsidRPr="00B12774" w:rsidRDefault="003C26F1" w:rsidP="003C26F1">
            <w:pPr>
              <w:pStyle w:val="aff0"/>
              <w:jc w:val="center"/>
              <w:rPr>
                <w:rFonts w:ascii="Times New Roman" w:hAnsi="Times New Roman"/>
              </w:rPr>
            </w:pPr>
            <w:r w:rsidRPr="00B12774">
              <w:rPr>
                <w:rFonts w:ascii="Times New Roman" w:hAnsi="Times New Roman"/>
              </w:rPr>
              <w:lastRenderedPageBreak/>
              <w:t>3</w:t>
            </w:r>
          </w:p>
        </w:tc>
        <w:tc>
          <w:tcPr>
            <w:tcW w:w="1358" w:type="pct"/>
            <w:tcBorders>
              <w:top w:val="single" w:sz="4" w:space="0" w:color="auto"/>
              <w:left w:val="single" w:sz="4" w:space="0" w:color="auto"/>
              <w:bottom w:val="single" w:sz="4" w:space="0" w:color="auto"/>
              <w:right w:val="single" w:sz="4" w:space="0" w:color="auto"/>
            </w:tcBorders>
          </w:tcPr>
          <w:p w:rsidR="003C26F1" w:rsidRPr="00B12774" w:rsidRDefault="003C26F1" w:rsidP="003C26F1">
            <w:pPr>
              <w:pStyle w:val="aff0"/>
              <w:rPr>
                <w:rFonts w:ascii="Times New Roman" w:hAnsi="Times New Roman"/>
              </w:rPr>
            </w:pPr>
            <w:r w:rsidRPr="00B12774">
              <w:rPr>
                <w:rFonts w:ascii="Times New Roman" w:hAnsi="Times New Roman"/>
              </w:rPr>
              <w:t>Карта С</w:t>
            </w:r>
          </w:p>
          <w:p w:rsidR="003C26F1" w:rsidRPr="00B12774" w:rsidRDefault="003C26F1" w:rsidP="003C26F1">
            <w:pPr>
              <w:pStyle w:val="aff0"/>
              <w:rPr>
                <w:rFonts w:ascii="Times New Roman" w:hAnsi="Times New Roman"/>
              </w:rPr>
            </w:pPr>
            <w:r>
              <w:rPr>
                <w:rFonts w:ascii="Times New Roman" w:hAnsi="Times New Roman"/>
              </w:rPr>
              <w:t>(в</w:t>
            </w:r>
            <w:r w:rsidRPr="00B12774">
              <w:rPr>
                <w:rFonts w:ascii="Times New Roman" w:hAnsi="Times New Roman"/>
              </w:rPr>
              <w:t xml:space="preserve">ероятность превышения указанных на карте значений </w:t>
            </w:r>
            <w:proofErr w:type="spellStart"/>
            <w:r w:rsidRPr="00B12774">
              <w:rPr>
                <w:rFonts w:ascii="Times New Roman" w:hAnsi="Times New Roman"/>
              </w:rPr>
              <w:t>сейсмичной</w:t>
            </w:r>
            <w:proofErr w:type="spellEnd"/>
            <w:r w:rsidRPr="00B12774">
              <w:rPr>
                <w:rFonts w:ascii="Times New Roman" w:hAnsi="Times New Roman"/>
              </w:rPr>
              <w:t xml:space="preserve"> интенсивности для соответствующих террито</w:t>
            </w:r>
            <w:r>
              <w:rPr>
                <w:rFonts w:ascii="Times New Roman" w:hAnsi="Times New Roman"/>
              </w:rPr>
              <w:t xml:space="preserve">рий в течение 50 лет – </w:t>
            </w:r>
            <w:r w:rsidRPr="00B12774">
              <w:rPr>
                <w:rFonts w:ascii="Times New Roman" w:hAnsi="Times New Roman"/>
              </w:rPr>
              <w:t>1%</w:t>
            </w:r>
            <w:r>
              <w:rPr>
                <w:rFonts w:ascii="Times New Roman" w:hAnsi="Times New Roman"/>
              </w:rPr>
              <w:t>)</w:t>
            </w:r>
          </w:p>
        </w:tc>
        <w:tc>
          <w:tcPr>
            <w:tcW w:w="3231" w:type="pct"/>
            <w:tcBorders>
              <w:top w:val="single" w:sz="4" w:space="0" w:color="auto"/>
              <w:left w:val="single" w:sz="4" w:space="0" w:color="auto"/>
              <w:bottom w:val="single" w:sz="4" w:space="0" w:color="auto"/>
            </w:tcBorders>
          </w:tcPr>
          <w:p w:rsidR="003C26F1" w:rsidRPr="00B12774" w:rsidRDefault="003C26F1" w:rsidP="003C26F1">
            <w:pPr>
              <w:pStyle w:val="aff0"/>
              <w:rPr>
                <w:rFonts w:ascii="Times New Roman" w:hAnsi="Times New Roman"/>
              </w:rPr>
            </w:pPr>
            <w:r w:rsidRPr="00B12774">
              <w:rPr>
                <w:rFonts w:ascii="Times New Roman" w:hAnsi="Times New Roman"/>
              </w:rPr>
              <w:t>особо ответственные объекты:</w:t>
            </w:r>
          </w:p>
          <w:p w:rsidR="003C26F1" w:rsidRPr="00B12774" w:rsidRDefault="003C26F1" w:rsidP="003C26F1">
            <w:pPr>
              <w:pStyle w:val="aff0"/>
              <w:rPr>
                <w:rFonts w:ascii="Times New Roman" w:hAnsi="Times New Roman"/>
              </w:rPr>
            </w:pPr>
            <w:r w:rsidRPr="00B12774">
              <w:rPr>
                <w:rFonts w:ascii="Times New Roman" w:hAnsi="Times New Roman"/>
              </w:rPr>
              <w:t xml:space="preserve">здания и сооружения высотой более </w:t>
            </w:r>
            <w:smartTag w:uri="urn:schemas-microsoft-com:office:smarttags" w:element="metricconverter">
              <w:smartTagPr>
                <w:attr w:name="ProductID" w:val="100 м"/>
              </w:smartTagPr>
              <w:r w:rsidRPr="00B12774">
                <w:rPr>
                  <w:rFonts w:ascii="Times New Roman" w:hAnsi="Times New Roman"/>
                </w:rPr>
                <w:t>100 м</w:t>
              </w:r>
            </w:smartTag>
            <w:r w:rsidRPr="00B12774">
              <w:rPr>
                <w:rFonts w:ascii="Times New Roman" w:hAnsi="Times New Roman"/>
              </w:rPr>
              <w:t>;</w:t>
            </w:r>
          </w:p>
          <w:p w:rsidR="003C26F1" w:rsidRPr="00B12774" w:rsidRDefault="003C26F1" w:rsidP="003C26F1">
            <w:pPr>
              <w:pStyle w:val="aff0"/>
              <w:rPr>
                <w:rFonts w:ascii="Times New Roman" w:hAnsi="Times New Roman"/>
              </w:rPr>
            </w:pPr>
            <w:r w:rsidRPr="00B12774">
              <w:rPr>
                <w:rFonts w:ascii="Times New Roman" w:hAnsi="Times New Roman"/>
              </w:rPr>
              <w:t xml:space="preserve">здания и сооружения с пролетами более </w:t>
            </w:r>
            <w:smartTag w:uri="urn:schemas-microsoft-com:office:smarttags" w:element="metricconverter">
              <w:smartTagPr>
                <w:attr w:name="ProductID" w:val="100 м"/>
              </w:smartTagPr>
              <w:r w:rsidRPr="00B12774">
                <w:rPr>
                  <w:rFonts w:ascii="Times New Roman" w:hAnsi="Times New Roman"/>
                </w:rPr>
                <w:t>100 м</w:t>
              </w:r>
            </w:smartTag>
            <w:r w:rsidRPr="00B12774">
              <w:rPr>
                <w:rFonts w:ascii="Times New Roman" w:hAnsi="Times New Roman"/>
              </w:rPr>
              <w:t>;</w:t>
            </w:r>
          </w:p>
          <w:p w:rsidR="003C26F1" w:rsidRPr="00B12774" w:rsidRDefault="003C26F1" w:rsidP="003C26F1">
            <w:pPr>
              <w:pStyle w:val="aff0"/>
              <w:rPr>
                <w:rFonts w:ascii="Times New Roman" w:hAnsi="Times New Roman"/>
              </w:rPr>
            </w:pPr>
            <w:r w:rsidRPr="00B12774">
              <w:rPr>
                <w:rFonts w:ascii="Times New Roman" w:hAnsi="Times New Roman"/>
              </w:rPr>
              <w:t xml:space="preserve">здания и сооружения при наличии в них консолей более </w:t>
            </w:r>
            <w:smartTag w:uri="urn:schemas-microsoft-com:office:smarttags" w:element="metricconverter">
              <w:smartTagPr>
                <w:attr w:name="ProductID" w:val="20 м"/>
              </w:smartTagPr>
              <w:r w:rsidRPr="00B12774">
                <w:rPr>
                  <w:rFonts w:ascii="Times New Roman" w:hAnsi="Times New Roman"/>
                </w:rPr>
                <w:t>20 м</w:t>
              </w:r>
            </w:smartTag>
            <w:r w:rsidRPr="00B12774">
              <w:rPr>
                <w:rFonts w:ascii="Times New Roman" w:hAnsi="Times New Roman"/>
              </w:rPr>
              <w:t>;</w:t>
            </w:r>
          </w:p>
          <w:p w:rsidR="003C26F1" w:rsidRPr="00B12774" w:rsidRDefault="003C26F1" w:rsidP="003C26F1">
            <w:pPr>
              <w:pStyle w:val="aff0"/>
              <w:rPr>
                <w:rFonts w:ascii="Times New Roman" w:hAnsi="Times New Roman"/>
              </w:rPr>
            </w:pPr>
            <w:r w:rsidRPr="00B12774">
              <w:rPr>
                <w:rFonts w:ascii="Times New Roman" w:hAnsi="Times New Roman"/>
              </w:rPr>
              <w:t xml:space="preserve">здания и сооружения с заглублением подвальных помещений ниже </w:t>
            </w:r>
            <w:proofErr w:type="spellStart"/>
            <w:r w:rsidRPr="00B12774">
              <w:rPr>
                <w:rFonts w:ascii="Times New Roman" w:hAnsi="Times New Roman"/>
              </w:rPr>
              <w:t>планиро</w:t>
            </w:r>
            <w:r>
              <w:rPr>
                <w:rFonts w:ascii="Times New Roman" w:hAnsi="Times New Roman"/>
              </w:rPr>
              <w:t>чной</w:t>
            </w:r>
            <w:proofErr w:type="spellEnd"/>
            <w:r>
              <w:rPr>
                <w:rFonts w:ascii="Times New Roman" w:hAnsi="Times New Roman"/>
              </w:rPr>
              <w:t xml:space="preserve"> отметки земли более чем на</w:t>
            </w:r>
            <w:r>
              <w:rPr>
                <w:rFonts w:ascii="Times New Roman" w:hAnsi="Times New Roman"/>
              </w:rPr>
              <w:br/>
            </w:r>
            <w:r w:rsidRPr="00B12774">
              <w:rPr>
                <w:rFonts w:ascii="Times New Roman" w:hAnsi="Times New Roman"/>
              </w:rPr>
              <w:t>10 м;</w:t>
            </w:r>
          </w:p>
          <w:p w:rsidR="003C26F1" w:rsidRPr="00B12774" w:rsidRDefault="003C26F1" w:rsidP="003C26F1">
            <w:pPr>
              <w:pStyle w:val="aff0"/>
              <w:rPr>
                <w:rFonts w:ascii="Times New Roman" w:hAnsi="Times New Roman"/>
              </w:rPr>
            </w:pPr>
            <w:r w:rsidRPr="00B12774">
              <w:rPr>
                <w:rFonts w:ascii="Times New Roman" w:hAnsi="Times New Roman"/>
              </w:rPr>
              <w:t xml:space="preserve">резервуары для </w:t>
            </w:r>
            <w:r>
              <w:rPr>
                <w:rFonts w:ascii="Times New Roman" w:hAnsi="Times New Roman"/>
              </w:rPr>
              <w:t>нефти и нефтепродуктов емкостью</w:t>
            </w:r>
            <w:r>
              <w:rPr>
                <w:rFonts w:ascii="Times New Roman" w:hAnsi="Times New Roman"/>
              </w:rPr>
              <w:br/>
            </w:r>
            <w:r w:rsidRPr="00B12774">
              <w:rPr>
                <w:rFonts w:ascii="Times New Roman" w:hAnsi="Times New Roman"/>
              </w:rPr>
              <w:t xml:space="preserve">10 тыс. </w:t>
            </w:r>
            <w:proofErr w:type="spellStart"/>
            <w:r w:rsidRPr="00B12774">
              <w:rPr>
                <w:rFonts w:ascii="Times New Roman" w:hAnsi="Times New Roman"/>
              </w:rPr>
              <w:t>куб.м</w:t>
            </w:r>
            <w:proofErr w:type="spellEnd"/>
            <w:r w:rsidRPr="00B12774">
              <w:rPr>
                <w:rFonts w:ascii="Times New Roman" w:hAnsi="Times New Roman"/>
              </w:rPr>
              <w:t xml:space="preserve"> и более;</w:t>
            </w:r>
          </w:p>
          <w:p w:rsidR="003C26F1" w:rsidRPr="00B12774" w:rsidRDefault="003C26F1" w:rsidP="003C26F1">
            <w:pPr>
              <w:pStyle w:val="aff0"/>
              <w:rPr>
                <w:rFonts w:ascii="Times New Roman" w:hAnsi="Times New Roman"/>
              </w:rPr>
            </w:pPr>
            <w:r w:rsidRPr="00B12774">
              <w:rPr>
                <w:rFonts w:ascii="Times New Roman" w:hAnsi="Times New Roman"/>
              </w:rPr>
              <w:t xml:space="preserve">магистральные газопроводы, транспортирующие газ для </w:t>
            </w:r>
            <w:r w:rsidRPr="002C122E">
              <w:rPr>
                <w:rFonts w:ascii="Times New Roman" w:hAnsi="Times New Roman"/>
                <w:spacing w:val="-4"/>
              </w:rPr>
              <w:t>группы населенн</w:t>
            </w:r>
            <w:r>
              <w:rPr>
                <w:rFonts w:ascii="Times New Roman" w:hAnsi="Times New Roman"/>
                <w:spacing w:val="-4"/>
              </w:rPr>
              <w:t>ых пунктов с численностью более</w:t>
            </w:r>
            <w:r>
              <w:rPr>
                <w:rFonts w:ascii="Times New Roman" w:hAnsi="Times New Roman"/>
                <w:spacing w:val="-4"/>
              </w:rPr>
              <w:br/>
            </w:r>
            <w:r w:rsidRPr="002C122E">
              <w:rPr>
                <w:rFonts w:ascii="Times New Roman" w:hAnsi="Times New Roman"/>
                <w:spacing w:val="-4"/>
              </w:rPr>
              <w:t>500 тыс</w:t>
            </w:r>
            <w:r w:rsidRPr="00B12774">
              <w:rPr>
                <w:rFonts w:ascii="Times New Roman" w:hAnsi="Times New Roman"/>
              </w:rPr>
              <w:t>. жителей;</w:t>
            </w:r>
          </w:p>
          <w:p w:rsidR="003C26F1" w:rsidRPr="00CD7BD5" w:rsidRDefault="003C26F1" w:rsidP="003C26F1">
            <w:pPr>
              <w:pStyle w:val="aff0"/>
              <w:rPr>
                <w:rFonts w:ascii="Times New Roman" w:hAnsi="Times New Roman"/>
                <w:spacing w:val="-2"/>
              </w:rPr>
            </w:pPr>
            <w:r w:rsidRPr="00CD7BD5">
              <w:rPr>
                <w:rFonts w:ascii="Times New Roman" w:hAnsi="Times New Roman"/>
                <w:spacing w:val="-2"/>
              </w:rPr>
              <w:t>уникальные здания и сооружения, имеющие конструкции и конструктивные схемы, в отношении которых применяются нестандартные методы расчета или разрабатываются и применяются специальные методы расчета;</w:t>
            </w:r>
          </w:p>
          <w:p w:rsidR="003C26F1" w:rsidRPr="00B12774" w:rsidRDefault="003C26F1" w:rsidP="003C26F1">
            <w:pPr>
              <w:pStyle w:val="aff0"/>
              <w:rPr>
                <w:rFonts w:ascii="Times New Roman" w:hAnsi="Times New Roman"/>
              </w:rPr>
            </w:pPr>
            <w:r w:rsidRPr="007A2EC1">
              <w:rPr>
                <w:rFonts w:ascii="Times New Roman" w:hAnsi="Times New Roman"/>
              </w:rPr>
              <w:t>другие объекты по решению заказчика-инвестора или Администрации края (органа местного самоуправления)</w:t>
            </w:r>
          </w:p>
        </w:tc>
      </w:tr>
    </w:tbl>
    <w:p w:rsidR="003C26F1" w:rsidRPr="007822D7" w:rsidRDefault="003C26F1" w:rsidP="003C26F1">
      <w:pPr>
        <w:spacing w:before="120"/>
        <w:ind w:firstLine="720"/>
        <w:jc w:val="both"/>
      </w:pPr>
      <w:r w:rsidRPr="007822D7">
        <w:t>Примечание: Категории ответственности зданий и сооружений и решение о выборе карты при проектировании конкретного объекта принимается заказчиком по представлению генерального проектировщика, за исключением случаев, оговоренных в других нормативных документах, при этом снижение категории ответственности объекта (в сравнении с рекомендуемой) не допускается.</w:t>
      </w: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p w:rsidR="003C26F1" w:rsidRDefault="003C26F1" w:rsidP="003C26F1">
      <w:pPr>
        <w:ind w:firstLine="720"/>
        <w:jc w:val="both"/>
      </w:pPr>
    </w:p>
    <w:tbl>
      <w:tblPr>
        <w:tblW w:w="9356" w:type="dxa"/>
        <w:tblInd w:w="108" w:type="dxa"/>
        <w:tblLook w:val="01E0" w:firstRow="1" w:lastRow="1" w:firstColumn="1" w:lastColumn="1" w:noHBand="0" w:noVBand="0"/>
      </w:tblPr>
      <w:tblGrid>
        <w:gridCol w:w="5012"/>
        <w:gridCol w:w="4344"/>
      </w:tblGrid>
      <w:tr w:rsidR="003C26F1" w:rsidTr="003C26F1">
        <w:tc>
          <w:tcPr>
            <w:tcW w:w="5012" w:type="dxa"/>
          </w:tcPr>
          <w:p w:rsidR="003C26F1" w:rsidRPr="00B2775C" w:rsidRDefault="003C26F1" w:rsidP="003C26F1">
            <w:pPr>
              <w:pStyle w:val="1"/>
              <w:spacing w:before="0" w:after="0" w:line="240" w:lineRule="exact"/>
              <w:rPr>
                <w:rFonts w:ascii="Times New Roman" w:eastAsia="Times New Roman" w:hAnsi="Times New Roman" w:cs="Arial"/>
                <w:b w:val="0"/>
                <w:bCs/>
                <w:sz w:val="28"/>
                <w:szCs w:val="28"/>
              </w:rPr>
            </w:pPr>
          </w:p>
        </w:tc>
        <w:tc>
          <w:tcPr>
            <w:tcW w:w="4344" w:type="dxa"/>
          </w:tcPr>
          <w:p w:rsidR="003C26F1" w:rsidRPr="00BA33E2" w:rsidRDefault="003C26F1" w:rsidP="003C26F1">
            <w:pPr>
              <w:spacing w:line="240" w:lineRule="exact"/>
              <w:ind w:left="-94" w:right="-117"/>
              <w:jc w:val="both"/>
              <w:rPr>
                <w:sz w:val="28"/>
                <w:szCs w:val="28"/>
              </w:rPr>
            </w:pPr>
            <w:r w:rsidRPr="00BA33E2">
              <w:rPr>
                <w:sz w:val="28"/>
                <w:szCs w:val="28"/>
              </w:rPr>
              <w:t>ПРИЛОЖЕНИЕ С</w:t>
            </w:r>
          </w:p>
          <w:p w:rsidR="003C26F1" w:rsidRDefault="003C26F1" w:rsidP="003C26F1">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Алтайский  сельсовет Табунского  района</w:t>
            </w:r>
            <w:r w:rsidRPr="00BA33E2">
              <w:rPr>
                <w:sz w:val="28"/>
                <w:szCs w:val="28"/>
              </w:rPr>
              <w:t xml:space="preserve"> Алтайского края</w:t>
            </w:r>
          </w:p>
        </w:tc>
      </w:tr>
    </w:tbl>
    <w:p w:rsidR="003C26F1" w:rsidRPr="005B60A5" w:rsidRDefault="003C26F1" w:rsidP="003C26F1">
      <w:pPr>
        <w:pStyle w:val="1"/>
        <w:spacing w:before="0" w:after="0"/>
        <w:jc w:val="right"/>
        <w:rPr>
          <w:rFonts w:ascii="Times New Roman" w:hAnsi="Times New Roman"/>
          <w:b w:val="0"/>
          <w:sz w:val="20"/>
        </w:rPr>
      </w:pPr>
    </w:p>
    <w:p w:rsidR="003C26F1" w:rsidRPr="005B60A5" w:rsidRDefault="003C26F1" w:rsidP="003C26F1">
      <w:pPr>
        <w:rPr>
          <w:sz w:val="20"/>
          <w:szCs w:val="20"/>
        </w:rPr>
      </w:pPr>
    </w:p>
    <w:p w:rsidR="003C26F1" w:rsidRPr="005B60A5" w:rsidRDefault="003C26F1" w:rsidP="003C26F1">
      <w:pPr>
        <w:rPr>
          <w:sz w:val="20"/>
          <w:szCs w:val="20"/>
        </w:rPr>
      </w:pPr>
    </w:p>
    <w:p w:rsidR="003C26F1" w:rsidRDefault="003C26F1" w:rsidP="003C26F1">
      <w:pPr>
        <w:spacing w:line="240" w:lineRule="exact"/>
        <w:jc w:val="center"/>
        <w:rPr>
          <w:sz w:val="28"/>
          <w:szCs w:val="28"/>
        </w:rPr>
      </w:pPr>
      <w:r w:rsidRPr="00322507">
        <w:rPr>
          <w:sz w:val="28"/>
          <w:szCs w:val="28"/>
        </w:rPr>
        <w:t>СПИСОК</w:t>
      </w:r>
    </w:p>
    <w:p w:rsidR="003C26F1" w:rsidRPr="00322507" w:rsidRDefault="003C26F1" w:rsidP="003C26F1">
      <w:pPr>
        <w:spacing w:line="240" w:lineRule="exact"/>
        <w:jc w:val="center"/>
        <w:rPr>
          <w:sz w:val="28"/>
          <w:szCs w:val="28"/>
        </w:rPr>
      </w:pPr>
      <w:r w:rsidRPr="00322507">
        <w:rPr>
          <w:sz w:val="28"/>
          <w:szCs w:val="28"/>
        </w:rPr>
        <w:t xml:space="preserve">населенных пунктов </w:t>
      </w:r>
      <w:r>
        <w:rPr>
          <w:sz w:val="28"/>
          <w:szCs w:val="28"/>
        </w:rPr>
        <w:t>Алтайского  сельсовета</w:t>
      </w:r>
      <w:r w:rsidRPr="00322507">
        <w:rPr>
          <w:sz w:val="28"/>
          <w:szCs w:val="28"/>
        </w:rPr>
        <w:t xml:space="preserve"> с указанием сейсмической</w:t>
      </w:r>
    </w:p>
    <w:p w:rsidR="003C26F1" w:rsidRDefault="003C26F1" w:rsidP="003C26F1">
      <w:pPr>
        <w:spacing w:after="60" w:line="240" w:lineRule="exact"/>
        <w:jc w:val="center"/>
        <w:rPr>
          <w:sz w:val="28"/>
          <w:szCs w:val="28"/>
        </w:rPr>
      </w:pPr>
      <w:r w:rsidRPr="00322507">
        <w:rPr>
          <w:sz w:val="28"/>
          <w:szCs w:val="28"/>
        </w:rPr>
        <w:t>интенсивности в баллах шкалы MSK-64 для средних грунтовых условий</w:t>
      </w:r>
      <w:r w:rsidRPr="00322507">
        <w:rPr>
          <w:sz w:val="28"/>
          <w:szCs w:val="28"/>
        </w:rPr>
        <w:br/>
        <w:t xml:space="preserve">(II категории грунта по сейсмическим свойствам) и трех степеней </w:t>
      </w:r>
      <w:proofErr w:type="spellStart"/>
      <w:r w:rsidRPr="00322507">
        <w:rPr>
          <w:sz w:val="28"/>
          <w:szCs w:val="28"/>
        </w:rPr>
        <w:t>сейсми</w:t>
      </w:r>
      <w:proofErr w:type="spellEnd"/>
      <w:r>
        <w:rPr>
          <w:sz w:val="28"/>
          <w:szCs w:val="28"/>
        </w:rPr>
        <w:t>-</w:t>
      </w:r>
      <w:r w:rsidRPr="00322507">
        <w:rPr>
          <w:sz w:val="28"/>
          <w:szCs w:val="28"/>
        </w:rPr>
        <w:t>ческой опасности – 10% (карта А), 5% (карта В), 1% (карта С) вероятность превышения балла в течение 50 лет</w:t>
      </w:r>
    </w:p>
    <w:p w:rsidR="003C26F1" w:rsidRPr="00322507" w:rsidRDefault="003C26F1" w:rsidP="003C26F1">
      <w:pPr>
        <w:spacing w:after="60" w:line="240" w:lineRule="exact"/>
        <w:jc w:val="center"/>
        <w:rPr>
          <w:sz w:val="28"/>
          <w:szCs w:val="28"/>
        </w:rPr>
      </w:pPr>
    </w:p>
    <w:tbl>
      <w:tblPr>
        <w:tblW w:w="48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2917"/>
        <w:gridCol w:w="2599"/>
        <w:gridCol w:w="969"/>
        <w:gridCol w:w="1008"/>
        <w:gridCol w:w="1008"/>
      </w:tblGrid>
      <w:tr w:rsidR="003C26F1" w:rsidRPr="006047A2" w:rsidTr="003C26F1">
        <w:trPr>
          <w:trHeight w:val="298"/>
          <w:tblHeader/>
        </w:trPr>
        <w:tc>
          <w:tcPr>
            <w:tcW w:w="385" w:type="pct"/>
            <w:vMerge w:val="restart"/>
            <w:tcBorders>
              <w:bottom w:val="nil"/>
            </w:tcBorders>
          </w:tcPr>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w:t>
            </w:r>
          </w:p>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п/п</w:t>
            </w:r>
          </w:p>
        </w:tc>
        <w:tc>
          <w:tcPr>
            <w:tcW w:w="1583" w:type="pct"/>
            <w:vMerge w:val="restart"/>
            <w:tcBorders>
              <w:bottom w:val="nil"/>
            </w:tcBorders>
          </w:tcPr>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Населенный пункт</w:t>
            </w:r>
          </w:p>
        </w:tc>
        <w:tc>
          <w:tcPr>
            <w:tcW w:w="1411" w:type="pct"/>
            <w:vMerge w:val="restart"/>
            <w:tcBorders>
              <w:bottom w:val="nil"/>
            </w:tcBorders>
          </w:tcPr>
          <w:p w:rsidR="00A10AF3" w:rsidRPr="007A2EC1" w:rsidRDefault="003C26F1" w:rsidP="00A10AF3">
            <w:pPr>
              <w:pStyle w:val="aff0"/>
              <w:spacing w:line="211" w:lineRule="auto"/>
              <w:jc w:val="center"/>
              <w:rPr>
                <w:rFonts w:ascii="Times New Roman" w:hAnsi="Times New Roman"/>
              </w:rPr>
            </w:pPr>
            <w:r w:rsidRPr="007A2EC1">
              <w:rPr>
                <w:rFonts w:ascii="Times New Roman" w:hAnsi="Times New Roman"/>
              </w:rPr>
              <w:t>Район</w:t>
            </w:r>
          </w:p>
          <w:p w:rsidR="003C26F1" w:rsidRPr="00A10AF3" w:rsidRDefault="003C26F1" w:rsidP="003C26F1">
            <w:pPr>
              <w:pStyle w:val="aff0"/>
              <w:spacing w:line="211" w:lineRule="auto"/>
              <w:jc w:val="center"/>
              <w:rPr>
                <w:rFonts w:ascii="Times New Roman" w:hAnsi="Times New Roman"/>
                <w:highlight w:val="yellow"/>
              </w:rPr>
            </w:pPr>
          </w:p>
        </w:tc>
        <w:tc>
          <w:tcPr>
            <w:tcW w:w="1620" w:type="pct"/>
            <w:gridSpan w:val="3"/>
          </w:tcPr>
          <w:p w:rsidR="003C26F1" w:rsidRPr="006047A2" w:rsidRDefault="003C26F1" w:rsidP="003C26F1">
            <w:pPr>
              <w:pStyle w:val="aff0"/>
              <w:spacing w:line="211" w:lineRule="auto"/>
              <w:ind w:left="-11"/>
              <w:jc w:val="center"/>
              <w:rPr>
                <w:rFonts w:ascii="Times New Roman" w:hAnsi="Times New Roman"/>
              </w:rPr>
            </w:pPr>
            <w:r w:rsidRPr="006047A2">
              <w:rPr>
                <w:rFonts w:ascii="Times New Roman" w:hAnsi="Times New Roman"/>
              </w:rPr>
              <w:t>Балл по карте ОСР-97</w:t>
            </w:r>
          </w:p>
        </w:tc>
      </w:tr>
      <w:tr w:rsidR="003C26F1" w:rsidRPr="006047A2" w:rsidTr="003C26F1">
        <w:trPr>
          <w:trHeight w:val="144"/>
          <w:tblHeader/>
        </w:trPr>
        <w:tc>
          <w:tcPr>
            <w:tcW w:w="385" w:type="pct"/>
            <w:vMerge/>
            <w:tcBorders>
              <w:bottom w:val="nil"/>
            </w:tcBorders>
          </w:tcPr>
          <w:p w:rsidR="003C26F1" w:rsidRPr="006047A2" w:rsidRDefault="003C26F1" w:rsidP="003C26F1">
            <w:pPr>
              <w:pStyle w:val="aff0"/>
              <w:spacing w:line="211" w:lineRule="auto"/>
              <w:jc w:val="center"/>
              <w:rPr>
                <w:rFonts w:ascii="Times New Roman" w:hAnsi="Times New Roman"/>
              </w:rPr>
            </w:pPr>
          </w:p>
        </w:tc>
        <w:tc>
          <w:tcPr>
            <w:tcW w:w="1583" w:type="pct"/>
            <w:vMerge/>
            <w:tcBorders>
              <w:bottom w:val="nil"/>
            </w:tcBorders>
          </w:tcPr>
          <w:p w:rsidR="003C26F1" w:rsidRPr="006047A2" w:rsidRDefault="003C26F1" w:rsidP="003C26F1">
            <w:pPr>
              <w:pStyle w:val="aff0"/>
              <w:spacing w:line="211" w:lineRule="auto"/>
              <w:jc w:val="center"/>
              <w:rPr>
                <w:rFonts w:ascii="Times New Roman" w:hAnsi="Times New Roman"/>
              </w:rPr>
            </w:pPr>
          </w:p>
        </w:tc>
        <w:tc>
          <w:tcPr>
            <w:tcW w:w="1411" w:type="pct"/>
            <w:vMerge/>
            <w:tcBorders>
              <w:bottom w:val="nil"/>
            </w:tcBorders>
          </w:tcPr>
          <w:p w:rsidR="003C26F1" w:rsidRPr="00A10AF3" w:rsidRDefault="003C26F1" w:rsidP="003C26F1">
            <w:pPr>
              <w:pStyle w:val="aff0"/>
              <w:spacing w:line="211" w:lineRule="auto"/>
              <w:jc w:val="center"/>
              <w:rPr>
                <w:rFonts w:ascii="Times New Roman" w:hAnsi="Times New Roman"/>
                <w:highlight w:val="yellow"/>
              </w:rPr>
            </w:pPr>
          </w:p>
        </w:tc>
        <w:tc>
          <w:tcPr>
            <w:tcW w:w="526" w:type="pct"/>
            <w:tcBorders>
              <w:bottom w:val="nil"/>
            </w:tcBorders>
          </w:tcPr>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А</w:t>
            </w:r>
          </w:p>
        </w:tc>
        <w:tc>
          <w:tcPr>
            <w:tcW w:w="547" w:type="pct"/>
            <w:tcBorders>
              <w:bottom w:val="nil"/>
            </w:tcBorders>
          </w:tcPr>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B</w:t>
            </w:r>
          </w:p>
        </w:tc>
        <w:tc>
          <w:tcPr>
            <w:tcW w:w="547" w:type="pct"/>
            <w:tcBorders>
              <w:bottom w:val="nil"/>
            </w:tcBorders>
          </w:tcPr>
          <w:p w:rsidR="003C26F1" w:rsidRPr="006047A2" w:rsidRDefault="003C26F1" w:rsidP="003C26F1">
            <w:pPr>
              <w:pStyle w:val="aff0"/>
              <w:spacing w:line="211" w:lineRule="auto"/>
              <w:jc w:val="center"/>
              <w:rPr>
                <w:rFonts w:ascii="Times New Roman" w:hAnsi="Times New Roman"/>
              </w:rPr>
            </w:pPr>
            <w:r w:rsidRPr="006047A2">
              <w:rPr>
                <w:rFonts w:ascii="Times New Roman" w:hAnsi="Times New Roman"/>
              </w:rPr>
              <w:t>C</w:t>
            </w:r>
          </w:p>
        </w:tc>
      </w:tr>
    </w:tbl>
    <w:p w:rsidR="003C26F1" w:rsidRPr="006047A2" w:rsidRDefault="003C26F1" w:rsidP="003C26F1">
      <w:pPr>
        <w:spacing w:line="211" w:lineRule="auto"/>
        <w:rPr>
          <w:sz w:val="2"/>
          <w:szCs w:val="2"/>
        </w:rPr>
      </w:pPr>
    </w:p>
    <w:tbl>
      <w:tblPr>
        <w:tblW w:w="4811"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11"/>
        <w:gridCol w:w="2917"/>
        <w:gridCol w:w="2599"/>
        <w:gridCol w:w="969"/>
        <w:gridCol w:w="1017"/>
        <w:gridCol w:w="996"/>
      </w:tblGrid>
      <w:tr w:rsidR="003C26F1" w:rsidRPr="009533C0" w:rsidTr="003C26F1">
        <w:trPr>
          <w:trHeight w:val="273"/>
          <w:tblHeader/>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1</w:t>
            </w: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2</w:t>
            </w:r>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3</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4</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5</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spacing w:line="211" w:lineRule="auto"/>
              <w:jc w:val="center"/>
              <w:rPr>
                <w:rFonts w:ascii="Times New Roman" w:hAnsi="Times New Roman"/>
              </w:rPr>
            </w:pPr>
            <w:r w:rsidRPr="009533C0">
              <w:rPr>
                <w:rFonts w:ascii="Times New Roman" w:hAnsi="Times New Roman"/>
              </w:rPr>
              <w:t>6</w:t>
            </w:r>
          </w:p>
        </w:tc>
      </w:tr>
      <w:tr w:rsidR="003C26F1" w:rsidRPr="009533C0" w:rsidTr="003C26F1">
        <w:trPr>
          <w:trHeight w:val="144"/>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numPr>
                <w:ilvl w:val="0"/>
                <w:numId w:val="6"/>
              </w:numPr>
              <w:tabs>
                <w:tab w:val="clear" w:pos="426"/>
              </w:tabs>
              <w:ind w:left="318"/>
              <w:jc w:val="center"/>
              <w:rPr>
                <w:rFonts w:ascii="Times New Roman" w:hAnsi="Times New Roman"/>
              </w:rPr>
            </w:pP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Александровка</w:t>
            </w:r>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Табунский</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6</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7</w:t>
            </w:r>
          </w:p>
        </w:tc>
      </w:tr>
      <w:tr w:rsidR="003C26F1" w:rsidRPr="009533C0" w:rsidTr="003C26F1">
        <w:trPr>
          <w:trHeight w:val="144"/>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numPr>
                <w:ilvl w:val="0"/>
                <w:numId w:val="6"/>
              </w:numPr>
              <w:tabs>
                <w:tab w:val="clear" w:pos="426"/>
              </w:tabs>
              <w:ind w:left="318"/>
              <w:jc w:val="center"/>
              <w:rPr>
                <w:rFonts w:ascii="Times New Roman" w:hAnsi="Times New Roman"/>
              </w:rPr>
            </w:pP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Алтайское</w:t>
            </w:r>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Табунский</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6</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7</w:t>
            </w:r>
          </w:p>
        </w:tc>
      </w:tr>
      <w:tr w:rsidR="003C26F1" w:rsidRPr="009533C0" w:rsidTr="003C26F1">
        <w:trPr>
          <w:trHeight w:val="144"/>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numPr>
                <w:ilvl w:val="0"/>
                <w:numId w:val="6"/>
              </w:numPr>
              <w:tabs>
                <w:tab w:val="clear" w:pos="426"/>
              </w:tabs>
              <w:ind w:left="318"/>
              <w:jc w:val="center"/>
              <w:rPr>
                <w:rFonts w:ascii="Times New Roman" w:hAnsi="Times New Roman"/>
              </w:rPr>
            </w:pP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Камышенка</w:t>
            </w:r>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Табунский</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6</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7</w:t>
            </w:r>
          </w:p>
        </w:tc>
      </w:tr>
      <w:tr w:rsidR="003C26F1" w:rsidRPr="009533C0" w:rsidTr="003C26F1">
        <w:trPr>
          <w:trHeight w:val="144"/>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numPr>
                <w:ilvl w:val="0"/>
                <w:numId w:val="6"/>
              </w:numPr>
              <w:tabs>
                <w:tab w:val="clear" w:pos="426"/>
              </w:tabs>
              <w:ind w:left="318"/>
              <w:jc w:val="center"/>
              <w:rPr>
                <w:rFonts w:ascii="Times New Roman" w:hAnsi="Times New Roman"/>
              </w:rPr>
            </w:pP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proofErr w:type="spellStart"/>
            <w:r w:rsidRPr="009533C0">
              <w:rPr>
                <w:rFonts w:ascii="Times New Roman" w:hAnsi="Times New Roman"/>
              </w:rPr>
              <w:t>Новокиевка</w:t>
            </w:r>
            <w:proofErr w:type="spellEnd"/>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Табунский</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6</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7</w:t>
            </w:r>
          </w:p>
        </w:tc>
      </w:tr>
      <w:tr w:rsidR="003C26F1" w:rsidRPr="009533C0" w:rsidTr="003C26F1">
        <w:trPr>
          <w:trHeight w:val="144"/>
        </w:trPr>
        <w:tc>
          <w:tcPr>
            <w:tcW w:w="386" w:type="pct"/>
            <w:tcBorders>
              <w:top w:val="single" w:sz="4" w:space="0" w:color="auto"/>
              <w:bottom w:val="single" w:sz="4" w:space="0" w:color="auto"/>
              <w:right w:val="single" w:sz="4" w:space="0" w:color="auto"/>
            </w:tcBorders>
          </w:tcPr>
          <w:p w:rsidR="003C26F1" w:rsidRPr="009533C0" w:rsidRDefault="003C26F1" w:rsidP="003C26F1">
            <w:pPr>
              <w:pStyle w:val="aff0"/>
              <w:numPr>
                <w:ilvl w:val="0"/>
                <w:numId w:val="6"/>
              </w:numPr>
              <w:tabs>
                <w:tab w:val="clear" w:pos="426"/>
              </w:tabs>
              <w:ind w:left="318"/>
              <w:jc w:val="center"/>
              <w:rPr>
                <w:rFonts w:ascii="Times New Roman" w:hAnsi="Times New Roman"/>
              </w:rPr>
            </w:pPr>
          </w:p>
        </w:tc>
        <w:tc>
          <w:tcPr>
            <w:tcW w:w="1584"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Pr>
                <w:rFonts w:ascii="Times New Roman" w:hAnsi="Times New Roman"/>
              </w:rPr>
              <w:t>Граничное</w:t>
            </w:r>
          </w:p>
        </w:tc>
        <w:tc>
          <w:tcPr>
            <w:tcW w:w="1411"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rPr>
                <w:rFonts w:ascii="Times New Roman" w:hAnsi="Times New Roman"/>
              </w:rPr>
            </w:pPr>
            <w:r w:rsidRPr="009533C0">
              <w:rPr>
                <w:rFonts w:ascii="Times New Roman" w:hAnsi="Times New Roman"/>
              </w:rPr>
              <w:t>Табунский</w:t>
            </w:r>
          </w:p>
        </w:tc>
        <w:tc>
          <w:tcPr>
            <w:tcW w:w="526"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w:t>
            </w:r>
          </w:p>
        </w:tc>
        <w:tc>
          <w:tcPr>
            <w:tcW w:w="552" w:type="pct"/>
            <w:tcBorders>
              <w:top w:val="single" w:sz="4" w:space="0" w:color="auto"/>
              <w:left w:val="single" w:sz="4" w:space="0" w:color="auto"/>
              <w:bottom w:val="single" w:sz="4" w:space="0" w:color="auto"/>
              <w:right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6</w:t>
            </w:r>
          </w:p>
        </w:tc>
        <w:tc>
          <w:tcPr>
            <w:tcW w:w="541" w:type="pct"/>
            <w:tcBorders>
              <w:top w:val="single" w:sz="4" w:space="0" w:color="auto"/>
              <w:left w:val="single" w:sz="4" w:space="0" w:color="auto"/>
              <w:bottom w:val="single" w:sz="4" w:space="0" w:color="auto"/>
            </w:tcBorders>
          </w:tcPr>
          <w:p w:rsidR="003C26F1" w:rsidRPr="009533C0" w:rsidRDefault="003C26F1" w:rsidP="003C26F1">
            <w:pPr>
              <w:pStyle w:val="aff0"/>
              <w:jc w:val="center"/>
              <w:rPr>
                <w:rFonts w:ascii="Times New Roman" w:hAnsi="Times New Roman"/>
              </w:rPr>
            </w:pPr>
            <w:r w:rsidRPr="009533C0">
              <w:rPr>
                <w:rFonts w:ascii="Times New Roman" w:hAnsi="Times New Roman"/>
              </w:rPr>
              <w:t>7</w:t>
            </w:r>
          </w:p>
        </w:tc>
      </w:tr>
    </w:tbl>
    <w:p w:rsidR="003C26F1" w:rsidRPr="00766B04" w:rsidRDefault="003C26F1" w:rsidP="003C26F1">
      <w:bookmarkStart w:id="411" w:name="_Toc327614760"/>
      <w:bookmarkStart w:id="412" w:name="_Toc327615968"/>
    </w:p>
    <w:p w:rsidR="003C26F1" w:rsidRPr="00766B04" w:rsidRDefault="003C26F1" w:rsidP="003C26F1"/>
    <w:bookmarkEnd w:id="411"/>
    <w:bookmarkEnd w:id="412"/>
    <w:p w:rsidR="003C26F1" w:rsidRDefault="003C26F1" w:rsidP="003C26F1"/>
    <w:p w:rsidR="003C26F1" w:rsidRPr="00286E85" w:rsidRDefault="003C26F1" w:rsidP="003C26F1">
      <w:pPr>
        <w:rPr>
          <w:lang w:val="en-US"/>
        </w:rPr>
      </w:pPr>
    </w:p>
    <w:p w:rsidR="00157003" w:rsidRDefault="00157003" w:rsidP="00157003">
      <w:pPr>
        <w:rPr>
          <w:sz w:val="28"/>
          <w:szCs w:val="28"/>
        </w:rPr>
      </w:pPr>
    </w:p>
    <w:p w:rsidR="00157003" w:rsidRDefault="00157003" w:rsidP="00157003">
      <w:pPr>
        <w:rPr>
          <w:sz w:val="28"/>
          <w:szCs w:val="28"/>
        </w:rPr>
      </w:pPr>
    </w:p>
    <w:p w:rsidR="00157003" w:rsidRDefault="00157003" w:rsidP="00157003">
      <w:pPr>
        <w:rPr>
          <w:sz w:val="28"/>
          <w:szCs w:val="28"/>
        </w:rPr>
      </w:pPr>
      <w:r>
        <w:rPr>
          <w:sz w:val="28"/>
          <w:szCs w:val="28"/>
        </w:rPr>
        <w:t xml:space="preserve">Глава </w:t>
      </w:r>
      <w:r w:rsidR="00F13C20">
        <w:rPr>
          <w:sz w:val="28"/>
          <w:szCs w:val="28"/>
        </w:rPr>
        <w:t>района</w:t>
      </w:r>
      <w:r>
        <w:rPr>
          <w:sz w:val="28"/>
          <w:szCs w:val="28"/>
        </w:rPr>
        <w:t xml:space="preserve">                                                                   </w:t>
      </w:r>
      <w:r w:rsidR="00F13C20">
        <w:rPr>
          <w:sz w:val="28"/>
          <w:szCs w:val="28"/>
        </w:rPr>
        <w:tab/>
      </w:r>
      <w:r w:rsidR="00F13C20">
        <w:rPr>
          <w:sz w:val="28"/>
          <w:szCs w:val="28"/>
        </w:rPr>
        <w:tab/>
        <w:t>В.С. Швыдкой</w:t>
      </w:r>
    </w:p>
    <w:p w:rsidR="00157003" w:rsidRDefault="00157003" w:rsidP="00157003">
      <w:pPr>
        <w:rPr>
          <w:sz w:val="28"/>
          <w:szCs w:val="28"/>
        </w:rPr>
      </w:pPr>
    </w:p>
    <w:p w:rsidR="00D40E6F" w:rsidRPr="000D2849" w:rsidRDefault="00D40E6F" w:rsidP="00157003">
      <w:pPr>
        <w:pStyle w:val="a4"/>
      </w:pPr>
    </w:p>
    <w:sectPr w:rsidR="00D40E6F" w:rsidRPr="000D2849" w:rsidSect="00DD7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4564E1"/>
    <w:multiLevelType w:val="hybridMultilevel"/>
    <w:tmpl w:val="837CC30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15:restartNumberingAfterBreak="0">
    <w:nsid w:val="0DA34875"/>
    <w:multiLevelType w:val="hybridMultilevel"/>
    <w:tmpl w:val="6AE4159C"/>
    <w:lvl w:ilvl="0" w:tplc="BE540F04">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1E94056"/>
    <w:multiLevelType w:val="hybridMultilevel"/>
    <w:tmpl w:val="837CC30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15:restartNumberingAfterBreak="0">
    <w:nsid w:val="1C5A60FE"/>
    <w:multiLevelType w:val="hybridMultilevel"/>
    <w:tmpl w:val="837CC300"/>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15:restartNumberingAfterBreak="0">
    <w:nsid w:val="27081A2C"/>
    <w:multiLevelType w:val="hybridMultilevel"/>
    <w:tmpl w:val="6AF0FADE"/>
    <w:lvl w:ilvl="0" w:tplc="84E2405C">
      <w:start w:val="1"/>
      <w:numFmt w:val="decimal"/>
      <w:lvlText w:val="%1"/>
      <w:lvlJc w:val="left"/>
      <w:pPr>
        <w:tabs>
          <w:tab w:val="num" w:pos="426"/>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9913038"/>
    <w:multiLevelType w:val="hybridMultilevel"/>
    <w:tmpl w:val="0A3AC53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39F07DBA"/>
    <w:multiLevelType w:val="hybridMultilevel"/>
    <w:tmpl w:val="837CC30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68FE1908"/>
    <w:multiLevelType w:val="hybridMultilevel"/>
    <w:tmpl w:val="AF7CDC9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99C5117"/>
    <w:multiLevelType w:val="hybridMultilevel"/>
    <w:tmpl w:val="837CC30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79FB5EC3"/>
    <w:multiLevelType w:val="hybridMultilevel"/>
    <w:tmpl w:val="5C38491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7"/>
  </w:num>
  <w:num w:numId="6">
    <w:abstractNumId w:val="6"/>
  </w:num>
  <w:num w:numId="7">
    <w:abstractNumId w:val="10"/>
  </w:num>
  <w:num w:numId="8">
    <w:abstractNumId w:val="8"/>
  </w:num>
  <w:num w:numId="9">
    <w:abstractNumId w:val="5"/>
  </w:num>
  <w:num w:numId="10">
    <w:abstractNumId w:val="1"/>
  </w:num>
  <w:num w:numId="11">
    <w:abstractNumId w:val="9"/>
  </w:num>
  <w:num w:numId="12">
    <w:abstractNumId w:val="1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D40E6F"/>
    <w:rsid w:val="00017535"/>
    <w:rsid w:val="00092715"/>
    <w:rsid w:val="000D2849"/>
    <w:rsid w:val="000F1C75"/>
    <w:rsid w:val="0012590B"/>
    <w:rsid w:val="00136314"/>
    <w:rsid w:val="00157003"/>
    <w:rsid w:val="001A5865"/>
    <w:rsid w:val="0022456D"/>
    <w:rsid w:val="0024409A"/>
    <w:rsid w:val="00266E6D"/>
    <w:rsid w:val="00323954"/>
    <w:rsid w:val="00387738"/>
    <w:rsid w:val="003C26F1"/>
    <w:rsid w:val="004C2CF8"/>
    <w:rsid w:val="005D3048"/>
    <w:rsid w:val="005D3351"/>
    <w:rsid w:val="0063016B"/>
    <w:rsid w:val="0071389A"/>
    <w:rsid w:val="007A2EC1"/>
    <w:rsid w:val="007F155D"/>
    <w:rsid w:val="0084634B"/>
    <w:rsid w:val="008E412B"/>
    <w:rsid w:val="00900AAF"/>
    <w:rsid w:val="00920BC8"/>
    <w:rsid w:val="009753DD"/>
    <w:rsid w:val="00A10AF3"/>
    <w:rsid w:val="00A168E1"/>
    <w:rsid w:val="00A44B3A"/>
    <w:rsid w:val="00B209F0"/>
    <w:rsid w:val="00B433EC"/>
    <w:rsid w:val="00B61CB6"/>
    <w:rsid w:val="00B92C20"/>
    <w:rsid w:val="00BF2631"/>
    <w:rsid w:val="00C008DA"/>
    <w:rsid w:val="00C1729F"/>
    <w:rsid w:val="00CF563A"/>
    <w:rsid w:val="00D00EDA"/>
    <w:rsid w:val="00D40E6F"/>
    <w:rsid w:val="00DD70A5"/>
    <w:rsid w:val="00DE0306"/>
    <w:rsid w:val="00E30E60"/>
    <w:rsid w:val="00E4773D"/>
    <w:rsid w:val="00ED44F0"/>
    <w:rsid w:val="00F13C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91B0AA2-17B7-43B6-B98F-559919D2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0A5"/>
    <w:rPr>
      <w:sz w:val="24"/>
      <w:szCs w:val="24"/>
    </w:rPr>
  </w:style>
  <w:style w:type="paragraph" w:styleId="1">
    <w:name w:val="heading 1"/>
    <w:basedOn w:val="a"/>
    <w:next w:val="a"/>
    <w:link w:val="10"/>
    <w:qFormat/>
    <w:rsid w:val="003C26F1"/>
    <w:pPr>
      <w:keepNext/>
      <w:spacing w:before="240" w:after="60"/>
      <w:outlineLvl w:val="0"/>
    </w:pPr>
    <w:rPr>
      <w:rFonts w:ascii="Arial" w:eastAsia="Calibri" w:hAnsi="Arial"/>
      <w:b/>
      <w:kern w:val="32"/>
      <w:sz w:val="32"/>
      <w:szCs w:val="20"/>
    </w:rPr>
  </w:style>
  <w:style w:type="paragraph" w:styleId="2">
    <w:name w:val="heading 2"/>
    <w:basedOn w:val="a"/>
    <w:next w:val="a"/>
    <w:link w:val="20"/>
    <w:qFormat/>
    <w:rsid w:val="003C26F1"/>
    <w:pPr>
      <w:keepNext/>
      <w:spacing w:before="240" w:after="60"/>
      <w:outlineLvl w:val="1"/>
    </w:pPr>
    <w:rPr>
      <w:rFonts w:ascii="Cambria" w:hAnsi="Cambria"/>
      <w:b/>
      <w:i/>
      <w:sz w:val="28"/>
      <w:szCs w:val="20"/>
    </w:rPr>
  </w:style>
  <w:style w:type="paragraph" w:styleId="3">
    <w:name w:val="heading 3"/>
    <w:basedOn w:val="a"/>
    <w:next w:val="a"/>
    <w:link w:val="30"/>
    <w:qFormat/>
    <w:rsid w:val="00B61CB6"/>
    <w:pPr>
      <w:keepNext/>
      <w:jc w:val="center"/>
      <w:outlineLvl w:val="2"/>
    </w:pPr>
    <w:rPr>
      <w:b/>
      <w:caps/>
      <w:spacing w:val="50"/>
      <w:sz w:val="30"/>
      <w:szCs w:val="20"/>
    </w:rPr>
  </w:style>
  <w:style w:type="paragraph" w:styleId="5">
    <w:name w:val="heading 5"/>
    <w:basedOn w:val="a"/>
    <w:next w:val="a"/>
    <w:link w:val="50"/>
    <w:qFormat/>
    <w:rsid w:val="003C26F1"/>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3C26F1"/>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3C26F1"/>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3C26F1"/>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C26F1"/>
    <w:rPr>
      <w:rFonts w:ascii="Arial" w:eastAsia="Calibri" w:hAnsi="Arial"/>
      <w:b/>
      <w:kern w:val="32"/>
      <w:sz w:val="32"/>
      <w:lang w:val="ru-RU" w:eastAsia="ru-RU" w:bidi="ar-SA"/>
    </w:rPr>
  </w:style>
  <w:style w:type="character" w:customStyle="1" w:styleId="20">
    <w:name w:val="Заголовок 2 Знак"/>
    <w:link w:val="2"/>
    <w:locked/>
    <w:rsid w:val="003C26F1"/>
    <w:rPr>
      <w:rFonts w:ascii="Cambria" w:hAnsi="Cambria"/>
      <w:b/>
      <w:i/>
      <w:sz w:val="28"/>
      <w:lang w:val="ru-RU" w:eastAsia="ru-RU" w:bidi="ar-SA"/>
    </w:rPr>
  </w:style>
  <w:style w:type="character" w:customStyle="1" w:styleId="30">
    <w:name w:val="Заголовок 3 Знак"/>
    <w:link w:val="3"/>
    <w:locked/>
    <w:rsid w:val="003C26F1"/>
    <w:rPr>
      <w:b/>
      <w:caps/>
      <w:spacing w:val="50"/>
      <w:sz w:val="30"/>
      <w:lang w:val="ru-RU" w:eastAsia="ru-RU" w:bidi="ar-SA"/>
    </w:rPr>
  </w:style>
  <w:style w:type="character" w:customStyle="1" w:styleId="50">
    <w:name w:val="Заголовок 5 Знак"/>
    <w:link w:val="5"/>
    <w:semiHidden/>
    <w:locked/>
    <w:rsid w:val="003C26F1"/>
    <w:rPr>
      <w:rFonts w:ascii="Calibri" w:hAnsi="Calibri"/>
      <w:b/>
      <w:i/>
      <w:sz w:val="26"/>
      <w:lang w:val="ru-RU" w:eastAsia="ru-RU" w:bidi="ar-SA"/>
    </w:rPr>
  </w:style>
  <w:style w:type="character" w:customStyle="1" w:styleId="70">
    <w:name w:val="Заголовок 7 Знак"/>
    <w:link w:val="7"/>
    <w:semiHidden/>
    <w:locked/>
    <w:rsid w:val="003C26F1"/>
    <w:rPr>
      <w:rFonts w:ascii="Calibri" w:hAnsi="Calibri"/>
      <w:b/>
      <w:sz w:val="24"/>
      <w:lang w:val="ru-RU" w:eastAsia="ru-RU" w:bidi="ar-SA"/>
    </w:rPr>
  </w:style>
  <w:style w:type="character" w:customStyle="1" w:styleId="80">
    <w:name w:val="Заголовок 8 Знак"/>
    <w:link w:val="8"/>
    <w:locked/>
    <w:rsid w:val="003C26F1"/>
    <w:rPr>
      <w:rFonts w:ascii="Arial" w:hAnsi="Arial"/>
      <w:b/>
      <w:sz w:val="24"/>
      <w:lang w:val="ru-RU" w:eastAsia="ru-RU" w:bidi="ar-SA"/>
    </w:rPr>
  </w:style>
  <w:style w:type="character" w:customStyle="1" w:styleId="90">
    <w:name w:val="Заголовок 9 Знак"/>
    <w:link w:val="9"/>
    <w:semiHidden/>
    <w:locked/>
    <w:rsid w:val="003C26F1"/>
    <w:rPr>
      <w:rFonts w:ascii="Cambria" w:hAnsi="Cambria"/>
      <w:lang w:val="ru-RU" w:eastAsia="ru-RU" w:bidi="ar-SA"/>
    </w:rPr>
  </w:style>
  <w:style w:type="paragraph" w:customStyle="1" w:styleId="Default">
    <w:name w:val="Default"/>
    <w:rsid w:val="00E30E60"/>
    <w:pPr>
      <w:autoSpaceDE w:val="0"/>
      <w:autoSpaceDN w:val="0"/>
      <w:adjustRightInd w:val="0"/>
    </w:pPr>
    <w:rPr>
      <w:color w:val="000000"/>
      <w:sz w:val="24"/>
      <w:szCs w:val="24"/>
    </w:rPr>
  </w:style>
  <w:style w:type="character" w:customStyle="1" w:styleId="s10">
    <w:name w:val="s_10"/>
    <w:basedOn w:val="a0"/>
    <w:rsid w:val="00B61CB6"/>
  </w:style>
  <w:style w:type="character" w:customStyle="1" w:styleId="apple-converted-space">
    <w:name w:val="apple-converted-space"/>
    <w:basedOn w:val="a0"/>
    <w:rsid w:val="00B61CB6"/>
  </w:style>
  <w:style w:type="character" w:styleId="a3">
    <w:name w:val="Hyperlink"/>
    <w:basedOn w:val="a0"/>
    <w:rsid w:val="00B61CB6"/>
    <w:rPr>
      <w:color w:val="0000FF"/>
      <w:u w:val="single"/>
    </w:rPr>
  </w:style>
  <w:style w:type="paragraph" w:styleId="a4">
    <w:name w:val="Subtitle"/>
    <w:basedOn w:val="a"/>
    <w:qFormat/>
    <w:rsid w:val="00B61CB6"/>
    <w:pPr>
      <w:jc w:val="center"/>
    </w:pPr>
    <w:rPr>
      <w:sz w:val="26"/>
      <w:szCs w:val="20"/>
    </w:rPr>
  </w:style>
  <w:style w:type="paragraph" w:styleId="a5">
    <w:name w:val="Body Text Indent"/>
    <w:basedOn w:val="a"/>
    <w:link w:val="11"/>
    <w:rsid w:val="00B61CB6"/>
    <w:pPr>
      <w:ind w:firstLine="1080"/>
    </w:pPr>
    <w:rPr>
      <w:rFonts w:eastAsia="Calibri"/>
    </w:rPr>
  </w:style>
  <w:style w:type="character" w:customStyle="1" w:styleId="11">
    <w:name w:val="Основной текст с отступом Знак1"/>
    <w:link w:val="a5"/>
    <w:locked/>
    <w:rsid w:val="00B61CB6"/>
    <w:rPr>
      <w:rFonts w:eastAsia="Calibri"/>
      <w:sz w:val="24"/>
      <w:szCs w:val="24"/>
      <w:lang w:val="ru-RU" w:eastAsia="ru-RU" w:bidi="ar-SA"/>
    </w:rPr>
  </w:style>
  <w:style w:type="paragraph" w:customStyle="1" w:styleId="ConsPlusNormal">
    <w:name w:val="ConsPlusNormal"/>
    <w:rsid w:val="003C26F1"/>
    <w:pPr>
      <w:widowControl w:val="0"/>
      <w:autoSpaceDE w:val="0"/>
      <w:autoSpaceDN w:val="0"/>
      <w:adjustRightInd w:val="0"/>
      <w:ind w:firstLine="720"/>
    </w:pPr>
    <w:rPr>
      <w:rFonts w:ascii="Arial" w:hAnsi="Arial" w:cs="Arial"/>
    </w:rPr>
  </w:style>
  <w:style w:type="paragraph" w:customStyle="1" w:styleId="14">
    <w:name w:val="Обычный+14"/>
    <w:basedOn w:val="a"/>
    <w:rsid w:val="003C26F1"/>
  </w:style>
  <w:style w:type="paragraph" w:styleId="31">
    <w:name w:val="Body Text Indent 3"/>
    <w:basedOn w:val="a"/>
    <w:link w:val="32"/>
    <w:rsid w:val="003C26F1"/>
    <w:pPr>
      <w:spacing w:after="120"/>
      <w:ind w:left="283"/>
    </w:pPr>
    <w:rPr>
      <w:sz w:val="16"/>
      <w:szCs w:val="16"/>
    </w:rPr>
  </w:style>
  <w:style w:type="character" w:customStyle="1" w:styleId="32">
    <w:name w:val="Основной текст с отступом 3 Знак"/>
    <w:link w:val="31"/>
    <w:locked/>
    <w:rsid w:val="003C26F1"/>
    <w:rPr>
      <w:sz w:val="16"/>
      <w:szCs w:val="16"/>
      <w:lang w:val="ru-RU" w:eastAsia="ru-RU" w:bidi="ar-SA"/>
    </w:rPr>
  </w:style>
  <w:style w:type="paragraph" w:customStyle="1" w:styleId="ConsNormal">
    <w:name w:val="ConsNormal"/>
    <w:rsid w:val="003C26F1"/>
    <w:pPr>
      <w:widowControl w:val="0"/>
      <w:autoSpaceDE w:val="0"/>
      <w:autoSpaceDN w:val="0"/>
      <w:adjustRightInd w:val="0"/>
      <w:ind w:right="19772" w:firstLine="720"/>
    </w:pPr>
    <w:rPr>
      <w:rFonts w:ascii="Arial" w:hAnsi="Arial" w:cs="Arial"/>
    </w:rPr>
  </w:style>
  <w:style w:type="paragraph" w:customStyle="1" w:styleId="Heading">
    <w:name w:val="Heading"/>
    <w:rsid w:val="003C26F1"/>
    <w:pPr>
      <w:widowControl w:val="0"/>
      <w:autoSpaceDE w:val="0"/>
      <w:autoSpaceDN w:val="0"/>
      <w:adjustRightInd w:val="0"/>
    </w:pPr>
    <w:rPr>
      <w:rFonts w:ascii="Arial" w:hAnsi="Arial" w:cs="Arial"/>
      <w:b/>
      <w:bCs/>
      <w:sz w:val="22"/>
      <w:szCs w:val="22"/>
    </w:rPr>
  </w:style>
  <w:style w:type="paragraph" w:styleId="a6">
    <w:name w:val="Normal (Web)"/>
    <w:basedOn w:val="a"/>
    <w:rsid w:val="003C26F1"/>
    <w:pPr>
      <w:spacing w:before="100" w:beforeAutospacing="1" w:after="100" w:afterAutospacing="1"/>
    </w:pPr>
  </w:style>
  <w:style w:type="character" w:customStyle="1" w:styleId="grame">
    <w:name w:val="grame"/>
    <w:rsid w:val="003C26F1"/>
  </w:style>
  <w:style w:type="paragraph" w:styleId="a7">
    <w:name w:val="Plain Text"/>
    <w:basedOn w:val="a"/>
    <w:link w:val="12"/>
    <w:rsid w:val="003C26F1"/>
    <w:rPr>
      <w:rFonts w:ascii="Courier New" w:hAnsi="Courier New"/>
      <w:sz w:val="20"/>
      <w:szCs w:val="20"/>
    </w:rPr>
  </w:style>
  <w:style w:type="character" w:customStyle="1" w:styleId="12">
    <w:name w:val="Текст Знак1"/>
    <w:link w:val="a7"/>
    <w:locked/>
    <w:rsid w:val="003C26F1"/>
    <w:rPr>
      <w:rFonts w:ascii="Courier New" w:hAnsi="Courier New"/>
      <w:lang w:val="ru-RU" w:eastAsia="ru-RU" w:bidi="ar-SA"/>
    </w:rPr>
  </w:style>
  <w:style w:type="paragraph" w:styleId="HTML">
    <w:name w:val="HTML Preformatted"/>
    <w:basedOn w:val="a"/>
    <w:link w:val="HTML0"/>
    <w:rsid w:val="003C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3C26F1"/>
    <w:rPr>
      <w:rFonts w:ascii="Courier New" w:hAnsi="Courier New"/>
      <w:color w:val="000000"/>
      <w:lang w:val="ru-RU" w:eastAsia="ru-RU" w:bidi="ar-SA"/>
    </w:rPr>
  </w:style>
  <w:style w:type="paragraph" w:styleId="a8">
    <w:name w:val="Title"/>
    <w:basedOn w:val="a"/>
    <w:link w:val="a9"/>
    <w:qFormat/>
    <w:rsid w:val="003C26F1"/>
    <w:pPr>
      <w:jc w:val="center"/>
    </w:pPr>
    <w:rPr>
      <w:b/>
      <w:sz w:val="20"/>
      <w:szCs w:val="20"/>
    </w:rPr>
  </w:style>
  <w:style w:type="character" w:customStyle="1" w:styleId="a9">
    <w:name w:val="Название Знак"/>
    <w:link w:val="a8"/>
    <w:locked/>
    <w:rsid w:val="003C26F1"/>
    <w:rPr>
      <w:b/>
      <w:lang w:val="ru-RU" w:eastAsia="ru-RU" w:bidi="ar-SA"/>
    </w:rPr>
  </w:style>
  <w:style w:type="paragraph" w:customStyle="1" w:styleId="Preformat">
    <w:name w:val="Preformat"/>
    <w:rsid w:val="003C26F1"/>
    <w:pPr>
      <w:widowControl w:val="0"/>
      <w:autoSpaceDE w:val="0"/>
      <w:autoSpaceDN w:val="0"/>
      <w:adjustRightInd w:val="0"/>
    </w:pPr>
    <w:rPr>
      <w:rFonts w:ascii="Courier New" w:hAnsi="Courier New" w:cs="Courier New"/>
    </w:rPr>
  </w:style>
  <w:style w:type="paragraph" w:styleId="aa">
    <w:name w:val="header"/>
    <w:basedOn w:val="a"/>
    <w:link w:val="ab"/>
    <w:rsid w:val="003C26F1"/>
    <w:pPr>
      <w:tabs>
        <w:tab w:val="center" w:pos="4677"/>
        <w:tab w:val="right" w:pos="9355"/>
      </w:tabs>
      <w:overflowPunct w:val="0"/>
      <w:autoSpaceDE w:val="0"/>
      <w:autoSpaceDN w:val="0"/>
      <w:adjustRightInd w:val="0"/>
      <w:textAlignment w:val="baseline"/>
    </w:pPr>
    <w:rPr>
      <w:sz w:val="20"/>
      <w:szCs w:val="20"/>
    </w:rPr>
  </w:style>
  <w:style w:type="character" w:customStyle="1" w:styleId="ab">
    <w:name w:val="Верхний колонтитул Знак"/>
    <w:link w:val="aa"/>
    <w:locked/>
    <w:rsid w:val="003C26F1"/>
    <w:rPr>
      <w:lang w:val="ru-RU" w:eastAsia="ru-RU" w:bidi="ar-SA"/>
    </w:rPr>
  </w:style>
  <w:style w:type="paragraph" w:styleId="ac">
    <w:name w:val="footer"/>
    <w:basedOn w:val="a"/>
    <w:link w:val="ad"/>
    <w:rsid w:val="003C26F1"/>
    <w:pPr>
      <w:tabs>
        <w:tab w:val="center" w:pos="4677"/>
        <w:tab w:val="right" w:pos="9355"/>
      </w:tabs>
    </w:pPr>
    <w:rPr>
      <w:sz w:val="20"/>
      <w:szCs w:val="20"/>
    </w:rPr>
  </w:style>
  <w:style w:type="character" w:customStyle="1" w:styleId="ad">
    <w:name w:val="Нижний колонтитул Знак"/>
    <w:link w:val="ac"/>
    <w:locked/>
    <w:rsid w:val="003C26F1"/>
    <w:rPr>
      <w:lang w:val="ru-RU" w:eastAsia="ru-RU" w:bidi="ar-SA"/>
    </w:rPr>
  </w:style>
  <w:style w:type="character" w:styleId="ae">
    <w:name w:val="page number"/>
    <w:basedOn w:val="a0"/>
    <w:rsid w:val="003C26F1"/>
  </w:style>
  <w:style w:type="character" w:customStyle="1" w:styleId="spelle">
    <w:name w:val="spelle"/>
    <w:rsid w:val="003C26F1"/>
  </w:style>
  <w:style w:type="paragraph" w:customStyle="1" w:styleId="ConsNonformat">
    <w:name w:val="ConsNonformat"/>
    <w:rsid w:val="003C26F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3C26F1"/>
    <w:pPr>
      <w:spacing w:before="28" w:after="28"/>
    </w:pPr>
    <w:rPr>
      <w:rFonts w:ascii="Arial" w:hAnsi="Arial"/>
      <w:color w:val="auto"/>
    </w:rPr>
  </w:style>
  <w:style w:type="paragraph" w:customStyle="1" w:styleId="FR2">
    <w:name w:val="FR2"/>
    <w:rsid w:val="003C26F1"/>
    <w:pPr>
      <w:widowControl w:val="0"/>
      <w:overflowPunct w:val="0"/>
      <w:autoSpaceDE w:val="0"/>
      <w:autoSpaceDN w:val="0"/>
      <w:adjustRightInd w:val="0"/>
      <w:ind w:firstLine="560"/>
      <w:jc w:val="both"/>
      <w:textAlignment w:val="baseline"/>
    </w:pPr>
    <w:rPr>
      <w:sz w:val="28"/>
    </w:rPr>
  </w:style>
  <w:style w:type="paragraph" w:styleId="21">
    <w:name w:val="Body Text 2"/>
    <w:basedOn w:val="a"/>
    <w:link w:val="22"/>
    <w:rsid w:val="003C26F1"/>
    <w:pPr>
      <w:spacing w:before="120"/>
      <w:ind w:firstLine="851"/>
      <w:jc w:val="both"/>
    </w:pPr>
    <w:rPr>
      <w:rFonts w:ascii="Arial" w:eastAsia="Calibri" w:hAnsi="Arial"/>
      <w:sz w:val="20"/>
      <w:szCs w:val="20"/>
    </w:rPr>
  </w:style>
  <w:style w:type="character" w:customStyle="1" w:styleId="22">
    <w:name w:val="Основной текст 2 Знак"/>
    <w:link w:val="21"/>
    <w:locked/>
    <w:rsid w:val="003C26F1"/>
    <w:rPr>
      <w:rFonts w:ascii="Arial" w:eastAsia="Calibri" w:hAnsi="Arial"/>
      <w:lang w:val="ru-RU" w:eastAsia="ru-RU" w:bidi="ar-SA"/>
    </w:rPr>
  </w:style>
  <w:style w:type="character" w:styleId="af">
    <w:name w:val="Strong"/>
    <w:basedOn w:val="a0"/>
    <w:qFormat/>
    <w:rsid w:val="003C26F1"/>
    <w:rPr>
      <w:b/>
    </w:rPr>
  </w:style>
  <w:style w:type="paragraph" w:customStyle="1" w:styleId="heading0">
    <w:name w:val="heading"/>
    <w:basedOn w:val="a"/>
    <w:rsid w:val="003C26F1"/>
    <w:rPr>
      <w:rFonts w:ascii="Arial" w:hAnsi="Arial" w:cs="Arial"/>
      <w:b/>
      <w:bCs/>
      <w:sz w:val="22"/>
      <w:szCs w:val="22"/>
    </w:rPr>
  </w:style>
  <w:style w:type="character" w:customStyle="1" w:styleId="c1">
    <w:name w:val="c1"/>
    <w:rsid w:val="003C26F1"/>
    <w:rPr>
      <w:color w:val="0000FF"/>
    </w:rPr>
  </w:style>
  <w:style w:type="paragraph" w:customStyle="1" w:styleId="justify2">
    <w:name w:val="justify2"/>
    <w:basedOn w:val="a"/>
    <w:rsid w:val="003C26F1"/>
    <w:pPr>
      <w:spacing w:before="100" w:beforeAutospacing="1" w:after="100" w:afterAutospacing="1"/>
      <w:ind w:firstLine="600"/>
      <w:jc w:val="both"/>
    </w:pPr>
    <w:rPr>
      <w:rFonts w:ascii="Arial Unicode MS" w:cs="Arial Unicode MS"/>
    </w:rPr>
  </w:style>
  <w:style w:type="paragraph" w:customStyle="1" w:styleId="51">
    <w:name w:val="çàãîëîâîê 5"/>
    <w:basedOn w:val="a"/>
    <w:next w:val="a"/>
    <w:rsid w:val="003C26F1"/>
    <w:pPr>
      <w:keepNext/>
      <w:jc w:val="center"/>
    </w:pPr>
    <w:rPr>
      <w:szCs w:val="20"/>
    </w:rPr>
  </w:style>
  <w:style w:type="paragraph" w:customStyle="1" w:styleId="13">
    <w:name w:val="Знак1"/>
    <w:basedOn w:val="a"/>
    <w:rsid w:val="003C26F1"/>
    <w:pPr>
      <w:spacing w:line="240" w:lineRule="exact"/>
      <w:jc w:val="both"/>
    </w:pPr>
    <w:rPr>
      <w:lang w:val="en-US" w:eastAsia="en-US"/>
    </w:rPr>
  </w:style>
  <w:style w:type="character" w:customStyle="1" w:styleId="BalloonTextChar">
    <w:name w:val="Balloon Text Char"/>
    <w:locked/>
    <w:rsid w:val="003C26F1"/>
    <w:rPr>
      <w:rFonts w:ascii="Tahoma" w:hAnsi="Tahoma"/>
      <w:sz w:val="16"/>
      <w:lang w:eastAsia="ru-RU"/>
    </w:rPr>
  </w:style>
  <w:style w:type="paragraph" w:styleId="af0">
    <w:name w:val="Balloon Text"/>
    <w:basedOn w:val="a"/>
    <w:link w:val="af1"/>
    <w:rsid w:val="003C26F1"/>
    <w:rPr>
      <w:sz w:val="2"/>
      <w:szCs w:val="20"/>
    </w:rPr>
  </w:style>
  <w:style w:type="character" w:customStyle="1" w:styleId="af1">
    <w:name w:val="Текст выноски Знак"/>
    <w:link w:val="af0"/>
    <w:semiHidden/>
    <w:locked/>
    <w:rsid w:val="003C26F1"/>
    <w:rPr>
      <w:sz w:val="2"/>
      <w:lang w:val="ru-RU" w:eastAsia="ru-RU" w:bidi="ar-SA"/>
    </w:rPr>
  </w:style>
  <w:style w:type="paragraph" w:styleId="af2">
    <w:name w:val="Document Map"/>
    <w:basedOn w:val="a"/>
    <w:link w:val="af3"/>
    <w:semiHidden/>
    <w:rsid w:val="003C26F1"/>
    <w:pPr>
      <w:shd w:val="clear" w:color="auto" w:fill="000080"/>
    </w:pPr>
    <w:rPr>
      <w:sz w:val="2"/>
      <w:szCs w:val="20"/>
    </w:rPr>
  </w:style>
  <w:style w:type="character" w:customStyle="1" w:styleId="af3">
    <w:name w:val="Схема документа Знак"/>
    <w:link w:val="af2"/>
    <w:semiHidden/>
    <w:locked/>
    <w:rsid w:val="003C26F1"/>
    <w:rPr>
      <w:sz w:val="2"/>
      <w:lang w:val="ru-RU" w:eastAsia="ru-RU" w:bidi="ar-SA"/>
    </w:rPr>
  </w:style>
  <w:style w:type="paragraph" w:styleId="15">
    <w:name w:val="toc 1"/>
    <w:basedOn w:val="a"/>
    <w:next w:val="a"/>
    <w:autoRedefine/>
    <w:rsid w:val="003C26F1"/>
  </w:style>
  <w:style w:type="paragraph" w:customStyle="1" w:styleId="81">
    <w:name w:val="заголовок 8"/>
    <w:basedOn w:val="a"/>
    <w:next w:val="a"/>
    <w:rsid w:val="003C26F1"/>
    <w:pPr>
      <w:keepNext/>
      <w:tabs>
        <w:tab w:val="left" w:pos="0"/>
      </w:tabs>
      <w:autoSpaceDE w:val="0"/>
      <w:autoSpaceDN w:val="0"/>
      <w:spacing w:before="29"/>
      <w:ind w:right="-1" w:firstLine="567"/>
      <w:jc w:val="both"/>
    </w:pPr>
    <w:rPr>
      <w:rFonts w:ascii="Courier New" w:hAnsi="Courier New" w:cs="Courier New"/>
      <w:i/>
      <w:iCs/>
    </w:rPr>
  </w:style>
  <w:style w:type="paragraph" w:styleId="af4">
    <w:name w:val="Block Text"/>
    <w:basedOn w:val="a"/>
    <w:rsid w:val="003C26F1"/>
    <w:pPr>
      <w:autoSpaceDE w:val="0"/>
      <w:autoSpaceDN w:val="0"/>
      <w:adjustRightInd w:val="0"/>
      <w:spacing w:before="29"/>
      <w:ind w:left="567" w:right="-1" w:firstLine="709"/>
      <w:jc w:val="both"/>
    </w:pPr>
    <w:rPr>
      <w:rFonts w:ascii="Arial" w:hAnsi="Arial" w:cs="Arial"/>
      <w:b/>
      <w:bCs/>
      <w:color w:val="0000FF"/>
    </w:rPr>
  </w:style>
  <w:style w:type="paragraph" w:customStyle="1" w:styleId="af5">
    <w:name w:val="Примечание"/>
    <w:basedOn w:val="a"/>
    <w:link w:val="af6"/>
    <w:rsid w:val="003C26F1"/>
    <w:pPr>
      <w:widowControl w:val="0"/>
      <w:autoSpaceDE w:val="0"/>
      <w:autoSpaceDN w:val="0"/>
      <w:adjustRightInd w:val="0"/>
      <w:spacing w:before="29"/>
      <w:ind w:firstLine="720"/>
      <w:jc w:val="both"/>
    </w:pPr>
    <w:rPr>
      <w:color w:val="000000"/>
      <w:sz w:val="20"/>
      <w:szCs w:val="20"/>
    </w:rPr>
  </w:style>
  <w:style w:type="character" w:customStyle="1" w:styleId="af6">
    <w:name w:val="Примечание Знак"/>
    <w:link w:val="af5"/>
    <w:locked/>
    <w:rsid w:val="003C26F1"/>
    <w:rPr>
      <w:color w:val="000000"/>
      <w:lang w:val="ru-RU" w:eastAsia="ru-RU" w:bidi="ar-SA"/>
    </w:rPr>
  </w:style>
  <w:style w:type="table" w:styleId="af7">
    <w:name w:val="Table Grid"/>
    <w:basedOn w:val="a1"/>
    <w:rsid w:val="003C26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w:basedOn w:val="a"/>
    <w:rsid w:val="003C26F1"/>
    <w:pPr>
      <w:spacing w:line="240" w:lineRule="exact"/>
      <w:jc w:val="both"/>
    </w:pPr>
    <w:rPr>
      <w:rFonts w:ascii="Arial" w:hAnsi="Arial" w:cs="Arial"/>
      <w:lang w:val="en-US" w:eastAsia="en-US"/>
    </w:rPr>
  </w:style>
  <w:style w:type="character" w:customStyle="1" w:styleId="af9">
    <w:name w:val="Гипертекстовая ссылка"/>
    <w:rsid w:val="003C26F1"/>
    <w:rPr>
      <w:color w:val="008000"/>
    </w:rPr>
  </w:style>
  <w:style w:type="paragraph" w:customStyle="1" w:styleId="100">
    <w:name w:val="Знак10"/>
    <w:basedOn w:val="a"/>
    <w:rsid w:val="003C26F1"/>
    <w:pPr>
      <w:spacing w:line="240" w:lineRule="exact"/>
      <w:jc w:val="both"/>
    </w:pPr>
    <w:rPr>
      <w:rFonts w:ascii="Arial" w:hAnsi="Arial" w:cs="Arial"/>
      <w:lang w:val="en-US" w:eastAsia="en-US"/>
    </w:rPr>
  </w:style>
  <w:style w:type="character" w:customStyle="1" w:styleId="afa">
    <w:name w:val="Цветовое выделение"/>
    <w:rsid w:val="003C26F1"/>
    <w:rPr>
      <w:b/>
      <w:color w:val="000080"/>
    </w:rPr>
  </w:style>
  <w:style w:type="paragraph" w:customStyle="1" w:styleId="afb">
    <w:name w:val="Таблицы (моноширинный)"/>
    <w:basedOn w:val="a"/>
    <w:next w:val="a"/>
    <w:rsid w:val="003C26F1"/>
    <w:pPr>
      <w:autoSpaceDE w:val="0"/>
      <w:autoSpaceDN w:val="0"/>
      <w:adjustRightInd w:val="0"/>
      <w:jc w:val="both"/>
    </w:pPr>
    <w:rPr>
      <w:rFonts w:ascii="Courier New" w:hAnsi="Courier New" w:cs="Courier New"/>
    </w:rPr>
  </w:style>
  <w:style w:type="character" w:customStyle="1" w:styleId="ep">
    <w:name w:val="ep"/>
    <w:rsid w:val="003C26F1"/>
  </w:style>
  <w:style w:type="paragraph" w:customStyle="1" w:styleId="210">
    <w:name w:val="Основной текст с отступом 21"/>
    <w:basedOn w:val="a"/>
    <w:rsid w:val="003C26F1"/>
    <w:pPr>
      <w:widowControl w:val="0"/>
      <w:spacing w:before="29"/>
      <w:ind w:firstLine="720"/>
      <w:jc w:val="both"/>
    </w:pPr>
    <w:rPr>
      <w:rFonts w:ascii="Arial" w:hAnsi="Arial" w:cs="Arial"/>
      <w:b/>
      <w:bCs/>
      <w:sz w:val="22"/>
      <w:szCs w:val="22"/>
    </w:rPr>
  </w:style>
  <w:style w:type="paragraph" w:styleId="23">
    <w:name w:val="Body Text Indent 2"/>
    <w:basedOn w:val="a"/>
    <w:link w:val="24"/>
    <w:rsid w:val="003C26F1"/>
    <w:pPr>
      <w:spacing w:after="120" w:line="480" w:lineRule="auto"/>
      <w:ind w:left="283"/>
    </w:pPr>
    <w:rPr>
      <w:szCs w:val="20"/>
    </w:rPr>
  </w:style>
  <w:style w:type="character" w:customStyle="1" w:styleId="24">
    <w:name w:val="Основной текст с отступом 2 Знак"/>
    <w:link w:val="23"/>
    <w:locked/>
    <w:rsid w:val="003C26F1"/>
    <w:rPr>
      <w:sz w:val="24"/>
      <w:lang w:val="ru-RU" w:eastAsia="ru-RU" w:bidi="ar-SA"/>
    </w:rPr>
  </w:style>
  <w:style w:type="paragraph" w:customStyle="1" w:styleId="16">
    <w:name w:val="заголовок 1"/>
    <w:basedOn w:val="a"/>
    <w:next w:val="a"/>
    <w:rsid w:val="003C26F1"/>
    <w:pPr>
      <w:keepNext/>
      <w:autoSpaceDE w:val="0"/>
      <w:autoSpaceDN w:val="0"/>
      <w:spacing w:before="29"/>
      <w:ind w:firstLine="709"/>
      <w:jc w:val="center"/>
    </w:pPr>
    <w:rPr>
      <w:rFonts w:ascii="Courier New" w:hAnsi="Courier New" w:cs="Courier New"/>
      <w:i/>
      <w:iCs/>
      <w:sz w:val="20"/>
      <w:szCs w:val="20"/>
    </w:rPr>
  </w:style>
  <w:style w:type="paragraph" w:customStyle="1" w:styleId="afc">
    <w:name w:val="Заголовок статьи"/>
    <w:basedOn w:val="a"/>
    <w:next w:val="a"/>
    <w:rsid w:val="003C26F1"/>
    <w:pPr>
      <w:autoSpaceDE w:val="0"/>
      <w:autoSpaceDN w:val="0"/>
      <w:adjustRightInd w:val="0"/>
      <w:ind w:left="1612" w:hanging="892"/>
      <w:jc w:val="both"/>
    </w:pPr>
    <w:rPr>
      <w:rFonts w:ascii="Arial" w:hAnsi="Arial"/>
    </w:rPr>
  </w:style>
  <w:style w:type="paragraph" w:styleId="25">
    <w:name w:val="List 2"/>
    <w:basedOn w:val="a"/>
    <w:rsid w:val="003C26F1"/>
    <w:pPr>
      <w:ind w:left="566" w:hanging="283"/>
    </w:pPr>
    <w:rPr>
      <w:rFonts w:ascii="Arial" w:hAnsi="Arial" w:cs="Arial"/>
      <w:sz w:val="20"/>
      <w:szCs w:val="20"/>
    </w:rPr>
  </w:style>
  <w:style w:type="character" w:customStyle="1" w:styleId="S1">
    <w:name w:val="S_Маркированный Знак1"/>
    <w:link w:val="S"/>
    <w:locked/>
    <w:rsid w:val="003C26F1"/>
    <w:rPr>
      <w:sz w:val="24"/>
      <w:lang w:bidi="ar-SA"/>
    </w:rPr>
  </w:style>
  <w:style w:type="paragraph" w:customStyle="1" w:styleId="S">
    <w:name w:val="S_Маркированный"/>
    <w:basedOn w:val="afd"/>
    <w:link w:val="S1"/>
    <w:autoRedefine/>
    <w:rsid w:val="003C26F1"/>
    <w:pPr>
      <w:tabs>
        <w:tab w:val="clear" w:pos="360"/>
        <w:tab w:val="left" w:pos="992"/>
      </w:tabs>
      <w:spacing w:line="360" w:lineRule="auto"/>
      <w:ind w:left="0" w:firstLine="709"/>
      <w:jc w:val="both"/>
    </w:pPr>
    <w:rPr>
      <w:szCs w:val="20"/>
    </w:rPr>
  </w:style>
  <w:style w:type="paragraph" w:styleId="afd">
    <w:name w:val="List Bullet"/>
    <w:basedOn w:val="a"/>
    <w:rsid w:val="003C26F1"/>
    <w:pPr>
      <w:tabs>
        <w:tab w:val="num" w:pos="360"/>
      </w:tabs>
      <w:ind w:left="360" w:hanging="360"/>
    </w:pPr>
  </w:style>
  <w:style w:type="paragraph" w:customStyle="1" w:styleId="S0">
    <w:name w:val="S_Обычный"/>
    <w:basedOn w:val="a"/>
    <w:link w:val="S2"/>
    <w:rsid w:val="003C26F1"/>
    <w:pPr>
      <w:spacing w:line="360" w:lineRule="auto"/>
      <w:ind w:firstLine="709"/>
      <w:jc w:val="both"/>
    </w:pPr>
    <w:rPr>
      <w:rFonts w:ascii="Arial" w:hAnsi="Arial"/>
      <w:szCs w:val="20"/>
    </w:rPr>
  </w:style>
  <w:style w:type="character" w:customStyle="1" w:styleId="S2">
    <w:name w:val="S_Обычный Знак"/>
    <w:link w:val="S0"/>
    <w:locked/>
    <w:rsid w:val="003C26F1"/>
    <w:rPr>
      <w:rFonts w:ascii="Arial" w:hAnsi="Arial"/>
      <w:sz w:val="24"/>
      <w:lang w:val="ru-RU" w:eastAsia="ru-RU" w:bidi="ar-SA"/>
    </w:rPr>
  </w:style>
  <w:style w:type="character" w:customStyle="1" w:styleId="S3">
    <w:name w:val="S_Обычный в таблице Знак"/>
    <w:link w:val="S4"/>
    <w:locked/>
    <w:rsid w:val="003C26F1"/>
    <w:rPr>
      <w:sz w:val="24"/>
      <w:lang w:eastAsia="en-US" w:bidi="ar-SA"/>
    </w:rPr>
  </w:style>
  <w:style w:type="paragraph" w:customStyle="1" w:styleId="S4">
    <w:name w:val="S_Обычный в таблице"/>
    <w:basedOn w:val="a"/>
    <w:link w:val="S3"/>
    <w:rsid w:val="003C26F1"/>
    <w:pPr>
      <w:jc w:val="center"/>
    </w:pPr>
    <w:rPr>
      <w:szCs w:val="20"/>
      <w:lang w:eastAsia="en-US"/>
    </w:rPr>
  </w:style>
  <w:style w:type="character" w:customStyle="1" w:styleId="FontStyle11">
    <w:name w:val="Font Style11"/>
    <w:rsid w:val="003C26F1"/>
    <w:rPr>
      <w:rFonts w:ascii="Times New Roman" w:hAnsi="Times New Roman"/>
      <w:sz w:val="26"/>
    </w:rPr>
  </w:style>
  <w:style w:type="paragraph" w:styleId="33">
    <w:name w:val="Body Text 3"/>
    <w:basedOn w:val="a"/>
    <w:link w:val="34"/>
    <w:rsid w:val="003C26F1"/>
    <w:pPr>
      <w:spacing w:after="120"/>
    </w:pPr>
    <w:rPr>
      <w:sz w:val="16"/>
      <w:szCs w:val="20"/>
    </w:rPr>
  </w:style>
  <w:style w:type="character" w:customStyle="1" w:styleId="34">
    <w:name w:val="Основной текст 3 Знак"/>
    <w:link w:val="33"/>
    <w:locked/>
    <w:rsid w:val="003C26F1"/>
    <w:rPr>
      <w:sz w:val="16"/>
      <w:lang w:val="ru-RU" w:eastAsia="ru-RU" w:bidi="ar-SA"/>
    </w:rPr>
  </w:style>
  <w:style w:type="character" w:customStyle="1" w:styleId="17">
    <w:name w:val="Знак Знак17"/>
    <w:locked/>
    <w:rsid w:val="003C26F1"/>
    <w:rPr>
      <w:rFonts w:ascii="Arial" w:hAnsi="Arial"/>
      <w:b/>
      <w:kern w:val="32"/>
      <w:sz w:val="32"/>
    </w:rPr>
  </w:style>
  <w:style w:type="paragraph" w:customStyle="1" w:styleId="Context">
    <w:name w:val="Context"/>
    <w:rsid w:val="003C26F1"/>
    <w:pPr>
      <w:widowControl w:val="0"/>
      <w:autoSpaceDE w:val="0"/>
      <w:autoSpaceDN w:val="0"/>
      <w:adjustRightInd w:val="0"/>
      <w:spacing w:before="29"/>
      <w:ind w:firstLine="709"/>
      <w:jc w:val="both"/>
    </w:pPr>
    <w:rPr>
      <w:rFonts w:ascii="Arial" w:hAnsi="Arial" w:cs="Arial"/>
      <w:b/>
      <w:bCs/>
      <w:sz w:val="18"/>
      <w:szCs w:val="18"/>
    </w:rPr>
  </w:style>
  <w:style w:type="paragraph" w:customStyle="1" w:styleId="71">
    <w:name w:val="заголовок 7"/>
    <w:basedOn w:val="a"/>
    <w:next w:val="a"/>
    <w:rsid w:val="003C26F1"/>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3C26F1"/>
    <w:pPr>
      <w:ind w:firstLine="264"/>
      <w:jc w:val="both"/>
    </w:pPr>
  </w:style>
  <w:style w:type="character" w:customStyle="1" w:styleId="afe">
    <w:name w:val="Текст Знак"/>
    <w:locked/>
    <w:rsid w:val="003C26F1"/>
    <w:rPr>
      <w:rFonts w:ascii="Courier New" w:hAnsi="Courier New"/>
      <w:b/>
      <w:sz w:val="20"/>
    </w:rPr>
  </w:style>
  <w:style w:type="paragraph" w:customStyle="1" w:styleId="aff">
    <w:name w:val="Комментарий"/>
    <w:basedOn w:val="a"/>
    <w:next w:val="a"/>
    <w:rsid w:val="003C26F1"/>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3C26F1"/>
    <w:pPr>
      <w:autoSpaceDE w:val="0"/>
      <w:autoSpaceDN w:val="0"/>
      <w:adjustRightInd w:val="0"/>
      <w:jc w:val="both"/>
    </w:pPr>
    <w:rPr>
      <w:rFonts w:ascii="Arial" w:hAnsi="Arial"/>
    </w:rPr>
  </w:style>
  <w:style w:type="paragraph" w:styleId="aff1">
    <w:name w:val="Body Text"/>
    <w:basedOn w:val="a"/>
    <w:link w:val="aff2"/>
    <w:rsid w:val="003C26F1"/>
    <w:pPr>
      <w:spacing w:after="120"/>
    </w:pPr>
    <w:rPr>
      <w:szCs w:val="20"/>
    </w:rPr>
  </w:style>
  <w:style w:type="character" w:customStyle="1" w:styleId="aff2">
    <w:name w:val="Основной текст Знак"/>
    <w:link w:val="aff1"/>
    <w:locked/>
    <w:rsid w:val="003C26F1"/>
    <w:rPr>
      <w:sz w:val="24"/>
      <w:lang w:val="ru-RU" w:eastAsia="ru-RU" w:bidi="ar-SA"/>
    </w:rPr>
  </w:style>
  <w:style w:type="paragraph" w:customStyle="1" w:styleId="aff3">
    <w:name w:val="Прижатый влево"/>
    <w:basedOn w:val="a"/>
    <w:next w:val="a"/>
    <w:rsid w:val="003C26F1"/>
    <w:pPr>
      <w:autoSpaceDE w:val="0"/>
      <w:autoSpaceDN w:val="0"/>
      <w:adjustRightInd w:val="0"/>
    </w:pPr>
    <w:rPr>
      <w:rFonts w:ascii="Arial" w:hAnsi="Arial"/>
    </w:rPr>
  </w:style>
  <w:style w:type="paragraph" w:customStyle="1" w:styleId="textn">
    <w:name w:val="textn"/>
    <w:basedOn w:val="a"/>
    <w:rsid w:val="003C26F1"/>
    <w:pPr>
      <w:spacing w:before="100" w:beforeAutospacing="1" w:after="100" w:afterAutospacing="1"/>
    </w:pPr>
  </w:style>
  <w:style w:type="paragraph" w:customStyle="1" w:styleId="52">
    <w:name w:val="заголовок 5"/>
    <w:basedOn w:val="a"/>
    <w:next w:val="a"/>
    <w:rsid w:val="003C26F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C26F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C26F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C26F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C26F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C26F1"/>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3C26F1"/>
  </w:style>
  <w:style w:type="character" w:customStyle="1" w:styleId="aff5">
    <w:name w:val="номер страницы"/>
    <w:rsid w:val="003C26F1"/>
    <w:rPr>
      <w:rFonts w:ascii="Times New Roman" w:hAnsi="Times New Roman"/>
    </w:rPr>
  </w:style>
  <w:style w:type="paragraph" w:customStyle="1" w:styleId="211">
    <w:name w:val="заголовок 21"/>
    <w:basedOn w:val="a"/>
    <w:next w:val="a"/>
    <w:rsid w:val="003C26F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C26F1"/>
  </w:style>
  <w:style w:type="paragraph" w:customStyle="1" w:styleId="310">
    <w:name w:val="Основной текст с отступом 31"/>
    <w:basedOn w:val="a"/>
    <w:rsid w:val="003C26F1"/>
    <w:pPr>
      <w:widowControl w:val="0"/>
      <w:spacing w:before="29"/>
      <w:ind w:firstLine="720"/>
      <w:jc w:val="center"/>
    </w:pPr>
    <w:rPr>
      <w:rFonts w:ascii="Arial" w:hAnsi="Arial" w:cs="Arial"/>
      <w:b/>
      <w:bCs/>
      <w:sz w:val="22"/>
      <w:szCs w:val="22"/>
    </w:rPr>
  </w:style>
  <w:style w:type="paragraph" w:customStyle="1" w:styleId="ConsPlusTitle">
    <w:name w:val="ConsPlusTitle"/>
    <w:rsid w:val="003C26F1"/>
    <w:pPr>
      <w:autoSpaceDE w:val="0"/>
      <w:autoSpaceDN w:val="0"/>
      <w:adjustRightInd w:val="0"/>
      <w:spacing w:before="29"/>
      <w:ind w:firstLine="709"/>
      <w:jc w:val="both"/>
    </w:pPr>
    <w:rPr>
      <w:rFonts w:ascii="Arial" w:hAnsi="Arial" w:cs="Arial"/>
      <w:b/>
      <w:bCs/>
    </w:rPr>
  </w:style>
  <w:style w:type="character" w:customStyle="1" w:styleId="aff6">
    <w:name w:val="Основной текст с отступом Знак"/>
    <w:rsid w:val="003C26F1"/>
    <w:rPr>
      <w:rFonts w:eastAsia="Times New Roman"/>
      <w:b/>
      <w:sz w:val="18"/>
      <w:lang w:eastAsia="ru-RU"/>
    </w:rPr>
  </w:style>
  <w:style w:type="paragraph" w:customStyle="1" w:styleId="aff7">
    <w:name w:val="загол"/>
    <w:rsid w:val="003C26F1"/>
    <w:pPr>
      <w:autoSpaceDE w:val="0"/>
      <w:autoSpaceDN w:val="0"/>
      <w:adjustRightInd w:val="0"/>
      <w:spacing w:before="340" w:after="170"/>
      <w:jc w:val="center"/>
    </w:pPr>
    <w:rPr>
      <w:rFonts w:ascii="Arial" w:hAnsi="Arial" w:cs="Arial"/>
      <w:b/>
      <w:bCs/>
      <w:caps/>
    </w:rPr>
  </w:style>
  <w:style w:type="paragraph" w:customStyle="1" w:styleId="19">
    <w:name w:val="Обычный1"/>
    <w:rsid w:val="003C26F1"/>
    <w:pPr>
      <w:widowControl w:val="0"/>
      <w:spacing w:line="439" w:lineRule="auto"/>
      <w:ind w:firstLine="1440"/>
      <w:jc w:val="both"/>
    </w:pPr>
    <w:rPr>
      <w:sz w:val="22"/>
    </w:rPr>
  </w:style>
  <w:style w:type="paragraph" w:styleId="27">
    <w:name w:val="toc 2"/>
    <w:basedOn w:val="a"/>
    <w:next w:val="a"/>
    <w:autoRedefine/>
    <w:rsid w:val="003C26F1"/>
    <w:pPr>
      <w:spacing w:after="100" w:line="276" w:lineRule="auto"/>
      <w:ind w:left="220"/>
    </w:pPr>
    <w:rPr>
      <w:rFonts w:ascii="Calibri" w:hAnsi="Calibri"/>
      <w:sz w:val="22"/>
      <w:szCs w:val="22"/>
      <w:lang w:eastAsia="en-US"/>
    </w:rPr>
  </w:style>
  <w:style w:type="paragraph" w:styleId="36">
    <w:name w:val="toc 3"/>
    <w:basedOn w:val="a"/>
    <w:next w:val="a"/>
    <w:autoRedefine/>
    <w:rsid w:val="003C26F1"/>
    <w:pPr>
      <w:spacing w:after="100" w:line="276" w:lineRule="auto"/>
      <w:ind w:left="440"/>
    </w:pPr>
    <w:rPr>
      <w:rFonts w:ascii="Calibri" w:hAnsi="Calibri"/>
      <w:sz w:val="22"/>
      <w:szCs w:val="22"/>
      <w:lang w:eastAsia="en-US"/>
    </w:rPr>
  </w:style>
  <w:style w:type="character" w:styleId="aff8">
    <w:name w:val="FollowedHyperlink"/>
    <w:basedOn w:val="a0"/>
    <w:rsid w:val="003C26F1"/>
    <w:rPr>
      <w:color w:val="800080"/>
      <w:u w:val="single"/>
    </w:rPr>
  </w:style>
  <w:style w:type="paragraph" w:customStyle="1" w:styleId="uni">
    <w:name w:val="uni"/>
    <w:basedOn w:val="a"/>
    <w:rsid w:val="003C26F1"/>
    <w:pPr>
      <w:ind w:firstLine="264"/>
      <w:jc w:val="both"/>
    </w:pPr>
  </w:style>
  <w:style w:type="paragraph" w:customStyle="1" w:styleId="unip">
    <w:name w:val="unip"/>
    <w:basedOn w:val="a"/>
    <w:rsid w:val="003C26F1"/>
    <w:pPr>
      <w:ind w:firstLine="264"/>
      <w:jc w:val="both"/>
    </w:pPr>
  </w:style>
  <w:style w:type="paragraph" w:customStyle="1" w:styleId="1a">
    <w:name w:val="Основной текст1"/>
    <w:rsid w:val="003C26F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C26F1"/>
    <w:pPr>
      <w:spacing w:line="240" w:lineRule="exact"/>
      <w:jc w:val="both"/>
    </w:pPr>
    <w:rPr>
      <w:lang w:val="en-US" w:eastAsia="en-US"/>
    </w:rPr>
  </w:style>
  <w:style w:type="paragraph" w:customStyle="1" w:styleId="textb">
    <w:name w:val="textb"/>
    <w:basedOn w:val="a"/>
    <w:rsid w:val="003C26F1"/>
    <w:rPr>
      <w:rFonts w:ascii="Arial" w:hAnsi="Arial" w:cs="Arial"/>
      <w:b/>
      <w:bCs/>
      <w:sz w:val="22"/>
      <w:szCs w:val="22"/>
    </w:rPr>
  </w:style>
  <w:style w:type="paragraph" w:customStyle="1" w:styleId="txt">
    <w:name w:val="txt"/>
    <w:basedOn w:val="a"/>
    <w:rsid w:val="003C26F1"/>
    <w:pPr>
      <w:spacing w:before="100" w:beforeAutospacing="1" w:after="100" w:afterAutospacing="1"/>
    </w:pPr>
    <w:rPr>
      <w:rFonts w:ascii="Verdana" w:hAnsi="Verdana" w:cs="Verdana"/>
      <w:color w:val="000000"/>
      <w:sz w:val="17"/>
      <w:szCs w:val="17"/>
    </w:rPr>
  </w:style>
  <w:style w:type="paragraph" w:styleId="28">
    <w:name w:val="Body Text First Indent 2"/>
    <w:basedOn w:val="a5"/>
    <w:link w:val="29"/>
    <w:rsid w:val="003C26F1"/>
    <w:pPr>
      <w:spacing w:after="120"/>
      <w:ind w:left="283" w:firstLine="210"/>
    </w:pPr>
    <w:rPr>
      <w:rFonts w:eastAsia="Times New Roman"/>
      <w:szCs w:val="20"/>
    </w:rPr>
  </w:style>
  <w:style w:type="character" w:customStyle="1" w:styleId="29">
    <w:name w:val="Красная строка 2 Знак"/>
    <w:basedOn w:val="11"/>
    <w:link w:val="28"/>
    <w:locked/>
    <w:rsid w:val="003C26F1"/>
    <w:rPr>
      <w:rFonts w:eastAsia="Calibri"/>
      <w:sz w:val="24"/>
      <w:szCs w:val="24"/>
      <w:lang w:val="ru-RU" w:eastAsia="ru-RU" w:bidi="ar-SA"/>
    </w:rPr>
  </w:style>
  <w:style w:type="paragraph" w:customStyle="1" w:styleId="1b">
    <w:name w:val="Абзац списка1"/>
    <w:basedOn w:val="a"/>
    <w:rsid w:val="003C26F1"/>
    <w:pPr>
      <w:spacing w:after="200" w:line="276" w:lineRule="auto"/>
      <w:ind w:left="720"/>
      <w:contextualSpacing/>
    </w:pPr>
    <w:rPr>
      <w:rFonts w:ascii="Calibri" w:eastAsia="Calibri" w:hAnsi="Calibri"/>
      <w:sz w:val="22"/>
      <w:szCs w:val="22"/>
      <w:lang w:eastAsia="en-US"/>
    </w:rPr>
  </w:style>
  <w:style w:type="paragraph" w:customStyle="1" w:styleId="formattext">
    <w:name w:val="formattext"/>
    <w:basedOn w:val="a"/>
    <w:rsid w:val="003C26F1"/>
    <w:pPr>
      <w:spacing w:before="100" w:beforeAutospacing="1" w:after="100" w:afterAutospacing="1"/>
    </w:pPr>
  </w:style>
  <w:style w:type="paragraph" w:customStyle="1" w:styleId="headertext">
    <w:name w:val="headertext"/>
    <w:basedOn w:val="a"/>
    <w:rsid w:val="003C26F1"/>
    <w:pPr>
      <w:spacing w:before="100" w:beforeAutospacing="1" w:after="100" w:afterAutospacing="1"/>
    </w:pPr>
  </w:style>
  <w:style w:type="character" w:customStyle="1" w:styleId="82">
    <w:name w:val="Знак Знак8"/>
    <w:rsid w:val="003C26F1"/>
    <w:rPr>
      <w:rFonts w:ascii="Times New Roman" w:hAnsi="Times New Roman"/>
      <w:lang w:eastAsia="ru-RU"/>
    </w:rPr>
  </w:style>
  <w:style w:type="paragraph" w:customStyle="1" w:styleId="60">
    <w:name w:val="çàãîëîâîê 6"/>
    <w:basedOn w:val="a"/>
    <w:next w:val="a"/>
    <w:rsid w:val="003C26F1"/>
    <w:pPr>
      <w:keepNext/>
      <w:jc w:val="center"/>
    </w:pPr>
    <w:rPr>
      <w:sz w:val="28"/>
      <w:szCs w:val="20"/>
    </w:rPr>
  </w:style>
  <w:style w:type="paragraph" w:customStyle="1" w:styleId="s22">
    <w:name w:val="s_22"/>
    <w:basedOn w:val="a"/>
    <w:rsid w:val="003C26F1"/>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5312">
      <w:bodyDiv w:val="1"/>
      <w:marLeft w:val="0"/>
      <w:marRight w:val="0"/>
      <w:marTop w:val="0"/>
      <w:marBottom w:val="0"/>
      <w:divBdr>
        <w:top w:val="none" w:sz="0" w:space="0" w:color="auto"/>
        <w:left w:val="none" w:sz="0" w:space="0" w:color="auto"/>
        <w:bottom w:val="none" w:sz="0" w:space="0" w:color="auto"/>
        <w:right w:val="none" w:sz="0" w:space="0" w:color="auto"/>
      </w:divBdr>
    </w:div>
    <w:div w:id="14142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6080896.0" TargetMode="External"/><Relationship Id="rId13" Type="http://schemas.openxmlformats.org/officeDocument/2006/relationships/hyperlink" Target="garantF1://93346.1000"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7229926.0" TargetMode="External"/><Relationship Id="rId12" Type="http://schemas.openxmlformats.org/officeDocument/2006/relationships/hyperlink" Target="garantF1://12059536.0"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garantF1://93198.1000" TargetMode="External"/><Relationship Id="rId11" Type="http://schemas.openxmlformats.org/officeDocument/2006/relationships/hyperlink" Target="garantF1://2008706.0" TargetMode="External"/><Relationship Id="rId5" Type="http://schemas.openxmlformats.org/officeDocument/2006/relationships/hyperlink" Target="garantF1://12023011.1000" TargetMode="External"/><Relationship Id="rId15" Type="http://schemas.openxmlformats.org/officeDocument/2006/relationships/image" Target="media/image2.jpeg"/><Relationship Id="rId10" Type="http://schemas.openxmlformats.org/officeDocument/2006/relationships/hyperlink" Target="garantF1://2008704.0"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minregion.ru/tehreg/482/484/486/1053.html" TargetMode="Externa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160</Pages>
  <Words>51499</Words>
  <Characters>293547</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344358</CharactersWithSpaces>
  <SharedDoc>false</SharedDoc>
  <HLinks>
    <vt:vector size="96" baseType="variant">
      <vt:variant>
        <vt:i4>2752529</vt:i4>
      </vt:variant>
      <vt:variant>
        <vt:i4>45</vt:i4>
      </vt:variant>
      <vt:variant>
        <vt:i4>0</vt:i4>
      </vt:variant>
      <vt:variant>
        <vt:i4>5</vt:i4>
      </vt:variant>
      <vt:variant>
        <vt:lpwstr/>
      </vt:variant>
      <vt:variant>
        <vt:lpwstr>sub_0</vt:lpwstr>
      </vt:variant>
      <vt:variant>
        <vt:i4>7864353</vt:i4>
      </vt:variant>
      <vt:variant>
        <vt:i4>42</vt:i4>
      </vt:variant>
      <vt:variant>
        <vt:i4>0</vt:i4>
      </vt:variant>
      <vt:variant>
        <vt:i4>5</vt:i4>
      </vt:variant>
      <vt:variant>
        <vt:lpwstr>garantf1://93346.1000/</vt:lpwstr>
      </vt:variant>
      <vt:variant>
        <vt:lpwstr/>
      </vt:variant>
      <vt:variant>
        <vt:i4>6291516</vt:i4>
      </vt:variant>
      <vt:variant>
        <vt:i4>39</vt:i4>
      </vt:variant>
      <vt:variant>
        <vt:i4>0</vt:i4>
      </vt:variant>
      <vt:variant>
        <vt:i4>5</vt:i4>
      </vt:variant>
      <vt:variant>
        <vt:lpwstr>garantf1://12059536.0/</vt:lpwstr>
      </vt:variant>
      <vt:variant>
        <vt:lpwstr/>
      </vt:variant>
      <vt:variant>
        <vt:i4>5832734</vt:i4>
      </vt:variant>
      <vt:variant>
        <vt:i4>36</vt:i4>
      </vt:variant>
      <vt:variant>
        <vt:i4>0</vt:i4>
      </vt:variant>
      <vt:variant>
        <vt:i4>5</vt:i4>
      </vt:variant>
      <vt:variant>
        <vt:lpwstr>garantf1://2008706.0/</vt:lpwstr>
      </vt:variant>
      <vt:variant>
        <vt:lpwstr/>
      </vt:variant>
      <vt:variant>
        <vt:i4>5963806</vt:i4>
      </vt:variant>
      <vt:variant>
        <vt:i4>33</vt:i4>
      </vt:variant>
      <vt:variant>
        <vt:i4>0</vt:i4>
      </vt:variant>
      <vt:variant>
        <vt:i4>5</vt:i4>
      </vt:variant>
      <vt:variant>
        <vt:lpwstr>garantf1://2008704.0/</vt:lpwstr>
      </vt:variant>
      <vt:variant>
        <vt:lpwstr/>
      </vt:variant>
      <vt:variant>
        <vt:i4>5308511</vt:i4>
      </vt:variant>
      <vt:variant>
        <vt:i4>30</vt:i4>
      </vt:variant>
      <vt:variant>
        <vt:i4>0</vt:i4>
      </vt:variant>
      <vt:variant>
        <vt:i4>5</vt:i4>
      </vt:variant>
      <vt:variant>
        <vt:lpwstr>http://www.minregion.ru/tehreg/482/484/486/1053.html</vt:lpwstr>
      </vt:variant>
      <vt:variant>
        <vt:lpwstr/>
      </vt:variant>
      <vt:variant>
        <vt:i4>2752529</vt:i4>
      </vt:variant>
      <vt:variant>
        <vt:i4>27</vt:i4>
      </vt:variant>
      <vt:variant>
        <vt:i4>0</vt:i4>
      </vt:variant>
      <vt:variant>
        <vt:i4>5</vt:i4>
      </vt:variant>
      <vt:variant>
        <vt:lpwstr/>
      </vt:variant>
      <vt:variant>
        <vt:lpwstr>sub_0</vt:lpwstr>
      </vt: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Пользователь Windows</cp:lastModifiedBy>
  <cp:revision>15</cp:revision>
  <cp:lastPrinted>2020-06-17T04:09:00Z</cp:lastPrinted>
  <dcterms:created xsi:type="dcterms:W3CDTF">2017-10-26T04:06:00Z</dcterms:created>
  <dcterms:modified xsi:type="dcterms:W3CDTF">2020-06-30T09:47:00Z</dcterms:modified>
</cp:coreProperties>
</file>