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90E10">
        <w:rPr>
          <w:sz w:val="28"/>
          <w:szCs w:val="28"/>
        </w:rPr>
        <w:t>тринадцатая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BE278F" w:rsidP="00F90E10">
            <w:pPr>
              <w:jc w:val="center"/>
              <w:rPr>
                <w:sz w:val="24"/>
                <w:szCs w:val="24"/>
              </w:rPr>
            </w:pPr>
            <w:r>
              <w:rPr>
                <w:sz w:val="24"/>
                <w:szCs w:val="24"/>
              </w:rPr>
              <w:t>2</w:t>
            </w:r>
            <w:r w:rsidR="00F90E10">
              <w:rPr>
                <w:sz w:val="24"/>
                <w:szCs w:val="24"/>
              </w:rPr>
              <w:t>7</w:t>
            </w:r>
            <w:r>
              <w:rPr>
                <w:sz w:val="24"/>
                <w:szCs w:val="24"/>
              </w:rPr>
              <w:t>.12.201</w:t>
            </w:r>
            <w:r w:rsidR="00F90E10">
              <w:rPr>
                <w:sz w:val="24"/>
                <w:szCs w:val="24"/>
              </w:rPr>
              <w:t>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332861" w:rsidP="00396971">
            <w:pPr>
              <w:jc w:val="center"/>
              <w:rPr>
                <w:sz w:val="24"/>
                <w:szCs w:val="24"/>
              </w:rPr>
            </w:pPr>
            <w:r>
              <w:rPr>
                <w:sz w:val="24"/>
                <w:szCs w:val="24"/>
              </w:rPr>
              <w:t>38</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2873B0" w:rsidP="003209F4">
            <w:pPr>
              <w:spacing w:before="240" w:after="240"/>
              <w:jc w:val="center"/>
              <w:rPr>
                <w:b/>
                <w:sz w:val="28"/>
                <w:szCs w:val="28"/>
              </w:rPr>
            </w:pPr>
            <w:bookmarkStart w:id="0" w:name="_GoBack"/>
            <w:r>
              <w:rPr>
                <w:b/>
                <w:sz w:val="28"/>
                <w:szCs w:val="28"/>
              </w:rPr>
              <w:t xml:space="preserve">Об отмене </w:t>
            </w:r>
            <w:r w:rsidR="00CC0B13">
              <w:rPr>
                <w:b/>
                <w:sz w:val="28"/>
                <w:szCs w:val="28"/>
              </w:rPr>
              <w:t xml:space="preserve">ранее принятых </w:t>
            </w:r>
            <w:r w:rsidR="00B922FC">
              <w:rPr>
                <w:b/>
                <w:sz w:val="28"/>
                <w:szCs w:val="28"/>
              </w:rPr>
              <w:t>решений</w:t>
            </w:r>
            <w:r w:rsidR="00CC0B13">
              <w:rPr>
                <w:b/>
                <w:sz w:val="28"/>
                <w:szCs w:val="28"/>
              </w:rPr>
              <w:t xml:space="preserve"> районного Совета депутатов</w:t>
            </w:r>
            <w:bookmarkEnd w:id="0"/>
          </w:p>
        </w:tc>
      </w:tr>
    </w:tbl>
    <w:p w:rsidR="004B2794" w:rsidRDefault="005931EF" w:rsidP="004B2794">
      <w:pPr>
        <w:shd w:val="clear" w:color="auto" w:fill="FFFFFF"/>
        <w:spacing w:line="322" w:lineRule="exact"/>
        <w:ind w:left="5" w:right="5" w:firstLine="704"/>
        <w:jc w:val="both"/>
        <w:rPr>
          <w:spacing w:val="40"/>
          <w:sz w:val="28"/>
          <w:szCs w:val="28"/>
        </w:rPr>
      </w:pPr>
      <w:r>
        <w:rPr>
          <w:sz w:val="28"/>
          <w:szCs w:val="28"/>
        </w:rPr>
        <w:t>В целях приведения муниципальных нормативных актов в соответствие с действующим законодательством, руководствуясь Уставом муниципального образования Табунский район Алтайского края</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B922FC" w:rsidRDefault="000F3010" w:rsidP="000A7B36">
      <w:pPr>
        <w:jc w:val="both"/>
        <w:rPr>
          <w:sz w:val="28"/>
          <w:szCs w:val="28"/>
        </w:rPr>
      </w:pPr>
      <w:bookmarkStart w:id="1" w:name="ТекстовоеПоле5"/>
      <w:r>
        <w:rPr>
          <w:sz w:val="28"/>
          <w:szCs w:val="28"/>
        </w:rPr>
        <w:tab/>
      </w:r>
      <w:bookmarkEnd w:id="1"/>
      <w:r w:rsidR="00CC0B13">
        <w:rPr>
          <w:sz w:val="28"/>
          <w:szCs w:val="28"/>
        </w:rPr>
        <w:t>решени</w:t>
      </w:r>
      <w:r w:rsidR="00F90E10">
        <w:rPr>
          <w:sz w:val="28"/>
          <w:szCs w:val="28"/>
        </w:rPr>
        <w:t>я</w:t>
      </w:r>
      <w:r w:rsidR="005931EF">
        <w:rPr>
          <w:sz w:val="28"/>
          <w:szCs w:val="28"/>
        </w:rPr>
        <w:t xml:space="preserve"> </w:t>
      </w:r>
      <w:r w:rsidR="00CC0B13">
        <w:rPr>
          <w:sz w:val="28"/>
          <w:szCs w:val="28"/>
        </w:rPr>
        <w:t xml:space="preserve">районного Совета депутатов </w:t>
      </w:r>
    </w:p>
    <w:p w:rsidR="00B922FC" w:rsidRDefault="00B922FC" w:rsidP="000A7B36">
      <w:pPr>
        <w:jc w:val="both"/>
        <w:rPr>
          <w:sz w:val="28"/>
          <w:szCs w:val="28"/>
        </w:rPr>
      </w:pPr>
      <w:r>
        <w:rPr>
          <w:sz w:val="28"/>
          <w:szCs w:val="28"/>
        </w:rPr>
        <w:t xml:space="preserve">– </w:t>
      </w:r>
      <w:r w:rsidR="006567E2">
        <w:rPr>
          <w:sz w:val="28"/>
          <w:szCs w:val="28"/>
        </w:rPr>
        <w:t>от 29.12.2015</w:t>
      </w:r>
      <w:r>
        <w:rPr>
          <w:sz w:val="28"/>
          <w:szCs w:val="28"/>
        </w:rPr>
        <w:t xml:space="preserve"> №35 </w:t>
      </w:r>
      <w:r w:rsidR="006567E2">
        <w:rPr>
          <w:sz w:val="28"/>
          <w:szCs w:val="28"/>
        </w:rPr>
        <w:t>«</w:t>
      </w:r>
      <w:r w:rsidR="006567E2" w:rsidRPr="006567E2">
        <w:rPr>
          <w:sz w:val="28"/>
          <w:szCs w:val="28"/>
        </w:rPr>
        <w:t>О передаче части полномочий администрации Табунского района Алтайского края по решению вопросов местного значения администрациям сельсоветов Табунского района Алтайского края</w:t>
      </w:r>
      <w:r w:rsidR="006567E2">
        <w:rPr>
          <w:sz w:val="28"/>
          <w:szCs w:val="28"/>
        </w:rPr>
        <w:t xml:space="preserve">»; </w:t>
      </w:r>
    </w:p>
    <w:p w:rsidR="000A7B36" w:rsidRPr="000A7B36" w:rsidRDefault="00B922FC" w:rsidP="000A7B36">
      <w:pPr>
        <w:jc w:val="both"/>
        <w:rPr>
          <w:sz w:val="28"/>
          <w:szCs w:val="28"/>
        </w:rPr>
      </w:pPr>
      <w:r>
        <w:rPr>
          <w:sz w:val="28"/>
          <w:szCs w:val="28"/>
        </w:rPr>
        <w:t xml:space="preserve">– </w:t>
      </w:r>
      <w:r w:rsidR="006567E2">
        <w:rPr>
          <w:sz w:val="28"/>
          <w:szCs w:val="28"/>
        </w:rPr>
        <w:t xml:space="preserve">от 29.12.2015 </w:t>
      </w:r>
      <w:r>
        <w:rPr>
          <w:sz w:val="28"/>
          <w:szCs w:val="28"/>
        </w:rPr>
        <w:t xml:space="preserve">№36 </w:t>
      </w:r>
      <w:r w:rsidR="006567E2">
        <w:rPr>
          <w:sz w:val="28"/>
          <w:szCs w:val="28"/>
        </w:rPr>
        <w:t>«</w:t>
      </w:r>
      <w:r w:rsidR="006567E2" w:rsidRPr="006567E2">
        <w:rPr>
          <w:sz w:val="28"/>
          <w:szCs w:val="28"/>
        </w:rPr>
        <w:t>О принятии администрацией Табунского района Алтайского края от администрации Табунского сельсовета Табунского района Алтайского края части полномочий по созданию условий для организации досуга и обеспечения жителей села Табуны услугами организаций культуры</w:t>
      </w:r>
      <w:r w:rsidR="006567E2">
        <w:rPr>
          <w:sz w:val="28"/>
          <w:szCs w:val="28"/>
        </w:rPr>
        <w:t>»</w:t>
      </w:r>
      <w:r w:rsidR="00CC0B13">
        <w:rPr>
          <w:sz w:val="28"/>
          <w:szCs w:val="28"/>
        </w:rPr>
        <w:t xml:space="preserve"> </w:t>
      </w:r>
      <w:r w:rsidR="005931EF">
        <w:rPr>
          <w:sz w:val="28"/>
          <w:szCs w:val="28"/>
        </w:rPr>
        <w:t>признать утратившим</w:t>
      </w:r>
      <w:r w:rsidR="00CC0B13">
        <w:rPr>
          <w:sz w:val="28"/>
          <w:szCs w:val="28"/>
        </w:rPr>
        <w:t>и</w:t>
      </w:r>
      <w:r w:rsidR="005931EF">
        <w:rPr>
          <w:sz w:val="28"/>
          <w:szCs w:val="28"/>
        </w:rPr>
        <w:t xml:space="preserve"> силу</w:t>
      </w:r>
      <w:r w:rsidR="000A7B36" w:rsidRPr="000A7B36">
        <w:rPr>
          <w:sz w:val="28"/>
          <w:szCs w:val="28"/>
        </w:rPr>
        <w:t>.</w:t>
      </w:r>
    </w:p>
    <w:p w:rsidR="000A7B36" w:rsidRPr="000A7B36" w:rsidRDefault="000A7B36" w:rsidP="000A7B36">
      <w:pPr>
        <w:jc w:val="both"/>
        <w:rPr>
          <w:sz w:val="28"/>
          <w:szCs w:val="28"/>
        </w:rPr>
      </w:pPr>
    </w:p>
    <w:p w:rsidR="004B2794" w:rsidRDefault="004B2794" w:rsidP="00B70B40">
      <w:pPr>
        <w:jc w:val="both"/>
        <w:rPr>
          <w:sz w:val="28"/>
          <w:szCs w:val="28"/>
        </w:rPr>
      </w:pPr>
    </w:p>
    <w:p w:rsidR="003209F4" w:rsidRPr="001344D2" w:rsidRDefault="003209F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3162DE" w:rsidRDefault="003162DE" w:rsidP="003209F4">
      <w:pPr>
        <w:spacing w:before="240"/>
        <w:jc w:val="center"/>
        <w:rPr>
          <w:sz w:val="24"/>
          <w:szCs w:val="24"/>
        </w:rPr>
      </w:pPr>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1"/>
  </w:num>
  <w:num w:numId="6">
    <w:abstractNumId w:val="18"/>
  </w:num>
  <w:num w:numId="7">
    <w:abstractNumId w:val="7"/>
  </w:num>
  <w:num w:numId="8">
    <w:abstractNumId w:val="16"/>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F3010"/>
    <w:rsid w:val="00110C86"/>
    <w:rsid w:val="001344D2"/>
    <w:rsid w:val="00155F9B"/>
    <w:rsid w:val="00157E22"/>
    <w:rsid w:val="00185409"/>
    <w:rsid w:val="001F14EC"/>
    <w:rsid w:val="00200902"/>
    <w:rsid w:val="002109D9"/>
    <w:rsid w:val="0023071F"/>
    <w:rsid w:val="00235660"/>
    <w:rsid w:val="002577EA"/>
    <w:rsid w:val="00284AD6"/>
    <w:rsid w:val="002873B0"/>
    <w:rsid w:val="002A3175"/>
    <w:rsid w:val="002C5D5D"/>
    <w:rsid w:val="002E77A5"/>
    <w:rsid w:val="003162DE"/>
    <w:rsid w:val="003209F4"/>
    <w:rsid w:val="00321113"/>
    <w:rsid w:val="00332861"/>
    <w:rsid w:val="003578EF"/>
    <w:rsid w:val="0037444C"/>
    <w:rsid w:val="00385A4D"/>
    <w:rsid w:val="003C4DC8"/>
    <w:rsid w:val="003D3C48"/>
    <w:rsid w:val="003E3DDF"/>
    <w:rsid w:val="004218D3"/>
    <w:rsid w:val="004220F4"/>
    <w:rsid w:val="004B2794"/>
    <w:rsid w:val="004E61CE"/>
    <w:rsid w:val="004E6D42"/>
    <w:rsid w:val="0051175D"/>
    <w:rsid w:val="0052304A"/>
    <w:rsid w:val="0052406E"/>
    <w:rsid w:val="005329E4"/>
    <w:rsid w:val="00543B6D"/>
    <w:rsid w:val="00544C99"/>
    <w:rsid w:val="005931EF"/>
    <w:rsid w:val="006260A2"/>
    <w:rsid w:val="006567E2"/>
    <w:rsid w:val="00673F8F"/>
    <w:rsid w:val="006A62E1"/>
    <w:rsid w:val="006D690F"/>
    <w:rsid w:val="006F3BC1"/>
    <w:rsid w:val="00744240"/>
    <w:rsid w:val="0076416C"/>
    <w:rsid w:val="00790192"/>
    <w:rsid w:val="007E031F"/>
    <w:rsid w:val="008132B3"/>
    <w:rsid w:val="00830E27"/>
    <w:rsid w:val="00837B78"/>
    <w:rsid w:val="00840342"/>
    <w:rsid w:val="00840A22"/>
    <w:rsid w:val="008617AD"/>
    <w:rsid w:val="008D193A"/>
    <w:rsid w:val="008F0145"/>
    <w:rsid w:val="00935692"/>
    <w:rsid w:val="00936A72"/>
    <w:rsid w:val="00937620"/>
    <w:rsid w:val="00983615"/>
    <w:rsid w:val="00985BCE"/>
    <w:rsid w:val="009A07F3"/>
    <w:rsid w:val="00A12F7A"/>
    <w:rsid w:val="00A30F37"/>
    <w:rsid w:val="00A71606"/>
    <w:rsid w:val="00AA2722"/>
    <w:rsid w:val="00AE2938"/>
    <w:rsid w:val="00AE296E"/>
    <w:rsid w:val="00AE3555"/>
    <w:rsid w:val="00AE697F"/>
    <w:rsid w:val="00AF45F2"/>
    <w:rsid w:val="00B0183F"/>
    <w:rsid w:val="00B43B8F"/>
    <w:rsid w:val="00B53470"/>
    <w:rsid w:val="00B70B40"/>
    <w:rsid w:val="00B70E67"/>
    <w:rsid w:val="00B83D72"/>
    <w:rsid w:val="00B922FC"/>
    <w:rsid w:val="00BE278F"/>
    <w:rsid w:val="00BE5DF6"/>
    <w:rsid w:val="00BF2A56"/>
    <w:rsid w:val="00BF57AC"/>
    <w:rsid w:val="00C0584F"/>
    <w:rsid w:val="00C41474"/>
    <w:rsid w:val="00C92BFD"/>
    <w:rsid w:val="00C92DC2"/>
    <w:rsid w:val="00CA34CD"/>
    <w:rsid w:val="00CC0B13"/>
    <w:rsid w:val="00CD35EF"/>
    <w:rsid w:val="00CF5653"/>
    <w:rsid w:val="00D1358E"/>
    <w:rsid w:val="00D3389D"/>
    <w:rsid w:val="00D50084"/>
    <w:rsid w:val="00D75819"/>
    <w:rsid w:val="00DC69C6"/>
    <w:rsid w:val="00DD1CAD"/>
    <w:rsid w:val="00DD7CEA"/>
    <w:rsid w:val="00DF2452"/>
    <w:rsid w:val="00E13E85"/>
    <w:rsid w:val="00E76390"/>
    <w:rsid w:val="00E83B2B"/>
    <w:rsid w:val="00EA06A0"/>
    <w:rsid w:val="00EB3F54"/>
    <w:rsid w:val="00EE1F55"/>
    <w:rsid w:val="00F3644F"/>
    <w:rsid w:val="00F42AA5"/>
    <w:rsid w:val="00F4363B"/>
    <w:rsid w:val="00F90E10"/>
    <w:rsid w:val="00F92510"/>
    <w:rsid w:val="00F92AAF"/>
    <w:rsid w:val="00FA662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4D6D-BC4D-4358-AA4F-6DDDB4A4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9</cp:revision>
  <cp:lastPrinted>2018-08-24T07:52:00Z</cp:lastPrinted>
  <dcterms:created xsi:type="dcterms:W3CDTF">2019-12-25T08:33:00Z</dcterms:created>
  <dcterms:modified xsi:type="dcterms:W3CDTF">2019-12-27T09:26:00Z</dcterms:modified>
</cp:coreProperties>
</file>