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B7" w:rsidRPr="00E80AA3" w:rsidRDefault="005F20B7" w:rsidP="005F20B7">
      <w:pPr>
        <w:jc w:val="center"/>
        <w:rPr>
          <w:b/>
          <w:sz w:val="28"/>
          <w:szCs w:val="28"/>
        </w:rPr>
      </w:pPr>
    </w:p>
    <w:p w:rsidR="00F80B75" w:rsidRPr="004E6D42" w:rsidRDefault="009633D1" w:rsidP="00F80B75">
      <w:pPr>
        <w:pStyle w:val="a6"/>
        <w:spacing w:line="480" w:lineRule="auto"/>
        <w:jc w:val="left"/>
        <w:rPr>
          <w:rFonts w:ascii="Arial" w:hAnsi="Arial" w:cs="Arial"/>
          <w:b/>
          <w:caps/>
          <w:spacing w:val="20"/>
        </w:rPr>
      </w:pPr>
      <w:r>
        <w:rPr>
          <w:sz w:val="28"/>
          <w:szCs w:val="28"/>
        </w:rPr>
        <w:t xml:space="preserve">                                    </w:t>
      </w:r>
      <w:r w:rsidR="00F80B75"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F80B75" w:rsidRDefault="00F80B75" w:rsidP="00F80B75">
      <w:pPr>
        <w:pStyle w:val="a6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F80B75" w:rsidRPr="00385A4D" w:rsidRDefault="00F80B75" w:rsidP="00F80B75">
      <w:pPr>
        <w:pStyle w:val="a6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F80B75" w:rsidRDefault="00F80B75" w:rsidP="00F80B75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F80B75" w:rsidRDefault="00F80B75" w:rsidP="004E5067">
      <w:pPr>
        <w:spacing w:after="240"/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606A12">
        <w:rPr>
          <w:sz w:val="28"/>
          <w:szCs w:val="28"/>
        </w:rPr>
        <w:t xml:space="preserve">двадцать </w:t>
      </w:r>
      <w:r w:rsidR="009971A4">
        <w:rPr>
          <w:sz w:val="28"/>
          <w:szCs w:val="28"/>
        </w:rPr>
        <w:t>втор</w:t>
      </w:r>
      <w:r w:rsidR="00606A12">
        <w:rPr>
          <w:sz w:val="28"/>
          <w:szCs w:val="28"/>
        </w:rPr>
        <w:t xml:space="preserve">ая </w:t>
      </w:r>
      <w:r w:rsidRPr="00C41474">
        <w:rPr>
          <w:sz w:val="28"/>
          <w:szCs w:val="28"/>
        </w:rPr>
        <w:t xml:space="preserve">сессия </w:t>
      </w:r>
      <w:r w:rsidR="002F1B2E">
        <w:rPr>
          <w:sz w:val="28"/>
          <w:szCs w:val="28"/>
        </w:rPr>
        <w:t xml:space="preserve">пятого </w:t>
      </w:r>
      <w:r w:rsidRPr="00C41474">
        <w:rPr>
          <w:sz w:val="28"/>
          <w:szCs w:val="28"/>
        </w:rPr>
        <w:t>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F80B75" w:rsidRPr="00B83D72" w:rsidTr="007B004A">
        <w:tc>
          <w:tcPr>
            <w:tcW w:w="3117" w:type="dxa"/>
            <w:tcBorders>
              <w:bottom w:val="single" w:sz="4" w:space="0" w:color="auto"/>
            </w:tcBorders>
          </w:tcPr>
          <w:p w:rsidR="00F80B75" w:rsidRPr="00B83D72" w:rsidRDefault="009971A4" w:rsidP="007B004A">
            <w:pPr>
              <w:jc w:val="center"/>
            </w:pPr>
            <w:bookmarkStart w:id="0" w:name="_GoBack"/>
            <w:r>
              <w:t>30.03.2017</w:t>
            </w:r>
            <w:bookmarkEnd w:id="0"/>
          </w:p>
        </w:tc>
        <w:tc>
          <w:tcPr>
            <w:tcW w:w="3119" w:type="dxa"/>
          </w:tcPr>
          <w:p w:rsidR="00F80B75" w:rsidRPr="00B83D72" w:rsidRDefault="00F80B75" w:rsidP="007B004A">
            <w:pPr>
              <w:jc w:val="center"/>
            </w:pPr>
          </w:p>
        </w:tc>
        <w:tc>
          <w:tcPr>
            <w:tcW w:w="425" w:type="dxa"/>
          </w:tcPr>
          <w:p w:rsidR="00F80B75" w:rsidRPr="00B83D72" w:rsidRDefault="00F80B75" w:rsidP="007B004A">
            <w:pPr>
              <w:jc w:val="center"/>
            </w:pPr>
            <w:r w:rsidRPr="00B83D72">
              <w:rPr>
                <w:rFonts w:ascii="Arial" w:hAnsi="Arial" w:cs="Arial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0B75" w:rsidRPr="00B83D72" w:rsidRDefault="009971A4" w:rsidP="007B004A">
            <w:pPr>
              <w:jc w:val="center"/>
            </w:pPr>
            <w:r>
              <w:t>10</w:t>
            </w:r>
          </w:p>
        </w:tc>
      </w:tr>
      <w:tr w:rsidR="00F80B75" w:rsidRPr="00B83D72" w:rsidTr="007B004A">
        <w:tc>
          <w:tcPr>
            <w:tcW w:w="3117" w:type="dxa"/>
            <w:tcBorders>
              <w:top w:val="single" w:sz="4" w:space="0" w:color="auto"/>
            </w:tcBorders>
          </w:tcPr>
          <w:p w:rsidR="00F80B75" w:rsidRPr="00B83D72" w:rsidRDefault="00F80B75" w:rsidP="007B0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0B75" w:rsidRPr="00B83D72" w:rsidRDefault="00F80B75" w:rsidP="007B004A">
            <w:pPr>
              <w:jc w:val="center"/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80B75" w:rsidRPr="00B83D72" w:rsidRDefault="00F80B75" w:rsidP="007B00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33D1" w:rsidRDefault="009633D1" w:rsidP="00963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4C432A" w:rsidRPr="00C173B8" w:rsidTr="00C173B8">
        <w:trPr>
          <w:trHeight w:val="1879"/>
        </w:trPr>
        <w:tc>
          <w:tcPr>
            <w:tcW w:w="4608" w:type="dxa"/>
          </w:tcPr>
          <w:p w:rsidR="004C432A" w:rsidRPr="00C173B8" w:rsidRDefault="000D6625" w:rsidP="00E86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CA3970">
              <w:rPr>
                <w:sz w:val="28"/>
                <w:szCs w:val="28"/>
              </w:rPr>
              <w:t xml:space="preserve"> изменений </w:t>
            </w:r>
            <w:r w:rsidR="00E00802">
              <w:rPr>
                <w:sz w:val="28"/>
                <w:szCs w:val="28"/>
              </w:rPr>
              <w:t xml:space="preserve">и дополнений </w:t>
            </w:r>
            <w:r>
              <w:rPr>
                <w:sz w:val="28"/>
                <w:szCs w:val="28"/>
              </w:rPr>
              <w:t>в</w:t>
            </w:r>
            <w:r w:rsidR="00CA3970">
              <w:rPr>
                <w:sz w:val="28"/>
                <w:szCs w:val="28"/>
              </w:rPr>
              <w:t xml:space="preserve"> решение районного Совета депутатов </w:t>
            </w:r>
            <w:r w:rsidR="00CD38C1">
              <w:rPr>
                <w:sz w:val="28"/>
                <w:szCs w:val="28"/>
              </w:rPr>
              <w:t xml:space="preserve">от 05.03.2014 № 8 </w:t>
            </w:r>
            <w:r w:rsidR="00CA3970">
              <w:rPr>
                <w:sz w:val="28"/>
                <w:szCs w:val="28"/>
              </w:rPr>
              <w:t xml:space="preserve"> «Об утверждении Положения </w:t>
            </w:r>
            <w:r w:rsidR="00DE6D26">
              <w:rPr>
                <w:sz w:val="28"/>
                <w:szCs w:val="28"/>
              </w:rPr>
              <w:t>о</w:t>
            </w:r>
            <w:r w:rsidR="00CA3970">
              <w:rPr>
                <w:sz w:val="28"/>
                <w:szCs w:val="28"/>
              </w:rPr>
              <w:t xml:space="preserve"> бюджетном устройстве, бюджетном процессе и финансовом контроле в муниципальном образовании </w:t>
            </w:r>
            <w:r w:rsidR="00CD38C1">
              <w:rPr>
                <w:sz w:val="28"/>
                <w:szCs w:val="28"/>
              </w:rPr>
              <w:t>Табунский</w:t>
            </w:r>
            <w:r w:rsidR="00CA3970">
              <w:rPr>
                <w:sz w:val="28"/>
                <w:szCs w:val="28"/>
              </w:rPr>
              <w:t xml:space="preserve"> район Алтайского края»</w:t>
            </w:r>
          </w:p>
        </w:tc>
      </w:tr>
    </w:tbl>
    <w:p w:rsidR="003F7F0B" w:rsidRDefault="003F7F0B" w:rsidP="00ED7B1A">
      <w:pPr>
        <w:jc w:val="both"/>
        <w:rPr>
          <w:sz w:val="28"/>
          <w:szCs w:val="28"/>
        </w:rPr>
      </w:pPr>
    </w:p>
    <w:p w:rsidR="003F7F0B" w:rsidRDefault="00206488" w:rsidP="00ED7B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8C1">
        <w:rPr>
          <w:sz w:val="28"/>
          <w:szCs w:val="28"/>
        </w:rPr>
        <w:t>В связи с приведением в соответствие с действующим законодательством</w:t>
      </w:r>
      <w:r w:rsidR="00B00CCC">
        <w:rPr>
          <w:sz w:val="28"/>
          <w:szCs w:val="28"/>
        </w:rPr>
        <w:t xml:space="preserve"> Российской Федерации</w:t>
      </w:r>
      <w:r w:rsidR="00CD38C1">
        <w:rPr>
          <w:sz w:val="28"/>
          <w:szCs w:val="28"/>
        </w:rPr>
        <w:t>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ст.</w:t>
      </w:r>
      <w:r w:rsidR="00B00CCC">
        <w:rPr>
          <w:sz w:val="28"/>
          <w:szCs w:val="28"/>
        </w:rPr>
        <w:t xml:space="preserve"> </w:t>
      </w:r>
      <w:r w:rsidR="00CD38C1">
        <w:rPr>
          <w:sz w:val="28"/>
          <w:szCs w:val="28"/>
        </w:rPr>
        <w:t xml:space="preserve">26 </w:t>
      </w:r>
      <w:r w:rsidR="00B00CCC">
        <w:rPr>
          <w:sz w:val="28"/>
          <w:szCs w:val="28"/>
        </w:rPr>
        <w:t>У</w:t>
      </w:r>
      <w:r w:rsidR="00CD38C1">
        <w:rPr>
          <w:sz w:val="28"/>
          <w:szCs w:val="28"/>
        </w:rPr>
        <w:t>става муниципального образования Табунский район Алтайского края, районный Совет депутатов решил:</w:t>
      </w:r>
    </w:p>
    <w:p w:rsidR="003F7F0B" w:rsidRDefault="003F7F0B" w:rsidP="00ED7B1A">
      <w:pPr>
        <w:jc w:val="both"/>
        <w:rPr>
          <w:sz w:val="28"/>
          <w:szCs w:val="28"/>
        </w:rPr>
      </w:pPr>
    </w:p>
    <w:p w:rsidR="00075839" w:rsidRPr="00C74F17" w:rsidRDefault="00CA3970" w:rsidP="00CA3970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C74F17">
        <w:rPr>
          <w:sz w:val="28"/>
          <w:szCs w:val="28"/>
        </w:rPr>
        <w:t xml:space="preserve">Внести </w:t>
      </w:r>
      <w:r w:rsidR="00410CF1" w:rsidRPr="00C74F17">
        <w:rPr>
          <w:sz w:val="28"/>
          <w:szCs w:val="28"/>
        </w:rPr>
        <w:t>следующие изменения и дополнения в решение районного Совета депутатов</w:t>
      </w:r>
      <w:r w:rsidRPr="00C74F17">
        <w:rPr>
          <w:sz w:val="28"/>
          <w:szCs w:val="28"/>
        </w:rPr>
        <w:t xml:space="preserve"> от </w:t>
      </w:r>
      <w:r w:rsidR="00CD38C1" w:rsidRPr="00C74F17">
        <w:rPr>
          <w:sz w:val="28"/>
          <w:szCs w:val="28"/>
        </w:rPr>
        <w:t>05</w:t>
      </w:r>
      <w:r w:rsidRPr="00C74F17">
        <w:rPr>
          <w:sz w:val="28"/>
          <w:szCs w:val="28"/>
        </w:rPr>
        <w:t>.03.2014</w:t>
      </w:r>
      <w:r w:rsidR="00410CF1" w:rsidRPr="00C74F17">
        <w:rPr>
          <w:sz w:val="28"/>
          <w:szCs w:val="28"/>
        </w:rPr>
        <w:t xml:space="preserve"> </w:t>
      </w:r>
      <w:r w:rsidRPr="00C74F17">
        <w:rPr>
          <w:sz w:val="28"/>
          <w:szCs w:val="28"/>
        </w:rPr>
        <w:t xml:space="preserve"> № </w:t>
      </w:r>
      <w:r w:rsidR="00CD38C1" w:rsidRPr="00C74F17">
        <w:rPr>
          <w:sz w:val="28"/>
          <w:szCs w:val="28"/>
        </w:rPr>
        <w:t>8</w:t>
      </w:r>
      <w:r w:rsidRPr="00C74F17">
        <w:rPr>
          <w:sz w:val="28"/>
          <w:szCs w:val="28"/>
        </w:rPr>
        <w:t xml:space="preserve"> </w:t>
      </w:r>
      <w:r w:rsidR="00410CF1" w:rsidRPr="00C74F17">
        <w:rPr>
          <w:sz w:val="28"/>
          <w:szCs w:val="28"/>
        </w:rPr>
        <w:t xml:space="preserve">«Об утверждении Положения о </w:t>
      </w:r>
      <w:r w:rsidR="00DE6D26" w:rsidRPr="00C74F17">
        <w:rPr>
          <w:sz w:val="28"/>
          <w:szCs w:val="28"/>
        </w:rPr>
        <w:t xml:space="preserve">бюджетном устройстве, </w:t>
      </w:r>
      <w:r w:rsidR="00410CF1" w:rsidRPr="00C74F17">
        <w:rPr>
          <w:sz w:val="28"/>
          <w:szCs w:val="28"/>
        </w:rPr>
        <w:t>бюджетном процессе и финансовом контроле в муниципальном образовании Табунский район Алтайского края»</w:t>
      </w:r>
      <w:r w:rsidR="00DE6D26" w:rsidRPr="00C74F17">
        <w:rPr>
          <w:sz w:val="28"/>
          <w:szCs w:val="28"/>
        </w:rPr>
        <w:t xml:space="preserve"> (далее - Положение)</w:t>
      </w:r>
      <w:r w:rsidRPr="00C74F17">
        <w:rPr>
          <w:sz w:val="28"/>
          <w:szCs w:val="28"/>
        </w:rPr>
        <w:t>:</w:t>
      </w:r>
    </w:p>
    <w:p w:rsidR="00DE6D26" w:rsidRDefault="00E86A13" w:rsidP="00DE6D26">
      <w:pPr>
        <w:pStyle w:val="a5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части 4 с</w:t>
      </w:r>
      <w:r w:rsidR="00DE6D26" w:rsidRPr="00F80B75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DE6D26" w:rsidRPr="00F80B7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E6D26" w:rsidRPr="00F80B75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E86A13" w:rsidRPr="00E86A13" w:rsidRDefault="00E86A13" w:rsidP="00E86A13">
      <w:pPr>
        <w:pStyle w:val="a5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E86A13">
        <w:rPr>
          <w:kern w:val="2"/>
          <w:sz w:val="28"/>
          <w:szCs w:val="28"/>
        </w:rPr>
        <w:t>«3) анализ финансового состояния лица, в обеспече</w:t>
      </w:r>
      <w:r w:rsidRPr="00E86A13">
        <w:rPr>
          <w:kern w:val="2"/>
          <w:sz w:val="28"/>
          <w:szCs w:val="28"/>
        </w:rPr>
        <w:softHyphen/>
        <w:t>ние исполнения обязательств которого предоставляет</w:t>
      </w:r>
      <w:r w:rsidRPr="00E86A13">
        <w:rPr>
          <w:kern w:val="2"/>
          <w:sz w:val="28"/>
          <w:szCs w:val="28"/>
        </w:rPr>
        <w:softHyphen/>
        <w:t>ся муниципальная  гарантия,</w:t>
      </w:r>
      <w:r w:rsidRPr="00E86A13">
        <w:rPr>
          <w:rFonts w:ascii="Arial" w:hAnsi="Arial" w:cs="Arial"/>
          <w:b/>
          <w:bCs/>
          <w:sz w:val="26"/>
          <w:szCs w:val="26"/>
        </w:rPr>
        <w:t xml:space="preserve"> </w:t>
      </w:r>
      <w:r w:rsidRPr="00E86A13">
        <w:rPr>
          <w:bCs/>
          <w:sz w:val="28"/>
          <w:szCs w:val="28"/>
        </w:rPr>
        <w:t>а также после предоставления муниципальной гарантии, в порядке им установленном</w:t>
      </w:r>
      <w:r w:rsidRPr="00E86A13">
        <w:rPr>
          <w:kern w:val="2"/>
          <w:sz w:val="28"/>
          <w:szCs w:val="28"/>
        </w:rPr>
        <w:t>;»;</w:t>
      </w:r>
    </w:p>
    <w:p w:rsidR="00E86A13" w:rsidRPr="00F80B75" w:rsidRDefault="00E86A13" w:rsidP="00E86A13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80B75">
        <w:rPr>
          <w:sz w:val="28"/>
          <w:szCs w:val="28"/>
        </w:rPr>
        <w:t>Часть 1 статьи 12 Положения изложить в следующей редакции:</w:t>
      </w:r>
    </w:p>
    <w:p w:rsidR="00E86A13" w:rsidRPr="00E57F9A" w:rsidRDefault="00E86A13" w:rsidP="00E86A13">
      <w:pPr>
        <w:ind w:firstLine="709"/>
        <w:jc w:val="both"/>
        <w:rPr>
          <w:noProof/>
          <w:sz w:val="28"/>
          <w:szCs w:val="28"/>
        </w:rPr>
      </w:pPr>
      <w:r w:rsidRPr="00F80B75">
        <w:rPr>
          <w:sz w:val="28"/>
          <w:szCs w:val="28"/>
        </w:rPr>
        <w:t>«</w:t>
      </w:r>
      <w:r>
        <w:rPr>
          <w:noProof/>
          <w:color w:val="FF0000"/>
          <w:sz w:val="28"/>
          <w:szCs w:val="28"/>
        </w:rPr>
        <w:t xml:space="preserve"> </w:t>
      </w:r>
      <w:r w:rsidRPr="00E57F9A">
        <w:rPr>
          <w:noProof/>
          <w:sz w:val="28"/>
          <w:szCs w:val="28"/>
        </w:rPr>
        <w:t>1.</w:t>
      </w:r>
      <w:r w:rsidRPr="00E57F9A">
        <w:rPr>
          <w:noProof/>
          <w:sz w:val="28"/>
          <w:szCs w:val="28"/>
        </w:rPr>
        <w:tab/>
        <w:t>Одновременно с проектом решения о бюджете на очередной финансовый год в районный Совет депутатов предоставляются:</w:t>
      </w:r>
    </w:p>
    <w:p w:rsidR="00E86A13" w:rsidRPr="00E57F9A" w:rsidRDefault="00E86A13" w:rsidP="00E86A13">
      <w:pPr>
        <w:jc w:val="both"/>
        <w:rPr>
          <w:b/>
          <w:sz w:val="28"/>
          <w:szCs w:val="28"/>
        </w:rPr>
      </w:pPr>
      <w:r w:rsidRPr="00E57F9A">
        <w:rPr>
          <w:noProof/>
          <w:sz w:val="28"/>
          <w:szCs w:val="28"/>
        </w:rPr>
        <w:tab/>
      </w:r>
      <w:r w:rsidRPr="00E57F9A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>и</w:t>
      </w:r>
      <w:r w:rsidRPr="00E57F9A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</w:t>
      </w:r>
      <w:r w:rsidRPr="00E86A13">
        <w:rPr>
          <w:sz w:val="28"/>
          <w:szCs w:val="28"/>
        </w:rPr>
        <w:t>муниципального образования Табунский район Алтайского края</w:t>
      </w:r>
      <w:r w:rsidRPr="00E57F9A">
        <w:rPr>
          <w:sz w:val="28"/>
          <w:szCs w:val="28"/>
        </w:rPr>
        <w:t xml:space="preserve">; 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lastRenderedPageBreak/>
        <w:t xml:space="preserve"> </w:t>
      </w:r>
      <w:r w:rsidRPr="00E57F9A">
        <w:rPr>
          <w:noProof/>
          <w:sz w:val="28"/>
          <w:szCs w:val="28"/>
        </w:rPr>
        <w:tab/>
        <w:t xml:space="preserve">предварительные итоги социально-экономического развития района за истекший период текущего финансового года и ожидаемые итоги социально-экономического развития района за текущий финансовый год; 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ab/>
        <w:t>прогноз социально-экономического развития района;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 xml:space="preserve">          прогноз основных характеристик (общий объем доходов, общий объем расходов, дефицита (профицита) бюджета) консолидированного бюджета района на очередной финансовый год либо утвержденный среднесрочный финансовый план;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ab/>
        <w:t>пояснительная записка к проекту районного бюджета, содержащая, в том числе информацию о доходах и расходах районного бюджета;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 xml:space="preserve">          методики (проекты методик) и расчеты распределения межбюджетных</w:t>
      </w:r>
    </w:p>
    <w:p w:rsidR="00E86A13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>трансфертов;</w:t>
      </w:r>
    </w:p>
    <w:p w:rsidR="003C0D85" w:rsidRPr="00E57F9A" w:rsidRDefault="003C0D85" w:rsidP="003C0D85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 распределения капитальных вложений в объекты муниципальной собственности по отраслям и направлениям;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 xml:space="preserve">          верхний предел муниципального долга на 1 января года,</w:t>
      </w:r>
      <w:r>
        <w:rPr>
          <w:noProof/>
          <w:sz w:val="28"/>
          <w:szCs w:val="28"/>
        </w:rPr>
        <w:t xml:space="preserve"> </w:t>
      </w:r>
      <w:r w:rsidRPr="00E57F9A">
        <w:rPr>
          <w:noProof/>
          <w:sz w:val="28"/>
          <w:szCs w:val="28"/>
        </w:rPr>
        <w:t>следующего за очередным финансовым годом;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 xml:space="preserve">          оценка ожидаемого исполнения районного бюджета на текущий финансовый год;</w:t>
      </w:r>
    </w:p>
    <w:p w:rsidR="00E86A13" w:rsidRPr="00E57F9A" w:rsidRDefault="00E86A13" w:rsidP="00E86A13">
      <w:pPr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 xml:space="preserve">          проект программы приватизации муниципального имущества на  очередной финансовый год;</w:t>
      </w:r>
    </w:p>
    <w:p w:rsidR="00E86A13" w:rsidRDefault="00E86A13" w:rsidP="00E86A13">
      <w:pPr>
        <w:ind w:firstLine="709"/>
        <w:jc w:val="both"/>
        <w:rPr>
          <w:noProof/>
          <w:sz w:val="28"/>
          <w:szCs w:val="28"/>
        </w:rPr>
      </w:pPr>
      <w:r w:rsidRPr="00E57F9A">
        <w:rPr>
          <w:noProof/>
          <w:sz w:val="28"/>
          <w:szCs w:val="28"/>
        </w:rPr>
        <w:t xml:space="preserve">паспорта муниципальных программ (проекты </w:t>
      </w:r>
      <w:r>
        <w:rPr>
          <w:noProof/>
          <w:sz w:val="28"/>
          <w:szCs w:val="28"/>
        </w:rPr>
        <w:t>изменений в указанные паспорта)</w:t>
      </w:r>
      <w:r w:rsidRPr="00E57F9A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»;</w:t>
      </w:r>
    </w:p>
    <w:p w:rsidR="003C0D85" w:rsidRDefault="003C0D85" w:rsidP="003C0D85">
      <w:pPr>
        <w:pStyle w:val="a5"/>
        <w:numPr>
          <w:ilvl w:val="1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статье 20 Положения:</w:t>
      </w:r>
    </w:p>
    <w:p w:rsidR="003C0D85" w:rsidRDefault="003C0D85" w:rsidP="003C0D85">
      <w:pPr>
        <w:pStyle w:val="a5"/>
        <w:numPr>
          <w:ilvl w:val="2"/>
          <w:numId w:val="4"/>
        </w:numPr>
        <w:jc w:val="both"/>
        <w:rPr>
          <w:noProof/>
          <w:sz w:val="28"/>
          <w:szCs w:val="28"/>
        </w:rPr>
      </w:pPr>
      <w:r w:rsidRPr="003C0D85">
        <w:rPr>
          <w:noProof/>
          <w:sz w:val="28"/>
          <w:szCs w:val="28"/>
        </w:rPr>
        <w:t>Част</w:t>
      </w:r>
      <w:r w:rsidR="001F1B04">
        <w:rPr>
          <w:noProof/>
          <w:sz w:val="28"/>
          <w:szCs w:val="28"/>
        </w:rPr>
        <w:t>ь</w:t>
      </w:r>
      <w:r>
        <w:rPr>
          <w:noProof/>
          <w:sz w:val="28"/>
          <w:szCs w:val="28"/>
        </w:rPr>
        <w:t xml:space="preserve"> 5 изложить в следующей редакции:</w:t>
      </w:r>
    </w:p>
    <w:p w:rsidR="003C0D85" w:rsidRPr="00C146BF" w:rsidRDefault="003C0D85" w:rsidP="003C0D8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«5. </w:t>
      </w:r>
      <w:r w:rsidRPr="00C146BF">
        <w:rPr>
          <w:sz w:val="28"/>
          <w:szCs w:val="28"/>
        </w:rPr>
        <w:t>Отдельными приложениями к решению об исполнении районного бюджета</w:t>
      </w:r>
      <w:r>
        <w:rPr>
          <w:sz w:val="28"/>
          <w:szCs w:val="28"/>
        </w:rPr>
        <w:t xml:space="preserve"> </w:t>
      </w:r>
      <w:r w:rsidRPr="00C146BF">
        <w:rPr>
          <w:sz w:val="28"/>
          <w:szCs w:val="28"/>
        </w:rPr>
        <w:t>за отчетный финансовый год утверждаются:</w:t>
      </w:r>
    </w:p>
    <w:p w:rsidR="003C0D85" w:rsidRDefault="003C0D85" w:rsidP="003C0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по кодам классификации доходов бюджетов;</w:t>
      </w:r>
    </w:p>
    <w:p w:rsidR="003C0D85" w:rsidRPr="001F1B04" w:rsidRDefault="003C0D85" w:rsidP="003C0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B04">
        <w:rPr>
          <w:noProof/>
          <w:sz w:val="28"/>
          <w:szCs w:val="28"/>
        </w:rPr>
        <w:t>расходы районного бюджета в ведомственной структуре расходов бюджета</w:t>
      </w:r>
      <w:r w:rsidRPr="001F1B04">
        <w:rPr>
          <w:sz w:val="28"/>
          <w:szCs w:val="28"/>
        </w:rPr>
        <w:t>;</w:t>
      </w:r>
    </w:p>
    <w:p w:rsidR="003C0D85" w:rsidRDefault="003C0D85" w:rsidP="003C0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по разделам и подразделам классификации расходов бюджетов;</w:t>
      </w:r>
    </w:p>
    <w:p w:rsidR="003C0D85" w:rsidRDefault="003C0D85" w:rsidP="003C0D8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по кодам классификации источников финансирования дефицитов бюджетов</w:t>
      </w:r>
      <w:r>
        <w:rPr>
          <w:noProof/>
          <w:sz w:val="28"/>
          <w:szCs w:val="28"/>
        </w:rPr>
        <w:t>»</w:t>
      </w:r>
      <w:r w:rsidR="001F1B04">
        <w:rPr>
          <w:noProof/>
          <w:sz w:val="28"/>
          <w:szCs w:val="28"/>
        </w:rPr>
        <w:t>;</w:t>
      </w:r>
    </w:p>
    <w:p w:rsidR="001F1B04" w:rsidRDefault="001F1B04" w:rsidP="001F1B04">
      <w:pPr>
        <w:pStyle w:val="a5"/>
        <w:numPr>
          <w:ilvl w:val="2"/>
          <w:numId w:val="4"/>
        </w:numPr>
        <w:jc w:val="both"/>
        <w:rPr>
          <w:noProof/>
          <w:sz w:val="28"/>
          <w:szCs w:val="28"/>
        </w:rPr>
      </w:pPr>
      <w:r w:rsidRPr="003C0D85">
        <w:rPr>
          <w:noProof/>
          <w:sz w:val="28"/>
          <w:szCs w:val="28"/>
        </w:rPr>
        <w:t>Част</w:t>
      </w:r>
      <w:r>
        <w:rPr>
          <w:noProof/>
          <w:sz w:val="28"/>
          <w:szCs w:val="28"/>
        </w:rPr>
        <w:t>ь 6 изложить в следующей редакции:</w:t>
      </w:r>
    </w:p>
    <w:p w:rsidR="001F1B04" w:rsidRPr="00C146BF" w:rsidRDefault="001F1B04" w:rsidP="001F1B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«</w:t>
      </w:r>
      <w:r w:rsidRPr="00377ED1">
        <w:rPr>
          <w:sz w:val="28"/>
          <w:szCs w:val="28"/>
        </w:rPr>
        <w:t>6.</w:t>
      </w:r>
      <w:r w:rsidRPr="00377ED1">
        <w:rPr>
          <w:sz w:val="28"/>
          <w:szCs w:val="28"/>
        </w:rPr>
        <w:tab/>
        <w:t>Одновременно с отчетом об исполнении районного</w:t>
      </w:r>
      <w:r w:rsidRPr="00C146B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C146BF">
        <w:rPr>
          <w:sz w:val="28"/>
          <w:szCs w:val="28"/>
        </w:rPr>
        <w:t xml:space="preserve">      предоставляются: </w:t>
      </w:r>
    </w:p>
    <w:p w:rsidR="001F1B04" w:rsidRPr="00A6512E" w:rsidRDefault="001F1B04" w:rsidP="001F1B04">
      <w:pPr>
        <w:ind w:firstLine="567"/>
        <w:jc w:val="both"/>
        <w:rPr>
          <w:sz w:val="28"/>
          <w:szCs w:val="28"/>
        </w:rPr>
      </w:pPr>
      <w:r w:rsidRPr="00605A57">
        <w:rPr>
          <w:color w:val="FF0000"/>
          <w:sz w:val="28"/>
          <w:szCs w:val="28"/>
        </w:rPr>
        <w:t xml:space="preserve">   </w:t>
      </w:r>
      <w:r w:rsidRPr="00A6512E">
        <w:rPr>
          <w:noProof/>
          <w:sz w:val="28"/>
          <w:szCs w:val="28"/>
        </w:rPr>
        <w:t>отчет о расходах на осуществление капитальных вложений в объекты муниципальной собственности по объектам, отраслям и направлениям</w:t>
      </w:r>
      <w:r w:rsidRPr="00A6512E">
        <w:rPr>
          <w:sz w:val="28"/>
          <w:szCs w:val="28"/>
        </w:rPr>
        <w:t>;</w:t>
      </w:r>
    </w:p>
    <w:p w:rsidR="001F1B04" w:rsidRPr="00C146BF" w:rsidRDefault="001F1B04" w:rsidP="001F1B04">
      <w:pPr>
        <w:ind w:firstLine="567"/>
        <w:jc w:val="both"/>
        <w:rPr>
          <w:sz w:val="28"/>
          <w:szCs w:val="28"/>
        </w:rPr>
      </w:pPr>
      <w:r w:rsidRPr="00C146BF">
        <w:rPr>
          <w:sz w:val="28"/>
          <w:szCs w:val="28"/>
        </w:rPr>
        <w:t xml:space="preserve">   отчет об использовании резервного фонда;</w:t>
      </w:r>
    </w:p>
    <w:p w:rsidR="001F1B04" w:rsidRDefault="001F1B04" w:rsidP="001F1B04">
      <w:pPr>
        <w:ind w:firstLine="567"/>
        <w:jc w:val="both"/>
        <w:rPr>
          <w:sz w:val="28"/>
          <w:szCs w:val="28"/>
        </w:rPr>
      </w:pPr>
      <w:r w:rsidRPr="00816E55">
        <w:rPr>
          <w:color w:val="00B050"/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Pr="00C146BF">
        <w:rPr>
          <w:sz w:val="28"/>
          <w:szCs w:val="28"/>
        </w:rPr>
        <w:t>тчет о состоянии муниципального долга на начало и конец отчетного финансового года;</w:t>
      </w:r>
    </w:p>
    <w:p w:rsidR="00A6512E" w:rsidRDefault="00A6512E" w:rsidP="00A65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программы приватизации на очередной финансовый год;</w:t>
      </w:r>
    </w:p>
    <w:p w:rsidR="001F1B04" w:rsidRDefault="00A6512E" w:rsidP="001F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межбюджетных трансфертов между муниципальными образованиями;</w:t>
      </w:r>
    </w:p>
    <w:p w:rsidR="001F1B04" w:rsidRPr="003C0D85" w:rsidRDefault="001F1B04" w:rsidP="00A6512E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  пояснительная записка</w:t>
      </w:r>
      <w:r w:rsidR="00A6512E">
        <w:rPr>
          <w:sz w:val="28"/>
          <w:szCs w:val="28"/>
        </w:rPr>
        <w:t>, содержащая в том числе, информацию о доходах и расходах районного бюджета.</w:t>
      </w:r>
      <w:r>
        <w:rPr>
          <w:noProof/>
          <w:sz w:val="28"/>
          <w:szCs w:val="28"/>
        </w:rPr>
        <w:t>»</w:t>
      </w:r>
      <w:r w:rsidR="00A6512E">
        <w:rPr>
          <w:noProof/>
          <w:sz w:val="28"/>
          <w:szCs w:val="28"/>
        </w:rPr>
        <w:t>.</w:t>
      </w:r>
    </w:p>
    <w:p w:rsidR="00F80B75" w:rsidRPr="00A6512E" w:rsidRDefault="00F80B75" w:rsidP="00A6512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6512E">
        <w:rPr>
          <w:sz w:val="28"/>
          <w:szCs w:val="28"/>
        </w:rPr>
        <w:t xml:space="preserve">Настоящее решение вступает в силу с </w:t>
      </w:r>
      <w:r w:rsidR="00A6512E" w:rsidRPr="00A6512E">
        <w:rPr>
          <w:sz w:val="28"/>
          <w:szCs w:val="28"/>
        </w:rPr>
        <w:t>момента его официального обнародования</w:t>
      </w:r>
      <w:r w:rsidRPr="00A6512E">
        <w:rPr>
          <w:sz w:val="28"/>
          <w:szCs w:val="28"/>
        </w:rPr>
        <w:t>.</w:t>
      </w:r>
    </w:p>
    <w:p w:rsidR="0057044C" w:rsidRPr="00587927" w:rsidRDefault="00587927" w:rsidP="00F80B75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A6512E">
        <w:rPr>
          <w:sz w:val="28"/>
          <w:szCs w:val="28"/>
        </w:rPr>
        <w:t xml:space="preserve">обнародовать </w:t>
      </w:r>
      <w:r w:rsidR="00410CF1">
        <w:rPr>
          <w:sz w:val="28"/>
          <w:szCs w:val="28"/>
        </w:rPr>
        <w:t>на официальном сайте администрации района</w:t>
      </w:r>
      <w:r w:rsidR="00A6512E">
        <w:rPr>
          <w:sz w:val="28"/>
          <w:szCs w:val="28"/>
        </w:rPr>
        <w:t xml:space="preserve"> в сети Интернет.</w:t>
      </w:r>
    </w:p>
    <w:p w:rsidR="0049672D" w:rsidRDefault="0049672D" w:rsidP="00ED7B1A">
      <w:pPr>
        <w:jc w:val="both"/>
        <w:rPr>
          <w:sz w:val="28"/>
          <w:szCs w:val="28"/>
        </w:rPr>
      </w:pPr>
    </w:p>
    <w:p w:rsidR="0049672D" w:rsidRDefault="0049672D" w:rsidP="00ED7B1A">
      <w:pPr>
        <w:jc w:val="both"/>
        <w:rPr>
          <w:sz w:val="28"/>
          <w:szCs w:val="28"/>
        </w:rPr>
      </w:pPr>
    </w:p>
    <w:p w:rsidR="0049672D" w:rsidRDefault="0049672D" w:rsidP="00ED7B1A">
      <w:pPr>
        <w:jc w:val="both"/>
        <w:rPr>
          <w:sz w:val="28"/>
          <w:szCs w:val="28"/>
        </w:rPr>
      </w:pPr>
    </w:p>
    <w:p w:rsidR="003A7BAE" w:rsidRPr="003A7BAE" w:rsidRDefault="00837FE1" w:rsidP="00C74F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2251">
        <w:rPr>
          <w:sz w:val="28"/>
          <w:szCs w:val="28"/>
        </w:rPr>
        <w:t xml:space="preserve"> </w:t>
      </w:r>
      <w:r w:rsidR="00401959">
        <w:rPr>
          <w:sz w:val="28"/>
          <w:szCs w:val="28"/>
        </w:rPr>
        <w:t xml:space="preserve"> района</w:t>
      </w:r>
      <w:r w:rsidR="00401959">
        <w:rPr>
          <w:sz w:val="28"/>
          <w:szCs w:val="28"/>
        </w:rPr>
        <w:tab/>
      </w:r>
      <w:r w:rsidR="00401959">
        <w:rPr>
          <w:sz w:val="28"/>
          <w:szCs w:val="28"/>
        </w:rPr>
        <w:tab/>
      </w:r>
      <w:r w:rsidR="00401959">
        <w:rPr>
          <w:sz w:val="28"/>
          <w:szCs w:val="28"/>
        </w:rPr>
        <w:tab/>
      </w:r>
      <w:r w:rsidR="00F80B75">
        <w:rPr>
          <w:sz w:val="28"/>
          <w:szCs w:val="28"/>
        </w:rPr>
        <w:t xml:space="preserve">                                       </w:t>
      </w:r>
      <w:r w:rsidR="00401959">
        <w:rPr>
          <w:sz w:val="28"/>
          <w:szCs w:val="28"/>
        </w:rPr>
        <w:t xml:space="preserve">   </w:t>
      </w:r>
      <w:r w:rsidR="000A0121">
        <w:rPr>
          <w:sz w:val="28"/>
          <w:szCs w:val="28"/>
        </w:rPr>
        <w:t xml:space="preserve">   </w:t>
      </w:r>
      <w:r w:rsidR="00410CF1">
        <w:rPr>
          <w:sz w:val="28"/>
          <w:szCs w:val="28"/>
        </w:rPr>
        <w:t xml:space="preserve">             </w:t>
      </w:r>
      <w:r w:rsidR="000A0121">
        <w:rPr>
          <w:sz w:val="28"/>
          <w:szCs w:val="28"/>
        </w:rPr>
        <w:t xml:space="preserve"> </w:t>
      </w:r>
      <w:r w:rsidR="00410CF1">
        <w:rPr>
          <w:sz w:val="28"/>
          <w:szCs w:val="28"/>
        </w:rPr>
        <w:t>Н.В.Чайка</w:t>
      </w:r>
    </w:p>
    <w:sectPr w:rsidR="003A7BAE" w:rsidRPr="003A7BAE" w:rsidSect="00AB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276"/>
    <w:multiLevelType w:val="multilevel"/>
    <w:tmpl w:val="FA9852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F1D6398"/>
    <w:multiLevelType w:val="hybridMultilevel"/>
    <w:tmpl w:val="8EB4F5F4"/>
    <w:lvl w:ilvl="0" w:tplc="4D32E076">
      <w:start w:val="3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93461"/>
    <w:multiLevelType w:val="hybridMultilevel"/>
    <w:tmpl w:val="1324A3E2"/>
    <w:lvl w:ilvl="0" w:tplc="812CE738">
      <w:start w:val="3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A0F98"/>
    <w:multiLevelType w:val="hybridMultilevel"/>
    <w:tmpl w:val="DAE06E2E"/>
    <w:lvl w:ilvl="0" w:tplc="6506F948">
      <w:start w:val="31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67"/>
    <w:rsid w:val="000516BD"/>
    <w:rsid w:val="00064267"/>
    <w:rsid w:val="000739C6"/>
    <w:rsid w:val="00075839"/>
    <w:rsid w:val="00075CD8"/>
    <w:rsid w:val="000A0121"/>
    <w:rsid w:val="000C3CE6"/>
    <w:rsid w:val="000D6625"/>
    <w:rsid w:val="00131302"/>
    <w:rsid w:val="00146F07"/>
    <w:rsid w:val="001708F0"/>
    <w:rsid w:val="001810B5"/>
    <w:rsid w:val="001D04AC"/>
    <w:rsid w:val="001E1A91"/>
    <w:rsid w:val="001E6EBA"/>
    <w:rsid w:val="001F1B04"/>
    <w:rsid w:val="00206488"/>
    <w:rsid w:val="0021269E"/>
    <w:rsid w:val="00213DEA"/>
    <w:rsid w:val="002F1B2E"/>
    <w:rsid w:val="00333014"/>
    <w:rsid w:val="00337F11"/>
    <w:rsid w:val="0036060C"/>
    <w:rsid w:val="00392251"/>
    <w:rsid w:val="003A7BAE"/>
    <w:rsid w:val="003C0D85"/>
    <w:rsid w:val="003D5F74"/>
    <w:rsid w:val="003F0839"/>
    <w:rsid w:val="003F7F0B"/>
    <w:rsid w:val="00401959"/>
    <w:rsid w:val="00410CF1"/>
    <w:rsid w:val="004125E4"/>
    <w:rsid w:val="00416BAC"/>
    <w:rsid w:val="00427B19"/>
    <w:rsid w:val="00456167"/>
    <w:rsid w:val="0049672D"/>
    <w:rsid w:val="004C432A"/>
    <w:rsid w:val="004E5067"/>
    <w:rsid w:val="004E5D6D"/>
    <w:rsid w:val="005138F8"/>
    <w:rsid w:val="00513AA9"/>
    <w:rsid w:val="0057044C"/>
    <w:rsid w:val="00571D57"/>
    <w:rsid w:val="00587927"/>
    <w:rsid w:val="00590CF2"/>
    <w:rsid w:val="005B3D54"/>
    <w:rsid w:val="005C4F44"/>
    <w:rsid w:val="005D0723"/>
    <w:rsid w:val="005F20B7"/>
    <w:rsid w:val="00606A12"/>
    <w:rsid w:val="00607C18"/>
    <w:rsid w:val="006A1480"/>
    <w:rsid w:val="006D6530"/>
    <w:rsid w:val="00723B06"/>
    <w:rsid w:val="00837FE1"/>
    <w:rsid w:val="00864D6D"/>
    <w:rsid w:val="008A7566"/>
    <w:rsid w:val="008C7413"/>
    <w:rsid w:val="008F1A32"/>
    <w:rsid w:val="00944A25"/>
    <w:rsid w:val="009633D1"/>
    <w:rsid w:val="00985AD6"/>
    <w:rsid w:val="009971A4"/>
    <w:rsid w:val="009F67C8"/>
    <w:rsid w:val="00A13020"/>
    <w:rsid w:val="00A6512E"/>
    <w:rsid w:val="00A92291"/>
    <w:rsid w:val="00AB0C58"/>
    <w:rsid w:val="00B00CCC"/>
    <w:rsid w:val="00B15627"/>
    <w:rsid w:val="00BF609B"/>
    <w:rsid w:val="00C173B8"/>
    <w:rsid w:val="00C74F17"/>
    <w:rsid w:val="00C91D8A"/>
    <w:rsid w:val="00C92066"/>
    <w:rsid w:val="00CA3970"/>
    <w:rsid w:val="00CD38C1"/>
    <w:rsid w:val="00CF5FEB"/>
    <w:rsid w:val="00D6503D"/>
    <w:rsid w:val="00D83713"/>
    <w:rsid w:val="00DA0640"/>
    <w:rsid w:val="00DC1310"/>
    <w:rsid w:val="00DC5620"/>
    <w:rsid w:val="00DE6D26"/>
    <w:rsid w:val="00E00802"/>
    <w:rsid w:val="00E57F9A"/>
    <w:rsid w:val="00E723CE"/>
    <w:rsid w:val="00E86A13"/>
    <w:rsid w:val="00ED7B1A"/>
    <w:rsid w:val="00EE46E1"/>
    <w:rsid w:val="00F60037"/>
    <w:rsid w:val="00F80B75"/>
    <w:rsid w:val="00F97C52"/>
    <w:rsid w:val="00FA05CD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23D1BD-B231-4CA9-A03B-DF1CC37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5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80B75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267"/>
    <w:rPr>
      <w:color w:val="0000FF"/>
      <w:u w:val="single"/>
    </w:rPr>
  </w:style>
  <w:style w:type="table" w:styleId="a4">
    <w:name w:val="Table Grid"/>
    <w:basedOn w:val="a1"/>
    <w:rsid w:val="003A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0723"/>
    <w:pPr>
      <w:ind w:left="720"/>
      <w:contextualSpacing/>
    </w:pPr>
  </w:style>
  <w:style w:type="paragraph" w:customStyle="1" w:styleId="ConsPlusNormal">
    <w:name w:val="ConsPlusNormal"/>
    <w:rsid w:val="00590CF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F80B75"/>
    <w:rPr>
      <w:b/>
      <w:caps/>
      <w:spacing w:val="50"/>
      <w:sz w:val="30"/>
    </w:rPr>
  </w:style>
  <w:style w:type="paragraph" w:styleId="a6">
    <w:name w:val="Subtitle"/>
    <w:basedOn w:val="a"/>
    <w:link w:val="a7"/>
    <w:qFormat/>
    <w:rsid w:val="00F80B75"/>
    <w:pPr>
      <w:jc w:val="center"/>
    </w:pPr>
    <w:rPr>
      <w:sz w:val="26"/>
      <w:szCs w:val="20"/>
    </w:rPr>
  </w:style>
  <w:style w:type="character" w:customStyle="1" w:styleId="a7">
    <w:name w:val="Подзаголовок Знак"/>
    <w:basedOn w:val="a0"/>
    <w:link w:val="a6"/>
    <w:rsid w:val="00F80B7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Евгений</cp:lastModifiedBy>
  <cp:revision>18</cp:revision>
  <cp:lastPrinted>2016-01-15T05:22:00Z</cp:lastPrinted>
  <dcterms:created xsi:type="dcterms:W3CDTF">2015-12-22T08:21:00Z</dcterms:created>
  <dcterms:modified xsi:type="dcterms:W3CDTF">2017-04-13T08:59:00Z</dcterms:modified>
</cp:coreProperties>
</file>