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5023"/>
        <w:gridCol w:w="4299"/>
        <w:gridCol w:w="5747"/>
      </w:tblGrid>
      <w:tr w:rsidR="00AA6863">
        <w:tc>
          <w:tcPr>
            <w:tcW w:w="5023" w:type="dxa"/>
          </w:tcPr>
          <w:p w:rsidR="00AA6863" w:rsidRPr="00BD637A" w:rsidRDefault="00AA6863" w:rsidP="00BD63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</w:p>
        </w:tc>
        <w:tc>
          <w:tcPr>
            <w:tcW w:w="4299" w:type="dxa"/>
          </w:tcPr>
          <w:p w:rsidR="00AA6863" w:rsidRPr="00BD637A" w:rsidRDefault="00AA6863" w:rsidP="00BD63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7" w:type="dxa"/>
          </w:tcPr>
          <w:p w:rsidR="00AA6863" w:rsidRPr="00BD637A" w:rsidRDefault="00AA6863" w:rsidP="00305578">
            <w:pPr>
              <w:autoSpaceDE w:val="0"/>
              <w:autoSpaceDN w:val="0"/>
              <w:adjustRightInd w:val="0"/>
              <w:spacing w:after="0" w:line="240" w:lineRule="auto"/>
              <w:ind w:left="282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D637A">
              <w:rPr>
                <w:rFonts w:ascii="Times New Roman" w:hAnsi="Times New Roman" w:cs="Times New Roman"/>
                <w:sz w:val="28"/>
                <w:szCs w:val="28"/>
              </w:rPr>
              <w:t>ПРИЛОЖЕНИЕ  3</w:t>
            </w:r>
          </w:p>
        </w:tc>
      </w:tr>
      <w:tr w:rsidR="00AA6863">
        <w:tc>
          <w:tcPr>
            <w:tcW w:w="5023" w:type="dxa"/>
          </w:tcPr>
          <w:p w:rsidR="00AA6863" w:rsidRPr="00BD637A" w:rsidRDefault="00AA6863" w:rsidP="00BD63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9" w:type="dxa"/>
          </w:tcPr>
          <w:p w:rsidR="00AA6863" w:rsidRPr="00BD637A" w:rsidRDefault="00AA6863" w:rsidP="00BD63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7" w:type="dxa"/>
          </w:tcPr>
          <w:p w:rsidR="00AA6863" w:rsidRPr="00BD637A" w:rsidRDefault="00AA6863" w:rsidP="005048F5">
            <w:pPr>
              <w:autoSpaceDE w:val="0"/>
              <w:autoSpaceDN w:val="0"/>
              <w:adjustRightInd w:val="0"/>
              <w:spacing w:after="0" w:line="240" w:lineRule="auto"/>
              <w:ind w:left="282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D637A">
              <w:rPr>
                <w:rFonts w:ascii="Times New Roman" w:hAnsi="Times New Roman" w:cs="Times New Roman"/>
                <w:sz w:val="28"/>
                <w:szCs w:val="28"/>
              </w:rPr>
              <w:t xml:space="preserve">к программе социально- 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Табунского района </w:t>
            </w:r>
            <w:r w:rsidRPr="00BD637A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2013-2017 годы</w:t>
            </w:r>
          </w:p>
          <w:p w:rsidR="00AA6863" w:rsidRPr="00BD637A" w:rsidRDefault="00AA6863" w:rsidP="00305578">
            <w:pPr>
              <w:autoSpaceDE w:val="0"/>
              <w:autoSpaceDN w:val="0"/>
              <w:adjustRightInd w:val="0"/>
              <w:spacing w:after="0" w:line="240" w:lineRule="auto"/>
              <w:ind w:left="282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6863" w:rsidRPr="00826665" w:rsidRDefault="00AA6863" w:rsidP="008266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6665">
        <w:rPr>
          <w:rFonts w:ascii="Times New Roman" w:hAnsi="Times New Roman" w:cs="Times New Roman"/>
          <w:sz w:val="28"/>
          <w:szCs w:val="28"/>
        </w:rPr>
        <w:t>ПЕРЕЧЕНЬ</w:t>
      </w:r>
    </w:p>
    <w:p w:rsidR="00AA6863" w:rsidRDefault="009C2291" w:rsidP="008266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государственных</w:t>
      </w:r>
      <w:r w:rsidR="00AA6863">
        <w:rPr>
          <w:rFonts w:ascii="Times New Roman" w:hAnsi="Times New Roman" w:cs="Times New Roman"/>
          <w:sz w:val="28"/>
          <w:szCs w:val="28"/>
        </w:rPr>
        <w:t>,</w:t>
      </w:r>
      <w:r w:rsidR="00AA6863" w:rsidRPr="00826665">
        <w:rPr>
          <w:rFonts w:ascii="Times New Roman" w:hAnsi="Times New Roman" w:cs="Times New Roman"/>
          <w:sz w:val="28"/>
          <w:szCs w:val="28"/>
        </w:rPr>
        <w:t xml:space="preserve"> ведомственных целевых программ </w:t>
      </w:r>
      <w:r w:rsidR="00AA6863">
        <w:rPr>
          <w:rFonts w:ascii="Times New Roman" w:hAnsi="Times New Roman" w:cs="Times New Roman"/>
          <w:sz w:val="28"/>
          <w:szCs w:val="28"/>
        </w:rPr>
        <w:t>и муниципальных</w:t>
      </w:r>
      <w:r w:rsidR="00AA6863" w:rsidRPr="00826665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AA6863">
        <w:rPr>
          <w:rFonts w:ascii="Times New Roman" w:hAnsi="Times New Roman" w:cs="Times New Roman"/>
          <w:sz w:val="28"/>
          <w:szCs w:val="28"/>
        </w:rPr>
        <w:t>Табунского района</w:t>
      </w:r>
      <w:r w:rsidR="00AA6863" w:rsidRPr="00826665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AA6863" w:rsidRPr="00826665" w:rsidRDefault="00AA6863" w:rsidP="008266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6665">
        <w:rPr>
          <w:rFonts w:ascii="Times New Roman" w:hAnsi="Times New Roman" w:cs="Times New Roman"/>
          <w:sz w:val="28"/>
          <w:szCs w:val="28"/>
        </w:rPr>
        <w:t xml:space="preserve">реализуемых в </w:t>
      </w:r>
      <w:r>
        <w:rPr>
          <w:rFonts w:ascii="Times New Roman" w:hAnsi="Times New Roman" w:cs="Times New Roman"/>
          <w:sz w:val="28"/>
          <w:szCs w:val="28"/>
        </w:rPr>
        <w:t xml:space="preserve">период до </w:t>
      </w:r>
      <w:r w:rsidRPr="00826665">
        <w:rPr>
          <w:rFonts w:ascii="Times New Roman" w:hAnsi="Times New Roman" w:cs="Times New Roman"/>
          <w:sz w:val="28"/>
          <w:szCs w:val="28"/>
        </w:rPr>
        <w:t>2017 года</w:t>
      </w:r>
    </w:p>
    <w:tbl>
      <w:tblPr>
        <w:tblW w:w="15060" w:type="dxa"/>
        <w:tblInd w:w="-6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153"/>
        <w:gridCol w:w="5209"/>
        <w:gridCol w:w="5989"/>
      </w:tblGrid>
      <w:tr w:rsidR="00AA6863" w:rsidRPr="00826665">
        <w:trPr>
          <w:cantSplit/>
          <w:trHeight w:val="360"/>
        </w:trPr>
        <w:tc>
          <w:tcPr>
            <w:tcW w:w="709" w:type="dxa"/>
          </w:tcPr>
          <w:p w:rsidR="00AA6863" w:rsidRPr="00826665" w:rsidRDefault="00AA6863" w:rsidP="00B328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2666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82666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153" w:type="dxa"/>
          </w:tcPr>
          <w:p w:rsidR="00AA6863" w:rsidRPr="00826665" w:rsidRDefault="00AA6863" w:rsidP="008266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665">
              <w:rPr>
                <w:rFonts w:ascii="Times New Roman" w:hAnsi="Times New Roman" w:cs="Times New Roman"/>
                <w:sz w:val="24"/>
                <w:szCs w:val="24"/>
              </w:rPr>
              <w:t>Наименование региональной программы</w:t>
            </w:r>
          </w:p>
        </w:tc>
        <w:tc>
          <w:tcPr>
            <w:tcW w:w="5209" w:type="dxa"/>
          </w:tcPr>
          <w:p w:rsidR="00AA6863" w:rsidRPr="00826665" w:rsidRDefault="00AA6863" w:rsidP="008266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665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5989" w:type="dxa"/>
          </w:tcPr>
          <w:p w:rsidR="00AA6863" w:rsidRPr="00826665" w:rsidRDefault="00AA6863" w:rsidP="008266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6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bookmarkStart w:id="0" w:name="_GoBack"/>
            <w:bookmarkEnd w:id="0"/>
            <w:r w:rsidRPr="00826665">
              <w:rPr>
                <w:rFonts w:ascii="Times New Roman" w:hAnsi="Times New Roman" w:cs="Times New Roman"/>
                <w:sz w:val="24"/>
                <w:szCs w:val="24"/>
              </w:rPr>
              <w:t>жидаемые результаты реализации программы</w:t>
            </w:r>
          </w:p>
        </w:tc>
      </w:tr>
    </w:tbl>
    <w:p w:rsidR="00AA6863" w:rsidRPr="004D5B59" w:rsidRDefault="00AA6863" w:rsidP="004D5B59">
      <w:pPr>
        <w:spacing w:after="0" w:line="240" w:lineRule="auto"/>
        <w:rPr>
          <w:sz w:val="2"/>
          <w:szCs w:val="2"/>
        </w:rPr>
      </w:pPr>
    </w:p>
    <w:tbl>
      <w:tblPr>
        <w:tblW w:w="1506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4"/>
        <w:gridCol w:w="3150"/>
        <w:gridCol w:w="5203"/>
        <w:gridCol w:w="5983"/>
      </w:tblGrid>
      <w:tr w:rsidR="00AA6863" w:rsidRPr="00826665">
        <w:trPr>
          <w:cantSplit/>
          <w:trHeight w:val="360"/>
          <w:tblHeader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863" w:rsidRPr="00826665" w:rsidRDefault="00AA6863" w:rsidP="004D5B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863" w:rsidRPr="005B094B" w:rsidRDefault="00AA6863" w:rsidP="004D5B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9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863" w:rsidRPr="005B094B" w:rsidRDefault="00AA6863" w:rsidP="00C53A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9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863" w:rsidRPr="005B094B" w:rsidRDefault="00AA6863" w:rsidP="00C53A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9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A6863" w:rsidRPr="00693733">
        <w:trPr>
          <w:cantSplit/>
          <w:trHeight w:val="240"/>
        </w:trPr>
        <w:tc>
          <w:tcPr>
            <w:tcW w:w="150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Государственные программы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 здравоохранения в Алтайском крае до 2020 года»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E25D1D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доступности медицинской помощи и повышение эффективности медицинских услуг, объемы, виды и качество которых должны соответствовать уровню заболеваемости и п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требностям населения, передовым достижениям медицинской науки</w:t>
            </w:r>
          </w:p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E25D1D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снижение материнской смертности, снижение младе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ческой смертности;</w:t>
            </w:r>
          </w:p>
          <w:p w:rsidR="00AA6863" w:rsidRPr="00693733" w:rsidRDefault="00AA6863" w:rsidP="00E25D1D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охват населения профилактическими осмотрами на т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беркулез 80% от численности населения;</w:t>
            </w:r>
          </w:p>
          <w:p w:rsidR="00AA6863" w:rsidRPr="00693733" w:rsidRDefault="00AA6863" w:rsidP="00E25D1D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охват  населения мероприятиями по диспансеризации взрослого населения  25% от численности взрослого населения;</w:t>
            </w:r>
          </w:p>
          <w:p w:rsidR="00AA6863" w:rsidRPr="00693733" w:rsidRDefault="00AA6863" w:rsidP="00E25D1D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охват детского населения профилактическими осмотр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 100% от численности детского населения</w:t>
            </w:r>
          </w:p>
          <w:p w:rsidR="00AA6863" w:rsidRPr="00693733" w:rsidRDefault="00AA6863" w:rsidP="00CD68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 образования и м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лодежной политики» на 2014-2020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E25D1D">
            <w:pPr>
              <w:widowControl w:val="0"/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обеспечение высокого качества образования в Алтайском крае в соответствии с меняющимися запросами населения и перспективными задач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ми развития общества и экономики;</w:t>
            </w:r>
          </w:p>
          <w:p w:rsidR="00AA6863" w:rsidRPr="00693733" w:rsidRDefault="00AA6863" w:rsidP="00E25D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успешной социализации и эффективной самореализации молодежи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E25D1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увеличение доли детей в возрасте от 3 до 7 лет, которым предоставлена возможность получать услуги дошкол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ного образования, в общей численности детей в во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расте от 3 до 7 лет,  до 100%;</w:t>
            </w:r>
          </w:p>
          <w:p w:rsidR="00AA6863" w:rsidRPr="00693733" w:rsidRDefault="00AA6863" w:rsidP="00E25D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увеличение доли молодых людей в возрасте от 14 до 30 лет, вовлеченных в реализуемые органами исполн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тельной власти проекты и программы в сфере молоде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ной политики, в общей численности молодежи в во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расте от 14 до 30 лет до 50%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«Социальная поддержка граждан» на 2014-2020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E25D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условий для роста благосостояния граждан - получателей мер социальной по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держки;</w:t>
            </w:r>
          </w:p>
          <w:p w:rsidR="00AA6863" w:rsidRPr="00693733" w:rsidRDefault="00AA6863" w:rsidP="00E25D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доступности социального обслуж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вания населения</w:t>
            </w:r>
          </w:p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E25D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населения, имеющего денежные доходы ниже в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личины прожиточного минимума, в общей численности населения Алтайского края к 2020 году сократится до 10%;</w:t>
            </w:r>
          </w:p>
          <w:p w:rsidR="00AA6863" w:rsidRPr="00693733" w:rsidRDefault="00AA6863" w:rsidP="00E25D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граждан, получивших социальные услуги в учр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ждениях социального обслуживания населения, в общем числе граждан, обратившихся за получением социал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ной услуги в учреждения социального обслуживания населения, в 2020 году составит 99,8%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0B6C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«Обеспечение доступным и комфортным жильем нас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Алтайского края»  на 2014-2020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0B6C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населения Алтайского края досту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качественным жильем</w:t>
            </w:r>
          </w:p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0B6C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улучшение жилищных условий населения Алтайского края за счет обеспечения ввода в 2014 - 2020 годах до 5,67 млн квадратных метров жилья;</w:t>
            </w:r>
          </w:p>
          <w:p w:rsidR="00AA6863" w:rsidRPr="00693733" w:rsidRDefault="00AA6863" w:rsidP="000B6C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годового объема ввода жилья до 1050 тыс. кв. метров в 2020 году;</w:t>
            </w:r>
          </w:p>
          <w:p w:rsidR="00AA6863" w:rsidRPr="00693733" w:rsidRDefault="00AA6863" w:rsidP="000B6C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уровня обеспеченности жильем населения Алтайского края до 25,0 кв. метров общей площади на человека в 2020 году;</w:t>
            </w:r>
          </w:p>
          <w:p w:rsidR="00AA6863" w:rsidRPr="00693733" w:rsidRDefault="00AA6863" w:rsidP="000B6C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объема ввода в эксплуатацию жилья экон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мического класса до 75% от общего объема ввода ж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лья;</w:t>
            </w:r>
          </w:p>
          <w:p w:rsidR="00AA6863" w:rsidRPr="00693733" w:rsidRDefault="00AA6863" w:rsidP="000B6C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ежегодный прирост доли семей, имеющих возможность приобрести жилье, соответствующее стандартам обе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жилыми помещениями, с помощью собстве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заемных средств, на 2% с увеличением значения данного показателя к 2017 году до 30% и к 2020 году до 60%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«Обеспечение жилищно-коммунальными услугами населения Алтайского края» на 2014- 2020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качества и надежности предоставл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ния жилищно-коммунальных услуг населению Алтайского края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0B6C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числа аварий на системах теплоснабжения, водоснабжения и водоотведения на 460 ед.;</w:t>
            </w:r>
          </w:p>
          <w:p w:rsidR="00AA6863" w:rsidRPr="00693733" w:rsidRDefault="00AA6863" w:rsidP="000B6C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объема газопотребления до 1000 млн куб. м в год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«Содействие занятости нас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в Алтайском крае» на 2015-2020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0B6C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занятости населения Алтайского края и обеспечение прав граждан на защиту от безработицы;</w:t>
            </w:r>
          </w:p>
          <w:p w:rsidR="00AA6863" w:rsidRPr="00693733" w:rsidRDefault="00AA6863" w:rsidP="000B6C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профессиональных рисков посре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 улучшения условий и охраны труда в 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 Алтайского края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0B6C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к концу 2020 года уровня зарегистрированной безработицы к экономически активному населению до 1,65%;</w:t>
            </w:r>
          </w:p>
          <w:p w:rsidR="00AA6863" w:rsidRPr="00693733" w:rsidRDefault="00AA6863" w:rsidP="000B6C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удельного веса работников, занятых на 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бочих местах, прошедших специальную оценку условий труда (аттестацию рабочих мест), в общем количестве работников организаций Алтайского края на уровне 81,0%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«Обеспечение прав граждан и их безопасности» на 2015 - 2020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E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 граждан, прожива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щих на территории Алтайского края, предупр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ждение возникновения ситуаций, представля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щих опасность для их жизни, здоровья, со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ственности, за счет совершенствования госуда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системы профилактики правонаруш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повышения эффективности профилактич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деятельности и снижения уровня престу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ности;</w:t>
            </w:r>
          </w:p>
          <w:p w:rsidR="00AA6863" w:rsidRPr="00693733" w:rsidRDefault="00AA6863" w:rsidP="00CE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 дорожного движения и снижение уровня смертности в результате д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рожно-транспортных происшествий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E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уровня преступности к 2020 году до 170 пр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ступлений на 10 тыс. жителей;</w:t>
            </w:r>
          </w:p>
          <w:p w:rsidR="00AA6863" w:rsidRPr="00693733" w:rsidRDefault="00AA6863" w:rsidP="00CE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сокращение числа лиц, погибших в результате дорожно-транспортных происшествий, к 2020 году до 289 чел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век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«Комплексные меры прот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водействия злоупотребл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наркотиками и их нез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конному обороту в Алта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крае» на 2014 - 2020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стабилизация и сокращение распространения наркомании и связанных с ней преступлений и правонарушений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E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основными результатами реализации Программы к 2020 году станут:</w:t>
            </w:r>
          </w:p>
          <w:p w:rsidR="00AA6863" w:rsidRPr="00693733" w:rsidRDefault="00AA6863" w:rsidP="00CE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показателя числа лиц, зарегистрированных с диагнозом «наркомания», до 300,0 человек на 100,0 т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сяч населения;</w:t>
            </w:r>
          </w:p>
          <w:p w:rsidR="00AA6863" w:rsidRPr="00693733" w:rsidRDefault="00AA6863" w:rsidP="00CE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до 50% доли молодых граждан в возрасте от 14 до 30 лет, вовлеченных в профилактические ант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наркотические мероприятия, по отношению к общей численности молодежи, проживающей на территории Ал-тайского края;</w:t>
            </w:r>
          </w:p>
          <w:p w:rsidR="00AA6863" w:rsidRPr="00693733" w:rsidRDefault="00AA6863" w:rsidP="00CE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до 490 количества выявленных преступл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административных правонарушений в сфере нез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конного оборота наркотических средств и психотро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веществ на 100 тысяч населения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«Защита населения и терр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торий от чрезвычайных с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обеспечение пожа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ной безопасности и безопа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людей на водных об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ектах» на 2015 - 2020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функционирования Алта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территориальной подсистемы единой гос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системы предупреждения, ликв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дации чрезвычайных ситуаций и улучшение условий жизнедеятельности населения края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сокращение среднего времени комплексного реагиров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ния экстренных оперативных служб на вызовы насел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поступающие по единому номеру «112» на терр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Алтайского края, до 40 минут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 культуры Ал-тайского края» на 2015-2020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E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развитие культуры и искусства в Алтайском крае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E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доли объектов культурного наследия, нах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дящихся в удовлетворительном состоянии, в общем к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личестве объектов культурного насле-дия федерального, регионального и местного (муниципального) значения на территории края до 60%;</w:t>
            </w:r>
          </w:p>
          <w:p w:rsidR="00AA6863" w:rsidRPr="00693733" w:rsidRDefault="00AA6863" w:rsidP="00CE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посещений библиотек на 1 жителя к 2020 году составит 3,19 посещений, музейных учреждений - 0,36 посещений;</w:t>
            </w:r>
          </w:p>
          <w:p w:rsidR="00AA6863" w:rsidRPr="00693733" w:rsidRDefault="00AA6863" w:rsidP="00CE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ежегодное увеличение количества посещений театрал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но-концертных мероприятий не менее чем на 3,3%;</w:t>
            </w:r>
          </w:p>
          <w:p w:rsidR="00AA6863" w:rsidRPr="00693733" w:rsidRDefault="00AA6863" w:rsidP="00CE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средней заработной платы работни-ков учреждений культуры Алтайского края до уровня сре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ней заработной платы в Алтайском крае к 2017 году.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 физической кул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спорта в Алтайском крае» на 2014-2020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укрепления здоровья населения Алтайского края путем развития 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спорта, популяризации массового и профессионального спорта (включая спорт высших достижений) и приобщения различных слоев населения к регулярным занятиям физич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E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обеспеченности населения Алта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спортивными сооружениями, исходя из ед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новременной пропускной способности объектов спорта, до 90 процентов;</w:t>
            </w:r>
          </w:p>
          <w:p w:rsidR="00AA6863" w:rsidRPr="00693733" w:rsidRDefault="00AA6863" w:rsidP="00CE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удельного веса населения Алтайского края, систематически занимающегося физической культурой и спортом, до 40 процентов;</w:t>
            </w:r>
          </w:p>
          <w:p w:rsidR="00AA6863" w:rsidRPr="00693733" w:rsidRDefault="00AA6863" w:rsidP="00CE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количества спортсменов, выполнивших спортивные нормативы, до 32700 человек</w:t>
            </w:r>
          </w:p>
        </w:tc>
      </w:tr>
      <w:tr w:rsidR="00AA6863" w:rsidRPr="00693733" w:rsidTr="000D1FE0">
        <w:trPr>
          <w:cantSplit/>
          <w:trHeight w:val="9226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«Доступная среда» на 2014-2015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беспрепятственного доступа (далее - "доступность") к приоритетным объектам и услугам в приоритетных сферах жизнедеятел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(далее - МГН) в Алтайском крае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0D1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1) формирование условий устойчивого развития д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ступной среды для инвалидов и других МГН в Алта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крае;</w:t>
            </w:r>
          </w:p>
          <w:p w:rsidR="00AA6863" w:rsidRPr="00693733" w:rsidRDefault="00AA6863" w:rsidP="000D1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2) обеспечение межведомственного взаимодействия и координации работы органов исполнительной власти Алтайского края, органов местного самоуправления при формировании условий доступности приоритетных об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и услуг в приоритетных сферах жизнедеятельн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инвалидов и других МГН в Алтайском крае;</w:t>
            </w:r>
          </w:p>
          <w:p w:rsidR="00AA6863" w:rsidRPr="00693733" w:rsidRDefault="00AA6863" w:rsidP="000D1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3) увеличение доли объектов социальной инфрастру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туры, на которые сформированы паспорта доступности, среди общего количества объектов социальной инфр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структуры в приоритетных сферах жизнедеятельности инвалидов и других МГН в Алтайском крае до 90%;</w:t>
            </w:r>
          </w:p>
          <w:p w:rsidR="00AA6863" w:rsidRPr="00693733" w:rsidRDefault="00AA6863" w:rsidP="000D1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4) увеличение доли инвалидов, положительно оценив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уровень доступности приоритетных объектов и услуг в приоритетных сферах жизнедеятельности, в 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щей численности инвалидов в Алтайском крае до 55%;</w:t>
            </w:r>
          </w:p>
          <w:p w:rsidR="00AA6863" w:rsidRPr="00693733" w:rsidRDefault="00AA6863" w:rsidP="000D1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5) увеличение доли доступных для инвалидов и других МГН приоритетных объектов социальной, транспор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ной, инженерной инфраструктуры в общем количестве приоритетных объектов до 45%;</w:t>
            </w:r>
          </w:p>
          <w:p w:rsidR="00AA6863" w:rsidRPr="00693733" w:rsidRDefault="00AA6863" w:rsidP="000D1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6) увеличение доли парка подвижного состава автом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бильного и городского наземного электрического транспорта общего пользования, оборудованного для перевозки МГН, в парке этого подвижного состава в Алтайском крае до 11,7%;</w:t>
            </w:r>
          </w:p>
          <w:p w:rsidR="00AA6863" w:rsidRPr="00693733" w:rsidRDefault="00AA6863" w:rsidP="000D1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7) увеличение доли инвалидов, обеспеченных технич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средствами реабилитации (услугами) в соотве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 федеральным перечнем в рамках индивидуал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реабилитации, в общей численности 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валидов в Алтайском крае, имеющих индивидуальную программу реабилитации, до 98%;</w:t>
            </w:r>
          </w:p>
          <w:p w:rsidR="00AA6863" w:rsidRPr="00693733" w:rsidRDefault="00AA6863" w:rsidP="000D1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8) увеличение доли специалистов, прошедших обучение и повышение квалификации по вопросам реабилитации и социальной интеграции инвалидов, среди специал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стов, занятых в этой сфере в Алтайском крае, до 20%;</w:t>
            </w:r>
          </w:p>
          <w:p w:rsidR="00AA6863" w:rsidRPr="00693733" w:rsidRDefault="00AA6863" w:rsidP="000D1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9) увеличение доли лиц с ограниченными возможност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ми здоровья и инвалидов в возрасте от 6 до 18 лет, с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стематически занимающихся физической культурой и спортом, в общей численности этой категории насел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Алтайском крае до 40,8%;</w:t>
            </w:r>
          </w:p>
          <w:p w:rsidR="00AA6863" w:rsidRPr="00693733" w:rsidRDefault="00AA6863" w:rsidP="000D1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10) увеличение доли базовых общеобразовательных 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в которых создана универсальная безбарье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ная среда для инклюзивного образования детей-инвалидов, в общем количестве общеобразовательных организаций в Алтайском крае до 20%;</w:t>
            </w:r>
          </w:p>
          <w:p w:rsidR="00AA6863" w:rsidRPr="00693733" w:rsidRDefault="00AA6863" w:rsidP="000D1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11) увеличение доли профессиональных образовател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организаций, в которых сформирована безбарье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ная среда, позволяющая обеспечить совместное обуч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инвалидов и лиц, не имеющих нарушений развития, в общем количестве организаций профессионального образования в Алтайском крае до 11%;</w:t>
            </w:r>
          </w:p>
          <w:p w:rsidR="00AA6863" w:rsidRPr="00693733" w:rsidRDefault="00AA6863" w:rsidP="000D1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12) увеличение доли инвалидов, положительно оцен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вающих отношение населения к проблемам инвалидов, в общей численности опрошенных инвалидов в Алта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крае до 49,6%;</w:t>
            </w:r>
          </w:p>
          <w:p w:rsidR="00AA6863" w:rsidRPr="00693733" w:rsidRDefault="00AA6863" w:rsidP="000D1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13) преодоление социальной разобщенности и "отн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шенческих" барьеров в обществе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 сельского хозя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Алтайского края» на 2013-2020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0D1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конкурентоспособности сельскох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зяйственной продукции на основе инновацио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развития приоритетных подотраслей, обе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воспроизводства и повышения эффе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использования земельных и других 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сурсов;</w:t>
            </w:r>
          </w:p>
          <w:p w:rsidR="00AA6863" w:rsidRPr="00693733" w:rsidRDefault="00AA6863" w:rsidP="000D1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финансовой устойчивости сельск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хозяйственных предприятий;</w:t>
            </w:r>
          </w:p>
          <w:p w:rsidR="00AA6863" w:rsidRPr="00693733" w:rsidRDefault="00AA6863" w:rsidP="000D1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рост уровня жизни и занятости сельского нас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0D1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в 2020 году по отношению к 2012 году пр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изводства сельскохозяйственной продукции в хозя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ствах всех категорий (в сопоставимых ценах) на 47,2%, обеспечение среднего уровня рентабельности сельск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хозяйственных организаций не ниже 12 - 19% (с учетом субсидий);</w:t>
            </w:r>
          </w:p>
          <w:p w:rsidR="00AA6863" w:rsidRPr="00693733" w:rsidRDefault="00AA6863" w:rsidP="000D1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рост заработной платы в сельском хозяйстве к 2012 году в 1,7 раза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«Устойчивое развитие сел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территорий Алтайского края» на 2012-2020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  благоприятных    социально-экономических условий для  комплексного  и  устойчивого  развития многоотраслевой   сел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  экономики,   повышения занятости и кач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жизни сельского населения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0D1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среднемесячные денежные доходы населения возрастут  в 2,1 раза;</w:t>
            </w:r>
          </w:p>
          <w:p w:rsidR="00AA6863" w:rsidRPr="00693733" w:rsidRDefault="00AA6863" w:rsidP="000D1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официально зарегистрированной безработицы снизится до  2,1 %;</w:t>
            </w:r>
          </w:p>
          <w:p w:rsidR="00AA6863" w:rsidRPr="00693733" w:rsidRDefault="00AA6863" w:rsidP="000D1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предусмотрено введение в эксплуатацию  свыше 22 тыс. кв. м жилья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«Энергоэффективность и развитие электроэнергет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ки» на 2015- 2020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954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использования эне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гетических ресурсов;</w:t>
            </w:r>
          </w:p>
          <w:p w:rsidR="00AA6863" w:rsidRPr="00693733" w:rsidRDefault="00AA6863" w:rsidP="00F954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надежное обеспечение собственными энергет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че-скими ресурсами;</w:t>
            </w:r>
          </w:p>
          <w:p w:rsidR="00AA6863" w:rsidRPr="00693733" w:rsidRDefault="00AA6863" w:rsidP="00F954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антропогенного воздействия энерг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тиче-ского комплекса на окружающую среду;</w:t>
            </w:r>
          </w:p>
          <w:p w:rsidR="00AA6863" w:rsidRPr="00693733" w:rsidRDefault="00AA6863" w:rsidP="00F954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обеспечения реализации мероприятий по энергосбережению и развитию электроэнергетики на территории Алтайского края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954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сокращение потерь электроэнергии при передаче до 12% к 2020 году;</w:t>
            </w:r>
          </w:p>
          <w:p w:rsidR="00AA6863" w:rsidRPr="00693733" w:rsidRDefault="00AA6863" w:rsidP="00F954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доступности энергетической инфраструкт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ры: уменьшение количества этапов, необходимых для получения доступа к энергосети (с 6 до 5 этапов), с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кращение срока подключения к энергосети (с 167 до 40 дней);</w:t>
            </w:r>
          </w:p>
          <w:p w:rsidR="00AA6863" w:rsidRPr="00693733" w:rsidRDefault="00AA6863" w:rsidP="00F954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автоматизация процессов потребления энергетических ресурсов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«Оказание содействия до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ровольному переселе-нию в Алтайский край соотеч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ственников, про-живающих за рубежом» на 2013-2015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стимулирование и организация процесса добр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воль-ного переселения соотечественников на постоянное место жительства в Алтайский край; содействие со-циально-экономическому разв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тию Алтайского края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954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программы позволит обеспечить:</w:t>
            </w:r>
          </w:p>
          <w:p w:rsidR="00AA6863" w:rsidRPr="00693733" w:rsidRDefault="00AA6863" w:rsidP="00F954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 Вселение на территорию Алтайского края 2800 соот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чественников. Из них:</w:t>
            </w:r>
          </w:p>
          <w:p w:rsidR="00AA6863" w:rsidRPr="00693733" w:rsidRDefault="00AA6863" w:rsidP="00F954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1344 участников Государственной программы и 1456 членов их семей, в том числе по годам:</w:t>
            </w:r>
          </w:p>
          <w:p w:rsidR="00AA6863" w:rsidRPr="00693733" w:rsidRDefault="00AA6863" w:rsidP="00F954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2013 год - 300 участников Государственной про-граммы и 330 членов их семей;</w:t>
            </w:r>
          </w:p>
          <w:p w:rsidR="00AA6863" w:rsidRPr="00693733" w:rsidRDefault="00AA6863" w:rsidP="00F954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2014 год - 544 участника Государственной про-граммы и 576 членов их семей;</w:t>
            </w:r>
          </w:p>
          <w:p w:rsidR="00AA6863" w:rsidRPr="00693733" w:rsidRDefault="00AA6863" w:rsidP="00F954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 - 500 участников Государственной про-граммы и 550 членов их семей.</w:t>
            </w:r>
          </w:p>
          <w:p w:rsidR="00AA6863" w:rsidRPr="00693733" w:rsidRDefault="00AA6863" w:rsidP="00F954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 Увеличение доли участников Государственной пр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граммы, занятых трудовой и предпринима-тельской д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ятельностью, от числа прибывших участников Госуда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программы на ко-нец реализации программы до 85% (в 2012 году - 82%).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«Совершенствование гос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дарственного и муниципал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управления в Алта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крае» на 2015 - 2020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качества и доступности госуда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услуг, повышение эффективности государственного и муниц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управления, внедрение информацио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технологий в социально-экономическое развитие региона, создание регио-нальной 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использования результатов ко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мической деятельности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к 2020 году до 85% уровня удовлетворенн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сти граждан деятельностью органов исполнительной власти Алтайского края;</w:t>
            </w:r>
          </w:p>
          <w:p w:rsidR="00AA6863" w:rsidRPr="00693733" w:rsidRDefault="00AA6863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к 2020 году до 90% уровня удовлетворенн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сти граждан качеством и доступностью государстве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муниципальных услуг, предоставляемых орган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ми исполнительной власти Алтайского края и органами местного самоуправления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«Патриотическое воспит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ние граждан в Алтайском крае» на 2011-2015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патриотического воспитания граждан в Алтайском крае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доли граждан, участвующих в мероприят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ях по патриотическому воспитанию, до 57%;</w:t>
            </w:r>
          </w:p>
          <w:p w:rsidR="00AA6863" w:rsidRPr="00693733" w:rsidRDefault="00AA6863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доли граждан, положительно оценивающих результаты проведения мероприятий по патриотическ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 воспитанию, до 80%;</w:t>
            </w:r>
          </w:p>
          <w:p w:rsidR="00AA6863" w:rsidRPr="00693733" w:rsidRDefault="00AA6863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количества исследовательских работ по проблемам патриотического воспитания до 3;</w:t>
            </w:r>
          </w:p>
          <w:p w:rsidR="00AA6863" w:rsidRPr="00693733" w:rsidRDefault="00AA6863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показателя включенности детей и молодежи в деятельность общественных объединений и организ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ций в общем количестве молодых людей в возрасте 14 - 30 лет (включительно) до 33%;</w:t>
            </w:r>
          </w:p>
          <w:p w:rsidR="00AA6863" w:rsidRPr="00693733" w:rsidRDefault="00AA6863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численности студенческих отрядов до 5050;</w:t>
            </w:r>
          </w:p>
          <w:p w:rsidR="00AA6863" w:rsidRPr="00693733" w:rsidRDefault="00AA6863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количества специалистов в сфере патриот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воспитания до 1200;</w:t>
            </w:r>
          </w:p>
          <w:p w:rsidR="00AA6863" w:rsidRPr="00693733" w:rsidRDefault="00AA6863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количества патриотических объединений, клубов до 640;</w:t>
            </w:r>
          </w:p>
          <w:p w:rsidR="00AA6863" w:rsidRPr="00693733" w:rsidRDefault="00AA6863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количества историко-патриотических, гер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ико-патриотических и военно-патриотических музеев в образовательных организациях и других учреждениях, на предприятиях, объединениях до 680;</w:t>
            </w:r>
          </w:p>
          <w:p w:rsidR="00AA6863" w:rsidRPr="00693733" w:rsidRDefault="00AA6863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количества краевых оборонно-спортивных лагерей до 15;</w:t>
            </w:r>
          </w:p>
          <w:p w:rsidR="00AA6863" w:rsidRPr="00693733" w:rsidRDefault="00AA6863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количества центров патриотического восп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тания, а также региональных опытно-экспериментальных площадок до 3;</w:t>
            </w:r>
          </w:p>
          <w:p w:rsidR="00AA6863" w:rsidRPr="00693733" w:rsidRDefault="00AA6863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количества детских и подростковых клубов патриотической направленности по месту жительства и учебы до 210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«Поддержка и развитие м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мательства в Алтайском крае» на 2014-2020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благоприятных условий для устойч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функционирования и развития малого и среднего предпринимательства на территории Алтайского края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 концу 2020 года:</w:t>
            </w:r>
          </w:p>
          <w:p w:rsidR="00AA6863" w:rsidRPr="00693733" w:rsidRDefault="00AA6863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вновь зарегистрированных СМСП в Алта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крае составит не менее 800 единиц;</w:t>
            </w:r>
          </w:p>
          <w:p w:rsidR="00AA6863" w:rsidRPr="00693733" w:rsidRDefault="00AA6863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занятых в малом и среднем бизнесе в 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щей численности занятых в экономике Алтайского края составит 38%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«Государственная поддер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 многодетных семей» на 2015- 2020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улучшения положения многодетных семей в Алтайском крае и пов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 степени их социальной защищенности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многодетных семей в общей численности семей в Алтайском крае к 2020 году составит 6,6%;</w:t>
            </w:r>
          </w:p>
          <w:p w:rsidR="00AA6863" w:rsidRPr="00693733" w:rsidRDefault="00AA6863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трудоустройства на постоянные и временные рабочие места граждан из числа многодетных родителей в общей численности граждан, обратившихся в службу занятости населения с целью поиска подходящей раб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ты, к 2020 году составит 76,5%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«Кадры для экономики» на 2015-2020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кадровое обеспечение устойчивого развития экономики Алтайского края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государственной программы должна обеспе-чить:</w:t>
            </w:r>
          </w:p>
          <w:p w:rsidR="00AA6863" w:rsidRPr="00693733" w:rsidRDefault="00AA6863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количественном выражении:</w:t>
            </w:r>
          </w:p>
          <w:p w:rsidR="00AA6863" w:rsidRPr="00693733" w:rsidRDefault="00AA6863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рост уровня занятости населения с 57,4% в 2013 году до 60,0% в 2020 году;</w:t>
            </w:r>
          </w:p>
          <w:p w:rsidR="00AA6863" w:rsidRPr="00693733" w:rsidRDefault="00AA6863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удельного веса работников с професси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нальным образованием в общей численности занятых в экономике с 67,5% в 2013 году до 69,3% в 2020 году;</w:t>
            </w:r>
          </w:p>
          <w:p w:rsidR="00AA6863" w:rsidRPr="00693733" w:rsidRDefault="00AA6863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рост реальной заработной платы в 2020 году по отноше-нию к 2011 году в 1,6 раза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«Демографическое развитие Алтайского края» на 2010-2015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стабилизация численности населения Табунско-го района и создание условий для ее роста, а также повышение качества жизни и увеличение ожидаемой продолжительности жизни к 2015 году до 69,5 лет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укрепление института семьи; </w:t>
            </w:r>
          </w:p>
          <w:p w:rsidR="00AA6863" w:rsidRPr="00693733" w:rsidRDefault="00AA6863" w:rsidP="00CD68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рождаемости, сокращение материнской и  младенческой смертности; </w:t>
            </w:r>
          </w:p>
          <w:p w:rsidR="00AA6863" w:rsidRPr="00693733" w:rsidRDefault="00AA6863" w:rsidP="00CD68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доли детей-сирот и детей, оставшихся без попечения родителей, переданных на воспитание в се-мью;</w:t>
            </w:r>
          </w:p>
          <w:p w:rsidR="00AA6863" w:rsidRPr="00693733" w:rsidRDefault="00AA6863" w:rsidP="00CD68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уровня регистрируемой безработицы среди трудоспособных женщин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 дошкольного 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Алтайском крае» на 2011 - 2015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модернизации системы дошкольного образования в  районе и удовл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творение потребностей граждан в доступном и качественном дошкольном образовании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ind w:firstLine="6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увеличение к 2017 году до 80% доли детей в возрасте от 1 года до 6 лет, охваченных услугами дошкольного образования, от общего количества детей данного во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раста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«Культура Алтайского края» на 2011 -2015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культуры и искусства в районе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406B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мониторинг состояния объектов культурного наследия, выполнение противоаварийных работ на памятниках; </w:t>
            </w:r>
          </w:p>
          <w:p w:rsidR="00AA6863" w:rsidRPr="00693733" w:rsidRDefault="00AA6863" w:rsidP="00A406B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пополнение  библиотечных и музейных фондов; </w:t>
            </w:r>
          </w:p>
          <w:p w:rsidR="00AA6863" w:rsidRPr="00693733" w:rsidRDefault="00AA6863" w:rsidP="00A406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учреждений культуры и дополнительного образования в сфере куль-туры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«Социальная поддержка м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лоимущих граждан и гра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дан, находящихся в трудной жизненной ситуации» на 2011-2013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адресная социальная поддержка малоимущих граждан и граждан, находящихся в трудной жизненной ситуации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ежегодная социальная поддержка в денежной или нат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ральной форме малоимущих граждан, позволяющая п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высить их доход;</w:t>
            </w:r>
          </w:p>
          <w:p w:rsidR="00AA6863" w:rsidRPr="00693733" w:rsidRDefault="00AA6863" w:rsidP="00CD68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оптимизация расходов на выплату субсидий;</w:t>
            </w:r>
          </w:p>
          <w:p w:rsidR="00AA6863" w:rsidRPr="00693733" w:rsidRDefault="00AA6863" w:rsidP="00CD68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ежегодное оздоровление детей из семей, находящихся в трудной жизненной ситуации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«О мерах по улучшению к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чества жизни граждан пож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возраста в Алтайском крае» на 2011-2013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улучшение положения и качества жизни пож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лых людей, повышение степени их социальной защищенности и удовлетворение наиболее ва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ных жизненных потребностей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предоставляемых гражданам пожилого возраста социальных услуг, улучшение их к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чества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«Государственная поддер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 общественных инициатив и социально ориентирова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некоммерческих орг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низаций в Алтайском крае» на 2011-2013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институциональных и 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фраструктурных условий развития сектора соц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 ориентированных некоммерческих орг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низаций для решения задач социально-экономического развития района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числа проектов и программ социально ор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ентированных некоммерческих организаций , реализу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мых при поддержке органов государственной власти Алтайского края; увеличение количества жителей рай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на, вовлеченных в реализацию проектов социально ор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ентированных некоммерческих организаций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72C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«Дети Алтая» на 2011 - 2013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положения семей с детьми, наход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щимися в трудной жизненной ситуации на те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ритории района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снижение доли безнадзорных детей; </w:t>
            </w:r>
          </w:p>
          <w:p w:rsidR="00AA6863" w:rsidRPr="00693733" w:rsidRDefault="00AA6863" w:rsidP="00CD685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доли  семей, находящихся в социально опа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 положении; </w:t>
            </w:r>
          </w:p>
          <w:p w:rsidR="00AA6863" w:rsidRPr="00693733" w:rsidRDefault="00AA6863" w:rsidP="00CD685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доли детей, прошедших реабилитацию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72C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«Улучшение условий и охраны труда в Алтайском крае» на 2013-2015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условий и охраны труда в организ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циях  района с целью снижения профессионал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рисков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количества пострадавших в результате несчастных случаев на производстве с утратой труд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способности на 1 рабочий день и более и со смертел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исходом;</w:t>
            </w:r>
          </w:p>
          <w:p w:rsidR="00AA6863" w:rsidRPr="00693733" w:rsidRDefault="00AA6863" w:rsidP="00CD685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безопасности труда и социальной защищё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 работников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«Обеспечение жильем мол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дых семей в Алтайском крае» на 2011-2015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государственной поддержки (при решении жилищной проблемы) молодым семьям, признанным в установленном порядке нуждающимися в улучшении жилищных усл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вий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успешное выполнение мероприятий программы    по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волит у</w:t>
            </w:r>
            <w:r w:rsidRPr="00693733">
              <w:rPr>
                <w:rStyle w:val="af"/>
                <w:rFonts w:ascii="Times New Roman" w:hAnsi="Times New Roman"/>
                <w:b w:val="0"/>
                <w:bCs/>
                <w:sz w:val="24"/>
                <w:szCs w:val="24"/>
              </w:rPr>
              <w:t>лучшить жилищные условия 25 молодых семей района путем привлечения в жилищную</w:t>
            </w:r>
            <w:r w:rsidRPr="00693733">
              <w:rPr>
                <w:rStyle w:val="af"/>
                <w:rFonts w:ascii="Times New Roman" w:hAnsi="Times New Roman"/>
                <w:b w:val="0"/>
                <w:bCs/>
                <w:sz w:val="24"/>
                <w:szCs w:val="24"/>
              </w:rPr>
              <w:tab/>
              <w:t xml:space="preserve"> сферу допо</w:t>
            </w:r>
            <w:r w:rsidRPr="00693733">
              <w:rPr>
                <w:rStyle w:val="af"/>
                <w:rFonts w:ascii="Times New Roman" w:hAnsi="Times New Roman"/>
                <w:b w:val="0"/>
                <w:bCs/>
                <w:sz w:val="24"/>
                <w:szCs w:val="24"/>
              </w:rPr>
              <w:t>л</w:t>
            </w:r>
            <w:r w:rsidRPr="00693733">
              <w:rPr>
                <w:rStyle w:val="af"/>
                <w:rFonts w:ascii="Times New Roman" w:hAnsi="Times New Roman"/>
                <w:b w:val="0"/>
                <w:bCs/>
                <w:sz w:val="24"/>
                <w:szCs w:val="24"/>
              </w:rPr>
              <w:t>нительных финансовых средств банков и других орг</w:t>
            </w:r>
            <w:r w:rsidRPr="00693733">
              <w:rPr>
                <w:rStyle w:val="af"/>
                <w:rFonts w:ascii="Times New Roman" w:hAnsi="Times New Roman"/>
                <w:b w:val="0"/>
                <w:bCs/>
                <w:sz w:val="24"/>
                <w:szCs w:val="24"/>
              </w:rPr>
              <w:t>а</w:t>
            </w:r>
            <w:r w:rsidRPr="00693733">
              <w:rPr>
                <w:rStyle w:val="af"/>
                <w:rFonts w:ascii="Times New Roman" w:hAnsi="Times New Roman"/>
                <w:b w:val="0"/>
                <w:bCs/>
                <w:sz w:val="24"/>
                <w:szCs w:val="24"/>
              </w:rPr>
              <w:t xml:space="preserve">низаций, предоставляющих ипотечные жилищные </w:t>
            </w:r>
            <w:r w:rsidRPr="00693733">
              <w:rPr>
                <w:rStyle w:val="af"/>
                <w:rFonts w:ascii="Times New Roman" w:hAnsi="Times New Roman"/>
                <w:b w:val="0"/>
                <w:bCs/>
                <w:sz w:val="24"/>
                <w:szCs w:val="24"/>
              </w:rPr>
              <w:br/>
              <w:t xml:space="preserve">кредиты и займы, а также собственных средств </w:t>
            </w:r>
            <w:r w:rsidRPr="00693733">
              <w:rPr>
                <w:rStyle w:val="af"/>
                <w:rFonts w:ascii="Times New Roman" w:hAnsi="Times New Roman"/>
                <w:b w:val="0"/>
                <w:bCs/>
                <w:sz w:val="24"/>
                <w:szCs w:val="24"/>
              </w:rPr>
              <w:br/>
              <w:t>граждан.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«Льготная ипотека для м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лодых учителей» на 2012-2015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поддержки (при решении жилищной проблемы) молодым учителям, признанным в установленном поря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ке, нуждающимися в улучшении жилищных условий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жильем всех желающих молодых учителей 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024A45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«Стимулирование развития жилищного строительства в Алтайском крае» на 2011-2015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доступным, качестве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ным жильем путем реализации механизмов по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держки и развития жилищного строительства и стимулирования спроса на рынке жилья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населения ;</w:t>
            </w:r>
          </w:p>
          <w:p w:rsidR="00AA6863" w:rsidRPr="00693733" w:rsidRDefault="00AA6863" w:rsidP="00BF46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уровня обеспеченности жильем 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«О государственной по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держке и развитии малого и среднего предпринимател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в Алтайском крае» на 2011-2013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благоприятных условий для организ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и ведения бизнеса в Табунском районе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увеличение удельного веса занятых в малом бизнесе;</w:t>
            </w:r>
          </w:p>
          <w:p w:rsidR="00AA6863" w:rsidRPr="00693733" w:rsidRDefault="00AA6863" w:rsidP="00CD6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достигнуть стабильных темпов экономического роста, развития реального сектора экономики, увеличить на его основе налоговые доходы бюджета муниципального района и сельских поселений, обеспечить рост уровня жизни населения, повысить  инвестиционную привлек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тельность территории района.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«Устойчивое развитие сел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территорий Алтайского края» на 2012-2020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  благоприятных    социально-экономических условий для  комплексного  и  устойчивого  развития многоотраслевой   сел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  экономики,   повышения занятости и кач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жизни сельского населения</w:t>
            </w:r>
          </w:p>
          <w:p w:rsidR="00AA6863" w:rsidRPr="00693733" w:rsidRDefault="00AA6863" w:rsidP="0078613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 уровня жизни сельского населения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885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 сельского хозя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Алтайского края» на 2013-2020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2579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2579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«Социальное развитие села до 2013 года»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сферы и инженерной 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фраструктуры района;</w:t>
            </w:r>
          </w:p>
          <w:p w:rsidR="00AA6863" w:rsidRPr="00693733" w:rsidRDefault="00AA6863" w:rsidP="0078613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разрыва между городом  и  селом  в  уровне обеспеченности   объектами   социальной    сферы    и инженерной инфраструктуры.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 жильем  молодых  семей  и  молодых сп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циалистов; развитие социальной сферы.</w:t>
            </w:r>
          </w:p>
          <w:p w:rsidR="00AA6863" w:rsidRPr="00693733" w:rsidRDefault="00AA6863" w:rsidP="0078613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5E7B5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«Комплексное развитие с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стем коммунальной инфр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структуры Алтайского края» на 2011-2013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B18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жителей района коммунальными услугами нормативного качества;</w:t>
            </w:r>
          </w:p>
          <w:p w:rsidR="00AA6863" w:rsidRPr="00693733" w:rsidRDefault="00AA6863" w:rsidP="00FB18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B1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снижение расхода твердого топлива;</w:t>
            </w:r>
          </w:p>
          <w:p w:rsidR="00AA6863" w:rsidRPr="00693733" w:rsidRDefault="00AA6863" w:rsidP="00FB1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снижение расхода электроэнергии;</w:t>
            </w:r>
          </w:p>
          <w:p w:rsidR="00AA6863" w:rsidRPr="00693733" w:rsidRDefault="00AA6863" w:rsidP="00FB1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снижение потерь тепловой энергии;</w:t>
            </w:r>
          </w:p>
          <w:p w:rsidR="00AA6863" w:rsidRPr="00693733" w:rsidRDefault="00AA6863" w:rsidP="00FB1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5E7B5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«Развитие водоснабжения, водоотведения и очистки сточных вод в Алтайском крае» на 2011 - 2017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района питьевой водой, соответствующей требованиям безопасности и безвредности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B186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увеличение доли населения, обеспеченного водой пит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евого качества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939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«Энергосбережение и пов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фективности в Алтайском крае» на 2011-2015 годы и на перспективу до 2020 года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создание на территории района экономических и организационных основ стимулирования энерг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сбережения и повышения энергетической э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фективности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300B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снижение энергоемкости производимых продуктов, р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бот, услуг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E24E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 системы обращ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ния с отходами производства и потребления на террит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рии Алтайского края» на 2012-2016 годы и на пе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спективу до 2020 года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E2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совершенствование   системы   обращения   с отходами производства и  потребления  на  те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ритории района, уменьшение негативного  во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действия отходов на окружающую среду и зд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ровье населения</w:t>
            </w:r>
          </w:p>
          <w:p w:rsidR="00AA6863" w:rsidRPr="00693733" w:rsidRDefault="00AA6863" w:rsidP="00E24E5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E24E51">
            <w:pPr>
              <w:autoSpaceDE w:val="0"/>
              <w:autoSpaceDN w:val="0"/>
              <w:adjustRightInd w:val="0"/>
              <w:spacing w:after="0" w:line="240" w:lineRule="auto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увеличение доли использованных, обезвреженных о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ходов в общем  объеме  образовавшихся  в  процессе производства и потребления отходов ;</w:t>
            </w:r>
          </w:p>
          <w:p w:rsidR="00AA6863" w:rsidRPr="00693733" w:rsidRDefault="00AA6863" w:rsidP="002C484F">
            <w:pPr>
              <w:autoSpaceDE w:val="0"/>
              <w:autoSpaceDN w:val="0"/>
              <w:adjustRightInd w:val="0"/>
              <w:spacing w:after="0" w:line="240" w:lineRule="auto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доли ликвидированных  несанкционирова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ных свалок 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E24E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«Здоровое питание насел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Алтайского края» на 2013 - 2017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E24E5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E2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«Комплексные меры прот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водействия злоупотребл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нию наркотиками и их нез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конному обороту в Алта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крае» на 2009 - 2013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стабилизация и сокращение распространения наркомании и связанных с ней преступлений и правонарушений</w:t>
            </w:r>
          </w:p>
          <w:p w:rsidR="00AA6863" w:rsidRPr="00693733" w:rsidRDefault="00AA6863" w:rsidP="00CD685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autoSpaceDE w:val="0"/>
              <w:autoSpaceDN w:val="0"/>
              <w:adjustRightInd w:val="0"/>
              <w:spacing w:after="0" w:line="240" w:lineRule="auto"/>
              <w:ind w:firstLine="1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доли больных наркоманией, прошедших  курс лечения и реабилитацию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«Патриотическое воспит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ние граждан в Алтайском крае» на 2011-2015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совершенствование системы патриотического воспитания граждан 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увеличение доли граждан, участвующих в мероприят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 xml:space="preserve">ях по патриотическому воспитанию; </w:t>
            </w:r>
          </w:p>
          <w:p w:rsidR="00AA6863" w:rsidRPr="00693733" w:rsidRDefault="00AA6863" w:rsidP="00CD685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«Противодействие экстр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мизму в Алтайском крае» на 2012-2014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организация эффективной системы мер ант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экстремистской направленности, предупрежд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 экстремистских проявлений на территории края, в том числе минимизация преступлений в данной сфере;</w:t>
            </w:r>
          </w:p>
          <w:p w:rsidR="00AA6863" w:rsidRPr="00693733" w:rsidRDefault="00AA6863" w:rsidP="00292E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толеран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ности и межкультурной коммуникативности в  молодежной среде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индекса интолерантности среди молодежи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«Снижение рисков и смягч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последствий чрезвыча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 природного и техногенного характера в Алтайском крае» на 2011-2013 годы</w:t>
            </w:r>
          </w:p>
          <w:p w:rsidR="00AA6863" w:rsidRPr="00693733" w:rsidRDefault="00AA6863" w:rsidP="007861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рисков и смягчение последствий ав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рий и стихийных бедствий в районе для пов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 уровня защиты населения и территорий от чрезвычайных ситуаций природного и  техн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генного характера</w:t>
            </w:r>
          </w:p>
          <w:p w:rsidR="00AA6863" w:rsidRPr="00693733" w:rsidRDefault="00AA6863" w:rsidP="0078613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 количества   случаев гибели  людей  при  чрезвычайных  ситуациях  (при пожарах)</w:t>
            </w:r>
          </w:p>
          <w:p w:rsidR="00AA6863" w:rsidRPr="00693733" w:rsidRDefault="00AA6863" w:rsidP="007861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4309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«Дети Алтая» на 2011 - 2015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300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улучшение положения семей с детьми, наход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щимися в трудной жизненной ситуации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43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доли безнадзорных детей; </w:t>
            </w:r>
          </w:p>
          <w:p w:rsidR="00AA6863" w:rsidRPr="00693733" w:rsidRDefault="00AA6863" w:rsidP="0043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снижение доли  семей, находящихся в социально опа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 xml:space="preserve">ном положении; </w:t>
            </w:r>
          </w:p>
          <w:p w:rsidR="00AA6863" w:rsidRPr="00693733" w:rsidRDefault="00AA6863" w:rsidP="0043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увеличение доли детей, прошедших реабилитацию</w:t>
            </w:r>
          </w:p>
        </w:tc>
      </w:tr>
      <w:tr w:rsidR="00AA6863" w:rsidRPr="00693733">
        <w:trPr>
          <w:cantSplit/>
          <w:trHeight w:val="2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4309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«Повышение безопасности дорожного движения в А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тайском крае» на 2013-2020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43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снижение к 2020 году уровня смертности, в том числе детской, в результате дорожно-транспортных происшествий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43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снижение к 2020 году уровня смертности, в том числе детской, в результате дорожно-транспортных происш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ствий; снижение социального и транспортного риска</w:t>
            </w:r>
          </w:p>
        </w:tc>
      </w:tr>
      <w:tr w:rsidR="00AA6863" w:rsidRPr="00693733">
        <w:trPr>
          <w:cantSplit/>
          <w:trHeight w:val="229"/>
        </w:trPr>
        <w:tc>
          <w:tcPr>
            <w:tcW w:w="150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Ведомственные целевые программы</w:t>
            </w: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«Болезни органов дыхания» на 2012-2014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 качества  медицинской   помощи,</w:t>
            </w:r>
          </w:p>
          <w:p w:rsidR="00AA6863" w:rsidRPr="00693733" w:rsidRDefault="00AA6863" w:rsidP="00CD685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оказываемой больным с бронхиальной астмой, хронической обструктивной болезнью легких, пневмонией,  острой и хронической дыхател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недостаточностью, путем раннего выявл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ния, адекватного  лечения таких больных, обе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печения медицинских  учреждений  соотве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ствующего   профиля необходимыми лека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препаратами и оборудованием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удельного веса больных с  выявленной  на амбулаторном этапе острой дыхательной недостаточн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стью, в общем числе  заболевших  острыми респирато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ными вирусными инфекциями и пневмонией; </w:t>
            </w:r>
          </w:p>
          <w:p w:rsidR="00AA6863" w:rsidRPr="00693733" w:rsidRDefault="00AA6863" w:rsidP="00CD685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частоты госпитализаций больных с бронх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 астмой  и  хронической обструктивной боле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нью легких </w:t>
            </w: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«Вакцинопрофилактика» на 2012-2014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снижение заболеваемости лиц,  подверженных</w:t>
            </w:r>
          </w:p>
          <w:p w:rsidR="00AA6863" w:rsidRPr="00693733" w:rsidRDefault="00AA6863" w:rsidP="00CD685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инфекциям, управляемым средствами иммун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сохранение охвата детей профилактическими  приви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ками на уровне 97 %</w:t>
            </w:r>
          </w:p>
          <w:p w:rsidR="00AA6863" w:rsidRPr="00693733" w:rsidRDefault="00AA6863" w:rsidP="00CD685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1572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«Кровь» на 2012-2014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 заготовки  безопасных  и  кач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ственных компонентов донорской крови и пр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паратов из нее для проведения трансфузионной терапии в лечебно-профилактических   учрежд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ниях Алтайского края, а также    обеспечение стандартизации лабораторных методов диагн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стики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стопроцентное  обеспечение станциями переливания крови лечебно-профилактических учреждений</w:t>
            </w:r>
          </w:p>
          <w:p w:rsidR="00AA6863" w:rsidRPr="00693733" w:rsidRDefault="00AA6863" w:rsidP="007861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вирус-безопасной плазмой, тромбоцитсодержащими  и эритроцитсодержащими компонентами крови, проше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шими исследование методом ПЦР на гепатиты B, C, ВИЧ</w:t>
            </w: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«Меры по оказанию помощи онкологическим больным в Алтайском крае» на 2012-2014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снижение смертности населения района от онк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логических заболеваний</w:t>
            </w:r>
          </w:p>
          <w:p w:rsidR="00AA6863" w:rsidRPr="00693733" w:rsidRDefault="00AA6863" w:rsidP="0078613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случаев выявленных в доклинической фазе рака in situ и рака в 1-й  стадии, уменьшение осложн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ний и летальных исходов, связанных со специальным лечением</w:t>
            </w: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«Неотложные меры по пр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дупреждению распростран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Алтайском крае заб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левания, вызываемого вир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сом иммунодефицита чел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века (ВИЧ-инфекции)» на 2012-2014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ограничение распространения  ВИЧ-инфекции  среди населения,  улучшение  качества  жизни больных ВИЧ-инфекцией</w:t>
            </w:r>
          </w:p>
          <w:p w:rsidR="00AA6863" w:rsidRPr="00693733" w:rsidRDefault="00AA6863" w:rsidP="00CD685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863" w:rsidRPr="00693733" w:rsidRDefault="00AA6863" w:rsidP="00CD685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 xml:space="preserve">охват лабораторным обследованием на вирусную нагрузку и иммунный статус ВИЧ-инфицированных, получающих антиретровирусную терапию, и ВИЧ-инфицированных детей </w:t>
            </w:r>
          </w:p>
          <w:p w:rsidR="00AA6863" w:rsidRPr="00693733" w:rsidRDefault="00AA6863" w:rsidP="00CD685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9C732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9C73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«Неотложные меры борьбы с туберкулезом в Алтайском крае» на 2012-2014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стабилизация эпидемиологической ситуации по туберкулезу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эффективности лечения; </w:t>
            </w:r>
          </w:p>
          <w:p w:rsidR="00AA6863" w:rsidRPr="00693733" w:rsidRDefault="00AA6863" w:rsidP="00CD6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сокращение сроков диагностики у лиц с лекарственно-устойчивыми формами туберкулеза; </w:t>
            </w:r>
          </w:p>
          <w:p w:rsidR="00AA6863" w:rsidRPr="00693733" w:rsidRDefault="00AA6863" w:rsidP="00CD6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удельного веса впервые выявленных бол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ных; 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r w:rsidRPr="00693733">
              <w:rPr>
                <w:rFonts w:ascii="Times New Roman" w:hAnsi="Times New Roman" w:cs="Times New Roman"/>
                <w:bCs/>
                <w:sz w:val="24"/>
                <w:szCs w:val="24"/>
              </w:rPr>
              <w:t>до 100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 количества выявле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ных больных туберкулезом старше 15 лет методом пр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филактических флюорографических осмотров;  нед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пущение случаев заболеваемости туберкулезом мед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цинских работников</w:t>
            </w: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«Организация сервисного обслуживания, восстановл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приобретение мед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цинской техники для учр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здравоохранения Алтайского края» на 2012-2014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качества оказания медицинской п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мощи населению посредством восстановления медицинской техники и увеличения срока ее  эксплуатации, повышения эффективности 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 медицинского оборудования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доли используемого лечебными учрежден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ями медицинского оборудования, в отношении которого осуществляется плановое техническое обслуживание, в общем количестве такого оборудования до 80%</w:t>
            </w: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«Профилактика, лечение и реабилитация лиц, больных алкоголизмом, наркоманией и токсикоманией» на 2012-2014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профилактика, диагностика и лечение наркол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гических заболеваний 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ежегодное  проведение  1  обучающего  семинара  для специалистов, работающих с молодежью, по профила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тике наркологических заболеваний</w:t>
            </w:r>
          </w:p>
          <w:p w:rsidR="00AA6863" w:rsidRPr="00693733" w:rsidRDefault="00AA6863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9C732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9C73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«Здоровое поколение» на 2011-2013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9C7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восстановление и укрепление зд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ровья детей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9C7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уровня младенческой и материнской смертн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сти; увеличение удельного веса детей 1 -2 групп здор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вья; снижение первичного выхода на инвалидность</w:t>
            </w:r>
          </w:p>
          <w:p w:rsidR="00AA6863" w:rsidRPr="00693733" w:rsidRDefault="00AA6863" w:rsidP="009C7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 в возрасте от 0 до 17 лет (включительно)</w:t>
            </w: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«Формирование и пропага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да здорового образа жизни среди населения Алтайского края» на 2011-2013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уровня здоровья населения посре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ством снижения негативного влияния поведе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ческих факторов риска, лежащих в основе неи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фекционных заболеваний, травм, отравлений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двух мобильных центров здоровья; </w:t>
            </w:r>
          </w:p>
          <w:p w:rsidR="00AA6863" w:rsidRPr="00693733" w:rsidRDefault="00AA6863" w:rsidP="007861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в 1,5  раза уровня выявления в центрах зд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ровья лиц, имеющих факторы риска развития заболев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«Сохранение и укрепление здоровья детей школьного возраста в Алтайском крае» на 2012-2016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эффективных условий для сохранения и укрепления здоровья детей школьного возра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доли общеобразовательных учреждений, реализующих инновационные проекты в области здор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вьесбережения,  до 40%;</w:t>
            </w:r>
          </w:p>
          <w:p w:rsidR="00AA6863" w:rsidRPr="00693733" w:rsidRDefault="00AA6863" w:rsidP="00CD68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доли обучающихся общеобразовательных учреждений, систематически занимающихся физич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культурой и спортом</w:t>
            </w: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«Совершенствование оказ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ния скорой медицинской помощи жителям Алтайск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края» на 2012-2014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300B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доступности, повышение качества и оперативности оказания скорой  медицинской помощи жителям сельских населенных пунктов района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не менее 90% населения  скорой медици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помощью</w:t>
            </w:r>
          </w:p>
          <w:p w:rsidR="00AA6863" w:rsidRPr="00693733" w:rsidRDefault="00AA6863" w:rsidP="007861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1572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 спортивной мед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цины в Алтайском крае» на 2012 - 2014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медицинского обеспечения лиц, занимающихся физической культурой и спортом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спортивного травматизма участников</w:t>
            </w:r>
          </w:p>
          <w:p w:rsidR="00AA6863" w:rsidRPr="00693733" w:rsidRDefault="00AA6863" w:rsidP="007861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спортивных мероприятий</w:t>
            </w:r>
          </w:p>
          <w:p w:rsidR="00AA6863" w:rsidRPr="00693733" w:rsidRDefault="00AA6863" w:rsidP="0078613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 судебно-медицинской службы в 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тайском крае» на 2011 - 2013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бюро судебно-медицинской экспе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тизы материально-техническими средствами для выполнения экспертиз в соответствии с устано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ленными законодательством Российской Фед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рации требованиями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увеличением количества  проведенных спектральных экспертиз, внедрение в практику работы новых методов исследований.</w:t>
            </w: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«Переподготовка и повыш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квалификации медици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работников» на 2012-2014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 качества  медицинской   помощи   и повышение  ее  доступности</w:t>
            </w:r>
          </w:p>
          <w:p w:rsidR="00AA6863" w:rsidRPr="00693733" w:rsidRDefault="00AA6863" w:rsidP="00CD685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обучение 17 врачей  и  20 средних м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дицинских работников </w:t>
            </w: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«Организация санаторно-курортного лечения мед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цинских работников учр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здравоохранения Алтайского края» на 2012-2014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уровня здоровья и качества  жизни медицинских работников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ежегодное оздоровление не менее 2 врачей, средних и младших медицинских работников</w:t>
            </w:r>
          </w:p>
          <w:p w:rsidR="00AA6863" w:rsidRPr="00693733" w:rsidRDefault="00AA6863" w:rsidP="00CD685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«Медицинское обеспечение безопасности дорожного движения в Алтайском крае» на 2012-2014 годы 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уровня  смертности  и инвалидизации лиц, пострадавших в результате дорожно-транспортных происшествий</w:t>
            </w:r>
          </w:p>
          <w:p w:rsidR="00AA6863" w:rsidRPr="00693733" w:rsidRDefault="00AA6863" w:rsidP="00CD685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числа лиц, погибших в дорожно-транспортных происшествиях, снижение тяжести п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следствий дорожно-транспортных происшествий </w:t>
            </w:r>
          </w:p>
          <w:p w:rsidR="00AA6863" w:rsidRPr="00693733" w:rsidRDefault="00AA6863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 физической кул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спорта в Алтайском крае» на 2012-2014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300B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в Табунском районе массовой физической культуры и спорта.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406B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удельного веса населения Табунского райо-на, занимающегося физической культурой и спортом;</w:t>
            </w:r>
          </w:p>
          <w:p w:rsidR="00AA6863" w:rsidRPr="00693733" w:rsidRDefault="00AA6863" w:rsidP="00A406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количества спортивных сооружений</w:t>
            </w: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5F49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 образования в 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тайском крае» на 2011-2013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условий для модернизации краевой системы образования и удовлетворения потре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ностей граждан в доступном и качественном 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разовании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до 80% доли школьников, обучающихся в условиях, отвечающих современным требованиям к 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разовательному процессу, в общем числе школьников ;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увеличение доли общеобразовательных учреждений, в которых создана безбарьерная среда, позволяющая обеспечить инклюзивное образование, в общем числе общеобразовательных школ края до 9%</w:t>
            </w: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5F49E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 системы отдыха и оздоровления детей в Алта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крае» на 2011-2013 г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300BE3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обеспечения качественн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отдыха и оздоровления детей в Табунском районе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доли детей, отдохнувших в оздоровител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учреждениях различного типа;</w:t>
            </w:r>
          </w:p>
          <w:p w:rsidR="00AA6863" w:rsidRPr="00693733" w:rsidRDefault="00AA6863" w:rsidP="00CD685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«Молодежь Алтая» на 2011 - 2013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условий для успешного развития потенциала молодежи и ее эффективной саморе-ализации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406B1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в Табунском районе благоприятных условий для реализации потенциала молодёжи; </w:t>
            </w:r>
          </w:p>
          <w:p w:rsidR="00AA6863" w:rsidRPr="00693733" w:rsidRDefault="00AA6863" w:rsidP="00A406B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 численности молодых людей, принимаю-щих участие в волонтерской деятельности</w:t>
            </w: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885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«Обеспечение пожарной безопасности краевых гос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учреждений социального обслуживания и управлений социальной з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щиты населения по горо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округам (муниципал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 районам) Алтайского края» на 2012-2014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300BE3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необходимых условий для обеспечения пожарной безопасности и смягчения после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ствий пожаров в краевых государственных учреждениях социального обслуживания и управлениях социальной защиты населения по муниципальным образованиям Алтайского края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B186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уровня пожарной безопасности учреждений и управлений, снижение риска возникновения пожаров, аварийных ситуаций, травматизма и гибели престар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лых граждан, инвалидов и детей, сотрудников и обсл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живающего персонала социальных учреждений</w:t>
            </w: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 мелиорации сел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скохозяйственных земель в Алтайском крае» на 2012 - 2014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 общих   условий   для   повышения кормообеспеченности животноводства степной зоны края за счет  восстановления  и  развития  мелиоративного фонда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 площадей орошаемых земель;</w:t>
            </w:r>
          </w:p>
          <w:p w:rsidR="00AA6863" w:rsidRPr="00693733" w:rsidRDefault="00AA6863" w:rsidP="0078613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прирост  производства  продукции  животноводства   в степных районах края за счет ввода орошаемых  земель </w:t>
            </w: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2D5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«Поддержка начинающих фермеров в Алтайском крае» на 2012-2014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300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социально-экономических условий для развития на территории района  начинающих крестьянских (фермерских) хозяйств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611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  бизнес-проектов  по   организации, расш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рению,  модернизации   производственной базы;</w:t>
            </w:r>
          </w:p>
          <w:p w:rsidR="00AA6863" w:rsidRPr="00693733" w:rsidRDefault="00AA6863" w:rsidP="00611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увеличение количества   созданных  рабочих  мест </w:t>
            </w: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2D5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 в Алтайском крае семейных животноводческих ферм на базе крестьянских (фермерских) хозяйств» на 2012-2014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611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 районе  экономических  и</w:t>
            </w:r>
          </w:p>
          <w:p w:rsidR="00AA6863" w:rsidRPr="00693733" w:rsidRDefault="00AA6863" w:rsidP="00611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технологических  условий  для  развития  семе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ных животноводческих  ферм   на   базе   кр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стьянских (фермерских) хозяйств </w:t>
            </w:r>
          </w:p>
          <w:p w:rsidR="00AA6863" w:rsidRPr="00693733" w:rsidRDefault="00AA6863" w:rsidP="0078613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611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реконструкция, комплектация техникой, оборудованием  семейных  животноводческих ферм на базе крестьянских (фермерских) хозяйств;</w:t>
            </w:r>
          </w:p>
          <w:p w:rsidR="00AA6863" w:rsidRPr="00693733" w:rsidRDefault="00AA6863" w:rsidP="00611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поголовья сельскохозяйственных животных в созданных  семейных   животноводческих  фермах</w:t>
            </w: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«Развитие молочного скот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в Алтайском крае» на 2013-2015 годы и на п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2020 года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8613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885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«Информационное обесп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органов государственной власти 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тайского края по социально-экономическому развитию Алтайского края» на 2012-2014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B186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информационной открытости орг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 государственной власти Алтайского края и реализации права граждан на получение с уч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 актуальных потребностей гражданского 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щества полной и объективной информации эк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номической и социальной направленности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B186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уровня информированности населения о д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ятельности органов государственной власти Алтайского края;</w:t>
            </w:r>
          </w:p>
          <w:p w:rsidR="00AA6863" w:rsidRPr="00693733" w:rsidRDefault="00AA6863" w:rsidP="00FB186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объемов социально значимых материалов, публикуемых в краевых и муниципальных СМИ</w:t>
            </w: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4D17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«Совершенствование стру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собственности Алта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края» на 2011-2013 г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B18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собственности на земельные участки; </w:t>
            </w:r>
          </w:p>
          <w:p w:rsidR="00AA6863" w:rsidRPr="00693733" w:rsidRDefault="00AA6863" w:rsidP="00300B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оптимизация структуры собственности района  и повышение эффективности ее использования 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B1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единой системы оценки и учета з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участков и объектов недвижимости;</w:t>
            </w:r>
          </w:p>
          <w:p w:rsidR="00AA6863" w:rsidRPr="00693733" w:rsidRDefault="00AA6863" w:rsidP="00300B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поступлений в полном объеме в районного бюджет арендной платы</w:t>
            </w: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2D5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«Совершенствование де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института мир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вой юстиции на территории Алтайского края» на 2011-2013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2D51D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мировой юстиции; создание наиболее благоприятных условий для осущест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правосудия мировыми судьями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2D51D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стопроцентная обеспеченности мировых судей и их 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парата комплектами компьютерной техники, оргтехн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ки, знаками почтовой оплаты, оплатой услуг почтовой связи, информационными услугами, бланками исполн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листов; оплата предоставления судебным участкам права пользования Интернетом</w:t>
            </w: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2579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«Охрана окружающей среды на территории Алтайского края» на 2013-2015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состояния окружающей среды и снижение влияния на нее неблагоприятных 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тропогенных факторов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предотвращение экологического ущерба; увеличение доли населения района, вовлеченного в процесс экол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гического образования и просвещения</w:t>
            </w:r>
          </w:p>
        </w:tc>
      </w:tr>
      <w:tr w:rsidR="00AA6863" w:rsidRPr="00693733">
        <w:trPr>
          <w:cantSplit/>
          <w:trHeight w:val="229"/>
        </w:trPr>
        <w:tc>
          <w:tcPr>
            <w:tcW w:w="150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280D27">
            <w:pPr>
              <w:pStyle w:val="ConsPlusCell"/>
              <w:widowControl/>
              <w:ind w:left="31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Муниципальные программы </w:t>
            </w: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885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«Профилактика преступл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иных  правонаруш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ний в Табунском районе» на 2013-2016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граждан, прожива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щих на территории Табунского района, пред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преждение возникновения ситуаций, предста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ляющих опасность для их жизни, здоровья, со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ственности, за счет совершенствования системы профилактики правонарушений, повышения э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фективности профилактической деятельности и снижения уровня преступности.</w:t>
            </w:r>
          </w:p>
          <w:p w:rsidR="00AA6863" w:rsidRPr="00693733" w:rsidRDefault="00AA6863" w:rsidP="00CD685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уменьшение удельного веса преступлений, соверше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ных лицами, ранее совершавшими преступления; уменьшение удельного веса преступлений, соверше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ных несовершеннолетними;</w:t>
            </w:r>
          </w:p>
          <w:p w:rsidR="00AA6863" w:rsidRPr="00693733" w:rsidRDefault="00AA6863" w:rsidP="00CD685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количества преступлений, совершаемых на улицах и в других общественных местах; </w:t>
            </w:r>
          </w:p>
          <w:p w:rsidR="00AA6863" w:rsidRPr="00693733" w:rsidRDefault="00AA6863" w:rsidP="00CD685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преступлений, совершенных в состоянии алкогольного, наркотического и иных видов опьянения.</w:t>
            </w: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«Культура Табунского рай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на» на 2015 – 2018 годы</w:t>
            </w:r>
          </w:p>
          <w:p w:rsidR="00AA6863" w:rsidRPr="00693733" w:rsidRDefault="00AA6863" w:rsidP="007861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Модернизация библиотечного обслуживания в Табунском районе, повышение качества обсл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живания, создание комфортных условий для пользователей, предоставление равного гарант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рованного доступа к информации, научным, о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разовательным ресурсам;</w:t>
            </w:r>
          </w:p>
          <w:p w:rsidR="00AA6863" w:rsidRPr="00693733" w:rsidRDefault="00AA6863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сохранение культурного и исторического насл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дия, расширение доступа населения к культу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ным ценностям и информации;</w:t>
            </w:r>
          </w:p>
          <w:p w:rsidR="00AA6863" w:rsidRPr="00693733" w:rsidRDefault="00AA6863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модернизация системы художественного обр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зования;</w:t>
            </w:r>
          </w:p>
          <w:p w:rsidR="00AA6863" w:rsidRPr="00693733" w:rsidRDefault="00AA6863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расширение доступности и поддержка исполн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тельских искусств, народного творчества;</w:t>
            </w:r>
          </w:p>
          <w:p w:rsidR="00AA6863" w:rsidRPr="00693733" w:rsidRDefault="00AA6863" w:rsidP="00C50E0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создание современных условий для реализации  программных мероприятий, работы муниц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пальных учреждений культуры.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новых поступлений в библи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течные фонды на 1000 человек населения 186,0  ед.;</w:t>
            </w:r>
          </w:p>
          <w:p w:rsidR="00AA6863" w:rsidRPr="00693733" w:rsidRDefault="00AA6863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Доля библиотек, подключенных к Интернету, в общем количестве библиотек Табунского района 100  %;</w:t>
            </w:r>
          </w:p>
          <w:p w:rsidR="00AA6863" w:rsidRPr="00693733" w:rsidRDefault="00AA6863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книговыдач 101,0  тыс. ед.; </w:t>
            </w:r>
          </w:p>
          <w:p w:rsidR="00AA6863" w:rsidRPr="00693733" w:rsidRDefault="00AA6863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Число посещений библиотек (посещений на 1 жителя) 62,328  тыс. ед.;</w:t>
            </w:r>
          </w:p>
          <w:p w:rsidR="00AA6863" w:rsidRPr="00693733" w:rsidRDefault="00AA6863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 65,2  %;</w:t>
            </w:r>
          </w:p>
          <w:p w:rsidR="00AA6863" w:rsidRPr="00693733" w:rsidRDefault="00AA6863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Доля представленных (во всех формах) зрителю музе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ных предметов в общем количестве музейных предм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тов основного фонда в музеях Табунского района 48  %;</w:t>
            </w:r>
          </w:p>
          <w:p w:rsidR="00AA6863" w:rsidRPr="00693733" w:rsidRDefault="00AA6863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Посещаемость музея (на 1 жителя в год) 0,66  посещ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ний;</w:t>
            </w:r>
          </w:p>
          <w:p w:rsidR="00AA6863" w:rsidRPr="00693733" w:rsidRDefault="00AA6863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Доля детей, обучающихся в детской музыкальной шк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ле, в общей численности учащихся детей 3 %;</w:t>
            </w:r>
          </w:p>
          <w:p w:rsidR="00AA6863" w:rsidRPr="00693733" w:rsidRDefault="00AA6863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Доля детей, привлекаемых к участию в творческих м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роприятиях, в общем числе детей Табунского района 11,5 %;</w:t>
            </w:r>
          </w:p>
          <w:p w:rsidR="00AA6863" w:rsidRPr="00693733" w:rsidRDefault="00AA6863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Доля посетителей культурно-массовых мероприятий проведенных в учреждениях культуры клубного типа, от общей численности населения района 194,9 %;</w:t>
            </w:r>
          </w:p>
          <w:p w:rsidR="00AA6863" w:rsidRPr="00693733" w:rsidRDefault="00AA6863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Доля участников клубных формирований в учрежден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ях культуры от общего числа жителей Табунского рай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на 10,8 %;</w:t>
            </w:r>
          </w:p>
          <w:p w:rsidR="00AA6863" w:rsidRPr="00693733" w:rsidRDefault="00AA6863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Количество культурно-массовых мероприятий пров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денных в учреждениях культуры клубного типа 2600 единиц;</w:t>
            </w:r>
          </w:p>
          <w:p w:rsidR="00AA6863" w:rsidRPr="00693733" w:rsidRDefault="00AA6863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Динамика примерных (индикативных) значений соо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ношения средней заработной платы работников учр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ждений культуры Табунского района и средней зар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ботной платы в Алтайском крае  100 %;</w:t>
            </w:r>
          </w:p>
          <w:p w:rsidR="00AA6863" w:rsidRPr="00693733" w:rsidRDefault="00AA6863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жителей Табунского рай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на качеством предоставления муниципальных услуг в сфере культуры  91 %.</w:t>
            </w:r>
          </w:p>
          <w:p w:rsidR="00AA6863" w:rsidRPr="00693733" w:rsidRDefault="00AA6863" w:rsidP="00A406B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885BA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«Обеспечение доступным и комфортным жильем нас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ления Табунского района» на 2014-2020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Табунского района д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ступным качественным жильем.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52A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жилищных условий населения Табунского района  за счет обеспечения ввода в 2014-2020 годах до 10,65 тыс. квадратных метров жилья;  </w:t>
            </w:r>
          </w:p>
          <w:p w:rsidR="00AA6863" w:rsidRPr="00693733" w:rsidRDefault="00AA6863" w:rsidP="00752A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годового объема ввода жилья до 1,9 тыс.кв. метров в 2020 году;</w:t>
            </w:r>
          </w:p>
          <w:p w:rsidR="00AA6863" w:rsidRPr="00693733" w:rsidRDefault="00AA6863" w:rsidP="00752A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приобретения и строительства жилья.</w:t>
            </w: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0A773D">
            <w:pPr>
              <w:widowControl w:val="0"/>
              <w:autoSpaceDE w:val="0"/>
              <w:autoSpaceDN w:val="0"/>
              <w:adjustRightInd w:val="0"/>
              <w:spacing w:line="23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noProof/>
                <w:sz w:val="24"/>
                <w:szCs w:val="24"/>
              </w:rPr>
              <w:t>«Адресная социальная помощь гражданам, семьям с детьми, находящимся в трудной жизненной ситуации,  проживающим на территории</w:t>
            </w:r>
            <w:r w:rsidRPr="006937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Табунского ра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  <w:r w:rsidRPr="006937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 </w:t>
            </w:r>
            <w:r w:rsidRPr="00693733">
              <w:rPr>
                <w:rFonts w:ascii="Times New Roman" w:hAnsi="Times New Roman" w:cs="Times New Roman"/>
                <w:bCs/>
                <w:sz w:val="24"/>
                <w:szCs w:val="24"/>
              </w:rPr>
              <w:t>на 2015-2020 годы</w:t>
            </w:r>
          </w:p>
          <w:p w:rsidR="00AA6863" w:rsidRPr="00693733" w:rsidRDefault="00AA6863" w:rsidP="001F438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Адресная поддержка уровня жизни малоимущих граждан, малоимущих семей с детьми, граждан, попавших в трудную жизненную ситуацию.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3D6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в целом будет способствовать повышению уровня и кач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ства жизни населения Табунского района, сокращению дифференциации населения по уровню доходов.</w:t>
            </w: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1F438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«Демографическое развитие Табунского района» на 2009-2015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Стабилизация демографической ситуации и с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здание условий для её роста;</w:t>
            </w:r>
          </w:p>
          <w:p w:rsidR="00AA6863" w:rsidRPr="00693733" w:rsidRDefault="00AA6863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укрепление института семьи, возрождение и с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хранение духовно–нравственных традиций с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мейных отношений.</w:t>
            </w:r>
          </w:p>
          <w:p w:rsidR="00AA6863" w:rsidRPr="00693733" w:rsidRDefault="00AA6863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863" w:rsidRPr="00693733" w:rsidRDefault="00AA6863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863" w:rsidRPr="00693733" w:rsidRDefault="00AA6863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стабилизация численности населения на уровне увел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чения показателя продолжительности жизни не ниже 69,5лет;</w:t>
            </w:r>
          </w:p>
          <w:p w:rsidR="00AA6863" w:rsidRPr="00693733" w:rsidRDefault="00AA6863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рождаемости, снижение смертности; снижение коэффициента естественной убыли; </w:t>
            </w:r>
          </w:p>
          <w:p w:rsidR="00AA6863" w:rsidRPr="00693733" w:rsidRDefault="00AA6863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удельного веса детей 1 группы здоровья; снижение первичного выхода на инвалидность детей в возрасте от 0 до 17 лет (включительно); </w:t>
            </w:r>
          </w:p>
          <w:p w:rsidR="00AA6863" w:rsidRPr="00693733" w:rsidRDefault="00AA6863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сокращение количества семей, имеющих детей, с дох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дами ниже величины прожиточного минимума;</w:t>
            </w:r>
          </w:p>
          <w:p w:rsidR="00AA6863" w:rsidRPr="00693733" w:rsidRDefault="00AA6863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обеспечение не менее 80 % охвата детей услугами д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 xml:space="preserve">школьного образования; </w:t>
            </w:r>
          </w:p>
          <w:p w:rsidR="00AA6863" w:rsidRPr="00693733" w:rsidRDefault="00AA6863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количества пострадавших на производстве работников; </w:t>
            </w:r>
          </w:p>
          <w:p w:rsidR="00AA6863" w:rsidRPr="00693733" w:rsidRDefault="00AA6863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увеличение затрат на охрану труда на 1 работающего; развитие системы иммиграционного контроля.</w:t>
            </w: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D1FDC">
            <w:pPr>
              <w:pStyle w:val="21"/>
              <w:shd w:val="clear" w:color="auto" w:fill="auto"/>
              <w:spacing w:after="180" w:line="240" w:lineRule="exact"/>
              <w:ind w:right="4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733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>«Обеспечение населения Табунского ра</w:t>
            </w:r>
            <w:r w:rsidR="00693733" w:rsidRPr="00693733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>йона жилищно-коммунальными услу</w:t>
            </w:r>
            <w:r w:rsidRPr="00693733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>гами» на 2015 - 2020 годы</w:t>
            </w:r>
          </w:p>
          <w:p w:rsidR="00AA6863" w:rsidRPr="00693733" w:rsidRDefault="00AA6863" w:rsidP="007D1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Style w:val="23"/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и надежности предо</w:t>
            </w:r>
            <w:r w:rsidRPr="00693733">
              <w:rPr>
                <w:rStyle w:val="23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ставления жилищно-коммунальных услуг нас</w:t>
            </w:r>
            <w:r w:rsidRPr="00693733">
              <w:rPr>
                <w:rStyle w:val="23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93733">
              <w:rPr>
                <w:rStyle w:val="23"/>
                <w:rFonts w:ascii="Times New Roman" w:hAnsi="Times New Roman" w:cs="Times New Roman"/>
                <w:color w:val="000000"/>
                <w:sz w:val="24"/>
                <w:szCs w:val="24"/>
              </w:rPr>
              <w:t>лению Табунского района Алтайского края.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7D1FDC">
            <w:pPr>
              <w:pStyle w:val="21"/>
              <w:shd w:val="clear" w:color="auto" w:fill="auto"/>
              <w:tabs>
                <w:tab w:val="left" w:pos="3969"/>
              </w:tabs>
              <w:spacing w:after="0" w:line="326" w:lineRule="exact"/>
              <w:ind w:firstLine="0"/>
              <w:jc w:val="both"/>
              <w:rPr>
                <w:rStyle w:val="2"/>
                <w:rFonts w:ascii="Times New Roman" w:hAnsi="Times New Roman"/>
                <w:sz w:val="24"/>
                <w:szCs w:val="24"/>
              </w:rPr>
            </w:pPr>
            <w:r w:rsidRPr="00693733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>снижение числа аварий на системах теплоснабжения,                               водоснабжения</w:t>
            </w:r>
            <w:r w:rsidRPr="006937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3733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>на 8 ед. в год.</w:t>
            </w:r>
          </w:p>
          <w:p w:rsidR="00AA6863" w:rsidRPr="00693733" w:rsidRDefault="00AA6863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524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bCs/>
                <w:sz w:val="24"/>
                <w:szCs w:val="24"/>
              </w:rPr>
              <w:t>«Развитие образования в Т</w:t>
            </w:r>
            <w:r w:rsidRPr="00693733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93733">
              <w:rPr>
                <w:rFonts w:ascii="Times New Roman" w:hAnsi="Times New Roman" w:cs="Times New Roman"/>
                <w:bCs/>
                <w:sz w:val="24"/>
                <w:szCs w:val="24"/>
              </w:rPr>
              <w:t>бунском районе» на 2014-2020 годы</w:t>
            </w:r>
          </w:p>
          <w:p w:rsidR="00AA6863" w:rsidRPr="00693733" w:rsidRDefault="00AA6863" w:rsidP="00D676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524BB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Обеспечение высокого качества образования в Табунском районе в соответствии с меняющ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мися запросами населения и перспективными задачами развития общества и экономики;</w:t>
            </w:r>
          </w:p>
          <w:p w:rsidR="00AA6863" w:rsidRPr="00693733" w:rsidRDefault="00AA6863" w:rsidP="0052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успешной социализации и эффективной самореализации молодежи с п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следующей ее интеграцией в процессы социал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но-экономического, общественно-политического и культурного развития, предупреждение потерь и увеличение человеческого капитала  района.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524BB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увеличение доли детей в возрасте от 3 до 7 лет, которым предоставлена возможность получать услуги дошкол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ного образования, в общей численности детей в во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расте от 3 до 7 лет, скорректированной на численность детей в возрасте от 5 до 7 лет, обучающихся в школе, до 100%;</w:t>
            </w:r>
          </w:p>
          <w:p w:rsidR="00AA6863" w:rsidRPr="00693733" w:rsidRDefault="00AA6863" w:rsidP="00524BB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сокращение разрыва между средним баллом единого государственного экзамена (в расчете на 1 предмет) в 10 процентах школ с лучшими результатами единого гос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дарственного экзамена и средним баллом единого гос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дарственного экзамена (в расчете на 1 предмет) в 10 процентах школ с худшими результатами единого гос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дарственного экзамена до 1,13;</w:t>
            </w:r>
          </w:p>
          <w:p w:rsidR="00AA6863" w:rsidRPr="00693733" w:rsidRDefault="00AA6863" w:rsidP="00524BB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увеличение доли обучающихся государственных мун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ципальных общеобразовательных организаций, которым предоставлена возможность обучаться в современных условиях, до 85%;</w:t>
            </w:r>
          </w:p>
          <w:p w:rsidR="00AA6863" w:rsidRPr="00693733" w:rsidRDefault="00AA6863" w:rsidP="00524BB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увеличение удельного веса численности руководителей муниципальных организаций дошкольного образования, общеобразовательных организаций и организаций д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полнительного образования детей, прошедших в теч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ние последних трех лет повышение квалификации или профессиональную переподготовку, в общей численн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сти руководителей организаций дошкольного, общего, дополнительного образования детей до 100%;</w:t>
            </w:r>
          </w:p>
          <w:p w:rsidR="00AA6863" w:rsidRPr="00693733" w:rsidRDefault="00AA6863" w:rsidP="00524B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увеличение доли молодых людей в возрасте от 14 до 18 лет, вовлеченных в реализуемые органами исполн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тельной власти проекты и программы в сфере молоде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ной политики, в общей численности молодежи в во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расте от 14 до 18 лет до 50%.</w:t>
            </w: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313128">
            <w:pPr>
              <w:pStyle w:val="a8"/>
              <w:spacing w:line="322" w:lineRule="exact"/>
              <w:ind w:left="20"/>
              <w:jc w:val="left"/>
              <w:rPr>
                <w:rStyle w:val="3"/>
                <w:i w:val="0"/>
                <w:color w:val="000000"/>
                <w:sz w:val="24"/>
                <w:szCs w:val="24"/>
              </w:rPr>
            </w:pPr>
            <w:r w:rsidRPr="00693733">
              <w:rPr>
                <w:rStyle w:val="3"/>
                <w:i w:val="0"/>
                <w:color w:val="000000"/>
                <w:sz w:val="24"/>
                <w:szCs w:val="24"/>
              </w:rPr>
              <w:t>«Развитие физической кул</w:t>
            </w:r>
            <w:r w:rsidRPr="00693733">
              <w:rPr>
                <w:rStyle w:val="3"/>
                <w:i w:val="0"/>
                <w:color w:val="000000"/>
                <w:sz w:val="24"/>
                <w:szCs w:val="24"/>
              </w:rPr>
              <w:t>ь</w:t>
            </w:r>
            <w:r w:rsidRPr="00693733">
              <w:rPr>
                <w:rStyle w:val="3"/>
                <w:i w:val="0"/>
                <w:color w:val="000000"/>
                <w:sz w:val="24"/>
                <w:szCs w:val="24"/>
              </w:rPr>
              <w:t>туры и спорта в Табунском районе» на 2015-2018 годы</w:t>
            </w:r>
          </w:p>
          <w:p w:rsidR="00AA6863" w:rsidRPr="00693733" w:rsidRDefault="00AA6863" w:rsidP="00313128">
            <w:pPr>
              <w:pStyle w:val="a8"/>
              <w:spacing w:after="300" w:line="322" w:lineRule="exact"/>
              <w:ind w:left="2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3131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Style w:val="3"/>
                <w:sz w:val="24"/>
                <w:szCs w:val="24"/>
              </w:rPr>
              <w:t>Создание условий для укрепления здоровья населения Табунского района путем развития инфраструктуры спорта, популяризации масс</w:t>
            </w:r>
            <w:r w:rsidRPr="00693733">
              <w:rPr>
                <w:rStyle w:val="3"/>
                <w:sz w:val="24"/>
                <w:szCs w:val="24"/>
              </w:rPr>
              <w:t>о</w:t>
            </w:r>
            <w:r w:rsidRPr="00693733">
              <w:rPr>
                <w:rStyle w:val="3"/>
                <w:sz w:val="24"/>
                <w:szCs w:val="24"/>
              </w:rPr>
              <w:t>вого спорта, приобщения различных слоев нас</w:t>
            </w:r>
            <w:r w:rsidRPr="00693733">
              <w:rPr>
                <w:rStyle w:val="3"/>
                <w:sz w:val="24"/>
                <w:szCs w:val="24"/>
              </w:rPr>
              <w:t>е</w:t>
            </w:r>
            <w:r w:rsidRPr="00693733">
              <w:rPr>
                <w:rStyle w:val="3"/>
                <w:sz w:val="24"/>
                <w:szCs w:val="24"/>
              </w:rPr>
              <w:t>ления к регулярным занятиям физи</w:t>
            </w:r>
            <w:r w:rsidRPr="00693733">
              <w:rPr>
                <w:rStyle w:val="3"/>
                <w:sz w:val="24"/>
                <w:szCs w:val="24"/>
              </w:rPr>
              <w:softHyphen/>
              <w:t>ческой кул</w:t>
            </w:r>
            <w:r w:rsidRPr="00693733">
              <w:rPr>
                <w:rStyle w:val="3"/>
                <w:sz w:val="24"/>
                <w:szCs w:val="24"/>
              </w:rPr>
              <w:t>ь</w:t>
            </w:r>
            <w:r w:rsidRPr="00693733">
              <w:rPr>
                <w:rStyle w:val="3"/>
                <w:sz w:val="24"/>
                <w:szCs w:val="24"/>
              </w:rPr>
              <w:t>турой и спортом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693733" w:rsidP="00313128">
            <w:pPr>
              <w:pStyle w:val="a8"/>
              <w:spacing w:line="326" w:lineRule="exact"/>
              <w:ind w:right="20"/>
              <w:jc w:val="left"/>
              <w:rPr>
                <w:rStyle w:val="3"/>
                <w:i w:val="0"/>
                <w:color w:val="000000"/>
                <w:sz w:val="24"/>
                <w:szCs w:val="24"/>
              </w:rPr>
            </w:pPr>
            <w:r w:rsidRPr="00693733">
              <w:rPr>
                <w:rStyle w:val="3"/>
                <w:i w:val="0"/>
                <w:color w:val="000000"/>
                <w:sz w:val="24"/>
                <w:szCs w:val="24"/>
              </w:rPr>
              <w:t>п</w:t>
            </w:r>
            <w:r w:rsidR="00AA6863" w:rsidRPr="00693733">
              <w:rPr>
                <w:rStyle w:val="3"/>
                <w:i w:val="0"/>
                <w:color w:val="000000"/>
                <w:sz w:val="24"/>
                <w:szCs w:val="24"/>
              </w:rPr>
              <w:t xml:space="preserve">овышение обеспеченности населения плоскостными спортивными сооружениями до 83 %; </w:t>
            </w:r>
          </w:p>
          <w:p w:rsidR="00AA6863" w:rsidRPr="00693733" w:rsidRDefault="00693733" w:rsidP="00313128">
            <w:pPr>
              <w:pStyle w:val="a8"/>
              <w:spacing w:line="326" w:lineRule="exact"/>
              <w:ind w:right="20"/>
              <w:jc w:val="left"/>
              <w:rPr>
                <w:rStyle w:val="3"/>
                <w:b/>
                <w:i w:val="0"/>
                <w:color w:val="000000"/>
                <w:sz w:val="24"/>
                <w:szCs w:val="24"/>
              </w:rPr>
            </w:pPr>
            <w:r w:rsidRPr="00693733">
              <w:rPr>
                <w:rStyle w:val="3"/>
                <w:i w:val="0"/>
                <w:color w:val="000000"/>
                <w:sz w:val="24"/>
                <w:szCs w:val="24"/>
              </w:rPr>
              <w:t>у</w:t>
            </w:r>
            <w:r w:rsidR="00AA6863" w:rsidRPr="00693733">
              <w:rPr>
                <w:rStyle w:val="3"/>
                <w:i w:val="0"/>
                <w:color w:val="000000"/>
                <w:sz w:val="24"/>
                <w:szCs w:val="24"/>
              </w:rPr>
              <w:t>величение удельного веса населения Табунского рай</w:t>
            </w:r>
            <w:r w:rsidR="00AA6863" w:rsidRPr="00693733">
              <w:rPr>
                <w:rStyle w:val="3"/>
                <w:i w:val="0"/>
                <w:color w:val="000000"/>
                <w:sz w:val="24"/>
                <w:szCs w:val="24"/>
              </w:rPr>
              <w:t>о</w:t>
            </w:r>
            <w:r w:rsidR="00AA6863" w:rsidRPr="00693733">
              <w:rPr>
                <w:rStyle w:val="3"/>
                <w:i w:val="0"/>
                <w:color w:val="000000"/>
                <w:sz w:val="24"/>
                <w:szCs w:val="24"/>
              </w:rPr>
              <w:t>на, систематически занимающегося физической культ</w:t>
            </w:r>
            <w:r w:rsidR="00AA6863" w:rsidRPr="00693733">
              <w:rPr>
                <w:rStyle w:val="3"/>
                <w:i w:val="0"/>
                <w:color w:val="000000"/>
                <w:sz w:val="24"/>
                <w:szCs w:val="24"/>
              </w:rPr>
              <w:t>у</w:t>
            </w:r>
            <w:r w:rsidR="00AA6863" w:rsidRPr="00693733">
              <w:rPr>
                <w:rStyle w:val="3"/>
                <w:i w:val="0"/>
                <w:color w:val="000000"/>
                <w:sz w:val="24"/>
                <w:szCs w:val="24"/>
              </w:rPr>
              <w:t>рой и спортом, до 40 %;</w:t>
            </w:r>
          </w:p>
          <w:p w:rsidR="00AA6863" w:rsidRPr="00693733" w:rsidRDefault="00693733" w:rsidP="00313128">
            <w:pPr>
              <w:pStyle w:val="a8"/>
              <w:spacing w:line="326" w:lineRule="exact"/>
              <w:ind w:right="20"/>
              <w:jc w:val="left"/>
              <w:rPr>
                <w:rStyle w:val="3"/>
                <w:i w:val="0"/>
                <w:color w:val="000000"/>
                <w:sz w:val="24"/>
                <w:szCs w:val="24"/>
              </w:rPr>
            </w:pPr>
            <w:r w:rsidRPr="00693733">
              <w:rPr>
                <w:rStyle w:val="3"/>
                <w:i w:val="0"/>
                <w:color w:val="000000"/>
                <w:sz w:val="24"/>
                <w:szCs w:val="24"/>
              </w:rPr>
              <w:t>п</w:t>
            </w:r>
            <w:r w:rsidR="00AA6863" w:rsidRPr="00693733">
              <w:rPr>
                <w:rStyle w:val="3"/>
                <w:i w:val="0"/>
                <w:color w:val="000000"/>
                <w:sz w:val="24"/>
                <w:szCs w:val="24"/>
              </w:rPr>
              <w:t>овышение удельного веса инвалидов, система</w:t>
            </w:r>
            <w:r w:rsidR="00AA6863" w:rsidRPr="00693733">
              <w:rPr>
                <w:rStyle w:val="3"/>
                <w:i w:val="0"/>
                <w:color w:val="000000"/>
                <w:sz w:val="24"/>
                <w:szCs w:val="24"/>
              </w:rPr>
              <w:softHyphen/>
              <w:t>тически занимающихся физической культурой и спортом в Т</w:t>
            </w:r>
            <w:r w:rsidR="00AA6863" w:rsidRPr="00693733">
              <w:rPr>
                <w:rStyle w:val="3"/>
                <w:i w:val="0"/>
                <w:color w:val="000000"/>
                <w:sz w:val="24"/>
                <w:szCs w:val="24"/>
              </w:rPr>
              <w:t>а</w:t>
            </w:r>
            <w:r w:rsidR="00AA6863" w:rsidRPr="00693733">
              <w:rPr>
                <w:rStyle w:val="3"/>
                <w:i w:val="0"/>
                <w:color w:val="000000"/>
                <w:sz w:val="24"/>
                <w:szCs w:val="24"/>
              </w:rPr>
              <w:t xml:space="preserve">бунском районе, до 10 %; </w:t>
            </w:r>
          </w:p>
          <w:p w:rsidR="00AA6863" w:rsidRPr="00693733" w:rsidRDefault="00693733" w:rsidP="0031312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A6863" w:rsidRPr="00693733">
              <w:rPr>
                <w:rFonts w:ascii="Times New Roman" w:hAnsi="Times New Roman" w:cs="Times New Roman"/>
                <w:sz w:val="24"/>
                <w:szCs w:val="24"/>
              </w:rPr>
              <w:t>величение охвата детей и юношества услугами допо</w:t>
            </w:r>
            <w:r w:rsidR="00AA6863" w:rsidRPr="0069373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AA6863" w:rsidRPr="00693733">
              <w:rPr>
                <w:rFonts w:ascii="Times New Roman" w:hAnsi="Times New Roman" w:cs="Times New Roman"/>
                <w:sz w:val="24"/>
                <w:szCs w:val="24"/>
              </w:rPr>
              <w:t>нительного образования в области физической культуры и спорта от общего количества школьников до 25%.</w:t>
            </w:r>
          </w:p>
          <w:p w:rsidR="00AA6863" w:rsidRPr="00693733" w:rsidRDefault="00693733" w:rsidP="003131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A6863" w:rsidRPr="00693733">
              <w:rPr>
                <w:rFonts w:ascii="Times New Roman" w:hAnsi="Times New Roman" w:cs="Times New Roman"/>
                <w:sz w:val="24"/>
                <w:szCs w:val="24"/>
              </w:rPr>
              <w:t>величение количества занимающихся физической культурой и спортом, выполнивших нормативы масс</w:t>
            </w:r>
            <w:r w:rsidR="00AA6863" w:rsidRPr="006937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6863" w:rsidRPr="00693733">
              <w:rPr>
                <w:rFonts w:ascii="Times New Roman" w:hAnsi="Times New Roman" w:cs="Times New Roman"/>
                <w:sz w:val="24"/>
                <w:szCs w:val="24"/>
              </w:rPr>
              <w:t>вых спортивных разрядов до 530 человек; Доведение количества спортивных площадок для сдачи норм ГТО до 2-х.</w:t>
            </w:r>
            <w:r w:rsidR="00AA6863" w:rsidRPr="0069373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676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«Подготовка кадров Табу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района» на 2011-2015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D685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комплексного решения проблемы  отбора, подготовки и  закрепление молодых сп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циалистов на селе </w:t>
            </w:r>
          </w:p>
          <w:p w:rsidR="00AA6863" w:rsidRPr="00693733" w:rsidRDefault="00AA6863" w:rsidP="00CD68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693733" w:rsidP="00CD685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AA6863"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довлетворение потребности учреждений социальной сферы и предприятий сельского хозяйства в </w:t>
            </w:r>
            <w:r w:rsidR="00AA6863"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профессиональных кадрах;</w:t>
            </w:r>
          </w:p>
          <w:p w:rsidR="00AA6863" w:rsidRPr="00693733" w:rsidRDefault="00AA6863" w:rsidP="00CD68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дополнительных мер по закреплению молодых специалистов на селе.</w:t>
            </w: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89607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b w:val="0"/>
                <w:sz w:val="24"/>
                <w:szCs w:val="24"/>
              </w:rPr>
              <w:t>«Повышение безопасности дорожного движения в Т</w:t>
            </w:r>
            <w:r w:rsidRPr="00693733"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69373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бунском районе» </w:t>
            </w:r>
          </w:p>
          <w:p w:rsidR="00AA6863" w:rsidRPr="00693733" w:rsidRDefault="00AA6863" w:rsidP="0089607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2015-2020 годы.</w:t>
            </w:r>
          </w:p>
          <w:p w:rsidR="00AA6863" w:rsidRPr="00693733" w:rsidRDefault="00AA6863" w:rsidP="00D676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896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Сокращение количества дорожно – транспор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ных происшествий, погибших лиц в их результ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те и  числа пострадавших детей.</w:t>
            </w:r>
          </w:p>
          <w:p w:rsidR="00AA6863" w:rsidRPr="00693733" w:rsidRDefault="00AA6863" w:rsidP="00D57375">
            <w:pPr>
              <w:pStyle w:val="ae"/>
              <w:shd w:val="clear" w:color="auto" w:fill="FCFDFD"/>
              <w:spacing w:before="180" w:beforeAutospacing="0" w:after="180" w:afterAutospacing="0"/>
              <w:rPr>
                <w:color w:val="000000"/>
                <w:highlight w:val="yellow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693733" w:rsidP="00896075">
            <w:pPr>
              <w:shd w:val="clear" w:color="auto" w:fill="FCFDFD"/>
              <w:spacing w:before="180"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A6863" w:rsidRPr="00693733">
              <w:rPr>
                <w:rFonts w:ascii="Times New Roman" w:hAnsi="Times New Roman" w:cs="Times New Roman"/>
                <w:sz w:val="24"/>
                <w:szCs w:val="24"/>
              </w:rPr>
              <w:t>меньшение количества ДТП до 6 шт;</w:t>
            </w:r>
          </w:p>
          <w:p w:rsidR="00AA6863" w:rsidRPr="00693733" w:rsidRDefault="00AA6863" w:rsidP="00896075">
            <w:pPr>
              <w:shd w:val="clear" w:color="auto" w:fill="FCFDFD"/>
              <w:spacing w:before="180" w:after="1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уменьшение числа погибших в ДТП до 1 чел ;</w:t>
            </w:r>
          </w:p>
          <w:p w:rsidR="00AA6863" w:rsidRPr="00693733" w:rsidRDefault="00AA6863" w:rsidP="00896075">
            <w:pPr>
              <w:shd w:val="clear" w:color="auto" w:fill="FCFDFD"/>
              <w:spacing w:before="180" w:after="1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уменьшение детского дорожно-транспортного травм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тизма до 2 чел.</w:t>
            </w: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5370E">
            <w:pPr>
              <w:pStyle w:val="21"/>
              <w:shd w:val="clear" w:color="auto" w:fill="auto"/>
              <w:spacing w:after="300" w:line="336" w:lineRule="exact"/>
              <w:ind w:left="6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3733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>«Энергосбережение и повышение энергетической эффективности» на 2015 - 2020 годы</w:t>
            </w:r>
          </w:p>
          <w:p w:rsidR="00AA6863" w:rsidRPr="00693733" w:rsidRDefault="00AA6863" w:rsidP="00D676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C2159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Создание на территории Табунского района А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тайского края экономических и организацио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ных основ стимулирования энергосбережения и повышения энергетической эффективности.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693733" w:rsidP="00A5370E">
            <w:pPr>
              <w:pStyle w:val="a4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AA6863" w:rsidRPr="00693733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>величение объема внебюджетных инвестиций, привл</w:t>
            </w:r>
            <w:r w:rsidR="00AA6863" w:rsidRPr="00693733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AA6863" w:rsidRPr="00693733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>ченных на реализацию мероприятий (проектов) в обл</w:t>
            </w:r>
            <w:r w:rsidR="00AA6863" w:rsidRPr="00693733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AA6863" w:rsidRPr="00693733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>сти энергосбережения и повышения энергетической э</w:t>
            </w:r>
            <w:r w:rsidR="00AA6863" w:rsidRPr="00693733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="00AA6863" w:rsidRPr="00693733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 xml:space="preserve">фективности; экономия энергетических ресурсов в натуральном и денежном выражении; </w:t>
            </w:r>
            <w:r w:rsidR="00AA6863" w:rsidRPr="00693733">
              <w:rPr>
                <w:rFonts w:ascii="Times New Roman" w:hAnsi="Times New Roman" w:cs="Times New Roman"/>
                <w:sz w:val="24"/>
                <w:szCs w:val="24"/>
              </w:rPr>
              <w:t>формирование у населения района понимания энергосберегающего обр</w:t>
            </w:r>
            <w:r w:rsidR="00AA6863" w:rsidRPr="006937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A6863" w:rsidRPr="00693733">
              <w:rPr>
                <w:rFonts w:ascii="Times New Roman" w:hAnsi="Times New Roman" w:cs="Times New Roman"/>
                <w:sz w:val="24"/>
                <w:szCs w:val="24"/>
              </w:rPr>
              <w:t>за жизни.</w:t>
            </w:r>
          </w:p>
        </w:tc>
      </w:tr>
      <w:tr w:rsidR="00AA6863" w:rsidRPr="00693733" w:rsidTr="00572FE6">
        <w:trPr>
          <w:cantSplit/>
          <w:trHeight w:val="3656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552FD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«Улучшение условий и охраны труда в Табунском районе» </w:t>
            </w:r>
          </w:p>
          <w:p w:rsidR="00AA6863" w:rsidRPr="00693733" w:rsidRDefault="00AA6863" w:rsidP="00552FD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2015-2020 годы.</w:t>
            </w:r>
          </w:p>
          <w:p w:rsidR="00AA6863" w:rsidRPr="00693733" w:rsidRDefault="00AA6863" w:rsidP="00D676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FA7E5F">
            <w:pPr>
              <w:pStyle w:val="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693733">
              <w:rPr>
                <w:sz w:val="24"/>
                <w:szCs w:val="24"/>
              </w:rPr>
              <w:t>Сохранение жизни и здоровья работников пре</w:t>
            </w:r>
            <w:r w:rsidRPr="00693733">
              <w:rPr>
                <w:sz w:val="24"/>
                <w:szCs w:val="24"/>
              </w:rPr>
              <w:t>д</w:t>
            </w:r>
            <w:r w:rsidRPr="00693733">
              <w:rPr>
                <w:sz w:val="24"/>
                <w:szCs w:val="24"/>
              </w:rPr>
              <w:t>приятий района в процессе трудовой деятельн</w:t>
            </w:r>
            <w:r w:rsidRPr="00693733">
              <w:rPr>
                <w:sz w:val="24"/>
                <w:szCs w:val="24"/>
              </w:rPr>
              <w:t>о</w:t>
            </w:r>
            <w:r w:rsidRPr="00693733">
              <w:rPr>
                <w:sz w:val="24"/>
                <w:szCs w:val="24"/>
              </w:rPr>
              <w:t>сти;</w:t>
            </w:r>
          </w:p>
          <w:p w:rsidR="00AA6863" w:rsidRPr="00693733" w:rsidRDefault="00AA6863" w:rsidP="00FA7E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профилактика производственного травматизма, профессиональных заболеваний.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693733" w:rsidP="00FA7E5F">
            <w:pPr>
              <w:pStyle w:val="a4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A6863" w:rsidRPr="00693733">
              <w:rPr>
                <w:rFonts w:ascii="Times New Roman" w:hAnsi="Times New Roman" w:cs="Times New Roman"/>
                <w:sz w:val="24"/>
                <w:szCs w:val="24"/>
              </w:rPr>
              <w:t>нижение к 2015 году пострадавших на производстве до 1.7 человек на 1000 человек, занятых в экономике рай</w:t>
            </w:r>
            <w:r w:rsidR="00AA6863" w:rsidRPr="006937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6863" w:rsidRPr="00693733">
              <w:rPr>
                <w:rFonts w:ascii="Times New Roman" w:hAnsi="Times New Roman" w:cs="Times New Roman"/>
                <w:sz w:val="24"/>
                <w:szCs w:val="24"/>
              </w:rPr>
              <w:t>на;  охват медицинскими осмотрами не менее 100% р</w:t>
            </w:r>
            <w:r w:rsidR="00AA6863" w:rsidRPr="006937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A6863" w:rsidRPr="00693733">
              <w:rPr>
                <w:rFonts w:ascii="Times New Roman" w:hAnsi="Times New Roman" w:cs="Times New Roman"/>
                <w:sz w:val="24"/>
                <w:szCs w:val="24"/>
              </w:rPr>
              <w:t>ботников работающих во вредных и опасных условиях труда;  охват обучением не менее 100% работодателей и специалистов, подлежащих обучению по охране труда по программе для руководителей и специалистов; ув</w:t>
            </w:r>
            <w:r w:rsidR="00AA6863" w:rsidRPr="0069373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A6863" w:rsidRPr="00693733">
              <w:rPr>
                <w:rFonts w:ascii="Times New Roman" w:hAnsi="Times New Roman" w:cs="Times New Roman"/>
                <w:sz w:val="24"/>
                <w:szCs w:val="24"/>
              </w:rPr>
              <w:t>личение объема средств, направленных работодателями на улучшение условий и охраны труда не менее 45%; обеспечение работников сертифицированными сре</w:t>
            </w:r>
            <w:r w:rsidR="00AA6863" w:rsidRPr="0069373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A6863" w:rsidRPr="00693733">
              <w:rPr>
                <w:rFonts w:ascii="Times New Roman" w:hAnsi="Times New Roman" w:cs="Times New Roman"/>
                <w:sz w:val="24"/>
                <w:szCs w:val="24"/>
              </w:rPr>
              <w:t>ствами индивидуальной защиты в полном объеме; дов</w:t>
            </w:r>
            <w:r w:rsidR="00AA6863" w:rsidRPr="0069373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A6863" w:rsidRPr="00693733">
              <w:rPr>
                <w:rFonts w:ascii="Times New Roman" w:hAnsi="Times New Roman" w:cs="Times New Roman"/>
                <w:sz w:val="24"/>
                <w:szCs w:val="24"/>
              </w:rPr>
              <w:t>дение доли рабочих мест, на которых проведена спец</w:t>
            </w:r>
            <w:r w:rsidR="00AA6863" w:rsidRPr="0069373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A6863" w:rsidRPr="00693733">
              <w:rPr>
                <w:rFonts w:ascii="Times New Roman" w:hAnsi="Times New Roman" w:cs="Times New Roman"/>
                <w:sz w:val="24"/>
                <w:szCs w:val="24"/>
              </w:rPr>
              <w:t>альная оценка условий труда до 100%.</w:t>
            </w: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676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"Капитальный ремонт мн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гоквартирных домов Табу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ского района" на 2015 - 2020 год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676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Создание безопасных и благоприятных условий проживания граждан, улучшение качества ж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лищно-коммунальных услуг и внедрение ресу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сосберегающих технологий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693733" w:rsidP="00572FE6">
            <w:pPr>
              <w:pStyle w:val="ConsPlusNormal"/>
              <w:ind w:left="-9" w:firstLine="9"/>
              <w:rPr>
                <w:rFonts w:ascii="Times New Roman" w:hAnsi="Times New Roman" w:cs="Times New Roman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A6863" w:rsidRPr="00693733">
              <w:rPr>
                <w:rFonts w:ascii="Times New Roman" w:hAnsi="Times New Roman" w:cs="Times New Roman"/>
                <w:sz w:val="24"/>
                <w:szCs w:val="24"/>
              </w:rPr>
              <w:t>величение капитально отремонтированного жилищн</w:t>
            </w:r>
            <w:r w:rsidR="00AA6863" w:rsidRPr="006937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6863" w:rsidRPr="00693733">
              <w:rPr>
                <w:rFonts w:ascii="Times New Roman" w:hAnsi="Times New Roman" w:cs="Times New Roman"/>
                <w:sz w:val="24"/>
                <w:szCs w:val="24"/>
              </w:rPr>
              <w:t>го фонда за 2015-2020 год на 6418 кв. м;</w:t>
            </w:r>
          </w:p>
          <w:p w:rsidR="00AA6863" w:rsidRPr="00693733" w:rsidRDefault="00AA6863" w:rsidP="00572FE6">
            <w:pPr>
              <w:pStyle w:val="a4"/>
              <w:tabs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Восстановление технических и эксплуатационных х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3733">
              <w:rPr>
                <w:rFonts w:ascii="Times New Roman" w:hAnsi="Times New Roman" w:cs="Times New Roman"/>
                <w:sz w:val="24"/>
                <w:szCs w:val="24"/>
              </w:rPr>
              <w:t>рактеристик в результате выполнения работ по ремонту инженерного оборудования в 12 домах</w:t>
            </w: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E75F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«Поддержка и развитие м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лого и среднего предприн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мательства </w:t>
            </w:r>
          </w:p>
          <w:p w:rsidR="00AA6863" w:rsidRPr="00693733" w:rsidRDefault="00AA6863" w:rsidP="00E75F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Табунском районе» на 2015 – 2020 годы</w:t>
            </w:r>
          </w:p>
          <w:p w:rsidR="00AA6863" w:rsidRPr="00693733" w:rsidRDefault="00AA6863" w:rsidP="00D676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25B0E">
            <w:pPr>
              <w:spacing w:after="0" w:line="240" w:lineRule="auto"/>
              <w:ind w:left="-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благоприятных условий для устойч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вого функционирования и развития малого и среднего предпринимательства на территории района. </w:t>
            </w:r>
          </w:p>
          <w:p w:rsidR="00AA6863" w:rsidRPr="00693733" w:rsidRDefault="00AA6863" w:rsidP="00D676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693733" w:rsidP="00A25B0E">
            <w:pPr>
              <w:spacing w:after="0" w:line="240" w:lineRule="auto"/>
              <w:ind w:hanging="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AA6863"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концу 2020 года:</w:t>
            </w:r>
          </w:p>
          <w:p w:rsidR="00AA6863" w:rsidRPr="00693733" w:rsidRDefault="00AA6863" w:rsidP="00A25B0E">
            <w:pPr>
              <w:spacing w:after="0" w:line="240" w:lineRule="auto"/>
              <w:ind w:hanging="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зарегистрированных СМСП в Табунском районе  составит 232 единиц;</w:t>
            </w:r>
          </w:p>
          <w:p w:rsidR="00AA6863" w:rsidRPr="00693733" w:rsidRDefault="00AA6863" w:rsidP="00A25B0E">
            <w:pPr>
              <w:spacing w:after="0" w:line="240" w:lineRule="auto"/>
              <w:ind w:hanging="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занятых в малом и среднем бизнесе в о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щей численности занятых в экономике Табунского ра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она составит 36%; </w:t>
            </w:r>
          </w:p>
          <w:p w:rsidR="00AA6863" w:rsidRPr="00693733" w:rsidRDefault="00AA6863" w:rsidP="00A25B0E">
            <w:pPr>
              <w:spacing w:after="0" w:line="240" w:lineRule="auto"/>
              <w:ind w:hanging="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налоговых поступлений от СМСП в консолид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рованный бюджет района достигнет уровня 21,6 млн. рублей;</w:t>
            </w:r>
          </w:p>
          <w:p w:rsidR="00AA6863" w:rsidRPr="00693733" w:rsidRDefault="00AA6863" w:rsidP="00A25B0E">
            <w:pPr>
              <w:spacing w:after="0" w:line="240" w:lineRule="auto"/>
              <w:ind w:hanging="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среднемесячной начисленной заработной платы одного работника  у СМСП Табунского района (по о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ношению к уровню 2012 года) составит 140%;</w:t>
            </w:r>
          </w:p>
          <w:p w:rsidR="00AA6863" w:rsidRPr="00693733" w:rsidRDefault="00AA6863" w:rsidP="00A25B0E">
            <w:pPr>
              <w:pStyle w:val="a4"/>
              <w:tabs>
                <w:tab w:val="left" w:pos="-9"/>
              </w:tabs>
              <w:spacing w:after="0" w:line="240" w:lineRule="auto"/>
              <w:ind w:left="0" w:hanging="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СМСП, получивших государственную по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держку в рамках реализации софинансируемых пр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93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граммных мероприятий, составит не менее 2 единиц ежегодно.</w:t>
            </w:r>
          </w:p>
        </w:tc>
      </w:tr>
      <w:tr w:rsidR="00AA6863" w:rsidRPr="00693733">
        <w:trPr>
          <w:cantSplit/>
          <w:trHeight w:val="22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69373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</w:t>
            </w:r>
            <w:r w:rsidR="00693733"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ая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адресн</w:t>
            </w:r>
            <w:r w:rsidR="00693733"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ая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инвестиционн</w:t>
            </w:r>
            <w:r w:rsidR="00693733"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ая программа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Табунского района на 2013-2015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AA6863" w:rsidP="00D676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притока инвестиций, повышение и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вестиционной привлекательности.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63" w:rsidRPr="00693733" w:rsidRDefault="00693733" w:rsidP="00D67676">
            <w:pPr>
              <w:pStyle w:val="a4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AA6863"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концу 2015 года общий объем инвестиций в сопост</w:t>
            </w:r>
            <w:r w:rsidR="00AA6863"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AA6863" w:rsidRPr="0069373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вимом выражении, по сравнению к 2012 году должен возрасти на 30%. Общий объем годового ввода жилья  должен составить 1,5 тыс. кв. м.</w:t>
            </w:r>
          </w:p>
        </w:tc>
      </w:tr>
    </w:tbl>
    <w:p w:rsidR="00AA6863" w:rsidRPr="00693733" w:rsidRDefault="00AA6863" w:rsidP="00FD320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sectPr w:rsidR="00AA6863" w:rsidRPr="00693733" w:rsidSect="000D1FE0">
      <w:headerReference w:type="default" r:id="rId8"/>
      <w:pgSz w:w="16838" w:h="11906" w:orient="landscape"/>
      <w:pgMar w:top="1134" w:right="851" w:bottom="568" w:left="1134" w:header="709" w:footer="709" w:gutter="0"/>
      <w:pgNumType w:start="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54B" w:rsidRDefault="00D7054B" w:rsidP="00305578">
      <w:pPr>
        <w:spacing w:after="0" w:line="240" w:lineRule="auto"/>
      </w:pPr>
      <w:r>
        <w:separator/>
      </w:r>
    </w:p>
  </w:endnote>
  <w:endnote w:type="continuationSeparator" w:id="0">
    <w:p w:rsidR="00D7054B" w:rsidRDefault="00D7054B" w:rsidP="00305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54B" w:rsidRDefault="00D7054B" w:rsidP="00305578">
      <w:pPr>
        <w:spacing w:after="0" w:line="240" w:lineRule="auto"/>
      </w:pPr>
      <w:r>
        <w:separator/>
      </w:r>
    </w:p>
  </w:footnote>
  <w:footnote w:type="continuationSeparator" w:id="0">
    <w:p w:rsidR="00D7054B" w:rsidRDefault="00D7054B" w:rsidP="00305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863" w:rsidRDefault="00A22A53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C2291">
      <w:rPr>
        <w:noProof/>
      </w:rPr>
      <w:t>84</w:t>
    </w:r>
    <w:r>
      <w:rPr>
        <w:noProof/>
      </w:rPr>
      <w:fldChar w:fldCharType="end"/>
    </w:r>
  </w:p>
  <w:p w:rsidR="00AA6863" w:rsidRDefault="00AA686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40C61B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19CC5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9B8F8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84C64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53247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79475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A50D3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95877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0F00D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8E451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B82942"/>
    <w:multiLevelType w:val="hybridMultilevel"/>
    <w:tmpl w:val="17800D44"/>
    <w:lvl w:ilvl="0" w:tplc="2716FFE8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5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80" w:hanging="180"/>
      </w:pPr>
      <w:rPr>
        <w:rFonts w:cs="Times New Roman"/>
      </w:rPr>
    </w:lvl>
  </w:abstractNum>
  <w:abstractNum w:abstractNumId="11">
    <w:nsid w:val="303E03F9"/>
    <w:multiLevelType w:val="multilevel"/>
    <w:tmpl w:val="17800D44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5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4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80" w:hanging="180"/>
      </w:pPr>
      <w:rPr>
        <w:rFonts w:cs="Times New Roman"/>
      </w:rPr>
    </w:lvl>
  </w:abstractNum>
  <w:abstractNum w:abstractNumId="12">
    <w:nsid w:val="52247CC2"/>
    <w:multiLevelType w:val="hybridMultilevel"/>
    <w:tmpl w:val="4E8849CC"/>
    <w:lvl w:ilvl="0" w:tplc="0419000F">
      <w:start w:val="1"/>
      <w:numFmt w:val="decimal"/>
      <w:lvlText w:val="%1."/>
      <w:lvlJc w:val="left"/>
      <w:pPr>
        <w:ind w:left="8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80" w:hanging="180"/>
      </w:pPr>
      <w:rPr>
        <w:rFonts w:cs="Times New Roman"/>
      </w:rPr>
    </w:lvl>
  </w:abstractNum>
  <w:abstractNum w:abstractNumId="13">
    <w:nsid w:val="55C657F1"/>
    <w:multiLevelType w:val="multilevel"/>
    <w:tmpl w:val="17800D4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5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4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80" w:hanging="180"/>
      </w:pPr>
      <w:rPr>
        <w:rFonts w:cs="Times New Roman"/>
      </w:r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oNotDisplayPageBoundaries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6665"/>
    <w:rsid w:val="00003144"/>
    <w:rsid w:val="0000368C"/>
    <w:rsid w:val="00003991"/>
    <w:rsid w:val="00003D7E"/>
    <w:rsid w:val="00004718"/>
    <w:rsid w:val="00004CA6"/>
    <w:rsid w:val="0000512C"/>
    <w:rsid w:val="0000731F"/>
    <w:rsid w:val="00012791"/>
    <w:rsid w:val="00012ECB"/>
    <w:rsid w:val="0001337E"/>
    <w:rsid w:val="00013D38"/>
    <w:rsid w:val="00014009"/>
    <w:rsid w:val="000157A0"/>
    <w:rsid w:val="000213CD"/>
    <w:rsid w:val="0002309B"/>
    <w:rsid w:val="000238A9"/>
    <w:rsid w:val="00023FA9"/>
    <w:rsid w:val="00024314"/>
    <w:rsid w:val="00024A45"/>
    <w:rsid w:val="0002655C"/>
    <w:rsid w:val="000302A6"/>
    <w:rsid w:val="000305A4"/>
    <w:rsid w:val="00030C59"/>
    <w:rsid w:val="00031085"/>
    <w:rsid w:val="0003492E"/>
    <w:rsid w:val="00035091"/>
    <w:rsid w:val="0003534E"/>
    <w:rsid w:val="00036B6E"/>
    <w:rsid w:val="00041B4C"/>
    <w:rsid w:val="00041E14"/>
    <w:rsid w:val="00041F74"/>
    <w:rsid w:val="000446DF"/>
    <w:rsid w:val="000472F2"/>
    <w:rsid w:val="00050608"/>
    <w:rsid w:val="0005085E"/>
    <w:rsid w:val="0005438F"/>
    <w:rsid w:val="000565FF"/>
    <w:rsid w:val="000571AE"/>
    <w:rsid w:val="000573D8"/>
    <w:rsid w:val="0005752A"/>
    <w:rsid w:val="00061426"/>
    <w:rsid w:val="00063E14"/>
    <w:rsid w:val="000653E6"/>
    <w:rsid w:val="000657AC"/>
    <w:rsid w:val="00066000"/>
    <w:rsid w:val="00067963"/>
    <w:rsid w:val="00067A7A"/>
    <w:rsid w:val="00070A12"/>
    <w:rsid w:val="00070A89"/>
    <w:rsid w:val="00072AC4"/>
    <w:rsid w:val="000737CB"/>
    <w:rsid w:val="0007609D"/>
    <w:rsid w:val="0007627D"/>
    <w:rsid w:val="00076DE4"/>
    <w:rsid w:val="0008268E"/>
    <w:rsid w:val="00083792"/>
    <w:rsid w:val="00084051"/>
    <w:rsid w:val="000843DE"/>
    <w:rsid w:val="00084DF9"/>
    <w:rsid w:val="00085821"/>
    <w:rsid w:val="000863EB"/>
    <w:rsid w:val="000870EA"/>
    <w:rsid w:val="00090695"/>
    <w:rsid w:val="00092863"/>
    <w:rsid w:val="00092E4B"/>
    <w:rsid w:val="000931EA"/>
    <w:rsid w:val="00094371"/>
    <w:rsid w:val="00096E15"/>
    <w:rsid w:val="00097636"/>
    <w:rsid w:val="00097B86"/>
    <w:rsid w:val="000A126A"/>
    <w:rsid w:val="000A3E86"/>
    <w:rsid w:val="000A4D5C"/>
    <w:rsid w:val="000A50D8"/>
    <w:rsid w:val="000A51B2"/>
    <w:rsid w:val="000A7349"/>
    <w:rsid w:val="000A773D"/>
    <w:rsid w:val="000A777E"/>
    <w:rsid w:val="000B021A"/>
    <w:rsid w:val="000B0EA0"/>
    <w:rsid w:val="000B204C"/>
    <w:rsid w:val="000B22AD"/>
    <w:rsid w:val="000B29D1"/>
    <w:rsid w:val="000B2E9A"/>
    <w:rsid w:val="000B2F10"/>
    <w:rsid w:val="000B4CB5"/>
    <w:rsid w:val="000B69CD"/>
    <w:rsid w:val="000B6A41"/>
    <w:rsid w:val="000B6CB4"/>
    <w:rsid w:val="000B7988"/>
    <w:rsid w:val="000C00AA"/>
    <w:rsid w:val="000C063C"/>
    <w:rsid w:val="000C1542"/>
    <w:rsid w:val="000C2B47"/>
    <w:rsid w:val="000C4129"/>
    <w:rsid w:val="000C495A"/>
    <w:rsid w:val="000C499A"/>
    <w:rsid w:val="000C4FA9"/>
    <w:rsid w:val="000C5D86"/>
    <w:rsid w:val="000D0054"/>
    <w:rsid w:val="000D0258"/>
    <w:rsid w:val="000D1A1B"/>
    <w:rsid w:val="000D1FE0"/>
    <w:rsid w:val="000D2F48"/>
    <w:rsid w:val="000D3138"/>
    <w:rsid w:val="000D3C32"/>
    <w:rsid w:val="000D3D27"/>
    <w:rsid w:val="000D6552"/>
    <w:rsid w:val="000D6723"/>
    <w:rsid w:val="000E239F"/>
    <w:rsid w:val="000E418B"/>
    <w:rsid w:val="000E4CE4"/>
    <w:rsid w:val="000E567B"/>
    <w:rsid w:val="000E5C52"/>
    <w:rsid w:val="000F03AC"/>
    <w:rsid w:val="000F04C3"/>
    <w:rsid w:val="000F27CD"/>
    <w:rsid w:val="000F2E9C"/>
    <w:rsid w:val="000F3575"/>
    <w:rsid w:val="000F3D8C"/>
    <w:rsid w:val="00100142"/>
    <w:rsid w:val="001013C1"/>
    <w:rsid w:val="00102DFD"/>
    <w:rsid w:val="00102E78"/>
    <w:rsid w:val="001042C5"/>
    <w:rsid w:val="0010538A"/>
    <w:rsid w:val="00105469"/>
    <w:rsid w:val="0010555E"/>
    <w:rsid w:val="00105B39"/>
    <w:rsid w:val="00106472"/>
    <w:rsid w:val="00106920"/>
    <w:rsid w:val="00106B6B"/>
    <w:rsid w:val="00106B79"/>
    <w:rsid w:val="00107350"/>
    <w:rsid w:val="0011129F"/>
    <w:rsid w:val="001116B4"/>
    <w:rsid w:val="001119D3"/>
    <w:rsid w:val="001138DA"/>
    <w:rsid w:val="00113946"/>
    <w:rsid w:val="00114D1A"/>
    <w:rsid w:val="001153B1"/>
    <w:rsid w:val="001156B2"/>
    <w:rsid w:val="001159B4"/>
    <w:rsid w:val="00115A94"/>
    <w:rsid w:val="0011719F"/>
    <w:rsid w:val="001203CC"/>
    <w:rsid w:val="00121AF0"/>
    <w:rsid w:val="00121D64"/>
    <w:rsid w:val="00122A65"/>
    <w:rsid w:val="00122EBF"/>
    <w:rsid w:val="0012373D"/>
    <w:rsid w:val="001244FC"/>
    <w:rsid w:val="00124D55"/>
    <w:rsid w:val="00125BA5"/>
    <w:rsid w:val="00125C12"/>
    <w:rsid w:val="001264ED"/>
    <w:rsid w:val="001267B0"/>
    <w:rsid w:val="00127A9E"/>
    <w:rsid w:val="001309A4"/>
    <w:rsid w:val="00131BDA"/>
    <w:rsid w:val="001333DC"/>
    <w:rsid w:val="00136C64"/>
    <w:rsid w:val="00137EAB"/>
    <w:rsid w:val="00142EC1"/>
    <w:rsid w:val="0014402E"/>
    <w:rsid w:val="00145187"/>
    <w:rsid w:val="001458F3"/>
    <w:rsid w:val="00146285"/>
    <w:rsid w:val="00147243"/>
    <w:rsid w:val="00151446"/>
    <w:rsid w:val="0015155A"/>
    <w:rsid w:val="00151574"/>
    <w:rsid w:val="001527A7"/>
    <w:rsid w:val="0015364F"/>
    <w:rsid w:val="001538CD"/>
    <w:rsid w:val="00153B23"/>
    <w:rsid w:val="00153DE6"/>
    <w:rsid w:val="00154607"/>
    <w:rsid w:val="00154908"/>
    <w:rsid w:val="001551FE"/>
    <w:rsid w:val="00155535"/>
    <w:rsid w:val="00155F3F"/>
    <w:rsid w:val="0015728A"/>
    <w:rsid w:val="0016084F"/>
    <w:rsid w:val="00160B0B"/>
    <w:rsid w:val="00162ED8"/>
    <w:rsid w:val="001633EB"/>
    <w:rsid w:val="001635EF"/>
    <w:rsid w:val="00164697"/>
    <w:rsid w:val="00164900"/>
    <w:rsid w:val="00164D55"/>
    <w:rsid w:val="001653F1"/>
    <w:rsid w:val="001660DB"/>
    <w:rsid w:val="001665FF"/>
    <w:rsid w:val="00167D85"/>
    <w:rsid w:val="00167F00"/>
    <w:rsid w:val="0017300A"/>
    <w:rsid w:val="00173E50"/>
    <w:rsid w:val="00175399"/>
    <w:rsid w:val="0017709F"/>
    <w:rsid w:val="00177732"/>
    <w:rsid w:val="001805CB"/>
    <w:rsid w:val="0018122B"/>
    <w:rsid w:val="00182943"/>
    <w:rsid w:val="0018350B"/>
    <w:rsid w:val="001857E4"/>
    <w:rsid w:val="00185ECB"/>
    <w:rsid w:val="00187E8C"/>
    <w:rsid w:val="00190243"/>
    <w:rsid w:val="00190BFB"/>
    <w:rsid w:val="00191C82"/>
    <w:rsid w:val="00192CD3"/>
    <w:rsid w:val="00194008"/>
    <w:rsid w:val="0019426B"/>
    <w:rsid w:val="00194A35"/>
    <w:rsid w:val="00195B89"/>
    <w:rsid w:val="0019683B"/>
    <w:rsid w:val="00197249"/>
    <w:rsid w:val="001972CB"/>
    <w:rsid w:val="00197361"/>
    <w:rsid w:val="001A0E3A"/>
    <w:rsid w:val="001A1E25"/>
    <w:rsid w:val="001A34CE"/>
    <w:rsid w:val="001A48C1"/>
    <w:rsid w:val="001A570F"/>
    <w:rsid w:val="001B016A"/>
    <w:rsid w:val="001B06CD"/>
    <w:rsid w:val="001B22A0"/>
    <w:rsid w:val="001B2453"/>
    <w:rsid w:val="001B41E5"/>
    <w:rsid w:val="001B4349"/>
    <w:rsid w:val="001B5038"/>
    <w:rsid w:val="001B518C"/>
    <w:rsid w:val="001B5DF2"/>
    <w:rsid w:val="001B6B83"/>
    <w:rsid w:val="001C1003"/>
    <w:rsid w:val="001C1476"/>
    <w:rsid w:val="001C2719"/>
    <w:rsid w:val="001C3508"/>
    <w:rsid w:val="001C4977"/>
    <w:rsid w:val="001C5782"/>
    <w:rsid w:val="001D1F42"/>
    <w:rsid w:val="001D3547"/>
    <w:rsid w:val="001D3F51"/>
    <w:rsid w:val="001D419E"/>
    <w:rsid w:val="001D41F4"/>
    <w:rsid w:val="001D7A59"/>
    <w:rsid w:val="001E0984"/>
    <w:rsid w:val="001E0F35"/>
    <w:rsid w:val="001E13A1"/>
    <w:rsid w:val="001E1B44"/>
    <w:rsid w:val="001E1E25"/>
    <w:rsid w:val="001E26E6"/>
    <w:rsid w:val="001E2BFF"/>
    <w:rsid w:val="001E344E"/>
    <w:rsid w:val="001E4989"/>
    <w:rsid w:val="001E4C6C"/>
    <w:rsid w:val="001E5A35"/>
    <w:rsid w:val="001E5D3D"/>
    <w:rsid w:val="001E6349"/>
    <w:rsid w:val="001E73A9"/>
    <w:rsid w:val="001E7AE1"/>
    <w:rsid w:val="001F0ABC"/>
    <w:rsid w:val="001F2E80"/>
    <w:rsid w:val="001F4387"/>
    <w:rsid w:val="001F4DD9"/>
    <w:rsid w:val="001F4FCC"/>
    <w:rsid w:val="001F52D0"/>
    <w:rsid w:val="001F71F7"/>
    <w:rsid w:val="001F721F"/>
    <w:rsid w:val="001F735E"/>
    <w:rsid w:val="002006A7"/>
    <w:rsid w:val="00201A04"/>
    <w:rsid w:val="00202086"/>
    <w:rsid w:val="002031D4"/>
    <w:rsid w:val="002035E9"/>
    <w:rsid w:val="002037F5"/>
    <w:rsid w:val="002041B8"/>
    <w:rsid w:val="002045A5"/>
    <w:rsid w:val="00204F17"/>
    <w:rsid w:val="00206BC5"/>
    <w:rsid w:val="002077BC"/>
    <w:rsid w:val="002110C8"/>
    <w:rsid w:val="002118DD"/>
    <w:rsid w:val="00211904"/>
    <w:rsid w:val="00213691"/>
    <w:rsid w:val="00213952"/>
    <w:rsid w:val="002146F2"/>
    <w:rsid w:val="002148DD"/>
    <w:rsid w:val="00215657"/>
    <w:rsid w:val="0021679C"/>
    <w:rsid w:val="002225A2"/>
    <w:rsid w:val="00222F3E"/>
    <w:rsid w:val="002235AB"/>
    <w:rsid w:val="00223EB1"/>
    <w:rsid w:val="002252FC"/>
    <w:rsid w:val="00226BCB"/>
    <w:rsid w:val="00227248"/>
    <w:rsid w:val="00227612"/>
    <w:rsid w:val="00230ADB"/>
    <w:rsid w:val="00231511"/>
    <w:rsid w:val="00232B72"/>
    <w:rsid w:val="002359DB"/>
    <w:rsid w:val="002373BD"/>
    <w:rsid w:val="00237DA8"/>
    <w:rsid w:val="0024058B"/>
    <w:rsid w:val="00243C78"/>
    <w:rsid w:val="00244804"/>
    <w:rsid w:val="00244838"/>
    <w:rsid w:val="00245A1C"/>
    <w:rsid w:val="00246059"/>
    <w:rsid w:val="00247B50"/>
    <w:rsid w:val="00250ABD"/>
    <w:rsid w:val="00250CFA"/>
    <w:rsid w:val="002511FB"/>
    <w:rsid w:val="002519C3"/>
    <w:rsid w:val="00252269"/>
    <w:rsid w:val="00252A22"/>
    <w:rsid w:val="00252CD3"/>
    <w:rsid w:val="00253A87"/>
    <w:rsid w:val="002544EC"/>
    <w:rsid w:val="00254CFC"/>
    <w:rsid w:val="002569D9"/>
    <w:rsid w:val="0025769C"/>
    <w:rsid w:val="0025770E"/>
    <w:rsid w:val="00257769"/>
    <w:rsid w:val="00257936"/>
    <w:rsid w:val="0026152F"/>
    <w:rsid w:val="002629F1"/>
    <w:rsid w:val="0026441D"/>
    <w:rsid w:val="00264AF7"/>
    <w:rsid w:val="002652F5"/>
    <w:rsid w:val="00265453"/>
    <w:rsid w:val="00273439"/>
    <w:rsid w:val="00273DF4"/>
    <w:rsid w:val="002743F9"/>
    <w:rsid w:val="0027470B"/>
    <w:rsid w:val="00275703"/>
    <w:rsid w:val="00277630"/>
    <w:rsid w:val="00280D27"/>
    <w:rsid w:val="00282005"/>
    <w:rsid w:val="002829C7"/>
    <w:rsid w:val="00283009"/>
    <w:rsid w:val="002843BB"/>
    <w:rsid w:val="00284DD6"/>
    <w:rsid w:val="00284DEE"/>
    <w:rsid w:val="00285EB6"/>
    <w:rsid w:val="002869E1"/>
    <w:rsid w:val="00286C87"/>
    <w:rsid w:val="00287A07"/>
    <w:rsid w:val="00290A10"/>
    <w:rsid w:val="00292554"/>
    <w:rsid w:val="0029274A"/>
    <w:rsid w:val="00292ED1"/>
    <w:rsid w:val="002930AF"/>
    <w:rsid w:val="00293E5A"/>
    <w:rsid w:val="00294972"/>
    <w:rsid w:val="00295045"/>
    <w:rsid w:val="0029551C"/>
    <w:rsid w:val="00295F60"/>
    <w:rsid w:val="00297E88"/>
    <w:rsid w:val="002A0AA1"/>
    <w:rsid w:val="002A18E1"/>
    <w:rsid w:val="002A4988"/>
    <w:rsid w:val="002A5176"/>
    <w:rsid w:val="002A5703"/>
    <w:rsid w:val="002A6A29"/>
    <w:rsid w:val="002A77FE"/>
    <w:rsid w:val="002A7E46"/>
    <w:rsid w:val="002B0F7D"/>
    <w:rsid w:val="002B12BD"/>
    <w:rsid w:val="002B1834"/>
    <w:rsid w:val="002B1C9A"/>
    <w:rsid w:val="002B42B2"/>
    <w:rsid w:val="002B4523"/>
    <w:rsid w:val="002B4823"/>
    <w:rsid w:val="002B4959"/>
    <w:rsid w:val="002B4D89"/>
    <w:rsid w:val="002B5E4E"/>
    <w:rsid w:val="002C0051"/>
    <w:rsid w:val="002C1BFB"/>
    <w:rsid w:val="002C2E2B"/>
    <w:rsid w:val="002C2F98"/>
    <w:rsid w:val="002C30BD"/>
    <w:rsid w:val="002C484F"/>
    <w:rsid w:val="002C641E"/>
    <w:rsid w:val="002C69E2"/>
    <w:rsid w:val="002C7017"/>
    <w:rsid w:val="002D0D1F"/>
    <w:rsid w:val="002D25CB"/>
    <w:rsid w:val="002D2BB5"/>
    <w:rsid w:val="002D2CA2"/>
    <w:rsid w:val="002D3F31"/>
    <w:rsid w:val="002D497D"/>
    <w:rsid w:val="002D51DE"/>
    <w:rsid w:val="002D53CC"/>
    <w:rsid w:val="002D6C40"/>
    <w:rsid w:val="002D702E"/>
    <w:rsid w:val="002E01D0"/>
    <w:rsid w:val="002E0863"/>
    <w:rsid w:val="002E10D2"/>
    <w:rsid w:val="002E2716"/>
    <w:rsid w:val="002E2D0B"/>
    <w:rsid w:val="002E4D96"/>
    <w:rsid w:val="002E5C04"/>
    <w:rsid w:val="002E5D2A"/>
    <w:rsid w:val="002E6A40"/>
    <w:rsid w:val="002E7080"/>
    <w:rsid w:val="002F300C"/>
    <w:rsid w:val="002F323A"/>
    <w:rsid w:val="002F3343"/>
    <w:rsid w:val="002F3ADA"/>
    <w:rsid w:val="002F422A"/>
    <w:rsid w:val="002F44F0"/>
    <w:rsid w:val="002F690C"/>
    <w:rsid w:val="002F6973"/>
    <w:rsid w:val="002F6D54"/>
    <w:rsid w:val="002F7223"/>
    <w:rsid w:val="002F73C5"/>
    <w:rsid w:val="00300BE3"/>
    <w:rsid w:val="00300C70"/>
    <w:rsid w:val="00302DAE"/>
    <w:rsid w:val="003032ED"/>
    <w:rsid w:val="00303874"/>
    <w:rsid w:val="00304A15"/>
    <w:rsid w:val="00304DD1"/>
    <w:rsid w:val="003052F4"/>
    <w:rsid w:val="00305578"/>
    <w:rsid w:val="00305EAA"/>
    <w:rsid w:val="00307274"/>
    <w:rsid w:val="003107CE"/>
    <w:rsid w:val="00310F20"/>
    <w:rsid w:val="00311EFD"/>
    <w:rsid w:val="00312565"/>
    <w:rsid w:val="00312841"/>
    <w:rsid w:val="00313128"/>
    <w:rsid w:val="0031361F"/>
    <w:rsid w:val="00315B99"/>
    <w:rsid w:val="00316176"/>
    <w:rsid w:val="00317440"/>
    <w:rsid w:val="00317CAF"/>
    <w:rsid w:val="00317F71"/>
    <w:rsid w:val="00320700"/>
    <w:rsid w:val="003225AB"/>
    <w:rsid w:val="003247E9"/>
    <w:rsid w:val="0032644A"/>
    <w:rsid w:val="00330D33"/>
    <w:rsid w:val="003315E6"/>
    <w:rsid w:val="00332CD9"/>
    <w:rsid w:val="00332D2F"/>
    <w:rsid w:val="00333235"/>
    <w:rsid w:val="003337BF"/>
    <w:rsid w:val="003350CA"/>
    <w:rsid w:val="003357E8"/>
    <w:rsid w:val="003358F0"/>
    <w:rsid w:val="00335BD0"/>
    <w:rsid w:val="003367A2"/>
    <w:rsid w:val="003378B0"/>
    <w:rsid w:val="00337B27"/>
    <w:rsid w:val="00341D02"/>
    <w:rsid w:val="00347822"/>
    <w:rsid w:val="00347E91"/>
    <w:rsid w:val="00350C28"/>
    <w:rsid w:val="0035176E"/>
    <w:rsid w:val="0035290E"/>
    <w:rsid w:val="0035426E"/>
    <w:rsid w:val="00354551"/>
    <w:rsid w:val="0035497B"/>
    <w:rsid w:val="00354DC6"/>
    <w:rsid w:val="00355DA4"/>
    <w:rsid w:val="003564A8"/>
    <w:rsid w:val="00356D03"/>
    <w:rsid w:val="00361D87"/>
    <w:rsid w:val="00362FA7"/>
    <w:rsid w:val="00363BB3"/>
    <w:rsid w:val="00364229"/>
    <w:rsid w:val="00364F63"/>
    <w:rsid w:val="0036591D"/>
    <w:rsid w:val="0036631D"/>
    <w:rsid w:val="00367F2E"/>
    <w:rsid w:val="00370395"/>
    <w:rsid w:val="00371A55"/>
    <w:rsid w:val="003720A1"/>
    <w:rsid w:val="003722BC"/>
    <w:rsid w:val="0037447C"/>
    <w:rsid w:val="00374533"/>
    <w:rsid w:val="00374DB5"/>
    <w:rsid w:val="0037569A"/>
    <w:rsid w:val="00376FBE"/>
    <w:rsid w:val="00380A34"/>
    <w:rsid w:val="003814B6"/>
    <w:rsid w:val="00381A58"/>
    <w:rsid w:val="00382763"/>
    <w:rsid w:val="00383319"/>
    <w:rsid w:val="0038363E"/>
    <w:rsid w:val="00383C9C"/>
    <w:rsid w:val="00384B6F"/>
    <w:rsid w:val="00384C54"/>
    <w:rsid w:val="003855E7"/>
    <w:rsid w:val="00386373"/>
    <w:rsid w:val="00387095"/>
    <w:rsid w:val="0038716D"/>
    <w:rsid w:val="00390275"/>
    <w:rsid w:val="00391C29"/>
    <w:rsid w:val="00392204"/>
    <w:rsid w:val="00395424"/>
    <w:rsid w:val="003955C5"/>
    <w:rsid w:val="00397466"/>
    <w:rsid w:val="00397469"/>
    <w:rsid w:val="003A1219"/>
    <w:rsid w:val="003A16A6"/>
    <w:rsid w:val="003A2298"/>
    <w:rsid w:val="003A2573"/>
    <w:rsid w:val="003A2966"/>
    <w:rsid w:val="003A334B"/>
    <w:rsid w:val="003A7103"/>
    <w:rsid w:val="003B0B9E"/>
    <w:rsid w:val="003B2841"/>
    <w:rsid w:val="003B294D"/>
    <w:rsid w:val="003B2FFC"/>
    <w:rsid w:val="003B3161"/>
    <w:rsid w:val="003B403D"/>
    <w:rsid w:val="003B4B48"/>
    <w:rsid w:val="003B6CD0"/>
    <w:rsid w:val="003B7FEE"/>
    <w:rsid w:val="003C0126"/>
    <w:rsid w:val="003C080D"/>
    <w:rsid w:val="003C258A"/>
    <w:rsid w:val="003C3261"/>
    <w:rsid w:val="003C3571"/>
    <w:rsid w:val="003C3582"/>
    <w:rsid w:val="003C3BF1"/>
    <w:rsid w:val="003C45BF"/>
    <w:rsid w:val="003C4C36"/>
    <w:rsid w:val="003C66AD"/>
    <w:rsid w:val="003D14F3"/>
    <w:rsid w:val="003D2422"/>
    <w:rsid w:val="003D268E"/>
    <w:rsid w:val="003D6B8C"/>
    <w:rsid w:val="003D6C40"/>
    <w:rsid w:val="003D6C4B"/>
    <w:rsid w:val="003D7FFB"/>
    <w:rsid w:val="003E029E"/>
    <w:rsid w:val="003E0812"/>
    <w:rsid w:val="003E1847"/>
    <w:rsid w:val="003E2137"/>
    <w:rsid w:val="003E232D"/>
    <w:rsid w:val="003E2BA6"/>
    <w:rsid w:val="003E35EA"/>
    <w:rsid w:val="003E535B"/>
    <w:rsid w:val="003E59B6"/>
    <w:rsid w:val="003E6817"/>
    <w:rsid w:val="003E7392"/>
    <w:rsid w:val="003E756B"/>
    <w:rsid w:val="003F0C19"/>
    <w:rsid w:val="003F0CBC"/>
    <w:rsid w:val="003F0D96"/>
    <w:rsid w:val="003F1E0F"/>
    <w:rsid w:val="003F2501"/>
    <w:rsid w:val="003F2B50"/>
    <w:rsid w:val="003F2D10"/>
    <w:rsid w:val="003F6A41"/>
    <w:rsid w:val="003F6B9F"/>
    <w:rsid w:val="003F6D2A"/>
    <w:rsid w:val="00401516"/>
    <w:rsid w:val="004022A8"/>
    <w:rsid w:val="00402386"/>
    <w:rsid w:val="0040310F"/>
    <w:rsid w:val="00403825"/>
    <w:rsid w:val="004044CB"/>
    <w:rsid w:val="0040486A"/>
    <w:rsid w:val="004073D7"/>
    <w:rsid w:val="00407FEB"/>
    <w:rsid w:val="00410166"/>
    <w:rsid w:val="004105F5"/>
    <w:rsid w:val="00410C79"/>
    <w:rsid w:val="00412DDA"/>
    <w:rsid w:val="00413550"/>
    <w:rsid w:val="00413C04"/>
    <w:rsid w:val="00413C7A"/>
    <w:rsid w:val="00414613"/>
    <w:rsid w:val="00414865"/>
    <w:rsid w:val="00420636"/>
    <w:rsid w:val="00421F1E"/>
    <w:rsid w:val="00422E89"/>
    <w:rsid w:val="00424A47"/>
    <w:rsid w:val="00424EBB"/>
    <w:rsid w:val="00426CAD"/>
    <w:rsid w:val="00426E05"/>
    <w:rsid w:val="00427092"/>
    <w:rsid w:val="00430982"/>
    <w:rsid w:val="0043179F"/>
    <w:rsid w:val="00431F03"/>
    <w:rsid w:val="00432D92"/>
    <w:rsid w:val="004347FE"/>
    <w:rsid w:val="004355FB"/>
    <w:rsid w:val="00435BE1"/>
    <w:rsid w:val="00436149"/>
    <w:rsid w:val="00437069"/>
    <w:rsid w:val="00437575"/>
    <w:rsid w:val="00437E5A"/>
    <w:rsid w:val="004405D9"/>
    <w:rsid w:val="00440C66"/>
    <w:rsid w:val="004411BA"/>
    <w:rsid w:val="0044158B"/>
    <w:rsid w:val="00441B77"/>
    <w:rsid w:val="00441CD6"/>
    <w:rsid w:val="00442174"/>
    <w:rsid w:val="00442FA3"/>
    <w:rsid w:val="00443B39"/>
    <w:rsid w:val="00444818"/>
    <w:rsid w:val="0044506A"/>
    <w:rsid w:val="004457B3"/>
    <w:rsid w:val="00446BB9"/>
    <w:rsid w:val="00447454"/>
    <w:rsid w:val="004475FD"/>
    <w:rsid w:val="00447FEC"/>
    <w:rsid w:val="00451FC4"/>
    <w:rsid w:val="004521C2"/>
    <w:rsid w:val="00452709"/>
    <w:rsid w:val="00454582"/>
    <w:rsid w:val="00454B49"/>
    <w:rsid w:val="00454C1C"/>
    <w:rsid w:val="00454E33"/>
    <w:rsid w:val="00455218"/>
    <w:rsid w:val="00455BB9"/>
    <w:rsid w:val="0045664E"/>
    <w:rsid w:val="00456667"/>
    <w:rsid w:val="00456E28"/>
    <w:rsid w:val="00457B69"/>
    <w:rsid w:val="0046027D"/>
    <w:rsid w:val="0046063A"/>
    <w:rsid w:val="004654EC"/>
    <w:rsid w:val="0046599C"/>
    <w:rsid w:val="00465BF0"/>
    <w:rsid w:val="00466181"/>
    <w:rsid w:val="00470D01"/>
    <w:rsid w:val="00470E3B"/>
    <w:rsid w:val="00474411"/>
    <w:rsid w:val="00475B10"/>
    <w:rsid w:val="00475F3B"/>
    <w:rsid w:val="004778C9"/>
    <w:rsid w:val="00482A4B"/>
    <w:rsid w:val="00482F01"/>
    <w:rsid w:val="004845FC"/>
    <w:rsid w:val="00484A9D"/>
    <w:rsid w:val="00484F86"/>
    <w:rsid w:val="00485F73"/>
    <w:rsid w:val="0048678F"/>
    <w:rsid w:val="004869B0"/>
    <w:rsid w:val="004905D3"/>
    <w:rsid w:val="00491F85"/>
    <w:rsid w:val="00492073"/>
    <w:rsid w:val="0049393C"/>
    <w:rsid w:val="0049420E"/>
    <w:rsid w:val="00494797"/>
    <w:rsid w:val="00494ED4"/>
    <w:rsid w:val="00496860"/>
    <w:rsid w:val="00497F90"/>
    <w:rsid w:val="004A02D1"/>
    <w:rsid w:val="004A05A4"/>
    <w:rsid w:val="004A1E04"/>
    <w:rsid w:val="004A31C0"/>
    <w:rsid w:val="004A3FF5"/>
    <w:rsid w:val="004A57E9"/>
    <w:rsid w:val="004A62E9"/>
    <w:rsid w:val="004A652E"/>
    <w:rsid w:val="004A6B05"/>
    <w:rsid w:val="004A71F5"/>
    <w:rsid w:val="004B055B"/>
    <w:rsid w:val="004B0681"/>
    <w:rsid w:val="004B09A8"/>
    <w:rsid w:val="004B36C3"/>
    <w:rsid w:val="004B3A18"/>
    <w:rsid w:val="004B3DD9"/>
    <w:rsid w:val="004B4287"/>
    <w:rsid w:val="004B48F3"/>
    <w:rsid w:val="004B4E3A"/>
    <w:rsid w:val="004B60F5"/>
    <w:rsid w:val="004B627E"/>
    <w:rsid w:val="004B67A7"/>
    <w:rsid w:val="004B7EF6"/>
    <w:rsid w:val="004C0082"/>
    <w:rsid w:val="004C01A7"/>
    <w:rsid w:val="004C129F"/>
    <w:rsid w:val="004C25B2"/>
    <w:rsid w:val="004C352C"/>
    <w:rsid w:val="004C46E0"/>
    <w:rsid w:val="004C61EE"/>
    <w:rsid w:val="004C722D"/>
    <w:rsid w:val="004C7658"/>
    <w:rsid w:val="004D0EBE"/>
    <w:rsid w:val="004D1714"/>
    <w:rsid w:val="004D1822"/>
    <w:rsid w:val="004D1BBF"/>
    <w:rsid w:val="004D2311"/>
    <w:rsid w:val="004D2A7B"/>
    <w:rsid w:val="004D5AA8"/>
    <w:rsid w:val="004D5B59"/>
    <w:rsid w:val="004D6CDB"/>
    <w:rsid w:val="004D764C"/>
    <w:rsid w:val="004E2690"/>
    <w:rsid w:val="004E2DFA"/>
    <w:rsid w:val="004E35E3"/>
    <w:rsid w:val="004E4A02"/>
    <w:rsid w:val="004E58AA"/>
    <w:rsid w:val="004E5D25"/>
    <w:rsid w:val="004E6D9C"/>
    <w:rsid w:val="004E7081"/>
    <w:rsid w:val="004E7A99"/>
    <w:rsid w:val="004F02F3"/>
    <w:rsid w:val="004F0C3C"/>
    <w:rsid w:val="004F1A0D"/>
    <w:rsid w:val="004F5073"/>
    <w:rsid w:val="004F5260"/>
    <w:rsid w:val="004F5398"/>
    <w:rsid w:val="004F5611"/>
    <w:rsid w:val="004F5BAB"/>
    <w:rsid w:val="004F7738"/>
    <w:rsid w:val="004F776D"/>
    <w:rsid w:val="005014CC"/>
    <w:rsid w:val="00501536"/>
    <w:rsid w:val="00501A6E"/>
    <w:rsid w:val="00502AE4"/>
    <w:rsid w:val="00502D80"/>
    <w:rsid w:val="00503D45"/>
    <w:rsid w:val="005048F5"/>
    <w:rsid w:val="00506B3D"/>
    <w:rsid w:val="00507578"/>
    <w:rsid w:val="00507E64"/>
    <w:rsid w:val="005114E2"/>
    <w:rsid w:val="00511F3D"/>
    <w:rsid w:val="005124EF"/>
    <w:rsid w:val="00513C91"/>
    <w:rsid w:val="00513E4F"/>
    <w:rsid w:val="00516CAE"/>
    <w:rsid w:val="00517949"/>
    <w:rsid w:val="00521E3D"/>
    <w:rsid w:val="005248E0"/>
    <w:rsid w:val="00524BB1"/>
    <w:rsid w:val="00525E19"/>
    <w:rsid w:val="005262E4"/>
    <w:rsid w:val="0052634A"/>
    <w:rsid w:val="00527760"/>
    <w:rsid w:val="005303C8"/>
    <w:rsid w:val="00530E78"/>
    <w:rsid w:val="0053179A"/>
    <w:rsid w:val="0053202B"/>
    <w:rsid w:val="00532B97"/>
    <w:rsid w:val="00532E05"/>
    <w:rsid w:val="00533328"/>
    <w:rsid w:val="0053743E"/>
    <w:rsid w:val="0053794A"/>
    <w:rsid w:val="00540CB6"/>
    <w:rsid w:val="00540D10"/>
    <w:rsid w:val="005414B6"/>
    <w:rsid w:val="00542B11"/>
    <w:rsid w:val="005434D4"/>
    <w:rsid w:val="00543BA4"/>
    <w:rsid w:val="00544529"/>
    <w:rsid w:val="00547A06"/>
    <w:rsid w:val="00547F92"/>
    <w:rsid w:val="00550546"/>
    <w:rsid w:val="005510F3"/>
    <w:rsid w:val="00552FD6"/>
    <w:rsid w:val="0055305D"/>
    <w:rsid w:val="0055560F"/>
    <w:rsid w:val="00560B93"/>
    <w:rsid w:val="00560C5D"/>
    <w:rsid w:val="00561A65"/>
    <w:rsid w:val="00561F6C"/>
    <w:rsid w:val="00562491"/>
    <w:rsid w:val="00562B98"/>
    <w:rsid w:val="005635C5"/>
    <w:rsid w:val="00563ED2"/>
    <w:rsid w:val="00564D81"/>
    <w:rsid w:val="00565245"/>
    <w:rsid w:val="005667DA"/>
    <w:rsid w:val="00571979"/>
    <w:rsid w:val="00571E91"/>
    <w:rsid w:val="00572FE6"/>
    <w:rsid w:val="00573483"/>
    <w:rsid w:val="005753BC"/>
    <w:rsid w:val="00576AB8"/>
    <w:rsid w:val="0058098E"/>
    <w:rsid w:val="005810E2"/>
    <w:rsid w:val="00582333"/>
    <w:rsid w:val="005828ED"/>
    <w:rsid w:val="005829AF"/>
    <w:rsid w:val="00582ABD"/>
    <w:rsid w:val="00583111"/>
    <w:rsid w:val="00583B99"/>
    <w:rsid w:val="00583F9C"/>
    <w:rsid w:val="00584338"/>
    <w:rsid w:val="00585665"/>
    <w:rsid w:val="005858F9"/>
    <w:rsid w:val="00585C75"/>
    <w:rsid w:val="0058642D"/>
    <w:rsid w:val="00586585"/>
    <w:rsid w:val="00587880"/>
    <w:rsid w:val="0059002E"/>
    <w:rsid w:val="0059189B"/>
    <w:rsid w:val="005919DE"/>
    <w:rsid w:val="00591E1F"/>
    <w:rsid w:val="00592951"/>
    <w:rsid w:val="00593475"/>
    <w:rsid w:val="005956C1"/>
    <w:rsid w:val="00597D6E"/>
    <w:rsid w:val="005A21E8"/>
    <w:rsid w:val="005A3CF5"/>
    <w:rsid w:val="005A4996"/>
    <w:rsid w:val="005A5159"/>
    <w:rsid w:val="005A6B30"/>
    <w:rsid w:val="005A7579"/>
    <w:rsid w:val="005B094B"/>
    <w:rsid w:val="005B0F8E"/>
    <w:rsid w:val="005B15DD"/>
    <w:rsid w:val="005B3676"/>
    <w:rsid w:val="005B3D73"/>
    <w:rsid w:val="005B48E6"/>
    <w:rsid w:val="005B5424"/>
    <w:rsid w:val="005B6227"/>
    <w:rsid w:val="005C225F"/>
    <w:rsid w:val="005C2ED2"/>
    <w:rsid w:val="005C2F11"/>
    <w:rsid w:val="005C31ED"/>
    <w:rsid w:val="005C3651"/>
    <w:rsid w:val="005C3795"/>
    <w:rsid w:val="005C3FC4"/>
    <w:rsid w:val="005C5066"/>
    <w:rsid w:val="005C522A"/>
    <w:rsid w:val="005C587E"/>
    <w:rsid w:val="005C7F02"/>
    <w:rsid w:val="005D09CB"/>
    <w:rsid w:val="005D4118"/>
    <w:rsid w:val="005D435E"/>
    <w:rsid w:val="005D4AB7"/>
    <w:rsid w:val="005D4F5A"/>
    <w:rsid w:val="005D56AB"/>
    <w:rsid w:val="005D76C4"/>
    <w:rsid w:val="005E05A0"/>
    <w:rsid w:val="005E1D60"/>
    <w:rsid w:val="005E2256"/>
    <w:rsid w:val="005E24C6"/>
    <w:rsid w:val="005E2BFC"/>
    <w:rsid w:val="005E2E88"/>
    <w:rsid w:val="005E391D"/>
    <w:rsid w:val="005E3A4A"/>
    <w:rsid w:val="005E3A9A"/>
    <w:rsid w:val="005E57C9"/>
    <w:rsid w:val="005E7B5A"/>
    <w:rsid w:val="005F0E9C"/>
    <w:rsid w:val="005F1970"/>
    <w:rsid w:val="005F1AF5"/>
    <w:rsid w:val="005F1BEF"/>
    <w:rsid w:val="005F21F4"/>
    <w:rsid w:val="005F39C8"/>
    <w:rsid w:val="005F49EE"/>
    <w:rsid w:val="005F7604"/>
    <w:rsid w:val="00602B37"/>
    <w:rsid w:val="00602DDD"/>
    <w:rsid w:val="0060432C"/>
    <w:rsid w:val="00604658"/>
    <w:rsid w:val="0060526B"/>
    <w:rsid w:val="0060706B"/>
    <w:rsid w:val="00611393"/>
    <w:rsid w:val="00611614"/>
    <w:rsid w:val="00611660"/>
    <w:rsid w:val="006118CD"/>
    <w:rsid w:val="00612F15"/>
    <w:rsid w:val="00612F9D"/>
    <w:rsid w:val="00613867"/>
    <w:rsid w:val="00615115"/>
    <w:rsid w:val="006156F7"/>
    <w:rsid w:val="006165A5"/>
    <w:rsid w:val="00616892"/>
    <w:rsid w:val="00620512"/>
    <w:rsid w:val="00622083"/>
    <w:rsid w:val="00624393"/>
    <w:rsid w:val="006248B6"/>
    <w:rsid w:val="00624A39"/>
    <w:rsid w:val="00627B22"/>
    <w:rsid w:val="00631902"/>
    <w:rsid w:val="0063208B"/>
    <w:rsid w:val="00632234"/>
    <w:rsid w:val="006326D4"/>
    <w:rsid w:val="00632E8C"/>
    <w:rsid w:val="00633FBE"/>
    <w:rsid w:val="00634E44"/>
    <w:rsid w:val="006360D7"/>
    <w:rsid w:val="0063644C"/>
    <w:rsid w:val="006365E4"/>
    <w:rsid w:val="00636D83"/>
    <w:rsid w:val="00636E83"/>
    <w:rsid w:val="0064009B"/>
    <w:rsid w:val="00641239"/>
    <w:rsid w:val="006416CE"/>
    <w:rsid w:val="0064360F"/>
    <w:rsid w:val="00643983"/>
    <w:rsid w:val="00644606"/>
    <w:rsid w:val="00644B13"/>
    <w:rsid w:val="0064525E"/>
    <w:rsid w:val="00647A8F"/>
    <w:rsid w:val="0065023E"/>
    <w:rsid w:val="00650256"/>
    <w:rsid w:val="00650571"/>
    <w:rsid w:val="00651A64"/>
    <w:rsid w:val="0065283C"/>
    <w:rsid w:val="006538F5"/>
    <w:rsid w:val="006541A6"/>
    <w:rsid w:val="00655898"/>
    <w:rsid w:val="006558A8"/>
    <w:rsid w:val="00655AD4"/>
    <w:rsid w:val="00661D29"/>
    <w:rsid w:val="00662AD9"/>
    <w:rsid w:val="00663449"/>
    <w:rsid w:val="006636DB"/>
    <w:rsid w:val="00663FB0"/>
    <w:rsid w:val="00664150"/>
    <w:rsid w:val="00664ABE"/>
    <w:rsid w:val="006663C9"/>
    <w:rsid w:val="00667083"/>
    <w:rsid w:val="006679AF"/>
    <w:rsid w:val="00667CC8"/>
    <w:rsid w:val="00671837"/>
    <w:rsid w:val="00671D4C"/>
    <w:rsid w:val="00672374"/>
    <w:rsid w:val="00673087"/>
    <w:rsid w:val="00673556"/>
    <w:rsid w:val="00674634"/>
    <w:rsid w:val="00675153"/>
    <w:rsid w:val="0067530A"/>
    <w:rsid w:val="00675717"/>
    <w:rsid w:val="00675BF9"/>
    <w:rsid w:val="00675D95"/>
    <w:rsid w:val="00676923"/>
    <w:rsid w:val="0067740E"/>
    <w:rsid w:val="0067789C"/>
    <w:rsid w:val="00677DAD"/>
    <w:rsid w:val="006809D8"/>
    <w:rsid w:val="00681E22"/>
    <w:rsid w:val="00685D5E"/>
    <w:rsid w:val="00687AFF"/>
    <w:rsid w:val="00687E90"/>
    <w:rsid w:val="00691122"/>
    <w:rsid w:val="006916A1"/>
    <w:rsid w:val="00691A5D"/>
    <w:rsid w:val="00692504"/>
    <w:rsid w:val="00692C30"/>
    <w:rsid w:val="00693057"/>
    <w:rsid w:val="00693733"/>
    <w:rsid w:val="0069543B"/>
    <w:rsid w:val="006960AF"/>
    <w:rsid w:val="00696799"/>
    <w:rsid w:val="006972DE"/>
    <w:rsid w:val="00697CF2"/>
    <w:rsid w:val="006A050F"/>
    <w:rsid w:val="006A0D12"/>
    <w:rsid w:val="006A5BB5"/>
    <w:rsid w:val="006A67A8"/>
    <w:rsid w:val="006A6887"/>
    <w:rsid w:val="006A7EBF"/>
    <w:rsid w:val="006B024C"/>
    <w:rsid w:val="006B1248"/>
    <w:rsid w:val="006B3821"/>
    <w:rsid w:val="006B3B71"/>
    <w:rsid w:val="006B4815"/>
    <w:rsid w:val="006B4846"/>
    <w:rsid w:val="006B500C"/>
    <w:rsid w:val="006B5F77"/>
    <w:rsid w:val="006B6449"/>
    <w:rsid w:val="006B67B9"/>
    <w:rsid w:val="006B6B6D"/>
    <w:rsid w:val="006B6E26"/>
    <w:rsid w:val="006B6FB1"/>
    <w:rsid w:val="006C1024"/>
    <w:rsid w:val="006C213B"/>
    <w:rsid w:val="006C28D3"/>
    <w:rsid w:val="006C2F57"/>
    <w:rsid w:val="006C429B"/>
    <w:rsid w:val="006C47B6"/>
    <w:rsid w:val="006C5458"/>
    <w:rsid w:val="006C55B2"/>
    <w:rsid w:val="006C6BF3"/>
    <w:rsid w:val="006C7459"/>
    <w:rsid w:val="006C7A40"/>
    <w:rsid w:val="006D041D"/>
    <w:rsid w:val="006D105B"/>
    <w:rsid w:val="006D511B"/>
    <w:rsid w:val="006D5553"/>
    <w:rsid w:val="006D55C9"/>
    <w:rsid w:val="006D562E"/>
    <w:rsid w:val="006D568E"/>
    <w:rsid w:val="006D5706"/>
    <w:rsid w:val="006D5ED7"/>
    <w:rsid w:val="006D7ED4"/>
    <w:rsid w:val="006E1302"/>
    <w:rsid w:val="006E156C"/>
    <w:rsid w:val="006E39AC"/>
    <w:rsid w:val="006E524D"/>
    <w:rsid w:val="006E6380"/>
    <w:rsid w:val="006E6426"/>
    <w:rsid w:val="006E7B93"/>
    <w:rsid w:val="006E7FB2"/>
    <w:rsid w:val="006F0879"/>
    <w:rsid w:val="006F0CB6"/>
    <w:rsid w:val="006F1427"/>
    <w:rsid w:val="006F1C8D"/>
    <w:rsid w:val="006F3E29"/>
    <w:rsid w:val="006F3E5F"/>
    <w:rsid w:val="006F4688"/>
    <w:rsid w:val="006F4A46"/>
    <w:rsid w:val="006F6083"/>
    <w:rsid w:val="006F66E9"/>
    <w:rsid w:val="006F6957"/>
    <w:rsid w:val="006F6F50"/>
    <w:rsid w:val="006F72BE"/>
    <w:rsid w:val="00700949"/>
    <w:rsid w:val="00700B95"/>
    <w:rsid w:val="0070276D"/>
    <w:rsid w:val="00703233"/>
    <w:rsid w:val="00704BC3"/>
    <w:rsid w:val="00706B9F"/>
    <w:rsid w:val="00706BAB"/>
    <w:rsid w:val="00706C40"/>
    <w:rsid w:val="00706DBA"/>
    <w:rsid w:val="00706FF1"/>
    <w:rsid w:val="0070701D"/>
    <w:rsid w:val="00707694"/>
    <w:rsid w:val="00710B5E"/>
    <w:rsid w:val="007113CF"/>
    <w:rsid w:val="007116FC"/>
    <w:rsid w:val="00711F87"/>
    <w:rsid w:val="00712A90"/>
    <w:rsid w:val="00715F51"/>
    <w:rsid w:val="0072041B"/>
    <w:rsid w:val="00720E6A"/>
    <w:rsid w:val="00723863"/>
    <w:rsid w:val="00723EAC"/>
    <w:rsid w:val="00723F8A"/>
    <w:rsid w:val="007257DE"/>
    <w:rsid w:val="00726294"/>
    <w:rsid w:val="007266C6"/>
    <w:rsid w:val="00730E6C"/>
    <w:rsid w:val="00733FD3"/>
    <w:rsid w:val="0073438F"/>
    <w:rsid w:val="00734FF4"/>
    <w:rsid w:val="00735C27"/>
    <w:rsid w:val="00735FFF"/>
    <w:rsid w:val="0073796D"/>
    <w:rsid w:val="00737DDA"/>
    <w:rsid w:val="00740DA7"/>
    <w:rsid w:val="00740EA8"/>
    <w:rsid w:val="00741307"/>
    <w:rsid w:val="0074268F"/>
    <w:rsid w:val="00743527"/>
    <w:rsid w:val="00744172"/>
    <w:rsid w:val="00745183"/>
    <w:rsid w:val="007458B9"/>
    <w:rsid w:val="00750387"/>
    <w:rsid w:val="00750E7A"/>
    <w:rsid w:val="00751874"/>
    <w:rsid w:val="00752017"/>
    <w:rsid w:val="00752A81"/>
    <w:rsid w:val="00752DBF"/>
    <w:rsid w:val="0075361C"/>
    <w:rsid w:val="00753F76"/>
    <w:rsid w:val="00754A6C"/>
    <w:rsid w:val="00756DD8"/>
    <w:rsid w:val="00757FDF"/>
    <w:rsid w:val="007604CB"/>
    <w:rsid w:val="00761216"/>
    <w:rsid w:val="00761F1C"/>
    <w:rsid w:val="00762C86"/>
    <w:rsid w:val="00763D3E"/>
    <w:rsid w:val="00763D55"/>
    <w:rsid w:val="007704EB"/>
    <w:rsid w:val="00770DE0"/>
    <w:rsid w:val="00772C42"/>
    <w:rsid w:val="00773A13"/>
    <w:rsid w:val="00773C67"/>
    <w:rsid w:val="00775E2B"/>
    <w:rsid w:val="00775F41"/>
    <w:rsid w:val="00775F5B"/>
    <w:rsid w:val="007768BC"/>
    <w:rsid w:val="00776BE7"/>
    <w:rsid w:val="00776DA3"/>
    <w:rsid w:val="0077711E"/>
    <w:rsid w:val="00777E2E"/>
    <w:rsid w:val="00780192"/>
    <w:rsid w:val="007811E9"/>
    <w:rsid w:val="007819BE"/>
    <w:rsid w:val="00783282"/>
    <w:rsid w:val="007834AB"/>
    <w:rsid w:val="00783E76"/>
    <w:rsid w:val="0078461D"/>
    <w:rsid w:val="00784C5E"/>
    <w:rsid w:val="00785735"/>
    <w:rsid w:val="00785F47"/>
    <w:rsid w:val="0078613A"/>
    <w:rsid w:val="00787538"/>
    <w:rsid w:val="00787B51"/>
    <w:rsid w:val="00790E8F"/>
    <w:rsid w:val="007918CE"/>
    <w:rsid w:val="007920A9"/>
    <w:rsid w:val="00792F52"/>
    <w:rsid w:val="00795782"/>
    <w:rsid w:val="00795AEF"/>
    <w:rsid w:val="00795D12"/>
    <w:rsid w:val="00796040"/>
    <w:rsid w:val="00796996"/>
    <w:rsid w:val="00796F89"/>
    <w:rsid w:val="0079742F"/>
    <w:rsid w:val="007A065B"/>
    <w:rsid w:val="007A0856"/>
    <w:rsid w:val="007A1CC5"/>
    <w:rsid w:val="007A4242"/>
    <w:rsid w:val="007A48BF"/>
    <w:rsid w:val="007A5A41"/>
    <w:rsid w:val="007A6F5F"/>
    <w:rsid w:val="007B25E5"/>
    <w:rsid w:val="007B3030"/>
    <w:rsid w:val="007B3104"/>
    <w:rsid w:val="007B45E3"/>
    <w:rsid w:val="007B4B6E"/>
    <w:rsid w:val="007B5E86"/>
    <w:rsid w:val="007B61C9"/>
    <w:rsid w:val="007C2841"/>
    <w:rsid w:val="007C2935"/>
    <w:rsid w:val="007C3F97"/>
    <w:rsid w:val="007C5669"/>
    <w:rsid w:val="007C5EE9"/>
    <w:rsid w:val="007C657B"/>
    <w:rsid w:val="007C6998"/>
    <w:rsid w:val="007C6CD3"/>
    <w:rsid w:val="007C6E65"/>
    <w:rsid w:val="007C7430"/>
    <w:rsid w:val="007C7D49"/>
    <w:rsid w:val="007D0E26"/>
    <w:rsid w:val="007D0E69"/>
    <w:rsid w:val="007D1B1E"/>
    <w:rsid w:val="007D1FDC"/>
    <w:rsid w:val="007D387D"/>
    <w:rsid w:val="007D3EB8"/>
    <w:rsid w:val="007D49BA"/>
    <w:rsid w:val="007D6418"/>
    <w:rsid w:val="007D644C"/>
    <w:rsid w:val="007D682E"/>
    <w:rsid w:val="007E07E8"/>
    <w:rsid w:val="007E0C23"/>
    <w:rsid w:val="007E17E1"/>
    <w:rsid w:val="007E1BF8"/>
    <w:rsid w:val="007E3CBA"/>
    <w:rsid w:val="007E3D93"/>
    <w:rsid w:val="007E453A"/>
    <w:rsid w:val="007E45B8"/>
    <w:rsid w:val="007E51C6"/>
    <w:rsid w:val="007E696E"/>
    <w:rsid w:val="007E74D3"/>
    <w:rsid w:val="007F0099"/>
    <w:rsid w:val="007F32B5"/>
    <w:rsid w:val="007F5930"/>
    <w:rsid w:val="00800FD7"/>
    <w:rsid w:val="00801D15"/>
    <w:rsid w:val="00801DCE"/>
    <w:rsid w:val="00803091"/>
    <w:rsid w:val="00803C53"/>
    <w:rsid w:val="00803F3A"/>
    <w:rsid w:val="00803FE9"/>
    <w:rsid w:val="00806774"/>
    <w:rsid w:val="00806964"/>
    <w:rsid w:val="00807B3F"/>
    <w:rsid w:val="008106C1"/>
    <w:rsid w:val="00811027"/>
    <w:rsid w:val="00813448"/>
    <w:rsid w:val="008134D8"/>
    <w:rsid w:val="008150C4"/>
    <w:rsid w:val="00815667"/>
    <w:rsid w:val="00815C08"/>
    <w:rsid w:val="0081693B"/>
    <w:rsid w:val="00816C4E"/>
    <w:rsid w:val="00816E4F"/>
    <w:rsid w:val="0081704D"/>
    <w:rsid w:val="00817590"/>
    <w:rsid w:val="00817801"/>
    <w:rsid w:val="00817F94"/>
    <w:rsid w:val="008236CF"/>
    <w:rsid w:val="008237B9"/>
    <w:rsid w:val="00826665"/>
    <w:rsid w:val="00827A65"/>
    <w:rsid w:val="008301DD"/>
    <w:rsid w:val="00830FC9"/>
    <w:rsid w:val="0083393D"/>
    <w:rsid w:val="00833FB7"/>
    <w:rsid w:val="00834BCC"/>
    <w:rsid w:val="00837600"/>
    <w:rsid w:val="00837B18"/>
    <w:rsid w:val="008420F1"/>
    <w:rsid w:val="00842B6F"/>
    <w:rsid w:val="008442FC"/>
    <w:rsid w:val="00846148"/>
    <w:rsid w:val="008474F8"/>
    <w:rsid w:val="008503B0"/>
    <w:rsid w:val="008511F0"/>
    <w:rsid w:val="008518A6"/>
    <w:rsid w:val="00854354"/>
    <w:rsid w:val="008547DD"/>
    <w:rsid w:val="00854D31"/>
    <w:rsid w:val="00860318"/>
    <w:rsid w:val="008607B6"/>
    <w:rsid w:val="00860970"/>
    <w:rsid w:val="00860C8F"/>
    <w:rsid w:val="00860F67"/>
    <w:rsid w:val="00861388"/>
    <w:rsid w:val="00862A4E"/>
    <w:rsid w:val="00863C3C"/>
    <w:rsid w:val="00863F64"/>
    <w:rsid w:val="00864BEB"/>
    <w:rsid w:val="00865002"/>
    <w:rsid w:val="0086524D"/>
    <w:rsid w:val="008659F5"/>
    <w:rsid w:val="008667A6"/>
    <w:rsid w:val="00867FB8"/>
    <w:rsid w:val="008716E8"/>
    <w:rsid w:val="00873635"/>
    <w:rsid w:val="008742F0"/>
    <w:rsid w:val="0087465A"/>
    <w:rsid w:val="00875122"/>
    <w:rsid w:val="00876751"/>
    <w:rsid w:val="0088001F"/>
    <w:rsid w:val="0088090A"/>
    <w:rsid w:val="008809DF"/>
    <w:rsid w:val="00883248"/>
    <w:rsid w:val="00885BA7"/>
    <w:rsid w:val="00885F0E"/>
    <w:rsid w:val="008868E4"/>
    <w:rsid w:val="0088799F"/>
    <w:rsid w:val="00890BFA"/>
    <w:rsid w:val="00890EB9"/>
    <w:rsid w:val="00892585"/>
    <w:rsid w:val="00893BD3"/>
    <w:rsid w:val="00893C51"/>
    <w:rsid w:val="00896075"/>
    <w:rsid w:val="00896BF0"/>
    <w:rsid w:val="0089763E"/>
    <w:rsid w:val="00897AEB"/>
    <w:rsid w:val="00897E3B"/>
    <w:rsid w:val="008A000A"/>
    <w:rsid w:val="008A01E6"/>
    <w:rsid w:val="008A05AD"/>
    <w:rsid w:val="008A0B29"/>
    <w:rsid w:val="008A10E9"/>
    <w:rsid w:val="008A1E0C"/>
    <w:rsid w:val="008A2A47"/>
    <w:rsid w:val="008A2A74"/>
    <w:rsid w:val="008A3504"/>
    <w:rsid w:val="008A6A8D"/>
    <w:rsid w:val="008A775D"/>
    <w:rsid w:val="008A7E1F"/>
    <w:rsid w:val="008B0D71"/>
    <w:rsid w:val="008B220F"/>
    <w:rsid w:val="008B2775"/>
    <w:rsid w:val="008B2D79"/>
    <w:rsid w:val="008B3C74"/>
    <w:rsid w:val="008B4244"/>
    <w:rsid w:val="008B42CE"/>
    <w:rsid w:val="008B4A40"/>
    <w:rsid w:val="008B5155"/>
    <w:rsid w:val="008B562C"/>
    <w:rsid w:val="008B563D"/>
    <w:rsid w:val="008B6215"/>
    <w:rsid w:val="008B7E3B"/>
    <w:rsid w:val="008C0B9F"/>
    <w:rsid w:val="008C0F24"/>
    <w:rsid w:val="008C14EB"/>
    <w:rsid w:val="008C22EB"/>
    <w:rsid w:val="008C2C1F"/>
    <w:rsid w:val="008C3B65"/>
    <w:rsid w:val="008C3D2B"/>
    <w:rsid w:val="008C5BE3"/>
    <w:rsid w:val="008C6C40"/>
    <w:rsid w:val="008C7F6B"/>
    <w:rsid w:val="008D15D6"/>
    <w:rsid w:val="008D379A"/>
    <w:rsid w:val="008D38A2"/>
    <w:rsid w:val="008D4790"/>
    <w:rsid w:val="008D52C7"/>
    <w:rsid w:val="008D6C26"/>
    <w:rsid w:val="008D7C34"/>
    <w:rsid w:val="008E17B2"/>
    <w:rsid w:val="008E26B8"/>
    <w:rsid w:val="008E39DD"/>
    <w:rsid w:val="008E3A01"/>
    <w:rsid w:val="008E44A7"/>
    <w:rsid w:val="008E4CCC"/>
    <w:rsid w:val="008E5113"/>
    <w:rsid w:val="008E5CA2"/>
    <w:rsid w:val="008E6DF6"/>
    <w:rsid w:val="008F0164"/>
    <w:rsid w:val="008F0A73"/>
    <w:rsid w:val="008F0CA9"/>
    <w:rsid w:val="008F0D9C"/>
    <w:rsid w:val="008F156B"/>
    <w:rsid w:val="008F18FB"/>
    <w:rsid w:val="008F2662"/>
    <w:rsid w:val="008F29BF"/>
    <w:rsid w:val="008F3897"/>
    <w:rsid w:val="008F5FA4"/>
    <w:rsid w:val="009015A1"/>
    <w:rsid w:val="00901684"/>
    <w:rsid w:val="009016D4"/>
    <w:rsid w:val="00901C6F"/>
    <w:rsid w:val="00903AF2"/>
    <w:rsid w:val="0090579F"/>
    <w:rsid w:val="00910261"/>
    <w:rsid w:val="00911D92"/>
    <w:rsid w:val="009124B0"/>
    <w:rsid w:val="00912E2F"/>
    <w:rsid w:val="009137BC"/>
    <w:rsid w:val="009143D9"/>
    <w:rsid w:val="00917AC4"/>
    <w:rsid w:val="00920101"/>
    <w:rsid w:val="00921751"/>
    <w:rsid w:val="00921F3F"/>
    <w:rsid w:val="009236E1"/>
    <w:rsid w:val="00924354"/>
    <w:rsid w:val="009252AC"/>
    <w:rsid w:val="009257F0"/>
    <w:rsid w:val="00926183"/>
    <w:rsid w:val="00926849"/>
    <w:rsid w:val="00926B24"/>
    <w:rsid w:val="00931B74"/>
    <w:rsid w:val="00932ECE"/>
    <w:rsid w:val="009335B0"/>
    <w:rsid w:val="009344AF"/>
    <w:rsid w:val="009345A1"/>
    <w:rsid w:val="00934792"/>
    <w:rsid w:val="00935C06"/>
    <w:rsid w:val="009363F1"/>
    <w:rsid w:val="00940775"/>
    <w:rsid w:val="00940B48"/>
    <w:rsid w:val="009418B6"/>
    <w:rsid w:val="00942CC2"/>
    <w:rsid w:val="0094300E"/>
    <w:rsid w:val="00943392"/>
    <w:rsid w:val="00944492"/>
    <w:rsid w:val="00944D64"/>
    <w:rsid w:val="009456BE"/>
    <w:rsid w:val="009459EB"/>
    <w:rsid w:val="00946764"/>
    <w:rsid w:val="00947B3C"/>
    <w:rsid w:val="00951325"/>
    <w:rsid w:val="00951C67"/>
    <w:rsid w:val="009535A0"/>
    <w:rsid w:val="00954143"/>
    <w:rsid w:val="00954DBD"/>
    <w:rsid w:val="00955B3C"/>
    <w:rsid w:val="009569C8"/>
    <w:rsid w:val="009573A2"/>
    <w:rsid w:val="00957C16"/>
    <w:rsid w:val="0096042E"/>
    <w:rsid w:val="009624CF"/>
    <w:rsid w:val="009632A3"/>
    <w:rsid w:val="00963870"/>
    <w:rsid w:val="00963C27"/>
    <w:rsid w:val="009640F0"/>
    <w:rsid w:val="00966071"/>
    <w:rsid w:val="00967323"/>
    <w:rsid w:val="009700EF"/>
    <w:rsid w:val="00970681"/>
    <w:rsid w:val="009722B4"/>
    <w:rsid w:val="00972D27"/>
    <w:rsid w:val="00973076"/>
    <w:rsid w:val="0097362B"/>
    <w:rsid w:val="00975DB4"/>
    <w:rsid w:val="00975FA2"/>
    <w:rsid w:val="009775EF"/>
    <w:rsid w:val="00977F94"/>
    <w:rsid w:val="00980BA5"/>
    <w:rsid w:val="00980C59"/>
    <w:rsid w:val="00981B75"/>
    <w:rsid w:val="00982424"/>
    <w:rsid w:val="009828EF"/>
    <w:rsid w:val="00984732"/>
    <w:rsid w:val="009851A7"/>
    <w:rsid w:val="00985B35"/>
    <w:rsid w:val="0099003E"/>
    <w:rsid w:val="00990D3E"/>
    <w:rsid w:val="0099248A"/>
    <w:rsid w:val="009937DB"/>
    <w:rsid w:val="009956E5"/>
    <w:rsid w:val="00996525"/>
    <w:rsid w:val="009969E4"/>
    <w:rsid w:val="00997713"/>
    <w:rsid w:val="00997C3F"/>
    <w:rsid w:val="009A072D"/>
    <w:rsid w:val="009A0B10"/>
    <w:rsid w:val="009A3CC9"/>
    <w:rsid w:val="009A3DFF"/>
    <w:rsid w:val="009A7B0A"/>
    <w:rsid w:val="009B03ED"/>
    <w:rsid w:val="009B0D7C"/>
    <w:rsid w:val="009B1168"/>
    <w:rsid w:val="009B192E"/>
    <w:rsid w:val="009B3B60"/>
    <w:rsid w:val="009B6011"/>
    <w:rsid w:val="009B797F"/>
    <w:rsid w:val="009C004A"/>
    <w:rsid w:val="009C0DFA"/>
    <w:rsid w:val="009C125B"/>
    <w:rsid w:val="009C1463"/>
    <w:rsid w:val="009C2291"/>
    <w:rsid w:val="009C35A5"/>
    <w:rsid w:val="009C4098"/>
    <w:rsid w:val="009C45B7"/>
    <w:rsid w:val="009C6095"/>
    <w:rsid w:val="009C7326"/>
    <w:rsid w:val="009D00AB"/>
    <w:rsid w:val="009D03D2"/>
    <w:rsid w:val="009D0976"/>
    <w:rsid w:val="009D0EC4"/>
    <w:rsid w:val="009D11EC"/>
    <w:rsid w:val="009D2360"/>
    <w:rsid w:val="009D303F"/>
    <w:rsid w:val="009D3B7B"/>
    <w:rsid w:val="009D425C"/>
    <w:rsid w:val="009D4536"/>
    <w:rsid w:val="009D50C9"/>
    <w:rsid w:val="009D6873"/>
    <w:rsid w:val="009D72B8"/>
    <w:rsid w:val="009E2DF1"/>
    <w:rsid w:val="009E352C"/>
    <w:rsid w:val="009E6058"/>
    <w:rsid w:val="009E78BB"/>
    <w:rsid w:val="009F0414"/>
    <w:rsid w:val="009F166F"/>
    <w:rsid w:val="009F2596"/>
    <w:rsid w:val="009F2815"/>
    <w:rsid w:val="009F2879"/>
    <w:rsid w:val="009F4A32"/>
    <w:rsid w:val="009F4F11"/>
    <w:rsid w:val="009F51A0"/>
    <w:rsid w:val="009F5D09"/>
    <w:rsid w:val="009F778A"/>
    <w:rsid w:val="009F7CC6"/>
    <w:rsid w:val="00A00301"/>
    <w:rsid w:val="00A008D8"/>
    <w:rsid w:val="00A01DF9"/>
    <w:rsid w:val="00A01F44"/>
    <w:rsid w:val="00A03542"/>
    <w:rsid w:val="00A03E61"/>
    <w:rsid w:val="00A03F39"/>
    <w:rsid w:val="00A06120"/>
    <w:rsid w:val="00A101EA"/>
    <w:rsid w:val="00A103E8"/>
    <w:rsid w:val="00A1080F"/>
    <w:rsid w:val="00A10E61"/>
    <w:rsid w:val="00A11027"/>
    <w:rsid w:val="00A11CA7"/>
    <w:rsid w:val="00A12381"/>
    <w:rsid w:val="00A142CC"/>
    <w:rsid w:val="00A160C4"/>
    <w:rsid w:val="00A16114"/>
    <w:rsid w:val="00A17E76"/>
    <w:rsid w:val="00A217B4"/>
    <w:rsid w:val="00A22A53"/>
    <w:rsid w:val="00A24438"/>
    <w:rsid w:val="00A245DD"/>
    <w:rsid w:val="00A24C92"/>
    <w:rsid w:val="00A252C6"/>
    <w:rsid w:val="00A25B0E"/>
    <w:rsid w:val="00A268AD"/>
    <w:rsid w:val="00A26EA7"/>
    <w:rsid w:val="00A27D6F"/>
    <w:rsid w:val="00A27DCC"/>
    <w:rsid w:val="00A27FFE"/>
    <w:rsid w:val="00A3288B"/>
    <w:rsid w:val="00A32DCB"/>
    <w:rsid w:val="00A34766"/>
    <w:rsid w:val="00A34C21"/>
    <w:rsid w:val="00A34E98"/>
    <w:rsid w:val="00A406B1"/>
    <w:rsid w:val="00A40812"/>
    <w:rsid w:val="00A42AAC"/>
    <w:rsid w:val="00A444AC"/>
    <w:rsid w:val="00A45FA7"/>
    <w:rsid w:val="00A46B48"/>
    <w:rsid w:val="00A4726D"/>
    <w:rsid w:val="00A504D1"/>
    <w:rsid w:val="00A52334"/>
    <w:rsid w:val="00A52F6B"/>
    <w:rsid w:val="00A5339F"/>
    <w:rsid w:val="00A5370E"/>
    <w:rsid w:val="00A5464B"/>
    <w:rsid w:val="00A55485"/>
    <w:rsid w:val="00A55522"/>
    <w:rsid w:val="00A558AD"/>
    <w:rsid w:val="00A56203"/>
    <w:rsid w:val="00A56D3D"/>
    <w:rsid w:val="00A5719E"/>
    <w:rsid w:val="00A60920"/>
    <w:rsid w:val="00A61019"/>
    <w:rsid w:val="00A61433"/>
    <w:rsid w:val="00A630EB"/>
    <w:rsid w:val="00A63298"/>
    <w:rsid w:val="00A64C9B"/>
    <w:rsid w:val="00A6578F"/>
    <w:rsid w:val="00A657AA"/>
    <w:rsid w:val="00A6676B"/>
    <w:rsid w:val="00A66FB4"/>
    <w:rsid w:val="00A67F5A"/>
    <w:rsid w:val="00A67F73"/>
    <w:rsid w:val="00A708AC"/>
    <w:rsid w:val="00A70D84"/>
    <w:rsid w:val="00A72136"/>
    <w:rsid w:val="00A73205"/>
    <w:rsid w:val="00A73238"/>
    <w:rsid w:val="00A74250"/>
    <w:rsid w:val="00A746C7"/>
    <w:rsid w:val="00A760FB"/>
    <w:rsid w:val="00A773C0"/>
    <w:rsid w:val="00A802D9"/>
    <w:rsid w:val="00A80C47"/>
    <w:rsid w:val="00A81835"/>
    <w:rsid w:val="00A826C2"/>
    <w:rsid w:val="00A83F06"/>
    <w:rsid w:val="00A8438B"/>
    <w:rsid w:val="00A8549B"/>
    <w:rsid w:val="00A86E0B"/>
    <w:rsid w:val="00A878FB"/>
    <w:rsid w:val="00A879FE"/>
    <w:rsid w:val="00A87BC8"/>
    <w:rsid w:val="00A87BD1"/>
    <w:rsid w:val="00A87EA1"/>
    <w:rsid w:val="00A9034C"/>
    <w:rsid w:val="00A90895"/>
    <w:rsid w:val="00A91EBB"/>
    <w:rsid w:val="00A9270A"/>
    <w:rsid w:val="00A9291E"/>
    <w:rsid w:val="00A944F9"/>
    <w:rsid w:val="00A9606B"/>
    <w:rsid w:val="00A97E3C"/>
    <w:rsid w:val="00AA01AE"/>
    <w:rsid w:val="00AA2645"/>
    <w:rsid w:val="00AA2EDC"/>
    <w:rsid w:val="00AA31B0"/>
    <w:rsid w:val="00AA32E7"/>
    <w:rsid w:val="00AA4707"/>
    <w:rsid w:val="00AA571F"/>
    <w:rsid w:val="00AA6863"/>
    <w:rsid w:val="00AA6AF6"/>
    <w:rsid w:val="00AA6D68"/>
    <w:rsid w:val="00AA73B0"/>
    <w:rsid w:val="00AA73ED"/>
    <w:rsid w:val="00AA7631"/>
    <w:rsid w:val="00AA7C2A"/>
    <w:rsid w:val="00AA7C2E"/>
    <w:rsid w:val="00AB048A"/>
    <w:rsid w:val="00AB0E22"/>
    <w:rsid w:val="00AB48AD"/>
    <w:rsid w:val="00AB4BEB"/>
    <w:rsid w:val="00AB5923"/>
    <w:rsid w:val="00AB6351"/>
    <w:rsid w:val="00AB6568"/>
    <w:rsid w:val="00AC1A9F"/>
    <w:rsid w:val="00AC1DE7"/>
    <w:rsid w:val="00AC232D"/>
    <w:rsid w:val="00AC362A"/>
    <w:rsid w:val="00AC4A2F"/>
    <w:rsid w:val="00AC5FB1"/>
    <w:rsid w:val="00AC62CE"/>
    <w:rsid w:val="00AC7AC6"/>
    <w:rsid w:val="00AD05D1"/>
    <w:rsid w:val="00AD06EA"/>
    <w:rsid w:val="00AD2AC8"/>
    <w:rsid w:val="00AD379E"/>
    <w:rsid w:val="00AE02DA"/>
    <w:rsid w:val="00AE0411"/>
    <w:rsid w:val="00AE0F28"/>
    <w:rsid w:val="00AE1EEB"/>
    <w:rsid w:val="00AE2054"/>
    <w:rsid w:val="00AE3192"/>
    <w:rsid w:val="00AE37A5"/>
    <w:rsid w:val="00AE3943"/>
    <w:rsid w:val="00AE48A7"/>
    <w:rsid w:val="00AE48EF"/>
    <w:rsid w:val="00AE4D7B"/>
    <w:rsid w:val="00AE5090"/>
    <w:rsid w:val="00AE520A"/>
    <w:rsid w:val="00AE72FA"/>
    <w:rsid w:val="00AE755F"/>
    <w:rsid w:val="00AE7A51"/>
    <w:rsid w:val="00AF3252"/>
    <w:rsid w:val="00AF35ED"/>
    <w:rsid w:val="00AF3952"/>
    <w:rsid w:val="00AF46A1"/>
    <w:rsid w:val="00AF4DFB"/>
    <w:rsid w:val="00AF78A7"/>
    <w:rsid w:val="00B00D4E"/>
    <w:rsid w:val="00B02470"/>
    <w:rsid w:val="00B03AA0"/>
    <w:rsid w:val="00B03E1C"/>
    <w:rsid w:val="00B04637"/>
    <w:rsid w:val="00B04E09"/>
    <w:rsid w:val="00B05455"/>
    <w:rsid w:val="00B063FC"/>
    <w:rsid w:val="00B064C2"/>
    <w:rsid w:val="00B06D48"/>
    <w:rsid w:val="00B1021E"/>
    <w:rsid w:val="00B1176A"/>
    <w:rsid w:val="00B12292"/>
    <w:rsid w:val="00B13819"/>
    <w:rsid w:val="00B14478"/>
    <w:rsid w:val="00B14A42"/>
    <w:rsid w:val="00B164B7"/>
    <w:rsid w:val="00B17750"/>
    <w:rsid w:val="00B17FBB"/>
    <w:rsid w:val="00B224D2"/>
    <w:rsid w:val="00B227BF"/>
    <w:rsid w:val="00B22AD5"/>
    <w:rsid w:val="00B22C3D"/>
    <w:rsid w:val="00B24B4C"/>
    <w:rsid w:val="00B25328"/>
    <w:rsid w:val="00B26C0C"/>
    <w:rsid w:val="00B271A7"/>
    <w:rsid w:val="00B277BD"/>
    <w:rsid w:val="00B302CF"/>
    <w:rsid w:val="00B311E8"/>
    <w:rsid w:val="00B31874"/>
    <w:rsid w:val="00B31AD8"/>
    <w:rsid w:val="00B32459"/>
    <w:rsid w:val="00B3282F"/>
    <w:rsid w:val="00B3323D"/>
    <w:rsid w:val="00B33E9B"/>
    <w:rsid w:val="00B33F2D"/>
    <w:rsid w:val="00B34C4A"/>
    <w:rsid w:val="00B350B0"/>
    <w:rsid w:val="00B360FE"/>
    <w:rsid w:val="00B36639"/>
    <w:rsid w:val="00B373BA"/>
    <w:rsid w:val="00B373EF"/>
    <w:rsid w:val="00B402BE"/>
    <w:rsid w:val="00B414BB"/>
    <w:rsid w:val="00B42154"/>
    <w:rsid w:val="00B43224"/>
    <w:rsid w:val="00B436A1"/>
    <w:rsid w:val="00B45554"/>
    <w:rsid w:val="00B46D93"/>
    <w:rsid w:val="00B47A3A"/>
    <w:rsid w:val="00B47BBA"/>
    <w:rsid w:val="00B509B0"/>
    <w:rsid w:val="00B52101"/>
    <w:rsid w:val="00B53C32"/>
    <w:rsid w:val="00B543C2"/>
    <w:rsid w:val="00B54933"/>
    <w:rsid w:val="00B54C93"/>
    <w:rsid w:val="00B57648"/>
    <w:rsid w:val="00B57CAE"/>
    <w:rsid w:val="00B6074C"/>
    <w:rsid w:val="00B6084F"/>
    <w:rsid w:val="00B61730"/>
    <w:rsid w:val="00B61F34"/>
    <w:rsid w:val="00B620A3"/>
    <w:rsid w:val="00B62310"/>
    <w:rsid w:val="00B6753F"/>
    <w:rsid w:val="00B6759E"/>
    <w:rsid w:val="00B67904"/>
    <w:rsid w:val="00B70BB6"/>
    <w:rsid w:val="00B71454"/>
    <w:rsid w:val="00B72D53"/>
    <w:rsid w:val="00B738B1"/>
    <w:rsid w:val="00B741C3"/>
    <w:rsid w:val="00B74B6A"/>
    <w:rsid w:val="00B76A9A"/>
    <w:rsid w:val="00B806A5"/>
    <w:rsid w:val="00B819CA"/>
    <w:rsid w:val="00B81CFA"/>
    <w:rsid w:val="00B827D1"/>
    <w:rsid w:val="00B82859"/>
    <w:rsid w:val="00B837AF"/>
    <w:rsid w:val="00B83B94"/>
    <w:rsid w:val="00B83FD2"/>
    <w:rsid w:val="00B86CF3"/>
    <w:rsid w:val="00B86D42"/>
    <w:rsid w:val="00B86DCE"/>
    <w:rsid w:val="00B873A8"/>
    <w:rsid w:val="00B87574"/>
    <w:rsid w:val="00B901C0"/>
    <w:rsid w:val="00B91359"/>
    <w:rsid w:val="00B92261"/>
    <w:rsid w:val="00B92EBB"/>
    <w:rsid w:val="00B94B23"/>
    <w:rsid w:val="00B94EF2"/>
    <w:rsid w:val="00B96733"/>
    <w:rsid w:val="00B9714D"/>
    <w:rsid w:val="00B97EA9"/>
    <w:rsid w:val="00B97FDC"/>
    <w:rsid w:val="00BA27D3"/>
    <w:rsid w:val="00BA2C40"/>
    <w:rsid w:val="00BA2FFE"/>
    <w:rsid w:val="00BA30D5"/>
    <w:rsid w:val="00BA33A7"/>
    <w:rsid w:val="00BA380B"/>
    <w:rsid w:val="00BA7472"/>
    <w:rsid w:val="00BA7CFE"/>
    <w:rsid w:val="00BB0AD7"/>
    <w:rsid w:val="00BB0F99"/>
    <w:rsid w:val="00BB6031"/>
    <w:rsid w:val="00BB60CC"/>
    <w:rsid w:val="00BB7090"/>
    <w:rsid w:val="00BB7A7B"/>
    <w:rsid w:val="00BC0809"/>
    <w:rsid w:val="00BC08A2"/>
    <w:rsid w:val="00BC12D6"/>
    <w:rsid w:val="00BC1823"/>
    <w:rsid w:val="00BC32AA"/>
    <w:rsid w:val="00BC438B"/>
    <w:rsid w:val="00BC592F"/>
    <w:rsid w:val="00BC6106"/>
    <w:rsid w:val="00BD05F0"/>
    <w:rsid w:val="00BD108A"/>
    <w:rsid w:val="00BD1438"/>
    <w:rsid w:val="00BD1449"/>
    <w:rsid w:val="00BD1F06"/>
    <w:rsid w:val="00BD2867"/>
    <w:rsid w:val="00BD3BFD"/>
    <w:rsid w:val="00BD47DA"/>
    <w:rsid w:val="00BD4E3E"/>
    <w:rsid w:val="00BD530B"/>
    <w:rsid w:val="00BD5DC6"/>
    <w:rsid w:val="00BD637A"/>
    <w:rsid w:val="00BD6E44"/>
    <w:rsid w:val="00BD7E98"/>
    <w:rsid w:val="00BE2840"/>
    <w:rsid w:val="00BE521C"/>
    <w:rsid w:val="00BE5FB8"/>
    <w:rsid w:val="00BE7C61"/>
    <w:rsid w:val="00BF0172"/>
    <w:rsid w:val="00BF1C71"/>
    <w:rsid w:val="00BF35BD"/>
    <w:rsid w:val="00BF4690"/>
    <w:rsid w:val="00BF4D52"/>
    <w:rsid w:val="00BF50F8"/>
    <w:rsid w:val="00BF5C40"/>
    <w:rsid w:val="00BF79BC"/>
    <w:rsid w:val="00BF7DB9"/>
    <w:rsid w:val="00C016D7"/>
    <w:rsid w:val="00C03F75"/>
    <w:rsid w:val="00C0434D"/>
    <w:rsid w:val="00C0612A"/>
    <w:rsid w:val="00C108B5"/>
    <w:rsid w:val="00C14FCC"/>
    <w:rsid w:val="00C15112"/>
    <w:rsid w:val="00C15606"/>
    <w:rsid w:val="00C15679"/>
    <w:rsid w:val="00C17372"/>
    <w:rsid w:val="00C20BD5"/>
    <w:rsid w:val="00C2159B"/>
    <w:rsid w:val="00C2169E"/>
    <w:rsid w:val="00C21903"/>
    <w:rsid w:val="00C21CB3"/>
    <w:rsid w:val="00C21FB0"/>
    <w:rsid w:val="00C2279C"/>
    <w:rsid w:val="00C234DB"/>
    <w:rsid w:val="00C24227"/>
    <w:rsid w:val="00C24354"/>
    <w:rsid w:val="00C24852"/>
    <w:rsid w:val="00C24BDA"/>
    <w:rsid w:val="00C24C8E"/>
    <w:rsid w:val="00C264FC"/>
    <w:rsid w:val="00C27650"/>
    <w:rsid w:val="00C3057E"/>
    <w:rsid w:val="00C30C60"/>
    <w:rsid w:val="00C3190C"/>
    <w:rsid w:val="00C326B4"/>
    <w:rsid w:val="00C32F78"/>
    <w:rsid w:val="00C34988"/>
    <w:rsid w:val="00C36542"/>
    <w:rsid w:val="00C375E7"/>
    <w:rsid w:val="00C402F5"/>
    <w:rsid w:val="00C41682"/>
    <w:rsid w:val="00C43181"/>
    <w:rsid w:val="00C44460"/>
    <w:rsid w:val="00C45052"/>
    <w:rsid w:val="00C4507B"/>
    <w:rsid w:val="00C4532A"/>
    <w:rsid w:val="00C46442"/>
    <w:rsid w:val="00C466D7"/>
    <w:rsid w:val="00C46BCC"/>
    <w:rsid w:val="00C473E6"/>
    <w:rsid w:val="00C47F1A"/>
    <w:rsid w:val="00C50BA4"/>
    <w:rsid w:val="00C50E02"/>
    <w:rsid w:val="00C52B9C"/>
    <w:rsid w:val="00C52E3E"/>
    <w:rsid w:val="00C52E98"/>
    <w:rsid w:val="00C539C0"/>
    <w:rsid w:val="00C53AA8"/>
    <w:rsid w:val="00C546F0"/>
    <w:rsid w:val="00C554EE"/>
    <w:rsid w:val="00C55B02"/>
    <w:rsid w:val="00C6041F"/>
    <w:rsid w:val="00C6376C"/>
    <w:rsid w:val="00C643FB"/>
    <w:rsid w:val="00C64575"/>
    <w:rsid w:val="00C6516C"/>
    <w:rsid w:val="00C65875"/>
    <w:rsid w:val="00C669B6"/>
    <w:rsid w:val="00C672B6"/>
    <w:rsid w:val="00C6790D"/>
    <w:rsid w:val="00C70D1F"/>
    <w:rsid w:val="00C710CC"/>
    <w:rsid w:val="00C71249"/>
    <w:rsid w:val="00C73F15"/>
    <w:rsid w:val="00C758C1"/>
    <w:rsid w:val="00C75AE3"/>
    <w:rsid w:val="00C76482"/>
    <w:rsid w:val="00C76566"/>
    <w:rsid w:val="00C76C13"/>
    <w:rsid w:val="00C77451"/>
    <w:rsid w:val="00C77B25"/>
    <w:rsid w:val="00C77C23"/>
    <w:rsid w:val="00C81966"/>
    <w:rsid w:val="00C85FA6"/>
    <w:rsid w:val="00C87491"/>
    <w:rsid w:val="00C87678"/>
    <w:rsid w:val="00C909A2"/>
    <w:rsid w:val="00C90D14"/>
    <w:rsid w:val="00C924EB"/>
    <w:rsid w:val="00C92BE3"/>
    <w:rsid w:val="00C93418"/>
    <w:rsid w:val="00C93917"/>
    <w:rsid w:val="00C939AA"/>
    <w:rsid w:val="00C93F8C"/>
    <w:rsid w:val="00C946F9"/>
    <w:rsid w:val="00C9516A"/>
    <w:rsid w:val="00C95958"/>
    <w:rsid w:val="00C9677A"/>
    <w:rsid w:val="00C97337"/>
    <w:rsid w:val="00CA02F9"/>
    <w:rsid w:val="00CA0736"/>
    <w:rsid w:val="00CA0C99"/>
    <w:rsid w:val="00CA1EF1"/>
    <w:rsid w:val="00CA31FD"/>
    <w:rsid w:val="00CA3DA9"/>
    <w:rsid w:val="00CA45F6"/>
    <w:rsid w:val="00CA4CB9"/>
    <w:rsid w:val="00CA525A"/>
    <w:rsid w:val="00CA5EF1"/>
    <w:rsid w:val="00CA6017"/>
    <w:rsid w:val="00CB1386"/>
    <w:rsid w:val="00CB13CD"/>
    <w:rsid w:val="00CB20FC"/>
    <w:rsid w:val="00CB2AC6"/>
    <w:rsid w:val="00CB2E44"/>
    <w:rsid w:val="00CB4B4E"/>
    <w:rsid w:val="00CB5B38"/>
    <w:rsid w:val="00CB72F6"/>
    <w:rsid w:val="00CB784D"/>
    <w:rsid w:val="00CC055F"/>
    <w:rsid w:val="00CC21D3"/>
    <w:rsid w:val="00CC3909"/>
    <w:rsid w:val="00CC3F1F"/>
    <w:rsid w:val="00CC45E9"/>
    <w:rsid w:val="00CC4860"/>
    <w:rsid w:val="00CC594F"/>
    <w:rsid w:val="00CC7359"/>
    <w:rsid w:val="00CC7C87"/>
    <w:rsid w:val="00CD015D"/>
    <w:rsid w:val="00CD04A0"/>
    <w:rsid w:val="00CD055F"/>
    <w:rsid w:val="00CD0DD7"/>
    <w:rsid w:val="00CD0EE1"/>
    <w:rsid w:val="00CD15AD"/>
    <w:rsid w:val="00CD4395"/>
    <w:rsid w:val="00CD4C80"/>
    <w:rsid w:val="00CD51EA"/>
    <w:rsid w:val="00CD567D"/>
    <w:rsid w:val="00CD599D"/>
    <w:rsid w:val="00CD6851"/>
    <w:rsid w:val="00CD729D"/>
    <w:rsid w:val="00CD72C7"/>
    <w:rsid w:val="00CE0AE9"/>
    <w:rsid w:val="00CE0F7C"/>
    <w:rsid w:val="00CE35F1"/>
    <w:rsid w:val="00CE4953"/>
    <w:rsid w:val="00CE4B8F"/>
    <w:rsid w:val="00CE52B5"/>
    <w:rsid w:val="00CE5462"/>
    <w:rsid w:val="00CE5BD3"/>
    <w:rsid w:val="00CE681D"/>
    <w:rsid w:val="00CE76B0"/>
    <w:rsid w:val="00CE7E8A"/>
    <w:rsid w:val="00CF1F56"/>
    <w:rsid w:val="00CF2681"/>
    <w:rsid w:val="00CF26D3"/>
    <w:rsid w:val="00CF2972"/>
    <w:rsid w:val="00CF2A81"/>
    <w:rsid w:val="00CF4EE9"/>
    <w:rsid w:val="00CF50B4"/>
    <w:rsid w:val="00CF5CA6"/>
    <w:rsid w:val="00CF65F2"/>
    <w:rsid w:val="00D00898"/>
    <w:rsid w:val="00D01BC5"/>
    <w:rsid w:val="00D025C8"/>
    <w:rsid w:val="00D027FD"/>
    <w:rsid w:val="00D031AA"/>
    <w:rsid w:val="00D037A3"/>
    <w:rsid w:val="00D046EC"/>
    <w:rsid w:val="00D04D31"/>
    <w:rsid w:val="00D04D95"/>
    <w:rsid w:val="00D0695B"/>
    <w:rsid w:val="00D0704F"/>
    <w:rsid w:val="00D10CED"/>
    <w:rsid w:val="00D114AD"/>
    <w:rsid w:val="00D11820"/>
    <w:rsid w:val="00D12249"/>
    <w:rsid w:val="00D13340"/>
    <w:rsid w:val="00D141CE"/>
    <w:rsid w:val="00D16ADA"/>
    <w:rsid w:val="00D16DD5"/>
    <w:rsid w:val="00D16E32"/>
    <w:rsid w:val="00D173B0"/>
    <w:rsid w:val="00D177E4"/>
    <w:rsid w:val="00D17939"/>
    <w:rsid w:val="00D2081B"/>
    <w:rsid w:val="00D20EC5"/>
    <w:rsid w:val="00D2352E"/>
    <w:rsid w:val="00D238F3"/>
    <w:rsid w:val="00D25C2C"/>
    <w:rsid w:val="00D276D0"/>
    <w:rsid w:val="00D30CF5"/>
    <w:rsid w:val="00D31189"/>
    <w:rsid w:val="00D32394"/>
    <w:rsid w:val="00D32720"/>
    <w:rsid w:val="00D327CA"/>
    <w:rsid w:val="00D32B1B"/>
    <w:rsid w:val="00D33C5C"/>
    <w:rsid w:val="00D356CE"/>
    <w:rsid w:val="00D35DB8"/>
    <w:rsid w:val="00D35EB2"/>
    <w:rsid w:val="00D36462"/>
    <w:rsid w:val="00D403AC"/>
    <w:rsid w:val="00D429EC"/>
    <w:rsid w:val="00D42DA8"/>
    <w:rsid w:val="00D43D79"/>
    <w:rsid w:val="00D44BFD"/>
    <w:rsid w:val="00D44FC3"/>
    <w:rsid w:val="00D4518C"/>
    <w:rsid w:val="00D472C2"/>
    <w:rsid w:val="00D47AE6"/>
    <w:rsid w:val="00D50D93"/>
    <w:rsid w:val="00D529E5"/>
    <w:rsid w:val="00D53C3B"/>
    <w:rsid w:val="00D53E33"/>
    <w:rsid w:val="00D53F1B"/>
    <w:rsid w:val="00D54859"/>
    <w:rsid w:val="00D565D4"/>
    <w:rsid w:val="00D571C3"/>
    <w:rsid w:val="00D57375"/>
    <w:rsid w:val="00D57BD7"/>
    <w:rsid w:val="00D57F77"/>
    <w:rsid w:val="00D60E4A"/>
    <w:rsid w:val="00D632FA"/>
    <w:rsid w:val="00D6406A"/>
    <w:rsid w:val="00D64366"/>
    <w:rsid w:val="00D64422"/>
    <w:rsid w:val="00D65F32"/>
    <w:rsid w:val="00D67676"/>
    <w:rsid w:val="00D700B0"/>
    <w:rsid w:val="00D7054B"/>
    <w:rsid w:val="00D71F1B"/>
    <w:rsid w:val="00D7228C"/>
    <w:rsid w:val="00D72EB7"/>
    <w:rsid w:val="00D73566"/>
    <w:rsid w:val="00D739A8"/>
    <w:rsid w:val="00D73A79"/>
    <w:rsid w:val="00D74553"/>
    <w:rsid w:val="00D74A9B"/>
    <w:rsid w:val="00D74D3F"/>
    <w:rsid w:val="00D74D67"/>
    <w:rsid w:val="00D76007"/>
    <w:rsid w:val="00D7707D"/>
    <w:rsid w:val="00D77835"/>
    <w:rsid w:val="00D7795E"/>
    <w:rsid w:val="00D77E80"/>
    <w:rsid w:val="00D800F1"/>
    <w:rsid w:val="00D80880"/>
    <w:rsid w:val="00D80B00"/>
    <w:rsid w:val="00D84383"/>
    <w:rsid w:val="00D871FA"/>
    <w:rsid w:val="00D87EC7"/>
    <w:rsid w:val="00D90FD2"/>
    <w:rsid w:val="00D9149E"/>
    <w:rsid w:val="00D92066"/>
    <w:rsid w:val="00D93C13"/>
    <w:rsid w:val="00D95AC3"/>
    <w:rsid w:val="00D95C12"/>
    <w:rsid w:val="00D965EF"/>
    <w:rsid w:val="00D97B26"/>
    <w:rsid w:val="00D97DF3"/>
    <w:rsid w:val="00DA0272"/>
    <w:rsid w:val="00DA0704"/>
    <w:rsid w:val="00DA0D7E"/>
    <w:rsid w:val="00DA0EAA"/>
    <w:rsid w:val="00DA2047"/>
    <w:rsid w:val="00DA4A3E"/>
    <w:rsid w:val="00DA75FD"/>
    <w:rsid w:val="00DB226B"/>
    <w:rsid w:val="00DB2531"/>
    <w:rsid w:val="00DB29A4"/>
    <w:rsid w:val="00DB3C4D"/>
    <w:rsid w:val="00DB4762"/>
    <w:rsid w:val="00DB564C"/>
    <w:rsid w:val="00DB5CF2"/>
    <w:rsid w:val="00DB6EB7"/>
    <w:rsid w:val="00DB731A"/>
    <w:rsid w:val="00DB76A4"/>
    <w:rsid w:val="00DB7BAF"/>
    <w:rsid w:val="00DC07CC"/>
    <w:rsid w:val="00DC1108"/>
    <w:rsid w:val="00DC1C58"/>
    <w:rsid w:val="00DC3DCF"/>
    <w:rsid w:val="00DC3FE2"/>
    <w:rsid w:val="00DC5D1D"/>
    <w:rsid w:val="00DC6913"/>
    <w:rsid w:val="00DC6C63"/>
    <w:rsid w:val="00DC70BA"/>
    <w:rsid w:val="00DD1751"/>
    <w:rsid w:val="00DD1A3D"/>
    <w:rsid w:val="00DD1B3E"/>
    <w:rsid w:val="00DD1CE7"/>
    <w:rsid w:val="00DD25E5"/>
    <w:rsid w:val="00DD287E"/>
    <w:rsid w:val="00DD2C15"/>
    <w:rsid w:val="00DD32ED"/>
    <w:rsid w:val="00DD3799"/>
    <w:rsid w:val="00DD393A"/>
    <w:rsid w:val="00DD4871"/>
    <w:rsid w:val="00DD6281"/>
    <w:rsid w:val="00DD69BD"/>
    <w:rsid w:val="00DD6D1B"/>
    <w:rsid w:val="00DE0661"/>
    <w:rsid w:val="00DE0680"/>
    <w:rsid w:val="00DE0BFC"/>
    <w:rsid w:val="00DE13D4"/>
    <w:rsid w:val="00DE17B2"/>
    <w:rsid w:val="00DE1859"/>
    <w:rsid w:val="00DE201B"/>
    <w:rsid w:val="00DE2558"/>
    <w:rsid w:val="00DE29B2"/>
    <w:rsid w:val="00DE3E8C"/>
    <w:rsid w:val="00DE6808"/>
    <w:rsid w:val="00DE69A6"/>
    <w:rsid w:val="00DE70AF"/>
    <w:rsid w:val="00DF1058"/>
    <w:rsid w:val="00DF2B1B"/>
    <w:rsid w:val="00DF4742"/>
    <w:rsid w:val="00DF4A8F"/>
    <w:rsid w:val="00DF4EDE"/>
    <w:rsid w:val="00DF5B55"/>
    <w:rsid w:val="00DF76CC"/>
    <w:rsid w:val="00E01AE9"/>
    <w:rsid w:val="00E01EA3"/>
    <w:rsid w:val="00E03336"/>
    <w:rsid w:val="00E04813"/>
    <w:rsid w:val="00E110DD"/>
    <w:rsid w:val="00E11CB9"/>
    <w:rsid w:val="00E12627"/>
    <w:rsid w:val="00E13740"/>
    <w:rsid w:val="00E15DBE"/>
    <w:rsid w:val="00E20F48"/>
    <w:rsid w:val="00E22960"/>
    <w:rsid w:val="00E23953"/>
    <w:rsid w:val="00E2469F"/>
    <w:rsid w:val="00E24E51"/>
    <w:rsid w:val="00E250EF"/>
    <w:rsid w:val="00E252F3"/>
    <w:rsid w:val="00E25B2D"/>
    <w:rsid w:val="00E25D1D"/>
    <w:rsid w:val="00E25ED8"/>
    <w:rsid w:val="00E26C38"/>
    <w:rsid w:val="00E26CA5"/>
    <w:rsid w:val="00E26E4D"/>
    <w:rsid w:val="00E27DB8"/>
    <w:rsid w:val="00E30F9D"/>
    <w:rsid w:val="00E33C83"/>
    <w:rsid w:val="00E366FA"/>
    <w:rsid w:val="00E36B59"/>
    <w:rsid w:val="00E37D4A"/>
    <w:rsid w:val="00E400D0"/>
    <w:rsid w:val="00E41017"/>
    <w:rsid w:val="00E4115B"/>
    <w:rsid w:val="00E41CD5"/>
    <w:rsid w:val="00E449EC"/>
    <w:rsid w:val="00E45080"/>
    <w:rsid w:val="00E45724"/>
    <w:rsid w:val="00E4579A"/>
    <w:rsid w:val="00E47D0D"/>
    <w:rsid w:val="00E5035D"/>
    <w:rsid w:val="00E520D5"/>
    <w:rsid w:val="00E524CD"/>
    <w:rsid w:val="00E52A7C"/>
    <w:rsid w:val="00E52FAD"/>
    <w:rsid w:val="00E56FD0"/>
    <w:rsid w:val="00E5719A"/>
    <w:rsid w:val="00E60382"/>
    <w:rsid w:val="00E60776"/>
    <w:rsid w:val="00E61150"/>
    <w:rsid w:val="00E61F37"/>
    <w:rsid w:val="00E6263C"/>
    <w:rsid w:val="00E62E95"/>
    <w:rsid w:val="00E63161"/>
    <w:rsid w:val="00E650EA"/>
    <w:rsid w:val="00E65CD5"/>
    <w:rsid w:val="00E65F65"/>
    <w:rsid w:val="00E66444"/>
    <w:rsid w:val="00E70866"/>
    <w:rsid w:val="00E70A60"/>
    <w:rsid w:val="00E72FD6"/>
    <w:rsid w:val="00E742AF"/>
    <w:rsid w:val="00E75F7C"/>
    <w:rsid w:val="00E772CE"/>
    <w:rsid w:val="00E77C83"/>
    <w:rsid w:val="00E80815"/>
    <w:rsid w:val="00E82010"/>
    <w:rsid w:val="00E84D6D"/>
    <w:rsid w:val="00E86011"/>
    <w:rsid w:val="00E87C90"/>
    <w:rsid w:val="00E87D86"/>
    <w:rsid w:val="00E87DF6"/>
    <w:rsid w:val="00E90A32"/>
    <w:rsid w:val="00E911CF"/>
    <w:rsid w:val="00E93EC3"/>
    <w:rsid w:val="00E93EDE"/>
    <w:rsid w:val="00E94D89"/>
    <w:rsid w:val="00E96703"/>
    <w:rsid w:val="00EA10D6"/>
    <w:rsid w:val="00EA2ADE"/>
    <w:rsid w:val="00EA3027"/>
    <w:rsid w:val="00EA35FC"/>
    <w:rsid w:val="00EA3815"/>
    <w:rsid w:val="00EA60AD"/>
    <w:rsid w:val="00EA6554"/>
    <w:rsid w:val="00EA68B5"/>
    <w:rsid w:val="00EA69FD"/>
    <w:rsid w:val="00EA6FDF"/>
    <w:rsid w:val="00EA717D"/>
    <w:rsid w:val="00EB0EE3"/>
    <w:rsid w:val="00EB41E7"/>
    <w:rsid w:val="00EB431A"/>
    <w:rsid w:val="00EB6073"/>
    <w:rsid w:val="00EB6AB4"/>
    <w:rsid w:val="00EB6B2E"/>
    <w:rsid w:val="00EB6CC7"/>
    <w:rsid w:val="00EB7AF7"/>
    <w:rsid w:val="00EC1BFE"/>
    <w:rsid w:val="00EC310E"/>
    <w:rsid w:val="00EC6051"/>
    <w:rsid w:val="00EC678F"/>
    <w:rsid w:val="00EC7351"/>
    <w:rsid w:val="00EC776A"/>
    <w:rsid w:val="00EC7D66"/>
    <w:rsid w:val="00ED02F9"/>
    <w:rsid w:val="00ED1FC0"/>
    <w:rsid w:val="00ED3725"/>
    <w:rsid w:val="00ED3BAA"/>
    <w:rsid w:val="00ED3E94"/>
    <w:rsid w:val="00ED7BFD"/>
    <w:rsid w:val="00EE0183"/>
    <w:rsid w:val="00EE0453"/>
    <w:rsid w:val="00EE1520"/>
    <w:rsid w:val="00EE16C5"/>
    <w:rsid w:val="00EE1AA9"/>
    <w:rsid w:val="00EE2502"/>
    <w:rsid w:val="00EE27A7"/>
    <w:rsid w:val="00EE438C"/>
    <w:rsid w:val="00EE44F3"/>
    <w:rsid w:val="00EE45BC"/>
    <w:rsid w:val="00EE5DA3"/>
    <w:rsid w:val="00EE62B2"/>
    <w:rsid w:val="00EE796C"/>
    <w:rsid w:val="00EE7C5B"/>
    <w:rsid w:val="00EF12C0"/>
    <w:rsid w:val="00EF356B"/>
    <w:rsid w:val="00EF3ABD"/>
    <w:rsid w:val="00EF475F"/>
    <w:rsid w:val="00EF4945"/>
    <w:rsid w:val="00EF5745"/>
    <w:rsid w:val="00EF634E"/>
    <w:rsid w:val="00EF66BD"/>
    <w:rsid w:val="00EF7030"/>
    <w:rsid w:val="00EF777C"/>
    <w:rsid w:val="00F00579"/>
    <w:rsid w:val="00F012AF"/>
    <w:rsid w:val="00F01EE7"/>
    <w:rsid w:val="00F03C7E"/>
    <w:rsid w:val="00F04677"/>
    <w:rsid w:val="00F05A1E"/>
    <w:rsid w:val="00F062D9"/>
    <w:rsid w:val="00F07514"/>
    <w:rsid w:val="00F076B1"/>
    <w:rsid w:val="00F11A6B"/>
    <w:rsid w:val="00F12117"/>
    <w:rsid w:val="00F12425"/>
    <w:rsid w:val="00F13717"/>
    <w:rsid w:val="00F13BAE"/>
    <w:rsid w:val="00F146E6"/>
    <w:rsid w:val="00F14CA1"/>
    <w:rsid w:val="00F153D4"/>
    <w:rsid w:val="00F156EF"/>
    <w:rsid w:val="00F157F4"/>
    <w:rsid w:val="00F16711"/>
    <w:rsid w:val="00F16DB1"/>
    <w:rsid w:val="00F22A6B"/>
    <w:rsid w:val="00F25CA3"/>
    <w:rsid w:val="00F26585"/>
    <w:rsid w:val="00F26F2F"/>
    <w:rsid w:val="00F27279"/>
    <w:rsid w:val="00F33667"/>
    <w:rsid w:val="00F3431F"/>
    <w:rsid w:val="00F35282"/>
    <w:rsid w:val="00F352A8"/>
    <w:rsid w:val="00F35B00"/>
    <w:rsid w:val="00F363F8"/>
    <w:rsid w:val="00F36874"/>
    <w:rsid w:val="00F36BA9"/>
    <w:rsid w:val="00F37D82"/>
    <w:rsid w:val="00F37DFA"/>
    <w:rsid w:val="00F403F6"/>
    <w:rsid w:val="00F422BD"/>
    <w:rsid w:val="00F432F3"/>
    <w:rsid w:val="00F438B1"/>
    <w:rsid w:val="00F44838"/>
    <w:rsid w:val="00F463BB"/>
    <w:rsid w:val="00F479ED"/>
    <w:rsid w:val="00F50A4E"/>
    <w:rsid w:val="00F51F63"/>
    <w:rsid w:val="00F538EB"/>
    <w:rsid w:val="00F54111"/>
    <w:rsid w:val="00F541B9"/>
    <w:rsid w:val="00F54D0A"/>
    <w:rsid w:val="00F568A1"/>
    <w:rsid w:val="00F56F32"/>
    <w:rsid w:val="00F644CA"/>
    <w:rsid w:val="00F645E7"/>
    <w:rsid w:val="00F64A76"/>
    <w:rsid w:val="00F64C63"/>
    <w:rsid w:val="00F66821"/>
    <w:rsid w:val="00F6764F"/>
    <w:rsid w:val="00F7654E"/>
    <w:rsid w:val="00F8013C"/>
    <w:rsid w:val="00F81601"/>
    <w:rsid w:val="00F816CB"/>
    <w:rsid w:val="00F82F76"/>
    <w:rsid w:val="00F82FBF"/>
    <w:rsid w:val="00F8431F"/>
    <w:rsid w:val="00F84436"/>
    <w:rsid w:val="00F85803"/>
    <w:rsid w:val="00F86D63"/>
    <w:rsid w:val="00F900BE"/>
    <w:rsid w:val="00F9148A"/>
    <w:rsid w:val="00F92EC1"/>
    <w:rsid w:val="00F93203"/>
    <w:rsid w:val="00F93213"/>
    <w:rsid w:val="00F950BA"/>
    <w:rsid w:val="00F954E0"/>
    <w:rsid w:val="00F96B4C"/>
    <w:rsid w:val="00F9723E"/>
    <w:rsid w:val="00F97CB8"/>
    <w:rsid w:val="00FA155E"/>
    <w:rsid w:val="00FA1851"/>
    <w:rsid w:val="00FA2766"/>
    <w:rsid w:val="00FA42FF"/>
    <w:rsid w:val="00FA4A6F"/>
    <w:rsid w:val="00FA5C7B"/>
    <w:rsid w:val="00FA5E86"/>
    <w:rsid w:val="00FA7175"/>
    <w:rsid w:val="00FA7E5F"/>
    <w:rsid w:val="00FB0DA1"/>
    <w:rsid w:val="00FB186E"/>
    <w:rsid w:val="00FB1894"/>
    <w:rsid w:val="00FB19E3"/>
    <w:rsid w:val="00FB2353"/>
    <w:rsid w:val="00FB27B8"/>
    <w:rsid w:val="00FB3CF7"/>
    <w:rsid w:val="00FB612F"/>
    <w:rsid w:val="00FC0888"/>
    <w:rsid w:val="00FC1B79"/>
    <w:rsid w:val="00FC2E21"/>
    <w:rsid w:val="00FC6C76"/>
    <w:rsid w:val="00FD0254"/>
    <w:rsid w:val="00FD0504"/>
    <w:rsid w:val="00FD0CCA"/>
    <w:rsid w:val="00FD0F69"/>
    <w:rsid w:val="00FD1386"/>
    <w:rsid w:val="00FD1BAF"/>
    <w:rsid w:val="00FD260B"/>
    <w:rsid w:val="00FD2790"/>
    <w:rsid w:val="00FD2D28"/>
    <w:rsid w:val="00FD320D"/>
    <w:rsid w:val="00FD3C49"/>
    <w:rsid w:val="00FD491F"/>
    <w:rsid w:val="00FD67C8"/>
    <w:rsid w:val="00FD6D61"/>
    <w:rsid w:val="00FD7AD8"/>
    <w:rsid w:val="00FD7E06"/>
    <w:rsid w:val="00FE0A9F"/>
    <w:rsid w:val="00FE0F24"/>
    <w:rsid w:val="00FE0FF4"/>
    <w:rsid w:val="00FE1282"/>
    <w:rsid w:val="00FE1A3E"/>
    <w:rsid w:val="00FE25AA"/>
    <w:rsid w:val="00FE3C77"/>
    <w:rsid w:val="00FE4467"/>
    <w:rsid w:val="00FE4A08"/>
    <w:rsid w:val="00FE5829"/>
    <w:rsid w:val="00FE59AC"/>
    <w:rsid w:val="00FE5D04"/>
    <w:rsid w:val="00FE62A0"/>
    <w:rsid w:val="00FE67BA"/>
    <w:rsid w:val="00FE70CB"/>
    <w:rsid w:val="00FF0456"/>
    <w:rsid w:val="00FF08D1"/>
    <w:rsid w:val="00FF0B3E"/>
    <w:rsid w:val="00FF27D1"/>
    <w:rsid w:val="00FF2BBB"/>
    <w:rsid w:val="00FF3882"/>
    <w:rsid w:val="00FF4C25"/>
    <w:rsid w:val="00FF5453"/>
    <w:rsid w:val="00FF5BDA"/>
    <w:rsid w:val="00FF70C8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66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locked/>
    <w:rsid w:val="00A25B0E"/>
    <w:pPr>
      <w:keepNext/>
      <w:spacing w:after="0" w:line="240" w:lineRule="exact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A25B0E"/>
    <w:rPr>
      <w:rFonts w:eastAsia="Times New Roman" w:cs="Times New Roman"/>
      <w:sz w:val="24"/>
      <w:lang w:val="ru-RU" w:eastAsia="ru-RU" w:bidi="ar-SA"/>
    </w:rPr>
  </w:style>
  <w:style w:type="paragraph" w:customStyle="1" w:styleId="ConsPlusCell">
    <w:name w:val="ConsPlusCell"/>
    <w:uiPriority w:val="99"/>
    <w:rsid w:val="0082666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826665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1013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uiPriority w:val="99"/>
    <w:rsid w:val="00ED37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List Paragraph"/>
    <w:basedOn w:val="a"/>
    <w:uiPriority w:val="99"/>
    <w:qFormat/>
    <w:rsid w:val="006C47B6"/>
    <w:pPr>
      <w:ind w:left="720"/>
    </w:pPr>
  </w:style>
  <w:style w:type="paragraph" w:customStyle="1" w:styleId="a5">
    <w:name w:val="Таблицы (моноширинный)"/>
    <w:basedOn w:val="a"/>
    <w:next w:val="a"/>
    <w:uiPriority w:val="99"/>
    <w:rsid w:val="00DB253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2C69E2"/>
    <w:pPr>
      <w:spacing w:after="0" w:line="240" w:lineRule="auto"/>
      <w:ind w:left="74" w:firstLine="612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link w:val="a6"/>
    <w:uiPriority w:val="99"/>
    <w:locked/>
    <w:rsid w:val="002C69E2"/>
    <w:rPr>
      <w:rFonts w:ascii="Times New Roman" w:hAnsi="Times New Roman" w:cs="Times New Roman"/>
      <w:sz w:val="24"/>
    </w:rPr>
  </w:style>
  <w:style w:type="paragraph" w:styleId="a8">
    <w:name w:val="Body Text"/>
    <w:basedOn w:val="a"/>
    <w:link w:val="a9"/>
    <w:uiPriority w:val="99"/>
    <w:rsid w:val="000446DF"/>
    <w:pPr>
      <w:tabs>
        <w:tab w:val="left" w:pos="4927"/>
        <w:tab w:val="left" w:pos="9854"/>
      </w:tabs>
      <w:spacing w:after="0" w:line="240" w:lineRule="exact"/>
      <w:jc w:val="both"/>
    </w:pPr>
    <w:rPr>
      <w:rFonts w:cs="Times New Roman"/>
      <w:i/>
      <w:sz w:val="28"/>
      <w:szCs w:val="20"/>
      <w:lang w:eastAsia="ru-RU"/>
    </w:rPr>
  </w:style>
  <w:style w:type="character" w:customStyle="1" w:styleId="BodyTextChar">
    <w:name w:val="Body Text Char"/>
    <w:uiPriority w:val="99"/>
    <w:semiHidden/>
    <w:locked/>
    <w:rsid w:val="00C21CB3"/>
    <w:rPr>
      <w:rFonts w:cs="Times New Roman"/>
      <w:lang w:eastAsia="en-US"/>
    </w:rPr>
  </w:style>
  <w:style w:type="character" w:customStyle="1" w:styleId="a9">
    <w:name w:val="Основной текст Знак"/>
    <w:link w:val="a8"/>
    <w:uiPriority w:val="99"/>
    <w:locked/>
    <w:rsid w:val="000446DF"/>
    <w:rPr>
      <w:i/>
      <w:sz w:val="28"/>
      <w:lang w:val="ru-RU" w:eastAsia="ru-RU"/>
    </w:rPr>
  </w:style>
  <w:style w:type="paragraph" w:styleId="aa">
    <w:name w:val="header"/>
    <w:basedOn w:val="a"/>
    <w:link w:val="ab"/>
    <w:uiPriority w:val="99"/>
    <w:rsid w:val="00305578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b">
    <w:name w:val="Верхний колонтитул Знак"/>
    <w:link w:val="aa"/>
    <w:uiPriority w:val="99"/>
    <w:locked/>
    <w:rsid w:val="00305578"/>
    <w:rPr>
      <w:rFonts w:cs="Times New Roman"/>
      <w:lang w:eastAsia="en-US"/>
    </w:rPr>
  </w:style>
  <w:style w:type="paragraph" w:styleId="ac">
    <w:name w:val="footer"/>
    <w:basedOn w:val="a"/>
    <w:link w:val="ad"/>
    <w:uiPriority w:val="99"/>
    <w:rsid w:val="00305578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d">
    <w:name w:val="Нижний колонтитул Знак"/>
    <w:link w:val="ac"/>
    <w:uiPriority w:val="99"/>
    <w:locked/>
    <w:rsid w:val="00305578"/>
    <w:rPr>
      <w:rFonts w:cs="Times New Roman"/>
      <w:lang w:eastAsia="en-US"/>
    </w:rPr>
  </w:style>
  <w:style w:type="paragraph" w:styleId="ae">
    <w:name w:val="Normal (Web)"/>
    <w:basedOn w:val="a"/>
    <w:uiPriority w:val="99"/>
    <w:rsid w:val="005C2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uiPriority w:val="99"/>
    <w:qFormat/>
    <w:locked/>
    <w:rsid w:val="00CD6851"/>
    <w:rPr>
      <w:rFonts w:cs="Times New Roman"/>
      <w:b/>
    </w:rPr>
  </w:style>
  <w:style w:type="paragraph" w:customStyle="1" w:styleId="af0">
    <w:name w:val="Знак"/>
    <w:basedOn w:val="a"/>
    <w:uiPriority w:val="99"/>
    <w:rsid w:val="000A773D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character" w:customStyle="1" w:styleId="2">
    <w:name w:val="Основной текст (2)_"/>
    <w:link w:val="21"/>
    <w:uiPriority w:val="99"/>
    <w:locked/>
    <w:rsid w:val="007D1FDC"/>
    <w:rPr>
      <w:rFonts w:ascii="Sylfaen" w:hAnsi="Sylfaen" w:cs="Times New Roman"/>
      <w:sz w:val="26"/>
      <w:szCs w:val="26"/>
      <w:lang w:bidi="ar-SA"/>
    </w:rPr>
  </w:style>
  <w:style w:type="paragraph" w:customStyle="1" w:styleId="21">
    <w:name w:val="Основной текст (2)1"/>
    <w:basedOn w:val="a"/>
    <w:link w:val="2"/>
    <w:uiPriority w:val="99"/>
    <w:rsid w:val="007D1FDC"/>
    <w:pPr>
      <w:widowControl w:val="0"/>
      <w:shd w:val="clear" w:color="auto" w:fill="FFFFFF"/>
      <w:spacing w:after="360" w:line="240" w:lineRule="atLeast"/>
      <w:ind w:hanging="1040"/>
      <w:jc w:val="center"/>
    </w:pPr>
    <w:rPr>
      <w:rFonts w:ascii="Sylfaen" w:hAnsi="Sylfaen" w:cs="Times New Roman"/>
      <w:noProof/>
      <w:sz w:val="26"/>
      <w:szCs w:val="26"/>
      <w:lang w:eastAsia="ru-RU"/>
    </w:rPr>
  </w:style>
  <w:style w:type="character" w:customStyle="1" w:styleId="23">
    <w:name w:val="Основной текст (2)3"/>
    <w:uiPriority w:val="99"/>
    <w:rsid w:val="007D1FDC"/>
    <w:rPr>
      <w:rFonts w:ascii="Sylfaen" w:hAnsi="Sylfaen" w:cs="Sylfaen"/>
      <w:sz w:val="26"/>
      <w:szCs w:val="26"/>
      <w:u w:val="none"/>
      <w:lang w:bidi="ar-SA"/>
    </w:rPr>
  </w:style>
  <w:style w:type="paragraph" w:customStyle="1" w:styleId="ConsPlusTitle">
    <w:name w:val="ConsPlusTitle"/>
    <w:uiPriority w:val="99"/>
    <w:rsid w:val="0089607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onsPlusNormal0">
    <w:name w:val="ConsPlusNormal Знак"/>
    <w:link w:val="ConsPlusNormal"/>
    <w:uiPriority w:val="99"/>
    <w:locked/>
    <w:rsid w:val="00896075"/>
    <w:rPr>
      <w:rFonts w:ascii="Arial" w:hAnsi="Arial" w:cs="Arial"/>
      <w:lang w:val="ru-RU" w:eastAsia="ru-RU" w:bidi="ar-SA"/>
    </w:rPr>
  </w:style>
  <w:style w:type="paragraph" w:customStyle="1" w:styleId="1">
    <w:name w:val="Абзац списка1"/>
    <w:basedOn w:val="a"/>
    <w:uiPriority w:val="99"/>
    <w:rsid w:val="00FA7E5F"/>
    <w:pPr>
      <w:ind w:left="720"/>
      <w:contextualSpacing/>
    </w:pPr>
    <w:rPr>
      <w:rFonts w:ascii="Times New Roman" w:hAnsi="Times New Roman" w:cs="Times New Roman"/>
    </w:rPr>
  </w:style>
  <w:style w:type="paragraph" w:styleId="af1">
    <w:name w:val="Balloon Text"/>
    <w:basedOn w:val="a"/>
    <w:link w:val="af2"/>
    <w:uiPriority w:val="99"/>
    <w:semiHidden/>
    <w:rsid w:val="00A5370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A5370E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3">
    <w:name w:val="Знак Знак3"/>
    <w:uiPriority w:val="99"/>
    <w:rsid w:val="00313128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pple-converted-space">
    <w:name w:val="apple-converted-space"/>
    <w:uiPriority w:val="99"/>
    <w:rsid w:val="00572FE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1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5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5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5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5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5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5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5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5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5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7511</Words>
  <Characters>42818</Characters>
  <Application>Microsoft Office Word</Application>
  <DocSecurity>0</DocSecurity>
  <Lines>356</Lines>
  <Paragraphs>100</Paragraphs>
  <ScaleCrop>false</ScaleCrop>
  <Company>1</Company>
  <LinksUpToDate>false</LinksUpToDate>
  <CharactersWithSpaces>50229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</dc:title>
  <dc:subject/>
  <dc:creator>bulash</dc:creator>
  <cp:keywords/>
  <dc:description/>
  <cp:lastModifiedBy>Гончарова Г.А.</cp:lastModifiedBy>
  <cp:revision>75</cp:revision>
  <cp:lastPrinted>2015-08-20T03:32:00Z</cp:lastPrinted>
  <dcterms:created xsi:type="dcterms:W3CDTF">2012-09-25T09:11:00Z</dcterms:created>
  <dcterms:modified xsi:type="dcterms:W3CDTF">2015-10-05T05:56:00Z</dcterms:modified>
</cp:coreProperties>
</file>