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2150564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D13DB" w:rsidP="00B75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22.09.2022</w:t>
                </w:r>
              </w:p>
            </w:tc>
          </w:sdtContent>
        </w:sdt>
        <w:permEnd w:id="152150564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5272310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75675" w:rsidP="00B75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5D13DB">
                  <w:rPr>
                    <w:rStyle w:val="31"/>
                  </w:rPr>
                  <w:t>350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5272310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63671451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27809" w:rsidP="00A2780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27809">
                  <w:rPr>
                    <w:rStyle w:val="41"/>
                  </w:rPr>
                  <w:t>О внесении изменений в постановление администрации района от 25.10.2010 № 390 «Об утверждении порядка ведения муниципальной долговой книги муниципального образования Табунский район»</w:t>
                </w:r>
              </w:p>
            </w:tc>
          </w:sdtContent>
        </w:sdt>
        <w:permEnd w:id="176367145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075792221" w:edGrp="everyone"/>
    <w:p w:rsidR="005675F2" w:rsidRPr="00B960A3" w:rsidRDefault="00412B30" w:rsidP="00B960A3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27809" w:rsidRPr="00A27809">
            <w:rPr>
              <w:sz w:val="28"/>
            </w:rPr>
            <w:t xml:space="preserve">С целью приведения постановления администрации района от 25.10.2010 № 390 «Об утверждении порядка ведения муниципальной долговой книги муниципального образования Табунский район» в соответствие с Федеральным законом от 26.03.2022 № 65-ФЗ </w:t>
          </w:r>
          <w:r w:rsidR="00A27809">
            <w:rPr>
              <w:sz w:val="28"/>
            </w:rPr>
            <w:t>«</w:t>
          </w:r>
          <w:r w:rsidR="00A27809" w:rsidRPr="00A27809">
            <w:rPr>
              <w:sz w:val="28"/>
            </w:rPr>
            <w:t>О внесении изменений в Бюджетный кодекс Российской Федерации</w:t>
          </w:r>
          <w:proofErr w:type="gramStart"/>
          <w:r w:rsidR="00A27809">
            <w:rPr>
              <w:sz w:val="28"/>
            </w:rPr>
            <w:t>»</w:t>
          </w:r>
          <w:r w:rsidR="00A27809" w:rsidRPr="00A27809">
            <w:rPr>
              <w:sz w:val="28"/>
            </w:rPr>
            <w:t xml:space="preserve"> </w:t>
          </w:r>
        </w:sdtContent>
      </w:sdt>
      <w:permEnd w:id="1075792221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45944135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30898" w:rsidRDefault="00B960A3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 </w:t>
          </w:r>
          <w:r w:rsidR="00830898">
            <w:rPr>
              <w:rStyle w:val="31"/>
            </w:rPr>
            <w:t xml:space="preserve">Внести в </w:t>
          </w:r>
          <w:r w:rsidR="00A27809">
            <w:rPr>
              <w:rStyle w:val="31"/>
            </w:rPr>
            <w:t>П</w:t>
          </w:r>
          <w:r w:rsidR="00A27809" w:rsidRPr="00A27809">
            <w:rPr>
              <w:rStyle w:val="31"/>
            </w:rPr>
            <w:t>оряд</w:t>
          </w:r>
          <w:r w:rsidR="00A27809">
            <w:rPr>
              <w:rStyle w:val="31"/>
            </w:rPr>
            <w:t>ок</w:t>
          </w:r>
          <w:r w:rsidR="00A27809" w:rsidRPr="00A27809">
            <w:rPr>
              <w:rStyle w:val="31"/>
            </w:rPr>
            <w:t xml:space="preserve"> ведения муниципальной долговой книги муниципального образования Табунский район</w:t>
          </w:r>
          <w:r w:rsidR="00A27809">
            <w:rPr>
              <w:rStyle w:val="31"/>
            </w:rPr>
            <w:t>, утвержденный</w:t>
          </w:r>
          <w:r w:rsidR="00A27809" w:rsidRPr="00A27809">
            <w:rPr>
              <w:rStyle w:val="31"/>
            </w:rPr>
            <w:t xml:space="preserve"> </w:t>
          </w:r>
          <w:r w:rsidR="00830898">
            <w:rPr>
              <w:rStyle w:val="31"/>
            </w:rPr>
            <w:t>постановление</w:t>
          </w:r>
          <w:r w:rsidR="00A27809">
            <w:rPr>
              <w:rStyle w:val="31"/>
            </w:rPr>
            <w:t>м</w:t>
          </w:r>
          <w:r w:rsidR="00830898">
            <w:rPr>
              <w:rStyle w:val="31"/>
            </w:rPr>
            <w:t xml:space="preserve"> администрации района</w:t>
          </w:r>
          <w:r w:rsidR="00A27809" w:rsidRPr="00A27809">
            <w:rPr>
              <w:sz w:val="28"/>
            </w:rPr>
            <w:t xml:space="preserve"> от 25.10.2010 № 390 «Об утверждении порядка ведения муниципальной долговой книги муниципального образования Табунский район»</w:t>
          </w:r>
          <w:r w:rsidR="00830898">
            <w:rPr>
              <w:rStyle w:val="31"/>
            </w:rPr>
            <w:t xml:space="preserve"> (далее</w:t>
          </w:r>
          <w:r w:rsidR="00A27809">
            <w:rPr>
              <w:rStyle w:val="31"/>
            </w:rPr>
            <w:t xml:space="preserve"> - Порядок</w:t>
          </w:r>
          <w:r w:rsidR="00830898">
            <w:rPr>
              <w:rStyle w:val="31"/>
            </w:rPr>
            <w:t>) следующие изменения:</w:t>
          </w:r>
        </w:p>
        <w:p w:rsidR="00A27809" w:rsidRDefault="00A27809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1.</w:t>
          </w:r>
          <w:r w:rsidR="00F571E8">
            <w:rPr>
              <w:rStyle w:val="31"/>
            </w:rPr>
            <w:t>1</w:t>
          </w:r>
          <w:r>
            <w:rPr>
              <w:rStyle w:val="31"/>
            </w:rPr>
            <w:t>. Абзац шестой пункта</w:t>
          </w:r>
          <w:r w:rsidR="00B960A3">
            <w:rPr>
              <w:rStyle w:val="31"/>
            </w:rPr>
            <w:t xml:space="preserve"> </w:t>
          </w:r>
          <w:r>
            <w:rPr>
              <w:rStyle w:val="31"/>
            </w:rPr>
            <w:t>2.7 Порядка изложить в следующей редакции:</w:t>
          </w:r>
        </w:p>
        <w:p w:rsidR="00B84626" w:rsidRDefault="00A27809" w:rsidP="00B75675">
          <w:pPr>
            <w:pStyle w:val="ab"/>
            <w:tabs>
              <w:tab w:val="left" w:pos="851"/>
            </w:tabs>
            <w:spacing w:after="240"/>
            <w:ind w:left="360" w:firstLine="491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  <w:r w:rsidRPr="00A27809">
            <w:rPr>
              <w:rStyle w:val="31"/>
            </w:rPr>
            <w:t xml:space="preserve">Долговые обязательства Табунского района могут существовать в иных формах, </w:t>
          </w:r>
          <w:r>
            <w:rPr>
              <w:rStyle w:val="31"/>
            </w:rPr>
            <w:t>предусмотренных ч. 2 ст. 100 Бюджетного кодекса Российской Федерации</w:t>
          </w:r>
          <w:r w:rsidRPr="00A27809">
            <w:rPr>
              <w:rStyle w:val="31"/>
            </w:rPr>
            <w:t>.</w:t>
          </w:r>
          <w:r w:rsidR="00F571E8">
            <w:rPr>
              <w:rStyle w:val="31"/>
            </w:rPr>
            <w:t>»;</w:t>
          </w:r>
        </w:p>
        <w:p w:rsidR="00F571E8" w:rsidRDefault="00F571E8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1.2. </w:t>
          </w:r>
          <w:r w:rsidR="001A6ECB">
            <w:rPr>
              <w:rStyle w:val="31"/>
            </w:rPr>
            <w:t>Пункт 2.10 Порядка изложить в следующей редакции:</w:t>
          </w:r>
        </w:p>
        <w:p w:rsidR="001A6ECB" w:rsidRDefault="001A6ECB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«2.10. </w:t>
          </w:r>
          <w:r w:rsidRPr="001A6ECB">
            <w:rPr>
              <w:rStyle w:val="31"/>
            </w:rPr>
            <w:t>Комитет по финансам вносит информацию о долговых обязательствах (за исключением обязательств по муниципальным гарантиям) в Долговую книгу в срок, не превышающий пяти рабочих дней с момента возникновения соответствующего обязатель</w:t>
          </w:r>
          <w:r>
            <w:rPr>
              <w:rStyle w:val="31"/>
            </w:rPr>
            <w:t>ства.</w:t>
          </w:r>
        </w:p>
        <w:p w:rsidR="001A6ECB" w:rsidRDefault="001A6ECB" w:rsidP="00B75675">
          <w:pPr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Информация о долговых обязательствах по муниципальным гарантиям вносится Комитетом по финансам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    </w:r>
          <w:r w:rsidR="00B75675">
            <w:rPr>
              <w:sz w:val="28"/>
              <w:szCs w:val="28"/>
            </w:rPr>
            <w:t>».</w:t>
          </w:r>
        </w:p>
        <w:p w:rsidR="001A6ECB" w:rsidRPr="00105850" w:rsidRDefault="001A6ECB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</w:p>
        <w:p w:rsidR="00B75675" w:rsidRPr="00B75675" w:rsidRDefault="00B75675" w:rsidP="00B75675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B75675">
            <w:rPr>
              <w:sz w:val="28"/>
              <w:szCs w:val="28"/>
            </w:rPr>
            <w:lastRenderedPageBreak/>
            <w:t>2. Постановление вступает в силу со дня его официального опубликования.</w:t>
          </w:r>
        </w:p>
        <w:p w:rsidR="00B75675" w:rsidRPr="00B75675" w:rsidRDefault="00B75675" w:rsidP="00B75675">
          <w:pPr>
            <w:pStyle w:val="ConsPlusNormal"/>
            <w:ind w:firstLineChars="200" w:firstLine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75675">
            <w:rPr>
              <w:rFonts w:ascii="Times New Roman" w:hAnsi="Times New Roman" w:cs="Times New Roman"/>
              <w:sz w:val="28"/>
              <w:szCs w:val="28"/>
            </w:rPr>
            <w:t>3. 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B75675" w:rsidRPr="00B75675" w:rsidRDefault="00B75675" w:rsidP="00B75675">
          <w:pPr>
            <w:autoSpaceDE w:val="0"/>
            <w:autoSpaceDN w:val="0"/>
            <w:adjustRightInd w:val="0"/>
            <w:ind w:firstLine="520"/>
            <w:jc w:val="both"/>
            <w:rPr>
              <w:sz w:val="28"/>
              <w:szCs w:val="28"/>
            </w:rPr>
          </w:pPr>
          <w:r w:rsidRPr="00B75675">
            <w:rPr>
              <w:sz w:val="28"/>
              <w:szCs w:val="28"/>
            </w:rPr>
            <w:t xml:space="preserve">4. Контроль исполнения настоящего постановления возложить на председателя комитета по финансам, налоговой и кредитной политике </w:t>
          </w:r>
          <w:proofErr w:type="spellStart"/>
          <w:r w:rsidRPr="00B75675">
            <w:rPr>
              <w:sz w:val="28"/>
              <w:szCs w:val="28"/>
            </w:rPr>
            <w:t>Алубину</w:t>
          </w:r>
          <w:proofErr w:type="spellEnd"/>
          <w:r w:rsidRPr="00B75675">
            <w:rPr>
              <w:sz w:val="28"/>
              <w:szCs w:val="28"/>
            </w:rPr>
            <w:t xml:space="preserve"> М.Ю.</w:t>
          </w:r>
        </w:p>
        <w:p w:rsidR="0037097F" w:rsidRPr="00B75675" w:rsidRDefault="00412B30" w:rsidP="00B75675">
          <w:pPr>
            <w:autoSpaceDE w:val="0"/>
            <w:autoSpaceDN w:val="0"/>
            <w:adjustRightInd w:val="0"/>
            <w:ind w:firstLine="540"/>
            <w:jc w:val="both"/>
            <w:rPr>
              <w:sz w:val="26"/>
              <w:szCs w:val="26"/>
            </w:rPr>
          </w:pPr>
        </w:p>
      </w:sdtContent>
    </w:sdt>
    <w:permEnd w:id="145944135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559175476" w:edGrp="everyone" w:displacedByCustomXml="next"/>
        <w:sdt>
          <w:sdtPr>
            <w:rPr>
              <w:rStyle w:val="31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B75675" w:rsidRDefault="000E194B" w:rsidP="00985BCE">
                <w:pPr>
                  <w:rPr>
                    <w:sz w:val="28"/>
                    <w:szCs w:val="28"/>
                  </w:rPr>
                </w:pPr>
                <w:r w:rsidRPr="00B75675">
                  <w:rPr>
                    <w:rStyle w:val="31"/>
                    <w:szCs w:val="28"/>
                  </w:rPr>
                  <w:t>Глава района</w:t>
                </w:r>
              </w:p>
            </w:tc>
          </w:sdtContent>
        </w:sdt>
        <w:permEnd w:id="559175476" w:displacedByCustomXml="prev"/>
        <w:permStart w:id="449390668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B75675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 w:rsidRPr="00B75675">
                  <w:rPr>
                    <w:rStyle w:val="31"/>
                    <w:szCs w:val="28"/>
                  </w:rPr>
                  <w:t>В.С. Швыдкой</w:t>
                </w:r>
              </w:p>
            </w:tc>
          </w:sdtContent>
        </w:sdt>
        <w:permEnd w:id="449390668" w:displacedByCustomXml="prev"/>
      </w:tr>
    </w:tbl>
    <w:p w:rsidR="006638B4" w:rsidRDefault="006638B4" w:rsidP="006638B4">
      <w:pPr>
        <w:jc w:val="center"/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kELDASHo4kTcENDFylBm6S14BMPAJG/OMalYcJ0X6NpmbZ2zl6jhS3FbdARwKEJwbKniDX4Jgs8+QIzJ5WHIUQ==" w:salt="R3sPlZmrlpYrZrBtggGn8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A6ECB"/>
    <w:rsid w:val="001B05C8"/>
    <w:rsid w:val="001B46C0"/>
    <w:rsid w:val="001C0A64"/>
    <w:rsid w:val="001C47CE"/>
    <w:rsid w:val="001D3390"/>
    <w:rsid w:val="001D515C"/>
    <w:rsid w:val="00200902"/>
    <w:rsid w:val="002166F0"/>
    <w:rsid w:val="00226BB8"/>
    <w:rsid w:val="00226C46"/>
    <w:rsid w:val="002357E1"/>
    <w:rsid w:val="00241FEC"/>
    <w:rsid w:val="0026284F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12B30"/>
    <w:rsid w:val="004218D3"/>
    <w:rsid w:val="00426928"/>
    <w:rsid w:val="00441999"/>
    <w:rsid w:val="00456524"/>
    <w:rsid w:val="004B19E2"/>
    <w:rsid w:val="004B55E3"/>
    <w:rsid w:val="004E6D42"/>
    <w:rsid w:val="00502F0F"/>
    <w:rsid w:val="00514A68"/>
    <w:rsid w:val="005329E4"/>
    <w:rsid w:val="005348DE"/>
    <w:rsid w:val="005352C3"/>
    <w:rsid w:val="00543B6D"/>
    <w:rsid w:val="005675F2"/>
    <w:rsid w:val="005812DA"/>
    <w:rsid w:val="005B79B6"/>
    <w:rsid w:val="005C4F44"/>
    <w:rsid w:val="005D13DB"/>
    <w:rsid w:val="005E0AB5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6466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81094B"/>
    <w:rsid w:val="00820F41"/>
    <w:rsid w:val="00830898"/>
    <w:rsid w:val="00830E27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0183A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6BB"/>
    <w:rsid w:val="00A27809"/>
    <w:rsid w:val="00A33BB3"/>
    <w:rsid w:val="00A61EA4"/>
    <w:rsid w:val="00A741E0"/>
    <w:rsid w:val="00A770A9"/>
    <w:rsid w:val="00A84C7E"/>
    <w:rsid w:val="00AA2722"/>
    <w:rsid w:val="00AB141F"/>
    <w:rsid w:val="00AD1B4B"/>
    <w:rsid w:val="00AF1A7F"/>
    <w:rsid w:val="00B06073"/>
    <w:rsid w:val="00B417C3"/>
    <w:rsid w:val="00B43B8F"/>
    <w:rsid w:val="00B52A80"/>
    <w:rsid w:val="00B743A0"/>
    <w:rsid w:val="00B75675"/>
    <w:rsid w:val="00B8287D"/>
    <w:rsid w:val="00B83D72"/>
    <w:rsid w:val="00B8412B"/>
    <w:rsid w:val="00B84626"/>
    <w:rsid w:val="00B960A3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87746"/>
    <w:rsid w:val="00CA7B2E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062A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4587F"/>
    <w:rsid w:val="00E51410"/>
    <w:rsid w:val="00E5640E"/>
    <w:rsid w:val="00E70D23"/>
    <w:rsid w:val="00E75AEE"/>
    <w:rsid w:val="00EA1888"/>
    <w:rsid w:val="00EB40BE"/>
    <w:rsid w:val="00EE7ACB"/>
    <w:rsid w:val="00EF090D"/>
    <w:rsid w:val="00F143A6"/>
    <w:rsid w:val="00F2699A"/>
    <w:rsid w:val="00F5039A"/>
    <w:rsid w:val="00F571E8"/>
    <w:rsid w:val="00F6725C"/>
    <w:rsid w:val="00F7313A"/>
    <w:rsid w:val="00F92510"/>
    <w:rsid w:val="00F94836"/>
    <w:rsid w:val="00FB3B4A"/>
    <w:rsid w:val="00FE532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B75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96077"/>
    <w:rsid w:val="000A0CC5"/>
    <w:rsid w:val="001F1816"/>
    <w:rsid w:val="00204BAB"/>
    <w:rsid w:val="00222B4D"/>
    <w:rsid w:val="00335C38"/>
    <w:rsid w:val="003A30B5"/>
    <w:rsid w:val="003E48BF"/>
    <w:rsid w:val="003F1CFF"/>
    <w:rsid w:val="00406BE4"/>
    <w:rsid w:val="004708B8"/>
    <w:rsid w:val="00496013"/>
    <w:rsid w:val="005D0008"/>
    <w:rsid w:val="00610A90"/>
    <w:rsid w:val="00676176"/>
    <w:rsid w:val="006D5BAB"/>
    <w:rsid w:val="00763481"/>
    <w:rsid w:val="00797250"/>
    <w:rsid w:val="008249FB"/>
    <w:rsid w:val="0086767C"/>
    <w:rsid w:val="00880B08"/>
    <w:rsid w:val="008C76BB"/>
    <w:rsid w:val="008F27F6"/>
    <w:rsid w:val="00962EA2"/>
    <w:rsid w:val="00980AF3"/>
    <w:rsid w:val="0098434A"/>
    <w:rsid w:val="009B5E62"/>
    <w:rsid w:val="009D3ED8"/>
    <w:rsid w:val="009E00A4"/>
    <w:rsid w:val="009E7E85"/>
    <w:rsid w:val="00A135E2"/>
    <w:rsid w:val="00A55E3A"/>
    <w:rsid w:val="00B53E7F"/>
    <w:rsid w:val="00C878F9"/>
    <w:rsid w:val="00C9097C"/>
    <w:rsid w:val="00C97A5D"/>
    <w:rsid w:val="00CB4BE4"/>
    <w:rsid w:val="00CF6A02"/>
    <w:rsid w:val="00D977C5"/>
    <w:rsid w:val="00D97C08"/>
    <w:rsid w:val="00E10FB6"/>
    <w:rsid w:val="00E1344D"/>
    <w:rsid w:val="00E62BFD"/>
    <w:rsid w:val="00E638B1"/>
    <w:rsid w:val="00EA19D2"/>
    <w:rsid w:val="00ED4CE6"/>
    <w:rsid w:val="00F338C5"/>
    <w:rsid w:val="00FD374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B76D-FA7B-47ED-9698-1E5B76F9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2022-09-21T03:47:00Z</cp:lastPrinted>
  <dcterms:created xsi:type="dcterms:W3CDTF">2021-05-14T04:33:00Z</dcterms:created>
  <dcterms:modified xsi:type="dcterms:W3CDTF">2022-09-23T04:09:00Z</dcterms:modified>
</cp:coreProperties>
</file>