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87900978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2A40CB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31.01.2022</w:t>
                </w:r>
              </w:p>
            </w:tc>
          </w:sdtContent>
        </w:sdt>
        <w:permEnd w:id="87900978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941719197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5E2296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23</w:t>
                </w:r>
              </w:p>
            </w:tc>
          </w:sdtContent>
        </w:sdt>
        <w:permEnd w:id="1941719197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602361877" w:edGrp="everyone" w:displacedByCustomXml="next"/>
        <w:sdt>
          <w:sdtPr>
            <w:rPr>
              <w:b/>
              <w:sz w:val="26"/>
              <w:szCs w:val="26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CF72AE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246CB7">
                  <w:rPr>
                    <w:b/>
                    <w:sz w:val="26"/>
                    <w:szCs w:val="26"/>
                  </w:rPr>
                  <w:t xml:space="preserve">Об объявлении аукциона по продаже имущества, находящегося в собственности муниципального образования </w:t>
                </w:r>
                <w:r w:rsidR="00246CB7">
                  <w:rPr>
                    <w:b/>
                    <w:sz w:val="26"/>
                    <w:szCs w:val="26"/>
                  </w:rPr>
                  <w:t xml:space="preserve">                                                               </w:t>
                </w:r>
                <w:r w:rsidRPr="00246CB7">
                  <w:rPr>
                    <w:b/>
                    <w:sz w:val="26"/>
                    <w:szCs w:val="26"/>
                  </w:rPr>
                  <w:t>Табунский район Алтайского края</w:t>
                </w:r>
              </w:p>
            </w:tc>
          </w:sdtContent>
        </w:sdt>
        <w:permEnd w:id="1602361877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43870427" w:edGrp="everyone"/>
    <w:p w:rsidR="00830E27" w:rsidRDefault="002A40CB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CF72AE" w:rsidRPr="00CF72AE">
            <w:rPr>
              <w:sz w:val="28"/>
            </w:rPr>
            <w:t>В соответствии с Федеральным законом «О приватизации государственного и муниципального имущества» от 21.12.2001г. № 178-ФЗ, постановлением Правительства РФ от 12.08.2002г.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 и Положением «О порядке управления и распоряжения муниципальным имуществом муниципального образования Табунский район Алтайского края», утвержденным решением районного Совета депутатов от 24.09.2015 № 22</w:t>
          </w:r>
        </w:sdtContent>
      </w:sdt>
      <w:permEnd w:id="143870427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501576842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sdt>
          <w:sdtPr>
            <w:rPr>
              <w:rStyle w:val="31"/>
            </w:rPr>
            <w:alias w:val="Распорядительная часть"/>
            <w:tag w:val="Распорядительная часть"/>
            <w:id w:val="-396829246"/>
            <w:placeholder>
              <w:docPart w:val="46D19CE308984F5CB5CFC641E6CEF951"/>
            </w:placeholder>
          </w:sdtPr>
          <w:sdtEndPr>
            <w:rPr>
              <w:rStyle w:val="a0"/>
              <w:sz w:val="20"/>
            </w:rPr>
          </w:sdtEndPr>
          <w:sdtContent>
            <w:p w:rsidR="00CF72AE" w:rsidRPr="00CF72AE" w:rsidRDefault="00CF72AE" w:rsidP="00CF72AE">
              <w:pPr>
                <w:numPr>
                  <w:ilvl w:val="0"/>
                  <w:numId w:val="21"/>
                </w:numPr>
                <w:tabs>
                  <w:tab w:val="clear" w:pos="786"/>
                  <w:tab w:val="num" w:pos="0"/>
                  <w:tab w:val="left" w:pos="993"/>
                  <w:tab w:val="num" w:pos="4472"/>
                </w:tabs>
                <w:ind w:left="0" w:firstLine="709"/>
                <w:jc w:val="both"/>
                <w:rPr>
                  <w:sz w:val="28"/>
                  <w:szCs w:val="28"/>
                </w:rPr>
              </w:pPr>
              <w:r w:rsidRPr="005E5027">
                <w:rPr>
                  <w:sz w:val="28"/>
                  <w:szCs w:val="28"/>
                </w:rPr>
                <w:t xml:space="preserve"> </w:t>
              </w:r>
              <w:r w:rsidRPr="00CF72AE">
                <w:rPr>
                  <w:sz w:val="28"/>
                  <w:szCs w:val="28"/>
                </w:rPr>
                <w:t xml:space="preserve">Провести продажу </w:t>
              </w:r>
              <w:r w:rsidR="00DE4701">
                <w:rPr>
                  <w:sz w:val="28"/>
                  <w:szCs w:val="28"/>
                </w:rPr>
                <w:t>транспортного средства</w:t>
              </w:r>
              <w:r w:rsidR="00586E6A">
                <w:rPr>
                  <w:sz w:val="28"/>
                  <w:szCs w:val="28"/>
                </w:rPr>
                <w:t xml:space="preserve"> </w:t>
              </w:r>
              <w:r w:rsidR="00CC4F13">
                <w:rPr>
                  <w:sz w:val="28"/>
                  <w:szCs w:val="28"/>
                </w:rPr>
                <w:t>ПАЗ-32053-70</w:t>
              </w:r>
              <w:r w:rsidR="00F11D26">
                <w:rPr>
                  <w:sz w:val="28"/>
                  <w:szCs w:val="28"/>
                </w:rPr>
                <w:t xml:space="preserve">, год выпуска 2011 </w:t>
              </w:r>
              <w:r w:rsidRPr="00CF72AE">
                <w:rPr>
                  <w:sz w:val="28"/>
                  <w:szCs w:val="28"/>
                </w:rPr>
                <w:t>(приложение).</w:t>
              </w:r>
            </w:p>
            <w:p w:rsidR="00CF72AE" w:rsidRPr="00CF72AE" w:rsidRDefault="00CF72AE" w:rsidP="00CF72AE">
              <w:pPr>
                <w:numPr>
                  <w:ilvl w:val="0"/>
                  <w:numId w:val="21"/>
                </w:numPr>
                <w:tabs>
                  <w:tab w:val="num" w:pos="0"/>
                  <w:tab w:val="left" w:pos="993"/>
                </w:tabs>
                <w:ind w:left="0" w:firstLine="709"/>
                <w:jc w:val="both"/>
                <w:rPr>
                  <w:sz w:val="28"/>
                  <w:szCs w:val="28"/>
                </w:rPr>
              </w:pPr>
              <w:r w:rsidRPr="00CF72AE">
                <w:rPr>
                  <w:sz w:val="28"/>
                  <w:szCs w:val="28"/>
                </w:rPr>
                <w:t>В 10-дневный срок с даты принятия постано</w:t>
              </w:r>
              <w:r>
                <w:rPr>
                  <w:sz w:val="28"/>
                  <w:szCs w:val="28"/>
                </w:rPr>
                <w:t>вления</w:t>
              </w:r>
              <w:r w:rsidRPr="00CF72AE">
                <w:rPr>
                  <w:sz w:val="28"/>
                  <w:szCs w:val="28"/>
                </w:rPr>
                <w:t xml:space="preserve"> Комитету по экономике и управлению муниципальным имуществом Табунского района Алтайского края обеспечить размещение постановления: </w:t>
              </w:r>
            </w:p>
            <w:p w:rsidR="00CF72AE" w:rsidRPr="00CF72AE" w:rsidRDefault="00CF72AE" w:rsidP="00CF72AE">
              <w:pPr>
                <w:tabs>
                  <w:tab w:val="left" w:pos="993"/>
                  <w:tab w:val="num" w:pos="5180"/>
                </w:tabs>
                <w:ind w:firstLine="709"/>
                <w:jc w:val="both"/>
                <w:rPr>
                  <w:sz w:val="28"/>
                  <w:szCs w:val="28"/>
                </w:rPr>
              </w:pPr>
              <w:r w:rsidRPr="00CF72AE">
                <w:rPr>
                  <w:sz w:val="28"/>
                  <w:szCs w:val="28"/>
                </w:rPr>
                <w:t xml:space="preserve">- на сайте администрации Табунского района Алтайского края; </w:t>
              </w:r>
            </w:p>
            <w:p w:rsidR="005768C1" w:rsidRPr="00CF72AE" w:rsidRDefault="00CF72AE" w:rsidP="00CF72AE">
              <w:pPr>
                <w:tabs>
                  <w:tab w:val="left" w:pos="993"/>
                  <w:tab w:val="num" w:pos="5180"/>
                </w:tabs>
                <w:jc w:val="both"/>
                <w:rPr>
                  <w:rStyle w:val="31"/>
                  <w:szCs w:val="28"/>
                </w:rPr>
              </w:pPr>
              <w:r w:rsidRPr="00CF72AE">
                <w:rPr>
                  <w:sz w:val="28"/>
                  <w:szCs w:val="28"/>
                </w:rPr>
                <w:t xml:space="preserve">          -на официальном сайте Российской Федерации для размещения информации о проведении торгов, определенном Прав</w:t>
              </w:r>
              <w:r>
                <w:rPr>
                  <w:sz w:val="28"/>
                  <w:szCs w:val="28"/>
                </w:rPr>
                <w:t xml:space="preserve">ительством Российской </w:t>
              </w:r>
              <w:proofErr w:type="gramStart"/>
              <w:r>
                <w:rPr>
                  <w:sz w:val="28"/>
                  <w:szCs w:val="28"/>
                </w:rPr>
                <w:t>Федерации.</w:t>
              </w:r>
              <w:r w:rsidRPr="00CF72AE">
                <w:rPr>
                  <w:sz w:val="26"/>
                  <w:szCs w:val="26"/>
                </w:rPr>
                <w:t xml:space="preserve">  </w:t>
              </w:r>
              <w:proofErr w:type="gramEnd"/>
            </w:p>
          </w:sdtContent>
        </w:sdt>
        <w:p w:rsidR="0037097F" w:rsidRPr="00514A68" w:rsidRDefault="005768C1" w:rsidP="005768C1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 xml:space="preserve"> </w:t>
          </w:r>
        </w:p>
      </w:sdtContent>
    </w:sdt>
    <w:permEnd w:id="501576842" w:displacedByCustomXml="prev"/>
    <w:p w:rsid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5115" w:type="pct"/>
        <w:tblInd w:w="-108" w:type="dxa"/>
        <w:tblLook w:val="04A0" w:firstRow="1" w:lastRow="0" w:firstColumn="1" w:lastColumn="0" w:noHBand="0" w:noVBand="1"/>
      </w:tblPr>
      <w:tblGrid>
        <w:gridCol w:w="6817"/>
        <w:gridCol w:w="2752"/>
      </w:tblGrid>
      <w:tr w:rsidR="00C91417" w:rsidRPr="001344D2" w:rsidTr="00C87438">
        <w:permStart w:id="1505775816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6A5D9ADF25BD47849694FBABF11DE34F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3562" w:type="pct"/>
              </w:tcPr>
              <w:p w:rsidR="00C91417" w:rsidRPr="001344D2" w:rsidRDefault="00C91417" w:rsidP="00C8743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505775816" w:displacedByCustomXml="prev"/>
        <w:permStart w:id="1181891145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placeholder>
              <w:docPart w:val="6A5D9ADF25BD47849694FBABF11DE34F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38" w:type="pct"/>
                <w:vAlign w:val="bottom"/>
              </w:tcPr>
              <w:p w:rsidR="00C91417" w:rsidRPr="001344D2" w:rsidRDefault="00C91417" w:rsidP="00C87438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181891145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464526955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22-01-3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2A40CB">
            <w:rPr>
              <w:sz w:val="28"/>
              <w:szCs w:val="28"/>
            </w:rPr>
            <w:t>31.01.2022</w:t>
          </w:r>
        </w:sdtContent>
      </w:sdt>
      <w:r w:rsidR="00CF72AE">
        <w:rPr>
          <w:sz w:val="28"/>
          <w:szCs w:val="28"/>
        </w:rPr>
        <w:t xml:space="preserve"> </w:t>
      </w:r>
      <w:r w:rsidRPr="006638B4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5E2296">
            <w:rPr>
              <w:sz w:val="28"/>
              <w:szCs w:val="28"/>
            </w:rPr>
            <w:t>23</w:t>
          </w:r>
          <w:r w:rsidR="00CF72AE">
            <w:rPr>
              <w:sz w:val="28"/>
              <w:szCs w:val="28"/>
            </w:rPr>
            <w:t xml:space="preserve"> </w:t>
          </w:r>
        </w:sdtContent>
      </w:sdt>
    </w:p>
    <w:permEnd w:id="464526955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1503735412" w:edGrp="everyone" w:displacedByCustomXml="next"/>
    <w:sdt>
      <w:sdtPr>
        <w:rPr>
          <w:bCs/>
          <w:color w:val="000000"/>
          <w:sz w:val="28"/>
          <w:szCs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DE4701" w:rsidP="006638B4">
          <w:pPr>
            <w:jc w:val="center"/>
            <w:rPr>
              <w:sz w:val="28"/>
              <w:szCs w:val="28"/>
            </w:rPr>
          </w:pPr>
          <w:r w:rsidRPr="00CF72AE">
            <w:rPr>
              <w:bCs/>
              <w:color w:val="000000"/>
              <w:sz w:val="28"/>
              <w:szCs w:val="28"/>
            </w:rPr>
            <w:t>УСЛОВИЯ</w:t>
          </w:r>
          <w:r>
            <w:rPr>
              <w:bCs/>
              <w:color w:val="000000"/>
              <w:sz w:val="28"/>
              <w:szCs w:val="28"/>
            </w:rPr>
            <w:t xml:space="preserve"> </w:t>
          </w:r>
          <w:r w:rsidRPr="0096189B">
            <w:rPr>
              <w:bCs/>
              <w:color w:val="000000"/>
              <w:sz w:val="28"/>
              <w:szCs w:val="28"/>
            </w:rPr>
            <w:t>приватизации</w:t>
          </w:r>
          <w:r>
            <w:rPr>
              <w:bCs/>
              <w:color w:val="000000"/>
              <w:sz w:val="28"/>
              <w:szCs w:val="28"/>
            </w:rPr>
            <w:t xml:space="preserve"> </w:t>
          </w:r>
        </w:p>
      </w:sdtContent>
    </w:sdt>
    <w:permEnd w:id="1503735412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778195874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CF72AE" w:rsidRPr="00444934" w:rsidRDefault="00CF72AE" w:rsidP="00CF72AE">
          <w:pPr>
            <w:pStyle w:val="a8"/>
            <w:numPr>
              <w:ilvl w:val="0"/>
              <w:numId w:val="22"/>
            </w:numPr>
            <w:tabs>
              <w:tab w:val="left" w:pos="0"/>
              <w:tab w:val="left" w:pos="1134"/>
            </w:tabs>
            <w:ind w:left="0" w:firstLine="709"/>
            <w:rPr>
              <w:sz w:val="28"/>
              <w:szCs w:val="28"/>
            </w:rPr>
          </w:pPr>
          <w:r w:rsidRPr="00444934">
            <w:rPr>
              <w:bCs/>
              <w:sz w:val="28"/>
              <w:szCs w:val="28"/>
            </w:rPr>
            <w:t>Характеристика объекта продажи</w:t>
          </w:r>
        </w:p>
        <w:p w:rsidR="00CF72AE" w:rsidRPr="00444934" w:rsidRDefault="00DE4701" w:rsidP="00CF72AE">
          <w:pPr>
            <w:ind w:firstLine="709"/>
            <w:jc w:val="both"/>
            <w:rPr>
              <w:bCs/>
              <w:sz w:val="28"/>
              <w:szCs w:val="28"/>
            </w:rPr>
          </w:pPr>
          <w:r w:rsidRPr="00444934">
            <w:rPr>
              <w:bCs/>
              <w:sz w:val="28"/>
              <w:szCs w:val="28"/>
            </w:rPr>
            <w:t>Транспортное средство автобус ПАЗ</w:t>
          </w:r>
          <w:r w:rsidR="00903CCD" w:rsidRPr="00444934">
            <w:rPr>
              <w:bCs/>
              <w:sz w:val="28"/>
              <w:szCs w:val="28"/>
            </w:rPr>
            <w:t xml:space="preserve"> </w:t>
          </w:r>
          <w:r w:rsidRPr="00444934">
            <w:rPr>
              <w:bCs/>
              <w:sz w:val="28"/>
              <w:szCs w:val="28"/>
            </w:rPr>
            <w:t xml:space="preserve">- </w:t>
          </w:r>
          <w:r w:rsidR="00246CB7" w:rsidRPr="00444934">
            <w:rPr>
              <w:bCs/>
              <w:sz w:val="28"/>
              <w:szCs w:val="28"/>
            </w:rPr>
            <w:t>32053-70, год выпуска 2011, двигатель модель, №</w:t>
          </w:r>
          <w:r w:rsidR="00F11D26" w:rsidRPr="00444934">
            <w:rPr>
              <w:bCs/>
              <w:sz w:val="28"/>
              <w:szCs w:val="28"/>
            </w:rPr>
            <w:t xml:space="preserve"> </w:t>
          </w:r>
          <w:r w:rsidR="00903CCD" w:rsidRPr="00444934">
            <w:rPr>
              <w:bCs/>
              <w:sz w:val="28"/>
              <w:szCs w:val="28"/>
            </w:rPr>
            <w:t>523400 А1009839</w:t>
          </w:r>
          <w:r w:rsidR="00246CB7" w:rsidRPr="00444934">
            <w:rPr>
              <w:bCs/>
              <w:sz w:val="28"/>
              <w:szCs w:val="28"/>
            </w:rPr>
            <w:t>, идентификационный номер (</w:t>
          </w:r>
          <w:r w:rsidR="00246CB7" w:rsidRPr="00444934">
            <w:rPr>
              <w:bCs/>
              <w:sz w:val="28"/>
              <w:szCs w:val="28"/>
              <w:lang w:val="en-US"/>
            </w:rPr>
            <w:t>VIN</w:t>
          </w:r>
          <w:r w:rsidR="00246CB7" w:rsidRPr="00444934">
            <w:rPr>
              <w:bCs/>
              <w:sz w:val="28"/>
              <w:szCs w:val="28"/>
            </w:rPr>
            <w:t>)</w:t>
          </w:r>
          <w:r w:rsidRPr="00444934">
            <w:rPr>
              <w:bCs/>
              <w:sz w:val="28"/>
              <w:szCs w:val="28"/>
            </w:rPr>
            <w:t xml:space="preserve"> </w:t>
          </w:r>
          <w:r w:rsidR="00246CB7" w:rsidRPr="00444934">
            <w:rPr>
              <w:bCs/>
              <w:sz w:val="28"/>
              <w:szCs w:val="28"/>
            </w:rPr>
            <w:t>Х</w:t>
          </w:r>
          <w:r w:rsidR="00246CB7" w:rsidRPr="00444934">
            <w:rPr>
              <w:bCs/>
              <w:sz w:val="28"/>
              <w:szCs w:val="28"/>
              <w:lang w:val="en-US"/>
            </w:rPr>
            <w:t>IM</w:t>
          </w:r>
          <w:r w:rsidR="00246CB7" w:rsidRPr="00444934">
            <w:rPr>
              <w:bCs/>
              <w:sz w:val="28"/>
              <w:szCs w:val="28"/>
            </w:rPr>
            <w:t>3205</w:t>
          </w:r>
          <w:r w:rsidR="00F11D26" w:rsidRPr="00444934">
            <w:rPr>
              <w:bCs/>
              <w:sz w:val="28"/>
              <w:szCs w:val="28"/>
              <w:lang w:val="en-US"/>
            </w:rPr>
            <w:t>CXB</w:t>
          </w:r>
          <w:r w:rsidR="00903CCD" w:rsidRPr="00444934">
            <w:rPr>
              <w:bCs/>
              <w:sz w:val="28"/>
              <w:szCs w:val="28"/>
            </w:rPr>
            <w:t>0000408</w:t>
          </w:r>
          <w:r w:rsidR="00246CB7" w:rsidRPr="00444934">
            <w:rPr>
              <w:bCs/>
              <w:sz w:val="28"/>
              <w:szCs w:val="28"/>
            </w:rPr>
            <w:t>, кузов Х</w:t>
          </w:r>
          <w:r w:rsidR="00246CB7" w:rsidRPr="00444934">
            <w:rPr>
              <w:bCs/>
              <w:sz w:val="28"/>
              <w:szCs w:val="28"/>
              <w:lang w:val="en-US"/>
            </w:rPr>
            <w:t>IM</w:t>
          </w:r>
          <w:r w:rsidR="00246CB7" w:rsidRPr="00444934">
            <w:rPr>
              <w:bCs/>
              <w:sz w:val="28"/>
              <w:szCs w:val="28"/>
            </w:rPr>
            <w:t>3205</w:t>
          </w:r>
          <w:r w:rsidR="00F11D26" w:rsidRPr="00444934">
            <w:rPr>
              <w:bCs/>
              <w:sz w:val="28"/>
              <w:szCs w:val="28"/>
              <w:lang w:val="en-US"/>
            </w:rPr>
            <w:t>CXB</w:t>
          </w:r>
          <w:r w:rsidR="00F11D26" w:rsidRPr="00444934">
            <w:rPr>
              <w:bCs/>
              <w:sz w:val="28"/>
              <w:szCs w:val="28"/>
            </w:rPr>
            <w:t>0000</w:t>
          </w:r>
          <w:r w:rsidR="00903CCD" w:rsidRPr="00444934">
            <w:rPr>
              <w:bCs/>
              <w:sz w:val="28"/>
              <w:szCs w:val="28"/>
            </w:rPr>
            <w:t>408</w:t>
          </w:r>
          <w:r w:rsidR="00246CB7" w:rsidRPr="00444934">
            <w:rPr>
              <w:bCs/>
              <w:sz w:val="28"/>
              <w:szCs w:val="28"/>
            </w:rPr>
            <w:t>, цвет жёлтый.</w:t>
          </w:r>
        </w:p>
        <w:p w:rsidR="00CF72AE" w:rsidRPr="00444934" w:rsidRDefault="00CF72AE" w:rsidP="00CF72AE">
          <w:pPr>
            <w:pStyle w:val="a8"/>
            <w:numPr>
              <w:ilvl w:val="0"/>
              <w:numId w:val="22"/>
            </w:numPr>
            <w:tabs>
              <w:tab w:val="left" w:pos="0"/>
              <w:tab w:val="left" w:pos="1134"/>
            </w:tabs>
            <w:ind w:left="0" w:firstLine="709"/>
            <w:rPr>
              <w:bCs/>
              <w:sz w:val="28"/>
              <w:szCs w:val="28"/>
            </w:rPr>
          </w:pPr>
          <w:r w:rsidRPr="00444934">
            <w:rPr>
              <w:bCs/>
              <w:sz w:val="28"/>
              <w:szCs w:val="28"/>
            </w:rPr>
            <w:t>Стоимость объекта продажи</w:t>
          </w:r>
        </w:p>
        <w:p w:rsidR="00CF72AE" w:rsidRPr="00444934" w:rsidRDefault="00CF72AE" w:rsidP="00CF72AE">
          <w:pPr>
            <w:tabs>
              <w:tab w:val="num" w:pos="435"/>
            </w:tabs>
            <w:ind w:firstLine="709"/>
            <w:jc w:val="both"/>
            <w:rPr>
              <w:bCs/>
              <w:sz w:val="28"/>
              <w:szCs w:val="28"/>
            </w:rPr>
          </w:pPr>
          <w:r w:rsidRPr="00444934">
            <w:rPr>
              <w:bCs/>
              <w:sz w:val="28"/>
              <w:szCs w:val="28"/>
            </w:rPr>
            <w:t xml:space="preserve">Начальная цена объекта составляет </w:t>
          </w:r>
          <w:r w:rsidR="00246CB7" w:rsidRPr="00444934">
            <w:rPr>
              <w:bCs/>
              <w:sz w:val="28"/>
              <w:szCs w:val="28"/>
            </w:rPr>
            <w:t xml:space="preserve">250 </w:t>
          </w:r>
          <w:r w:rsidRPr="00444934">
            <w:rPr>
              <w:bCs/>
              <w:sz w:val="28"/>
              <w:szCs w:val="28"/>
            </w:rPr>
            <w:t>000,00 (</w:t>
          </w:r>
          <w:r w:rsidR="00246CB7" w:rsidRPr="00444934">
            <w:rPr>
              <w:bCs/>
              <w:sz w:val="28"/>
              <w:szCs w:val="28"/>
            </w:rPr>
            <w:t>двести</w:t>
          </w:r>
          <w:r w:rsidRPr="00444934">
            <w:rPr>
              <w:bCs/>
              <w:sz w:val="28"/>
              <w:szCs w:val="28"/>
            </w:rPr>
            <w:t xml:space="preserve"> пять</w:t>
          </w:r>
          <w:r w:rsidR="00246CB7" w:rsidRPr="00444934">
            <w:rPr>
              <w:bCs/>
              <w:sz w:val="28"/>
              <w:szCs w:val="28"/>
            </w:rPr>
            <w:t>десят</w:t>
          </w:r>
          <w:r w:rsidRPr="00444934">
            <w:rPr>
              <w:bCs/>
              <w:sz w:val="28"/>
              <w:szCs w:val="28"/>
            </w:rPr>
            <w:t xml:space="preserve"> тысяч) рублей.</w:t>
          </w:r>
        </w:p>
        <w:p w:rsidR="00CF72AE" w:rsidRPr="00444934" w:rsidRDefault="00CF72AE" w:rsidP="00CF72AE">
          <w:pPr>
            <w:pStyle w:val="a8"/>
            <w:numPr>
              <w:ilvl w:val="0"/>
              <w:numId w:val="22"/>
            </w:numPr>
            <w:tabs>
              <w:tab w:val="left" w:pos="0"/>
              <w:tab w:val="left" w:pos="1134"/>
            </w:tabs>
            <w:ind w:left="0" w:firstLine="709"/>
            <w:rPr>
              <w:bCs/>
              <w:sz w:val="28"/>
              <w:szCs w:val="28"/>
            </w:rPr>
          </w:pPr>
          <w:r w:rsidRPr="00444934">
            <w:rPr>
              <w:bCs/>
              <w:sz w:val="28"/>
              <w:szCs w:val="28"/>
            </w:rPr>
            <w:t>Способ приватизации</w:t>
          </w:r>
        </w:p>
        <w:p w:rsidR="00CF72AE" w:rsidRPr="00444934" w:rsidRDefault="00CF72AE" w:rsidP="00CF72AE">
          <w:pPr>
            <w:tabs>
              <w:tab w:val="num" w:pos="435"/>
            </w:tabs>
            <w:ind w:firstLine="709"/>
            <w:jc w:val="both"/>
            <w:rPr>
              <w:bCs/>
              <w:sz w:val="28"/>
              <w:szCs w:val="28"/>
            </w:rPr>
          </w:pPr>
          <w:r w:rsidRPr="00444934">
            <w:rPr>
              <w:bCs/>
              <w:sz w:val="28"/>
              <w:szCs w:val="28"/>
            </w:rPr>
            <w:t>Способ приватизации – аукцион в электронной форме с величиной повышения н</w:t>
          </w:r>
          <w:r w:rsidR="00586E6A" w:rsidRPr="00444934">
            <w:rPr>
              <w:bCs/>
              <w:sz w:val="28"/>
              <w:szCs w:val="28"/>
            </w:rPr>
            <w:t>ачальной цены («шаг аукци</w:t>
          </w:r>
          <w:r w:rsidR="00246CB7" w:rsidRPr="00444934">
            <w:rPr>
              <w:bCs/>
              <w:sz w:val="28"/>
              <w:szCs w:val="28"/>
            </w:rPr>
            <w:t xml:space="preserve">она») </w:t>
          </w:r>
          <w:r w:rsidRPr="00444934">
            <w:rPr>
              <w:bCs/>
              <w:sz w:val="28"/>
              <w:szCs w:val="28"/>
            </w:rPr>
            <w:t>50</w:t>
          </w:r>
          <w:r w:rsidR="00246CB7" w:rsidRPr="00444934">
            <w:rPr>
              <w:bCs/>
              <w:sz w:val="28"/>
              <w:szCs w:val="28"/>
            </w:rPr>
            <w:t xml:space="preserve"> 000</w:t>
          </w:r>
          <w:r w:rsidRPr="00444934">
            <w:rPr>
              <w:bCs/>
              <w:sz w:val="28"/>
              <w:szCs w:val="28"/>
            </w:rPr>
            <w:t>,00 (</w:t>
          </w:r>
          <w:r w:rsidR="00246CB7" w:rsidRPr="00444934">
            <w:rPr>
              <w:bCs/>
              <w:sz w:val="28"/>
              <w:szCs w:val="28"/>
            </w:rPr>
            <w:t>пятьдесят</w:t>
          </w:r>
          <w:r w:rsidRPr="00444934">
            <w:rPr>
              <w:bCs/>
              <w:sz w:val="28"/>
              <w:szCs w:val="28"/>
            </w:rPr>
            <w:t xml:space="preserve"> тысяч) рублей.</w:t>
          </w:r>
        </w:p>
        <w:p w:rsidR="00CF72AE" w:rsidRPr="00444934" w:rsidRDefault="00CF72AE" w:rsidP="00CF72AE">
          <w:pPr>
            <w:pStyle w:val="a8"/>
            <w:numPr>
              <w:ilvl w:val="0"/>
              <w:numId w:val="22"/>
            </w:numPr>
            <w:tabs>
              <w:tab w:val="left" w:pos="0"/>
              <w:tab w:val="left" w:pos="1134"/>
            </w:tabs>
            <w:ind w:left="0" w:firstLine="709"/>
            <w:rPr>
              <w:bCs/>
              <w:sz w:val="28"/>
              <w:szCs w:val="28"/>
            </w:rPr>
          </w:pPr>
          <w:r w:rsidRPr="00444934">
            <w:rPr>
              <w:bCs/>
              <w:sz w:val="28"/>
              <w:szCs w:val="28"/>
            </w:rPr>
            <w:t xml:space="preserve">Срок оплаты </w:t>
          </w:r>
        </w:p>
        <w:p w:rsidR="00CF72AE" w:rsidRPr="00444934" w:rsidRDefault="00CF72AE" w:rsidP="00CF72AE">
          <w:pPr>
            <w:tabs>
              <w:tab w:val="num" w:pos="435"/>
            </w:tabs>
            <w:ind w:firstLine="709"/>
            <w:jc w:val="both"/>
            <w:rPr>
              <w:bCs/>
              <w:sz w:val="28"/>
              <w:szCs w:val="28"/>
            </w:rPr>
          </w:pPr>
          <w:r w:rsidRPr="00444934">
            <w:rPr>
              <w:bCs/>
              <w:sz w:val="28"/>
              <w:szCs w:val="28"/>
            </w:rPr>
            <w:t>Срок оплаты - в течение десяти рабочих дней с момента подписания договора купли-продажи путем единовременного внесения суммы за приобретенное имущество на расчетный счет согласно договору купли-продажи, за вычетом ранее внесенного задатка.</w:t>
          </w:r>
        </w:p>
        <w:p w:rsidR="00CF72AE" w:rsidRPr="00444934" w:rsidRDefault="00CF72AE" w:rsidP="00CF72AE">
          <w:pPr>
            <w:pStyle w:val="a8"/>
            <w:tabs>
              <w:tab w:val="left" w:pos="993"/>
              <w:tab w:val="left" w:pos="1276"/>
            </w:tabs>
            <w:ind w:left="709"/>
            <w:rPr>
              <w:bCs/>
              <w:sz w:val="28"/>
              <w:szCs w:val="28"/>
            </w:rPr>
          </w:pPr>
          <w:r w:rsidRPr="00444934">
            <w:rPr>
              <w:bCs/>
              <w:sz w:val="28"/>
              <w:szCs w:val="28"/>
            </w:rPr>
            <w:t>5.  Обременения продаваемого объекта отсутствуют.</w:t>
          </w:r>
        </w:p>
        <w:p w:rsidR="006638B4" w:rsidRDefault="002A40CB" w:rsidP="006638B4">
          <w:pPr>
            <w:ind w:firstLine="567"/>
            <w:jc w:val="both"/>
            <w:rPr>
              <w:sz w:val="28"/>
              <w:szCs w:val="28"/>
            </w:rPr>
          </w:pPr>
        </w:p>
      </w:sdtContent>
    </w:sdt>
    <w:permEnd w:id="778195874" w:displacedByCustomXml="prev"/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363C7E"/>
    <w:multiLevelType w:val="multilevel"/>
    <w:tmpl w:val="F824165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3"/>
  </w:num>
  <w:num w:numId="6">
    <w:abstractNumId w:val="11"/>
  </w:num>
  <w:num w:numId="7">
    <w:abstractNumId w:val="19"/>
  </w:num>
  <w:num w:numId="8">
    <w:abstractNumId w:val="17"/>
  </w:num>
  <w:num w:numId="9">
    <w:abstractNumId w:val="6"/>
  </w:num>
  <w:num w:numId="10">
    <w:abstractNumId w:val="9"/>
  </w:num>
  <w:num w:numId="11">
    <w:abstractNumId w:val="21"/>
  </w:num>
  <w:num w:numId="12">
    <w:abstractNumId w:val="18"/>
  </w:num>
  <w:num w:numId="13">
    <w:abstractNumId w:val="20"/>
  </w:num>
  <w:num w:numId="14">
    <w:abstractNumId w:val="4"/>
  </w:num>
  <w:num w:numId="15">
    <w:abstractNumId w:val="15"/>
  </w:num>
  <w:num w:numId="16">
    <w:abstractNumId w:val="14"/>
  </w:num>
  <w:num w:numId="17">
    <w:abstractNumId w:val="5"/>
  </w:num>
  <w:num w:numId="18">
    <w:abstractNumId w:val="16"/>
  </w:num>
  <w:num w:numId="19">
    <w:abstractNumId w:val="12"/>
  </w:num>
  <w:num w:numId="20">
    <w:abstractNumId w:val="7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Z9l7xOnkchm43v7A7caCtjHRHb9F3hkVbomyagDv9JCwDcYE4l4F0+m27b8Y4JfFU74eS6R2Lpre+Ukk78n/qQ==" w:salt="K7MouVX/KE+IXfi4FqC+c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46CB7"/>
    <w:rsid w:val="0027392F"/>
    <w:rsid w:val="00284AD6"/>
    <w:rsid w:val="002A40CB"/>
    <w:rsid w:val="002B44B5"/>
    <w:rsid w:val="002D1355"/>
    <w:rsid w:val="002D28C3"/>
    <w:rsid w:val="002D2BAB"/>
    <w:rsid w:val="002E77A5"/>
    <w:rsid w:val="002F5236"/>
    <w:rsid w:val="00302391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44934"/>
    <w:rsid w:val="00456524"/>
    <w:rsid w:val="004B19E2"/>
    <w:rsid w:val="004B55E3"/>
    <w:rsid w:val="004E6D42"/>
    <w:rsid w:val="00514A68"/>
    <w:rsid w:val="005329E4"/>
    <w:rsid w:val="005348DE"/>
    <w:rsid w:val="005352C3"/>
    <w:rsid w:val="00543B6D"/>
    <w:rsid w:val="005768C1"/>
    <w:rsid w:val="005812DA"/>
    <w:rsid w:val="00586E6A"/>
    <w:rsid w:val="005B79B6"/>
    <w:rsid w:val="005C4F44"/>
    <w:rsid w:val="005E2296"/>
    <w:rsid w:val="005F1089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7234B1"/>
    <w:rsid w:val="00745A78"/>
    <w:rsid w:val="007555CC"/>
    <w:rsid w:val="00761801"/>
    <w:rsid w:val="00796CBC"/>
    <w:rsid w:val="007A62F9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8E6356"/>
    <w:rsid w:val="008F4D7D"/>
    <w:rsid w:val="00903CCD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33BB3"/>
    <w:rsid w:val="00A61EA4"/>
    <w:rsid w:val="00A741E0"/>
    <w:rsid w:val="00A770A9"/>
    <w:rsid w:val="00AA2722"/>
    <w:rsid w:val="00AB141F"/>
    <w:rsid w:val="00AD1B4B"/>
    <w:rsid w:val="00AF1A7F"/>
    <w:rsid w:val="00B417C3"/>
    <w:rsid w:val="00B43B8F"/>
    <w:rsid w:val="00B52A80"/>
    <w:rsid w:val="00B6743B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63E24"/>
    <w:rsid w:val="00C91417"/>
    <w:rsid w:val="00CC4F13"/>
    <w:rsid w:val="00CD35EF"/>
    <w:rsid w:val="00CF27E7"/>
    <w:rsid w:val="00CF72AE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E4701"/>
    <w:rsid w:val="00DF15D9"/>
    <w:rsid w:val="00E168DC"/>
    <w:rsid w:val="00E2361B"/>
    <w:rsid w:val="00E31517"/>
    <w:rsid w:val="00E51410"/>
    <w:rsid w:val="00E70D23"/>
    <w:rsid w:val="00E75AEE"/>
    <w:rsid w:val="00EA1888"/>
    <w:rsid w:val="00EB40BE"/>
    <w:rsid w:val="00EE7ACB"/>
    <w:rsid w:val="00EF090D"/>
    <w:rsid w:val="00F11D26"/>
    <w:rsid w:val="00F2699A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6A5D9ADF25BD47849694FBABF11DE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CCCE2-7C8A-49FD-A57F-8EB11D0177FF}"/>
      </w:docPartPr>
      <w:docPartBody>
        <w:p w:rsidR="00474236" w:rsidRDefault="00C1521F" w:rsidP="00C1521F">
          <w:pPr>
            <w:pStyle w:val="6A5D9ADF25BD47849694FBABF11DE34F"/>
          </w:pPr>
          <w:r w:rsidRPr="00B66BFA">
            <w:rPr>
              <w:rStyle w:val="a3"/>
            </w:rPr>
            <w:t>Выберите элемент.</w:t>
          </w:r>
        </w:p>
      </w:docPartBody>
    </w:docPart>
    <w:docPart>
      <w:docPartPr>
        <w:name w:val="46D19CE308984F5CB5CFC641E6CEF9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55A61-E5F2-40C6-816A-611E10D15A9A}"/>
      </w:docPartPr>
      <w:docPartBody>
        <w:p w:rsidR="005711E8" w:rsidRDefault="00474236" w:rsidP="00474236">
          <w:pPr>
            <w:pStyle w:val="46D19CE308984F5CB5CFC641E6CEF951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902C4"/>
    <w:rsid w:val="00113C86"/>
    <w:rsid w:val="001A730B"/>
    <w:rsid w:val="00222B4D"/>
    <w:rsid w:val="002C49CA"/>
    <w:rsid w:val="002D6CA5"/>
    <w:rsid w:val="002F424F"/>
    <w:rsid w:val="00342950"/>
    <w:rsid w:val="003E48BF"/>
    <w:rsid w:val="00402F3D"/>
    <w:rsid w:val="00406BE4"/>
    <w:rsid w:val="00474236"/>
    <w:rsid w:val="005711E8"/>
    <w:rsid w:val="00590D09"/>
    <w:rsid w:val="005D0008"/>
    <w:rsid w:val="00610A90"/>
    <w:rsid w:val="00676176"/>
    <w:rsid w:val="006D5BAB"/>
    <w:rsid w:val="00763481"/>
    <w:rsid w:val="00797250"/>
    <w:rsid w:val="0086745E"/>
    <w:rsid w:val="0086767C"/>
    <w:rsid w:val="00980AF3"/>
    <w:rsid w:val="009E7E85"/>
    <w:rsid w:val="00A525E6"/>
    <w:rsid w:val="00B1271D"/>
    <w:rsid w:val="00C1521F"/>
    <w:rsid w:val="00C9097C"/>
    <w:rsid w:val="00C97A5D"/>
    <w:rsid w:val="00CF6A02"/>
    <w:rsid w:val="00D977C5"/>
    <w:rsid w:val="00D97C08"/>
    <w:rsid w:val="00E10FB6"/>
    <w:rsid w:val="00E3604A"/>
    <w:rsid w:val="00E62BFD"/>
    <w:rsid w:val="00EA19D2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4236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A5D1C70315BD44F099FF0FF9568F45C7">
    <w:name w:val="A5D1C70315BD44F099FF0FF9568F45C7"/>
    <w:rsid w:val="00C1521F"/>
  </w:style>
  <w:style w:type="paragraph" w:customStyle="1" w:styleId="715AEA86687C4F64A1851E096174BB09">
    <w:name w:val="715AEA86687C4F64A1851E096174BB09"/>
    <w:rsid w:val="00C1521F"/>
  </w:style>
  <w:style w:type="paragraph" w:customStyle="1" w:styleId="6AD24691AAFD4CD4A12E724213F41721">
    <w:name w:val="6AD24691AAFD4CD4A12E724213F41721"/>
    <w:rsid w:val="00C1521F"/>
  </w:style>
  <w:style w:type="paragraph" w:customStyle="1" w:styleId="2DDF3779000542058B45C6022DB2CFE6">
    <w:name w:val="2DDF3779000542058B45C6022DB2CFE6"/>
    <w:rsid w:val="00C1521F"/>
  </w:style>
  <w:style w:type="paragraph" w:customStyle="1" w:styleId="A81CD465ED1D4422824B43078556F9BD">
    <w:name w:val="A81CD465ED1D4422824B43078556F9BD"/>
    <w:rsid w:val="00C1521F"/>
  </w:style>
  <w:style w:type="paragraph" w:customStyle="1" w:styleId="A9A3F9C76A5C43019C41065EF24E1707">
    <w:name w:val="A9A3F9C76A5C43019C41065EF24E1707"/>
    <w:rsid w:val="00C1521F"/>
  </w:style>
  <w:style w:type="paragraph" w:customStyle="1" w:styleId="CC93B0BE42134BA4AE15420D3E2108A1">
    <w:name w:val="CC93B0BE42134BA4AE15420D3E2108A1"/>
    <w:rsid w:val="00C1521F"/>
  </w:style>
  <w:style w:type="paragraph" w:customStyle="1" w:styleId="C3742CD37C5444D5A1169742D75E41BB">
    <w:name w:val="C3742CD37C5444D5A1169742D75E41BB"/>
    <w:rsid w:val="00C1521F"/>
  </w:style>
  <w:style w:type="paragraph" w:customStyle="1" w:styleId="6A5D9ADF25BD47849694FBABF11DE34F">
    <w:name w:val="6A5D9ADF25BD47849694FBABF11DE34F"/>
    <w:rsid w:val="00C1521F"/>
  </w:style>
  <w:style w:type="paragraph" w:customStyle="1" w:styleId="46D19CE308984F5CB5CFC641E6CEF951">
    <w:name w:val="46D19CE308984F5CB5CFC641E6CEF951"/>
    <w:rsid w:val="00474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228AA-AA25-4D05-B16B-76E0D2E9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358</Words>
  <Characters>2041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16</cp:revision>
  <cp:lastPrinted>2022-01-27T11:14:00Z</cp:lastPrinted>
  <dcterms:created xsi:type="dcterms:W3CDTF">2018-10-16T09:45:00Z</dcterms:created>
  <dcterms:modified xsi:type="dcterms:W3CDTF">2022-02-02T01:26:00Z</dcterms:modified>
</cp:coreProperties>
</file>