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6"/>
        <w:gridCol w:w="3117"/>
        <w:gridCol w:w="425"/>
        <w:gridCol w:w="2696"/>
      </w:tblGrid>
      <w:tr w:rsidR="005352C3" w:rsidRPr="005352C3" w:rsidTr="005352C3">
        <w:sdt>
          <w:sdtPr>
            <w:rPr>
              <w:rStyle w:val="31"/>
            </w:rPr>
            <w:alias w:val="Дата посстановления"/>
            <w:tag w:val="Дата посстановления"/>
            <w:id w:val="415821290"/>
            <w:lock w:val="sdtLocked"/>
            <w:placeholder>
              <w:docPart w:val="DefaultPlaceholder_1081868576"/>
            </w:placeholder>
            <w:date w:fullDate="2021-12-27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C21D39" w:rsidP="003D6960">
                <w:pPr>
                  <w:jc w:val="center"/>
                  <w:rPr>
                    <w:sz w:val="28"/>
                    <w:szCs w:val="28"/>
                  </w:rPr>
                </w:pPr>
                <w:r>
                  <w:rPr>
                    <w:rStyle w:val="31"/>
                  </w:rPr>
                  <w:t>27.12.2021</w:t>
                </w:r>
              </w:p>
            </w:tc>
          </w:sdtContent>
        </w:sdt>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C21D39" w:rsidP="003D6960">
                <w:pPr>
                  <w:jc w:val="center"/>
                  <w:rPr>
                    <w:sz w:val="28"/>
                    <w:szCs w:val="28"/>
                  </w:rPr>
                </w:pPr>
                <w:r>
                  <w:rPr>
                    <w:rStyle w:val="31"/>
                  </w:rPr>
                  <w:t>388</w:t>
                </w:r>
                <w:r w:rsidR="003D6960">
                  <w:rPr>
                    <w:rStyle w:val="31"/>
                  </w:rPr>
                  <w:t xml:space="preserve"> </w:t>
                </w:r>
              </w:p>
            </w:tc>
          </w:sdtContent>
        </w:sdt>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sdt>
          <w:sdtPr>
            <w:rPr>
              <w:rStyle w:val="41"/>
            </w:rPr>
            <w:alias w:val="Заголовок"/>
            <w:tag w:val="Заголовок"/>
            <w:id w:val="560062452"/>
            <w:lock w:val="sdtLocked"/>
            <w:placeholder>
              <w:docPart w:val="DefaultPlaceholder_1081868574"/>
            </w:placeholder>
            <w:text/>
          </w:sdtPr>
          <w:sdtEndPr>
            <w:rPr>
              <w:rStyle w:val="41"/>
            </w:rPr>
          </w:sdtEndPr>
          <w:sdtContent>
            <w:tc>
              <w:tcPr>
                <w:tcW w:w="5000" w:type="pct"/>
                <w:gridSpan w:val="4"/>
                <w:hideMark/>
              </w:tcPr>
              <w:p w:rsidR="005352C3" w:rsidRPr="005352C3" w:rsidRDefault="00E83A3D" w:rsidP="00F6725C">
                <w:pPr>
                  <w:spacing w:before="240"/>
                  <w:jc w:val="center"/>
                  <w:rPr>
                    <w:b/>
                    <w:sz w:val="28"/>
                    <w:szCs w:val="24"/>
                  </w:rPr>
                </w:pPr>
                <w:r w:rsidRPr="00E83A3D">
                  <w:rPr>
                    <w:rStyle w:val="41"/>
                  </w:rPr>
                  <w:t>Об утверждении нормативных затрат на обеспечение функций администрации Табунского</w:t>
                </w:r>
                <w:r>
                  <w:rPr>
                    <w:rStyle w:val="41"/>
                  </w:rPr>
                  <w:t xml:space="preserve"> </w:t>
                </w:r>
                <w:r w:rsidRPr="00E83A3D">
                  <w:rPr>
                    <w:rStyle w:val="41"/>
                  </w:rPr>
                  <w:t xml:space="preserve">района Алтайского края  </w:t>
                </w:r>
              </w:p>
            </w:tc>
          </w:sdtContent>
        </w:sdt>
      </w:tr>
    </w:tbl>
    <w:p w:rsidR="00830E27" w:rsidRPr="00F92510" w:rsidRDefault="00830E27">
      <w:pPr>
        <w:jc w:val="both"/>
        <w:rPr>
          <w:sz w:val="28"/>
          <w:szCs w:val="28"/>
        </w:rPr>
      </w:pPr>
    </w:p>
    <w:p w:rsidR="00830E27" w:rsidRDefault="00B11F71" w:rsidP="0066535D">
      <w:pPr>
        <w:spacing w:after="240" w:line="276" w:lineRule="auto"/>
        <w:ind w:firstLine="567"/>
        <w:jc w:val="both"/>
        <w:rPr>
          <w:spacing w:val="40"/>
          <w:sz w:val="28"/>
          <w:szCs w:val="28"/>
        </w:rPr>
      </w:pPr>
      <w:sdt>
        <w:sdtPr>
          <w:rPr>
            <w:rStyle w:val="31"/>
          </w:rPr>
          <w:alias w:val="Констатирующая часть"/>
          <w:tag w:val="Констатирующая часть"/>
          <w:id w:val="-343785417"/>
          <w:lock w:val="sdtLocked"/>
          <w:placeholder>
            <w:docPart w:val="DefaultPlaceholder_1081868574"/>
          </w:placeholder>
          <w:text/>
        </w:sdtPr>
        <w:sdtEndPr>
          <w:rPr>
            <w:rStyle w:val="31"/>
          </w:rPr>
        </w:sdtEndPr>
        <w:sdtContent>
          <w:r w:rsidR="001213FA" w:rsidRPr="001213FA">
            <w:rPr>
              <w:rStyle w:val="31"/>
            </w:rPr>
            <w:t xml:space="preserve">В соответствии с частью 5 статьи 19 Федерального закона от 05.04.2014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13.10.2014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постановлением администрации Табунского района Алтайского края от </w:t>
          </w:r>
          <w:r w:rsidR="001213FA">
            <w:rPr>
              <w:rStyle w:val="31"/>
            </w:rPr>
            <w:t>17</w:t>
          </w:r>
          <w:r w:rsidR="001213FA" w:rsidRPr="001213FA">
            <w:rPr>
              <w:rStyle w:val="31"/>
            </w:rPr>
            <w:t>.</w:t>
          </w:r>
          <w:r w:rsidR="001213FA">
            <w:rPr>
              <w:rStyle w:val="31"/>
            </w:rPr>
            <w:t>12</w:t>
          </w:r>
          <w:r w:rsidR="001213FA" w:rsidRPr="001213FA">
            <w:rPr>
              <w:rStyle w:val="31"/>
            </w:rPr>
            <w:t>.20</w:t>
          </w:r>
          <w:r w:rsidR="001213FA">
            <w:rPr>
              <w:rStyle w:val="31"/>
            </w:rPr>
            <w:t>20</w:t>
          </w:r>
          <w:r w:rsidR="001213FA" w:rsidRPr="001213FA">
            <w:rPr>
              <w:rStyle w:val="31"/>
            </w:rPr>
            <w:t xml:space="preserve"> № </w:t>
          </w:r>
          <w:r w:rsidR="001213FA">
            <w:rPr>
              <w:rStyle w:val="31"/>
            </w:rPr>
            <w:t>389</w:t>
          </w:r>
          <w:r w:rsidR="001213FA" w:rsidRPr="001213FA">
            <w:rPr>
              <w:rStyle w:val="31"/>
            </w:rPr>
            <w:t xml:space="preserve"> «Об утверждении Правил определения нормативных затрат на обеспечение функций администрации Табунского района Алтайского края, ее структурных органов, включая подведомственные казенные учреждения»</w:t>
          </w:r>
        </w:sdtContent>
      </w:sdt>
      <w:r w:rsidR="00153563">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53563">
        <w:rPr>
          <w:sz w:val="28"/>
          <w:szCs w:val="28"/>
        </w:rPr>
        <w:t>ю</w:t>
      </w:r>
      <w:r w:rsidR="00830E27" w:rsidRPr="00153563">
        <w:rPr>
          <w:sz w:val="28"/>
          <w:szCs w:val="28"/>
        </w:rPr>
        <w:t>:</w:t>
      </w:r>
    </w:p>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E83A3D" w:rsidRPr="00E83A3D" w:rsidRDefault="00E83A3D" w:rsidP="0066535D">
          <w:pPr>
            <w:pStyle w:val="ad"/>
            <w:numPr>
              <w:ilvl w:val="0"/>
              <w:numId w:val="1"/>
            </w:numPr>
            <w:tabs>
              <w:tab w:val="left" w:pos="851"/>
            </w:tabs>
            <w:spacing w:after="240" w:line="276" w:lineRule="auto"/>
            <w:contextualSpacing w:val="0"/>
            <w:jc w:val="both"/>
            <w:rPr>
              <w:rStyle w:val="31"/>
              <w:szCs w:val="28"/>
            </w:rPr>
          </w:pPr>
          <w:r w:rsidRPr="00E83A3D">
            <w:rPr>
              <w:rStyle w:val="31"/>
            </w:rPr>
            <w:t xml:space="preserve">Утвердить </w:t>
          </w:r>
          <w:bookmarkStart w:id="0" w:name="_GoBack"/>
          <w:bookmarkEnd w:id="0"/>
          <w:r w:rsidRPr="00E83A3D">
            <w:rPr>
              <w:rStyle w:val="31"/>
            </w:rPr>
            <w:t>нормативные затраты на обеспечение функций администрации Табунского района Алтайского края согласно приложению.</w:t>
          </w:r>
        </w:p>
        <w:p w:rsidR="00E83A3D" w:rsidRPr="00E83A3D" w:rsidRDefault="00E83A3D" w:rsidP="0066535D">
          <w:pPr>
            <w:pStyle w:val="ad"/>
            <w:numPr>
              <w:ilvl w:val="0"/>
              <w:numId w:val="1"/>
            </w:numPr>
            <w:tabs>
              <w:tab w:val="left" w:pos="851"/>
            </w:tabs>
            <w:spacing w:after="240" w:line="276" w:lineRule="auto"/>
            <w:contextualSpacing w:val="0"/>
            <w:jc w:val="both"/>
            <w:rPr>
              <w:rStyle w:val="31"/>
              <w:szCs w:val="28"/>
            </w:rPr>
          </w:pPr>
          <w:r>
            <w:rPr>
              <w:rStyle w:val="31"/>
            </w:rPr>
            <w:t>Обеспечить размещение настоящего постановления в единой информационной системе в сфере закупок и официальном сайте администрации района в течение 7 рабочих дней со дня принятия.</w:t>
          </w:r>
        </w:p>
        <w:p w:rsidR="00D45BEF" w:rsidRPr="00D45BEF" w:rsidRDefault="00E83A3D" w:rsidP="00601382">
          <w:pPr>
            <w:pStyle w:val="ad"/>
            <w:numPr>
              <w:ilvl w:val="0"/>
              <w:numId w:val="1"/>
            </w:numPr>
            <w:tabs>
              <w:tab w:val="left" w:pos="851"/>
            </w:tabs>
            <w:spacing w:after="240" w:line="276" w:lineRule="auto"/>
            <w:contextualSpacing w:val="0"/>
            <w:rPr>
              <w:rStyle w:val="31"/>
              <w:szCs w:val="28"/>
            </w:rPr>
          </w:pPr>
          <w:r w:rsidRPr="00E83A3D">
            <w:rPr>
              <w:rStyle w:val="31"/>
            </w:rPr>
            <w:t>Признать утратившим</w:t>
          </w:r>
          <w:r w:rsidR="004B6E2D">
            <w:rPr>
              <w:rStyle w:val="31"/>
            </w:rPr>
            <w:t>и</w:t>
          </w:r>
          <w:r w:rsidRPr="00E83A3D">
            <w:rPr>
              <w:rStyle w:val="31"/>
            </w:rPr>
            <w:t xml:space="preserve"> </w:t>
          </w:r>
          <w:r w:rsidR="00601382" w:rsidRPr="00E83A3D">
            <w:rPr>
              <w:rStyle w:val="31"/>
            </w:rPr>
            <w:t>силу</w:t>
          </w:r>
          <w:r w:rsidR="00601382">
            <w:rPr>
              <w:rStyle w:val="31"/>
            </w:rPr>
            <w:t xml:space="preserve">: </w:t>
          </w:r>
          <w:r w:rsidR="00601382">
            <w:rPr>
              <w:rStyle w:val="31"/>
            </w:rPr>
            <w:br/>
            <w:t>-</w:t>
          </w:r>
          <w:r w:rsidRPr="00E83A3D">
            <w:rPr>
              <w:rStyle w:val="31"/>
            </w:rPr>
            <w:t xml:space="preserve"> постановление администрации Табунск</w:t>
          </w:r>
          <w:r>
            <w:rPr>
              <w:rStyle w:val="31"/>
            </w:rPr>
            <w:t xml:space="preserve">ого района Алтайского края от </w:t>
          </w:r>
          <w:r w:rsidR="00A56E24">
            <w:rPr>
              <w:rStyle w:val="31"/>
            </w:rPr>
            <w:t>30</w:t>
          </w:r>
          <w:r w:rsidRPr="00E83A3D">
            <w:rPr>
              <w:rStyle w:val="31"/>
            </w:rPr>
            <w:t>.1</w:t>
          </w:r>
          <w:r w:rsidR="00A56E24">
            <w:rPr>
              <w:rStyle w:val="31"/>
            </w:rPr>
            <w:t>2</w:t>
          </w:r>
          <w:r w:rsidRPr="00E83A3D">
            <w:rPr>
              <w:rStyle w:val="31"/>
            </w:rPr>
            <w:t>.20</w:t>
          </w:r>
          <w:r w:rsidR="00A56E24">
            <w:rPr>
              <w:rStyle w:val="31"/>
            </w:rPr>
            <w:t>20</w:t>
          </w:r>
          <w:r w:rsidRPr="00E83A3D">
            <w:rPr>
              <w:rStyle w:val="31"/>
            </w:rPr>
            <w:t xml:space="preserve"> № </w:t>
          </w:r>
          <w:r w:rsidR="00A56E24">
            <w:rPr>
              <w:rStyle w:val="31"/>
            </w:rPr>
            <w:t>405</w:t>
          </w:r>
          <w:r w:rsidRPr="00E83A3D">
            <w:rPr>
              <w:rStyle w:val="31"/>
            </w:rPr>
            <w:t xml:space="preserve"> «Об утверждении нормативных затрат на обеспечение функций администрации Табунского района Алтайского края</w:t>
          </w:r>
          <w:r w:rsidR="00601382" w:rsidRPr="00E83A3D">
            <w:rPr>
              <w:rStyle w:val="31"/>
            </w:rPr>
            <w:t>»</w:t>
          </w:r>
          <w:r w:rsidR="00601382">
            <w:rPr>
              <w:rStyle w:val="31"/>
            </w:rPr>
            <w:t xml:space="preserve">; </w:t>
          </w:r>
          <w:r w:rsidR="00601382">
            <w:rPr>
              <w:rStyle w:val="31"/>
            </w:rPr>
            <w:br/>
            <w:t xml:space="preserve">- </w:t>
          </w:r>
          <w:r w:rsidR="00601382" w:rsidRPr="00601382">
            <w:rPr>
              <w:sz w:val="28"/>
            </w:rPr>
            <w:t xml:space="preserve">постановление администрации Табунского района Алтайского края от </w:t>
          </w:r>
          <w:r w:rsidR="00601382">
            <w:rPr>
              <w:sz w:val="28"/>
            </w:rPr>
            <w:t>25</w:t>
          </w:r>
          <w:r w:rsidR="00601382" w:rsidRPr="00601382">
            <w:rPr>
              <w:sz w:val="28"/>
            </w:rPr>
            <w:t>.1</w:t>
          </w:r>
          <w:r w:rsidR="00601382">
            <w:rPr>
              <w:sz w:val="28"/>
            </w:rPr>
            <w:t>0</w:t>
          </w:r>
          <w:r w:rsidR="00601382" w:rsidRPr="00601382">
            <w:rPr>
              <w:sz w:val="28"/>
            </w:rPr>
            <w:t>.202</w:t>
          </w:r>
          <w:r w:rsidR="00601382">
            <w:rPr>
              <w:sz w:val="28"/>
            </w:rPr>
            <w:t>1</w:t>
          </w:r>
          <w:r w:rsidR="00601382" w:rsidRPr="00601382">
            <w:rPr>
              <w:sz w:val="28"/>
            </w:rPr>
            <w:t xml:space="preserve"> № </w:t>
          </w:r>
          <w:r w:rsidR="00601382">
            <w:rPr>
              <w:sz w:val="28"/>
            </w:rPr>
            <w:t>317</w:t>
          </w:r>
          <w:r w:rsidR="00601382" w:rsidRPr="00601382">
            <w:rPr>
              <w:sz w:val="28"/>
            </w:rPr>
            <w:t xml:space="preserve"> «О внесении дополнений в постановление </w:t>
          </w:r>
          <w:r w:rsidR="00601382" w:rsidRPr="00601382">
            <w:rPr>
              <w:sz w:val="28"/>
            </w:rPr>
            <w:lastRenderedPageBreak/>
            <w:t>администрации Табунского района Алтайского края от 30.12.2020 № 405 «Об утверждении нормативных затрат на обеспечение функций администрации Табунского района Алтайского края»</w:t>
          </w:r>
          <w:r w:rsidR="00603BFF">
            <w:rPr>
              <w:sz w:val="28"/>
            </w:rPr>
            <w:t>.</w:t>
          </w:r>
          <w:r w:rsidR="00601382">
            <w:rPr>
              <w:rStyle w:val="31"/>
            </w:rPr>
            <w:t xml:space="preserve">                              </w:t>
          </w:r>
        </w:p>
        <w:p w:rsidR="00D45BEF" w:rsidRPr="00D45BEF" w:rsidRDefault="00E83A3D" w:rsidP="0066535D">
          <w:pPr>
            <w:pStyle w:val="ad"/>
            <w:numPr>
              <w:ilvl w:val="0"/>
              <w:numId w:val="1"/>
            </w:numPr>
            <w:tabs>
              <w:tab w:val="left" w:pos="851"/>
            </w:tabs>
            <w:spacing w:after="240" w:line="276" w:lineRule="auto"/>
            <w:contextualSpacing w:val="0"/>
            <w:jc w:val="both"/>
            <w:rPr>
              <w:rStyle w:val="31"/>
              <w:szCs w:val="28"/>
            </w:rPr>
          </w:pPr>
          <w:r>
            <w:rPr>
              <w:rStyle w:val="31"/>
            </w:rPr>
            <w:t>Настоящее постановление вступает в силу со дня его размещения на официальном сайте администрации района в сети Интернет.</w:t>
          </w:r>
        </w:p>
        <w:p w:rsidR="0037097F" w:rsidRPr="00D45BEF" w:rsidRDefault="00804113" w:rsidP="0066535D">
          <w:pPr>
            <w:pStyle w:val="ad"/>
            <w:numPr>
              <w:ilvl w:val="0"/>
              <w:numId w:val="1"/>
            </w:numPr>
            <w:tabs>
              <w:tab w:val="left" w:pos="851"/>
            </w:tabs>
            <w:spacing w:after="240" w:line="276" w:lineRule="auto"/>
            <w:contextualSpacing w:val="0"/>
            <w:jc w:val="both"/>
            <w:rPr>
              <w:sz w:val="28"/>
              <w:szCs w:val="28"/>
            </w:rPr>
          </w:pPr>
          <w:r>
            <w:rPr>
              <w:rStyle w:val="31"/>
            </w:rPr>
            <w:t>Контроль за исполнением настоящего постановления возложить на комитет по экономике и управлению муниципальным имуществом администрации Табунского района Алтайского края (Н.В. Тыщенко)</w:t>
          </w:r>
          <w:r w:rsidR="00655E10">
            <w:rPr>
              <w:rStyle w:val="31"/>
            </w:rPr>
            <w:t>.</w:t>
          </w:r>
          <w:r w:rsidR="00860687">
            <w:rPr>
              <w:rStyle w:val="31"/>
            </w:rPr>
            <w:t xml:space="preserve"> </w:t>
          </w:r>
        </w:p>
      </w:sdtContent>
    </w:sdt>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1344D2" w:rsidTr="007F3114">
        <w:sdt>
          <w:sdtPr>
            <w:rPr>
              <w:rStyle w:val="31"/>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284AD6" w:rsidRPr="001344D2" w:rsidRDefault="002E01E8" w:rsidP="00985BCE">
                <w:pPr>
                  <w:rPr>
                    <w:sz w:val="28"/>
                    <w:szCs w:val="28"/>
                  </w:rPr>
                </w:pPr>
                <w:r>
                  <w:rPr>
                    <w:rStyle w:val="31"/>
                  </w:rPr>
                  <w:t>Глава района</w:t>
                </w:r>
              </w:p>
            </w:tc>
          </w:sdtContent>
        </w:sdt>
        <w:sdt>
          <w:sdtPr>
            <w:rPr>
              <w:rStyle w:val="31"/>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284AD6" w:rsidRPr="001344D2" w:rsidRDefault="002E01E8" w:rsidP="009779C9">
                <w:pPr>
                  <w:jc w:val="right"/>
                  <w:rPr>
                    <w:sz w:val="28"/>
                    <w:szCs w:val="28"/>
                  </w:rPr>
                </w:pPr>
                <w:r>
                  <w:rPr>
                    <w:rStyle w:val="31"/>
                  </w:rPr>
                  <w:t>В.С. Швыдкой</w:t>
                </w:r>
              </w:p>
            </w:tc>
          </w:sdtContent>
        </w:sdt>
      </w:tr>
    </w:tbl>
    <w:p w:rsidR="006638B4" w:rsidRDefault="006638B4" w:rsidP="006638B4">
      <w:pPr>
        <w:rPr>
          <w:sz w:val="28"/>
          <w:szCs w:val="28"/>
        </w:rPr>
      </w:pPr>
      <w:r>
        <w:rPr>
          <w:sz w:val="28"/>
          <w:szCs w:val="28"/>
        </w:rPr>
        <w:br w:type="page"/>
      </w:r>
    </w:p>
    <w:p w:rsidR="006638B4" w:rsidRPr="006638B4" w:rsidRDefault="006638B4" w:rsidP="002D1355">
      <w:pPr>
        <w:ind w:left="4962"/>
        <w:jc w:val="both"/>
        <w:rPr>
          <w:sz w:val="28"/>
          <w:szCs w:val="28"/>
        </w:rPr>
      </w:pPr>
      <w:r w:rsidRPr="006638B4">
        <w:rPr>
          <w:sz w:val="28"/>
          <w:szCs w:val="28"/>
        </w:rPr>
        <w:lastRenderedPageBreak/>
        <w:t>Приложение</w:t>
      </w:r>
    </w:p>
    <w:p w:rsidR="006638B4" w:rsidRDefault="006638B4" w:rsidP="002D1355">
      <w:pPr>
        <w:ind w:left="4962"/>
        <w:jc w:val="both"/>
        <w:rPr>
          <w:sz w:val="28"/>
          <w:szCs w:val="28"/>
        </w:rPr>
      </w:pPr>
      <w:r w:rsidRPr="006638B4">
        <w:rPr>
          <w:sz w:val="28"/>
          <w:szCs w:val="28"/>
        </w:rPr>
        <w:t xml:space="preserve">к постановлению администрации Табунского района Алтайского края от </w:t>
      </w:r>
      <w:sdt>
        <w:sdtPr>
          <w:rPr>
            <w:sz w:val="28"/>
            <w:szCs w:val="28"/>
          </w:rPr>
          <w:alias w:val="Дата постановления"/>
          <w:tag w:val="Дата постановления"/>
          <w:id w:val="674315888"/>
          <w:placeholder>
            <w:docPart w:val="DefaultPlaceholder_1081868576"/>
          </w:placeholder>
          <w:date w:fullDate="2021-12-27T00:00:00Z">
            <w:dateFormat w:val="dd.MM.yyyy"/>
            <w:lid w:val="ru-RU"/>
            <w:storeMappedDataAs w:val="dateTime"/>
            <w:calendar w:val="gregorian"/>
          </w:date>
        </w:sdtPr>
        <w:sdtEndPr/>
        <w:sdtContent>
          <w:r w:rsidR="006E7801">
            <w:rPr>
              <w:sz w:val="28"/>
              <w:szCs w:val="28"/>
            </w:rPr>
            <w:t>27.12.2021</w:t>
          </w:r>
        </w:sdtContent>
      </w:sdt>
      <w:r w:rsidR="006E7801">
        <w:rPr>
          <w:sz w:val="28"/>
          <w:szCs w:val="28"/>
        </w:rPr>
        <w:t xml:space="preserve"> №</w:t>
      </w:r>
      <w:r w:rsidR="006E7801" w:rsidRPr="006638B4">
        <w:rPr>
          <w:sz w:val="28"/>
          <w:szCs w:val="28"/>
        </w:rPr>
        <w:t xml:space="preserve"> </w:t>
      </w:r>
      <w:sdt>
        <w:sdtPr>
          <w:rPr>
            <w:sz w:val="28"/>
            <w:szCs w:val="28"/>
          </w:rPr>
          <w:alias w:val="Номер постановления"/>
          <w:tag w:val="Номер постановления"/>
          <w:id w:val="-1821193231"/>
          <w:placeholder>
            <w:docPart w:val="DefaultPlaceholder_1081868574"/>
          </w:placeholder>
          <w:text/>
        </w:sdtPr>
        <w:sdtEndPr/>
        <w:sdtContent>
          <w:r w:rsidR="006E7801">
            <w:rPr>
              <w:sz w:val="28"/>
              <w:szCs w:val="28"/>
            </w:rPr>
            <w:t>388</w:t>
          </w:r>
        </w:sdtContent>
      </w:sdt>
    </w:p>
    <w:p w:rsidR="006638B4" w:rsidRDefault="006638B4" w:rsidP="006638B4">
      <w:pPr>
        <w:ind w:left="5103"/>
        <w:jc w:val="both"/>
        <w:rPr>
          <w:sz w:val="28"/>
          <w:szCs w:val="28"/>
        </w:rPr>
      </w:pPr>
    </w:p>
    <w:sdt>
      <w:sdtPr>
        <w:rPr>
          <w:rStyle w:val="31"/>
        </w:rPr>
        <w:alias w:val="Заголовок приложения"/>
        <w:tag w:val="Заголовок приложения"/>
        <w:id w:val="-566416230"/>
        <w:lock w:val="sdtLocked"/>
        <w:placeholder>
          <w:docPart w:val="DefaultPlaceholder_1081868574"/>
        </w:placeholder>
        <w:text/>
      </w:sdtPr>
      <w:sdtEndPr>
        <w:rPr>
          <w:rStyle w:val="31"/>
        </w:rPr>
      </w:sdtEndPr>
      <w:sdtContent>
        <w:p w:rsidR="006638B4" w:rsidRDefault="00655E10" w:rsidP="006638B4">
          <w:pPr>
            <w:jc w:val="center"/>
            <w:rPr>
              <w:sz w:val="28"/>
              <w:szCs w:val="28"/>
            </w:rPr>
          </w:pPr>
          <w:r w:rsidRPr="00655E10">
            <w:rPr>
              <w:rStyle w:val="31"/>
            </w:rPr>
            <w:t>Нормативные затраты на обеспечение функций администрации Табунского  района Алтайского края</w:t>
          </w:r>
        </w:p>
      </w:sdtContent>
    </w:sdt>
    <w:p w:rsidR="006638B4" w:rsidRDefault="006638B4" w:rsidP="006638B4">
      <w:pPr>
        <w:jc w:val="center"/>
        <w:rPr>
          <w:sz w:val="28"/>
          <w:szCs w:val="28"/>
        </w:rPr>
      </w:pPr>
    </w:p>
    <w:sdt>
      <w:sdtPr>
        <w:rPr>
          <w:sz w:val="28"/>
          <w:szCs w:val="28"/>
        </w:rPr>
        <w:alias w:val="Текст приложения"/>
        <w:tag w:val="Текст приложения"/>
        <w:id w:val="1733659714"/>
        <w:lock w:val="sdtLocked"/>
        <w:placeholder>
          <w:docPart w:val="DefaultPlaceholder_1081868574"/>
        </w:placeholder>
      </w:sdtPr>
      <w:sdtEndPr/>
      <w:sdtContent>
        <w:p w:rsidR="00655E10" w:rsidRPr="00655E10" w:rsidRDefault="00655E10" w:rsidP="00655E10">
          <w:pPr>
            <w:shd w:val="clear" w:color="auto" w:fill="FFFFFF"/>
            <w:jc w:val="both"/>
            <w:rPr>
              <w:color w:val="000000"/>
              <w:spacing w:val="20"/>
              <w:sz w:val="24"/>
              <w:szCs w:val="24"/>
            </w:rPr>
          </w:pPr>
          <w:r w:rsidRPr="00655E10">
            <w:rPr>
              <w:color w:val="000000"/>
              <w:spacing w:val="20"/>
              <w:sz w:val="24"/>
              <w:szCs w:val="24"/>
            </w:rPr>
            <w:t xml:space="preserve"> </w:t>
          </w:r>
          <w:r>
            <w:rPr>
              <w:color w:val="000000"/>
              <w:spacing w:val="20"/>
              <w:sz w:val="24"/>
              <w:szCs w:val="24"/>
            </w:rPr>
            <w:t xml:space="preserve">                                        1. </w:t>
          </w:r>
          <w:r w:rsidRPr="00655E10">
            <w:rPr>
              <w:color w:val="000000"/>
              <w:spacing w:val="20"/>
              <w:sz w:val="24"/>
              <w:szCs w:val="24"/>
            </w:rPr>
            <w:t>Общие положения</w:t>
          </w:r>
        </w:p>
        <w:p w:rsidR="00655E10" w:rsidRPr="00655E10" w:rsidRDefault="00655E10" w:rsidP="00655E10">
          <w:pPr>
            <w:shd w:val="clear" w:color="auto" w:fill="FFFFFF"/>
            <w:jc w:val="both"/>
            <w:rPr>
              <w:color w:val="000000"/>
              <w:spacing w:val="20"/>
              <w:sz w:val="24"/>
              <w:szCs w:val="24"/>
            </w:rPr>
          </w:pPr>
        </w:p>
        <w:p w:rsidR="00655E10" w:rsidRPr="00655E10" w:rsidRDefault="00655E10" w:rsidP="00655E10">
          <w:pPr>
            <w:ind w:firstLine="709"/>
            <w:jc w:val="both"/>
            <w:rPr>
              <w:sz w:val="24"/>
              <w:szCs w:val="24"/>
            </w:rPr>
          </w:pPr>
          <w:r w:rsidRPr="00655E10">
            <w:rPr>
              <w:sz w:val="24"/>
              <w:szCs w:val="24"/>
            </w:rPr>
            <w:t>1.Настоящий документ устанавливает порядок определения нормативных затрат на обеспечение функций администрации Табунского района Алтайского края в части закупок товаров, работ, услуг (далее – нормативные затраты)</w:t>
          </w:r>
        </w:p>
        <w:p w:rsidR="00655E10" w:rsidRPr="00655E10" w:rsidRDefault="00655E10" w:rsidP="00655E10">
          <w:pPr>
            <w:ind w:firstLine="709"/>
            <w:jc w:val="both"/>
            <w:rPr>
              <w:sz w:val="24"/>
              <w:szCs w:val="24"/>
            </w:rPr>
          </w:pPr>
          <w:r w:rsidRPr="00655E10">
            <w:rPr>
              <w:sz w:val="24"/>
              <w:szCs w:val="24"/>
            </w:rPr>
            <w:t>2. Нормативные затраты применяются для обоснования объекта и (или) объектов закупки администрации Табунского района Алтайского края.</w:t>
          </w:r>
        </w:p>
        <w:p w:rsidR="00655E10" w:rsidRPr="00655E10" w:rsidRDefault="00655E10" w:rsidP="00655E10">
          <w:pPr>
            <w:ind w:firstLine="709"/>
            <w:jc w:val="both"/>
            <w:rPr>
              <w:sz w:val="24"/>
              <w:szCs w:val="24"/>
            </w:rPr>
          </w:pPr>
          <w:r w:rsidRPr="00655E10">
            <w:rPr>
              <w:sz w:val="24"/>
              <w:szCs w:val="24"/>
            </w:rPr>
            <w:t>3. При определении нормативных затрат  (в случае, если максимальная цена не установлена приложением) применяется цена товара, работы, услуги, которая определяется в соответствии со статьями 19 и 22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655E10" w:rsidRPr="00655E10" w:rsidRDefault="00655E10" w:rsidP="00655E10">
          <w:pPr>
            <w:ind w:firstLine="709"/>
            <w:jc w:val="both"/>
            <w:rPr>
              <w:sz w:val="24"/>
              <w:szCs w:val="24"/>
            </w:rPr>
          </w:pPr>
          <w:r w:rsidRPr="00655E10">
            <w:rPr>
              <w:sz w:val="24"/>
              <w:szCs w:val="24"/>
            </w:rPr>
            <w:t xml:space="preserve">4. 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Табунского района Алтайского края, как получателю бюджетных средств, бюджетных </w:t>
          </w:r>
          <w:r w:rsidR="00BB3047">
            <w:rPr>
              <w:sz w:val="24"/>
              <w:szCs w:val="24"/>
            </w:rPr>
            <w:t>ассигнований</w:t>
          </w:r>
          <w:r w:rsidRPr="00655E10">
            <w:rPr>
              <w:sz w:val="24"/>
              <w:szCs w:val="24"/>
            </w:rPr>
            <w:t xml:space="preserve"> на закупку товаров, работ, услуг в рамках исполнения бюджета муниципального образования Табунского района Алтайского края.</w:t>
          </w:r>
        </w:p>
        <w:p w:rsidR="00655E10" w:rsidRPr="00655E10" w:rsidRDefault="00655E10" w:rsidP="00655E10">
          <w:pPr>
            <w:widowControl w:val="0"/>
            <w:autoSpaceDE w:val="0"/>
            <w:autoSpaceDN w:val="0"/>
            <w:adjustRightInd w:val="0"/>
            <w:jc w:val="both"/>
            <w:rPr>
              <w:sz w:val="24"/>
              <w:szCs w:val="24"/>
            </w:rPr>
          </w:pPr>
          <w:r w:rsidRPr="00655E10">
            <w:rPr>
              <w:sz w:val="24"/>
              <w:szCs w:val="24"/>
            </w:rPr>
            <w:t xml:space="preserve">           5. При определении нормативных затрат используется показатель расчетной численности основных работников.</w:t>
          </w:r>
        </w:p>
        <w:p w:rsidR="00655E10" w:rsidRPr="00655E10" w:rsidRDefault="00655E10" w:rsidP="00655E10">
          <w:pPr>
            <w:widowControl w:val="0"/>
            <w:autoSpaceDE w:val="0"/>
            <w:autoSpaceDN w:val="0"/>
            <w:adjustRightInd w:val="0"/>
            <w:ind w:firstLine="851"/>
            <w:rPr>
              <w:sz w:val="24"/>
              <w:szCs w:val="24"/>
            </w:rPr>
          </w:pPr>
          <w:r w:rsidRPr="00655E10">
            <w:rPr>
              <w:sz w:val="24"/>
              <w:szCs w:val="24"/>
            </w:rPr>
            <w:t>Показатель расчетной численности основных работников определяется по формуле:</w:t>
          </w:r>
        </w:p>
        <w:p w:rsidR="00655E10" w:rsidRPr="00655E10" w:rsidRDefault="00655E10" w:rsidP="00655E10">
          <w:pPr>
            <w:widowControl w:val="0"/>
            <w:autoSpaceDE w:val="0"/>
            <w:autoSpaceDN w:val="0"/>
            <w:adjustRightInd w:val="0"/>
            <w:ind w:firstLine="851"/>
            <w:jc w:val="center"/>
            <w:rPr>
              <w:sz w:val="24"/>
              <w:szCs w:val="24"/>
            </w:rPr>
          </w:pPr>
        </w:p>
        <w:p w:rsidR="00655E10" w:rsidRPr="00655E10" w:rsidRDefault="00655E10" w:rsidP="00655E10">
          <w:pPr>
            <w:widowControl w:val="0"/>
            <w:autoSpaceDE w:val="0"/>
            <w:autoSpaceDN w:val="0"/>
            <w:adjustRightInd w:val="0"/>
            <w:ind w:firstLine="851"/>
            <w:rPr>
              <w:sz w:val="24"/>
              <w:szCs w:val="24"/>
            </w:rPr>
          </w:pPr>
          <w:r w:rsidRPr="00655E10">
            <w:rPr>
              <w:sz w:val="24"/>
              <w:szCs w:val="24"/>
            </w:rPr>
            <w:t xml:space="preserve">                                         Чоп = (Чс + Чр) х 1,1,</w:t>
          </w:r>
        </w:p>
        <w:p w:rsidR="00655E10" w:rsidRPr="00655E10" w:rsidRDefault="00655E10" w:rsidP="00655E10">
          <w:pPr>
            <w:widowControl w:val="0"/>
            <w:autoSpaceDE w:val="0"/>
            <w:autoSpaceDN w:val="0"/>
            <w:adjustRightInd w:val="0"/>
            <w:ind w:firstLine="851"/>
            <w:jc w:val="both"/>
            <w:rPr>
              <w:sz w:val="24"/>
              <w:szCs w:val="24"/>
            </w:rPr>
          </w:pPr>
        </w:p>
        <w:p w:rsidR="00655E10" w:rsidRPr="00655E10" w:rsidRDefault="00655E10" w:rsidP="00655E10">
          <w:pPr>
            <w:widowControl w:val="0"/>
            <w:autoSpaceDE w:val="0"/>
            <w:autoSpaceDN w:val="0"/>
            <w:adjustRightInd w:val="0"/>
            <w:ind w:firstLine="851"/>
            <w:jc w:val="both"/>
            <w:rPr>
              <w:sz w:val="24"/>
              <w:szCs w:val="24"/>
            </w:rPr>
          </w:pPr>
          <w:r w:rsidRPr="00655E10">
            <w:rPr>
              <w:sz w:val="24"/>
              <w:szCs w:val="24"/>
            </w:rPr>
            <w:t>где: Чс - фактическая численность служащих лиц, замещающих должности муниципальной службы;</w:t>
          </w:r>
        </w:p>
        <w:p w:rsidR="00655E10" w:rsidRPr="00655E10" w:rsidRDefault="00655E10" w:rsidP="00655E10">
          <w:pPr>
            <w:widowControl w:val="0"/>
            <w:autoSpaceDE w:val="0"/>
            <w:autoSpaceDN w:val="0"/>
            <w:adjustRightInd w:val="0"/>
            <w:ind w:firstLine="851"/>
            <w:jc w:val="both"/>
            <w:rPr>
              <w:sz w:val="24"/>
              <w:szCs w:val="24"/>
            </w:rPr>
          </w:pPr>
          <w:r w:rsidRPr="00655E10">
            <w:rPr>
              <w:sz w:val="24"/>
              <w:szCs w:val="24"/>
            </w:rPr>
            <w:t>Чр - фактическая численность работников, замещающих должности, не отнесенные к должностям муниципальной службы;</w:t>
          </w:r>
        </w:p>
        <w:p w:rsidR="00655E10" w:rsidRPr="00655E10" w:rsidRDefault="00655E10" w:rsidP="00655E10">
          <w:pPr>
            <w:widowControl w:val="0"/>
            <w:autoSpaceDE w:val="0"/>
            <w:autoSpaceDN w:val="0"/>
            <w:adjustRightInd w:val="0"/>
            <w:ind w:firstLine="851"/>
            <w:jc w:val="both"/>
            <w:rPr>
              <w:sz w:val="24"/>
              <w:szCs w:val="24"/>
            </w:rPr>
          </w:pPr>
          <w:r w:rsidRPr="00655E10">
            <w:rPr>
              <w:sz w:val="24"/>
              <w:szCs w:val="24"/>
            </w:rPr>
            <w:t>1,1 - коэффициент, который может быть использован на случай замещения вакантных должностей.</w:t>
          </w:r>
        </w:p>
        <w:p w:rsidR="00655E10" w:rsidRPr="00655E10" w:rsidRDefault="00655E10" w:rsidP="00655E10">
          <w:pPr>
            <w:ind w:firstLine="709"/>
            <w:jc w:val="both"/>
            <w:rPr>
              <w:sz w:val="24"/>
              <w:szCs w:val="24"/>
            </w:rPr>
          </w:pPr>
          <w:r w:rsidRPr="00655E10">
            <w:rPr>
              <w:sz w:val="24"/>
              <w:szCs w:val="24"/>
            </w:rPr>
            <w:t xml:space="preserve">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 </w:t>
          </w:r>
        </w:p>
        <w:p w:rsidR="00655E10" w:rsidRPr="00655E10" w:rsidRDefault="00655E10" w:rsidP="00655E10">
          <w:pPr>
            <w:ind w:firstLine="709"/>
            <w:jc w:val="both"/>
            <w:rPr>
              <w:sz w:val="24"/>
              <w:szCs w:val="24"/>
            </w:rPr>
          </w:pPr>
          <w:r w:rsidRPr="00655E10">
            <w:rPr>
              <w:sz w:val="24"/>
              <w:szCs w:val="24"/>
            </w:rPr>
            <w:t xml:space="preserve">6. Количество планируемых к приобретению товаров (основных средств </w:t>
          </w:r>
          <w:r w:rsidRPr="00655E10">
            <w:rPr>
              <w:sz w:val="24"/>
              <w:szCs w:val="24"/>
            </w:rPr>
            <w:br/>
            <w:t xml:space="preserve">и материальных запасов) определяется с учетом фактического наличия количества товаров, учитываемых на балансе администрации Табунского района Алтайского края. </w:t>
          </w:r>
        </w:p>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7. 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w:t>
          </w:r>
          <w:r w:rsidRPr="00655E10">
            <w:rPr>
              <w:sz w:val="24"/>
              <w:szCs w:val="24"/>
            </w:rPr>
            <w:br/>
            <w:t>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655E10" w:rsidRPr="00655E10" w:rsidRDefault="00655E10" w:rsidP="00655E10">
          <w:pPr>
            <w:widowControl w:val="0"/>
            <w:autoSpaceDE w:val="0"/>
            <w:autoSpaceDN w:val="0"/>
            <w:adjustRightInd w:val="0"/>
            <w:ind w:firstLine="709"/>
            <w:jc w:val="both"/>
            <w:rPr>
              <w:sz w:val="24"/>
              <w:szCs w:val="24"/>
            </w:rPr>
          </w:pPr>
        </w:p>
        <w:p w:rsidR="00655E10" w:rsidRPr="00655E10" w:rsidRDefault="00655E10" w:rsidP="00655E10">
          <w:pPr>
            <w:rPr>
              <w:sz w:val="24"/>
              <w:szCs w:val="24"/>
            </w:rPr>
          </w:pPr>
        </w:p>
        <w:p w:rsidR="00655E10" w:rsidRPr="00655E10" w:rsidRDefault="00655E10" w:rsidP="00655E10">
          <w:pPr>
            <w:jc w:val="center"/>
            <w:rPr>
              <w:b/>
              <w:sz w:val="24"/>
              <w:szCs w:val="24"/>
            </w:rPr>
          </w:pPr>
          <w:bookmarkStart w:id="1" w:name="sub_110100"/>
          <w:r w:rsidRPr="00655E10">
            <w:rPr>
              <w:b/>
              <w:sz w:val="24"/>
              <w:szCs w:val="24"/>
              <w:lang w:val="en-US"/>
            </w:rPr>
            <w:t>II</w:t>
          </w:r>
          <w:r w:rsidRPr="00655E10">
            <w:rPr>
              <w:b/>
              <w:sz w:val="24"/>
              <w:szCs w:val="24"/>
            </w:rPr>
            <w:t>. Затраты на информационно-коммуникационные технологии</w:t>
          </w:r>
        </w:p>
        <w:p w:rsidR="00655E10" w:rsidRPr="00655E10" w:rsidRDefault="00655E10" w:rsidP="00655E10">
          <w:pPr>
            <w:jc w:val="center"/>
            <w:rPr>
              <w:sz w:val="24"/>
              <w:szCs w:val="24"/>
            </w:rPr>
          </w:pPr>
        </w:p>
        <w:p w:rsidR="00655E10" w:rsidRPr="00655E10" w:rsidRDefault="00655E10" w:rsidP="00655E10">
          <w:pPr>
            <w:ind w:left="720"/>
            <w:rPr>
              <w:sz w:val="24"/>
              <w:szCs w:val="24"/>
            </w:rPr>
          </w:pPr>
          <w:bookmarkStart w:id="2" w:name="sub_110101"/>
          <w:bookmarkEnd w:id="1"/>
          <w:r w:rsidRPr="00655E10">
            <w:rPr>
              <w:sz w:val="24"/>
              <w:szCs w:val="24"/>
            </w:rPr>
            <w:t xml:space="preserve">                                                   Затраты на услуги связи</w:t>
          </w:r>
        </w:p>
        <w:p w:rsidR="00655E10" w:rsidRPr="00655E10" w:rsidRDefault="00655E10" w:rsidP="00655E10">
          <w:pPr>
            <w:jc w:val="center"/>
            <w:rPr>
              <w:sz w:val="24"/>
              <w:szCs w:val="24"/>
            </w:rPr>
          </w:pPr>
        </w:p>
        <w:p w:rsidR="00655E10" w:rsidRPr="00655E10" w:rsidRDefault="00655E10" w:rsidP="00655E10">
          <w:pPr>
            <w:rPr>
              <w:sz w:val="24"/>
              <w:szCs w:val="24"/>
            </w:rPr>
          </w:pPr>
          <w:bookmarkStart w:id="3" w:name="sub_11001"/>
          <w:bookmarkEnd w:id="2"/>
          <w:r w:rsidRPr="00655E10">
            <w:rPr>
              <w:sz w:val="24"/>
              <w:szCs w:val="24"/>
            </w:rPr>
            <w:t>1. </w:t>
          </w:r>
          <w:r w:rsidRPr="00655E10">
            <w:rPr>
              <w:sz w:val="24"/>
              <w:szCs w:val="24"/>
              <w:u w:val="single"/>
            </w:rPr>
            <w:t>Затраты на абонентскую плату</w:t>
          </w:r>
          <w:r w:rsidRPr="00655E10">
            <w:rPr>
              <w:sz w:val="24"/>
              <w:szCs w:val="24"/>
            </w:rPr>
            <w:t xml:space="preserve"> (</w:t>
          </w:r>
          <w:r>
            <w:rPr>
              <w:noProof/>
              <w:sz w:val="24"/>
              <w:szCs w:val="24"/>
            </w:rPr>
            <w:drawing>
              <wp:inline distT="0" distB="0" distL="0" distR="0" wp14:anchorId="25AB3511" wp14:editId="341F87EC">
                <wp:extent cx="228600" cy="22860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3"/>
        <w:p w:rsidR="00655E10" w:rsidRPr="00655E10" w:rsidRDefault="00655E10" w:rsidP="00655E10">
          <w:pPr>
            <w:jc w:val="center"/>
            <w:rPr>
              <w:sz w:val="24"/>
              <w:szCs w:val="24"/>
            </w:rPr>
          </w:pPr>
          <w:r>
            <w:rPr>
              <w:noProof/>
              <w:sz w:val="24"/>
              <w:szCs w:val="24"/>
            </w:rPr>
            <w:drawing>
              <wp:inline distT="0" distB="0" distL="0" distR="0" wp14:anchorId="38AE2BCC" wp14:editId="0CD2FA65">
                <wp:extent cx="1647825" cy="561975"/>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4DC9A88" wp14:editId="6E2122D4">
                <wp:extent cx="276225" cy="22860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655E10" w:rsidRPr="00655E10" w:rsidRDefault="00655E10" w:rsidP="00655E10">
          <w:pPr>
            <w:ind w:firstLine="709"/>
            <w:jc w:val="both"/>
            <w:rPr>
              <w:sz w:val="24"/>
              <w:szCs w:val="24"/>
            </w:rPr>
          </w:pPr>
          <w:r>
            <w:rPr>
              <w:noProof/>
              <w:sz w:val="24"/>
              <w:szCs w:val="24"/>
            </w:rPr>
            <w:drawing>
              <wp:inline distT="0" distB="0" distL="0" distR="0" wp14:anchorId="08420D8A" wp14:editId="690E179C">
                <wp:extent cx="285750" cy="22860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ежемесячная i-я абонентская плата в расчете на один абонентский номер для передачи голосовой информации;</w:t>
          </w:r>
        </w:p>
        <w:p w:rsidR="00655E10" w:rsidRPr="00655E10" w:rsidRDefault="00655E10" w:rsidP="00655E10">
          <w:pPr>
            <w:widowControl w:val="0"/>
            <w:autoSpaceDE w:val="0"/>
            <w:autoSpaceDN w:val="0"/>
            <w:adjustRightInd w:val="0"/>
            <w:ind w:firstLine="709"/>
            <w:jc w:val="both"/>
            <w:rPr>
              <w:sz w:val="24"/>
              <w:szCs w:val="24"/>
            </w:rPr>
          </w:pPr>
          <w:r>
            <w:rPr>
              <w:noProof/>
              <w:sz w:val="24"/>
              <w:szCs w:val="24"/>
            </w:rPr>
            <w:drawing>
              <wp:inline distT="0" distB="0" distL="0" distR="0" wp14:anchorId="5CACA984" wp14:editId="66F011BB">
                <wp:extent cx="295275" cy="228600"/>
                <wp:effectExtent l="0" t="0" r="9525"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месяцев предоставления услуги с i-й абонентской платой.</w:t>
          </w:r>
        </w:p>
        <w:p w:rsidR="00655E10" w:rsidRPr="00655E10" w:rsidRDefault="00655E10" w:rsidP="00655E10">
          <w:pPr>
            <w:widowControl w:val="0"/>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абонентскую плату </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2509"/>
            <w:gridCol w:w="3945"/>
            <w:gridCol w:w="1670"/>
          </w:tblGrid>
          <w:tr w:rsidR="00655E10" w:rsidRPr="00655E10" w:rsidTr="00655E10">
            <w:tc>
              <w:tcPr>
                <w:tcW w:w="1309"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2659" w:type="dxa"/>
              </w:tcPr>
              <w:p w:rsidR="00655E10" w:rsidRPr="00655E10" w:rsidRDefault="00655E10" w:rsidP="00655E10">
                <w:pPr>
                  <w:jc w:val="center"/>
                  <w:rPr>
                    <w:color w:val="000000"/>
                    <w:sz w:val="24"/>
                    <w:szCs w:val="24"/>
                  </w:rPr>
                </w:pPr>
                <w:r w:rsidRPr="00655E10">
                  <w:rPr>
                    <w:color w:val="000000"/>
                    <w:sz w:val="24"/>
                    <w:szCs w:val="24"/>
                  </w:rPr>
                  <w:t xml:space="preserve">Количество </w:t>
                </w:r>
                <w:r w:rsidRPr="00655E10">
                  <w:rPr>
                    <w:sz w:val="24"/>
                    <w:szCs w:val="24"/>
                  </w:rPr>
                  <w:t xml:space="preserve">абонентских номеров, используемых для местных соединений, </w:t>
                </w:r>
                <w:r w:rsidRPr="00655E10">
                  <w:rPr>
                    <w:color w:val="000000"/>
                    <w:sz w:val="24"/>
                    <w:szCs w:val="24"/>
                  </w:rPr>
                  <w:t xml:space="preserve"> </w:t>
                </w:r>
                <w:r>
                  <w:rPr>
                    <w:noProof/>
                    <w:sz w:val="24"/>
                    <w:szCs w:val="24"/>
                  </w:rPr>
                  <w:drawing>
                    <wp:inline distT="0" distB="0" distL="0" distR="0" wp14:anchorId="22E5188A" wp14:editId="49EB254C">
                      <wp:extent cx="276225" cy="22860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color w:val="000000"/>
                    <w:sz w:val="24"/>
                    <w:szCs w:val="24"/>
                  </w:rPr>
                  <w:t>, шт</w:t>
                </w:r>
              </w:p>
            </w:tc>
            <w:tc>
              <w:tcPr>
                <w:tcW w:w="4189" w:type="dxa"/>
              </w:tcPr>
              <w:p w:rsidR="00655E10" w:rsidRPr="00655E10" w:rsidRDefault="00655E10" w:rsidP="00655E10">
                <w:pPr>
                  <w:jc w:val="center"/>
                  <w:rPr>
                    <w:color w:val="000000"/>
                    <w:sz w:val="24"/>
                    <w:szCs w:val="24"/>
                  </w:rPr>
                </w:pPr>
                <w:r w:rsidRPr="00655E10">
                  <w:rPr>
                    <w:color w:val="000000"/>
                    <w:sz w:val="24"/>
                    <w:szCs w:val="24"/>
                  </w:rPr>
                  <w:t>Ежемесячная абонентская плата в расчете на 1 абонентский номер для передачи голосовой информации</w:t>
                </w:r>
              </w:p>
              <w:p w:rsidR="00655E10" w:rsidRPr="00655E10" w:rsidRDefault="00655E10" w:rsidP="00655E10">
                <w:pPr>
                  <w:jc w:val="center"/>
                  <w:rPr>
                    <w:color w:val="000000"/>
                    <w:sz w:val="24"/>
                    <w:szCs w:val="24"/>
                  </w:rPr>
                </w:pPr>
                <w:r>
                  <w:rPr>
                    <w:noProof/>
                    <w:sz w:val="24"/>
                    <w:szCs w:val="24"/>
                  </w:rPr>
                  <w:drawing>
                    <wp:inline distT="0" distB="0" distL="0" distR="0" wp14:anchorId="5D02B32B" wp14:editId="4BA05B4D">
                      <wp:extent cx="285750" cy="22860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p>
            </w:tc>
            <w:tc>
              <w:tcPr>
                <w:tcW w:w="1765" w:type="dxa"/>
              </w:tcPr>
              <w:p w:rsidR="00655E10" w:rsidRPr="00655E10" w:rsidRDefault="00655E10" w:rsidP="00655E10">
                <w:pPr>
                  <w:jc w:val="center"/>
                  <w:rPr>
                    <w:color w:val="000000"/>
                    <w:sz w:val="24"/>
                    <w:szCs w:val="24"/>
                  </w:rPr>
                </w:pPr>
                <w:r w:rsidRPr="00655E10">
                  <w:rPr>
                    <w:color w:val="000000"/>
                    <w:sz w:val="24"/>
                    <w:szCs w:val="24"/>
                  </w:rPr>
                  <w:t xml:space="preserve">Количество месяцев предоставления услуги </w:t>
                </w:r>
              </w:p>
              <w:p w:rsidR="00655E10" w:rsidRPr="00655E10" w:rsidRDefault="00655E10" w:rsidP="00655E10">
                <w:pPr>
                  <w:jc w:val="center"/>
                  <w:rPr>
                    <w:color w:val="000000"/>
                    <w:sz w:val="24"/>
                    <w:szCs w:val="24"/>
                  </w:rPr>
                </w:pPr>
                <w:r>
                  <w:rPr>
                    <w:noProof/>
                    <w:sz w:val="24"/>
                    <w:szCs w:val="24"/>
                  </w:rPr>
                  <w:drawing>
                    <wp:inline distT="0" distB="0" distL="0" distR="0" wp14:anchorId="61DB7B47" wp14:editId="3C15389F">
                      <wp:extent cx="295275" cy="228600"/>
                      <wp:effectExtent l="0" t="0" r="9525"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p>
            </w:tc>
          </w:tr>
          <w:tr w:rsidR="00655E10" w:rsidRPr="00655E10" w:rsidTr="00655E10">
            <w:tc>
              <w:tcPr>
                <w:tcW w:w="1309"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2659" w:type="dxa"/>
                <w:vAlign w:val="center"/>
              </w:tcPr>
              <w:p w:rsidR="00655E10" w:rsidRPr="00655E10" w:rsidRDefault="00655E10" w:rsidP="00655E10">
                <w:pPr>
                  <w:jc w:val="center"/>
                  <w:rPr>
                    <w:color w:val="000000"/>
                    <w:sz w:val="24"/>
                    <w:szCs w:val="24"/>
                  </w:rPr>
                </w:pPr>
                <w:r w:rsidRPr="00655E10">
                  <w:rPr>
                    <w:color w:val="000000"/>
                    <w:sz w:val="24"/>
                    <w:szCs w:val="24"/>
                  </w:rPr>
                  <w:t>не более 16 единиц на администрацию</w:t>
                </w:r>
              </w:p>
            </w:tc>
            <w:tc>
              <w:tcPr>
                <w:tcW w:w="4189" w:type="dxa"/>
                <w:vAlign w:val="center"/>
              </w:tcPr>
              <w:p w:rsidR="00655E10" w:rsidRPr="00655E10" w:rsidRDefault="00655E10" w:rsidP="00655E10">
                <w:pPr>
                  <w:jc w:val="center"/>
                  <w:rPr>
                    <w:color w:val="000000"/>
                    <w:sz w:val="24"/>
                    <w:szCs w:val="24"/>
                  </w:rPr>
                </w:pPr>
                <w:r w:rsidRPr="00655E10">
                  <w:rPr>
                    <w:color w:val="000000"/>
                    <w:sz w:val="24"/>
                    <w:szCs w:val="24"/>
                  </w:rPr>
                  <w:t>не более уровня тарифов и тарифных планов на абонентскую плату для абонентов – юридических лиц, утвержденных регулятором</w:t>
                </w:r>
              </w:p>
            </w:tc>
            <w:tc>
              <w:tcPr>
                <w:tcW w:w="1765" w:type="dxa"/>
                <w:vAlign w:val="center"/>
              </w:tcPr>
              <w:p w:rsidR="00655E10" w:rsidRPr="00655E10" w:rsidRDefault="00655E10" w:rsidP="00655E10">
                <w:pPr>
                  <w:jc w:val="center"/>
                  <w:rPr>
                    <w:color w:val="000000"/>
                    <w:sz w:val="24"/>
                    <w:szCs w:val="24"/>
                  </w:rPr>
                </w:pPr>
                <w:r w:rsidRPr="00655E10">
                  <w:rPr>
                    <w:color w:val="000000"/>
                    <w:sz w:val="24"/>
                    <w:szCs w:val="24"/>
                  </w:rPr>
                  <w:t>не более 12</w:t>
                </w:r>
              </w:p>
            </w:tc>
          </w:tr>
        </w:tbl>
        <w:p w:rsidR="00655E10" w:rsidRPr="00655E10" w:rsidRDefault="00655E10" w:rsidP="00655E10">
          <w:pPr>
            <w:widowControl w:val="0"/>
            <w:autoSpaceDE w:val="0"/>
            <w:autoSpaceDN w:val="0"/>
            <w:adjustRightInd w:val="0"/>
            <w:ind w:firstLine="709"/>
            <w:jc w:val="both"/>
            <w:rPr>
              <w:sz w:val="24"/>
              <w:szCs w:val="24"/>
            </w:rPr>
          </w:pPr>
        </w:p>
        <w:p w:rsidR="00655E10" w:rsidRPr="00655E10" w:rsidRDefault="00655E10" w:rsidP="00655E10">
          <w:pPr>
            <w:widowControl w:val="0"/>
            <w:autoSpaceDE w:val="0"/>
            <w:autoSpaceDN w:val="0"/>
            <w:adjustRightInd w:val="0"/>
            <w:ind w:firstLine="709"/>
            <w:jc w:val="both"/>
            <w:rPr>
              <w:sz w:val="24"/>
              <w:szCs w:val="24"/>
            </w:rPr>
          </w:pPr>
        </w:p>
        <w:p w:rsidR="00655E10" w:rsidRPr="00655E10" w:rsidRDefault="00655E10" w:rsidP="00655E10">
          <w:pPr>
            <w:ind w:firstLine="709"/>
            <w:jc w:val="both"/>
            <w:rPr>
              <w:sz w:val="24"/>
              <w:szCs w:val="24"/>
            </w:rPr>
          </w:pPr>
          <w:bookmarkStart w:id="4" w:name="sub_11002"/>
          <w:r w:rsidRPr="00655E10">
            <w:rPr>
              <w:sz w:val="24"/>
              <w:szCs w:val="24"/>
            </w:rPr>
            <w:t>2. </w:t>
          </w:r>
          <w:r w:rsidRPr="00655E10">
            <w:rPr>
              <w:sz w:val="24"/>
              <w:szCs w:val="24"/>
              <w:u w:val="single"/>
            </w:rPr>
            <w:t>Затраты на повременную оплату местных, междугородних и международных телефонных соединений</w:t>
          </w:r>
          <w:r w:rsidRPr="00655E10">
            <w:rPr>
              <w:sz w:val="24"/>
              <w:szCs w:val="24"/>
            </w:rPr>
            <w:t xml:space="preserve"> (</w:t>
          </w:r>
          <w:r>
            <w:rPr>
              <w:noProof/>
              <w:sz w:val="24"/>
              <w:szCs w:val="24"/>
            </w:rPr>
            <w:drawing>
              <wp:inline distT="0" distB="0" distL="0" distR="0" wp14:anchorId="1529FFD6" wp14:editId="07486094">
                <wp:extent cx="285750" cy="228600"/>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4"/>
        <w:p w:rsidR="00655E10" w:rsidRPr="00655E10" w:rsidRDefault="00655E10" w:rsidP="00655E10">
          <w:pPr>
            <w:jc w:val="center"/>
            <w:rPr>
              <w:sz w:val="24"/>
              <w:szCs w:val="24"/>
            </w:rPr>
          </w:pPr>
          <w:r>
            <w:rPr>
              <w:noProof/>
              <w:sz w:val="24"/>
              <w:szCs w:val="24"/>
            </w:rPr>
            <w:drawing>
              <wp:inline distT="0" distB="0" distL="0" distR="0" wp14:anchorId="7EADCB34" wp14:editId="6C5987FE">
                <wp:extent cx="5438775" cy="58102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1C31016" wp14:editId="734CFCB9">
                <wp:extent cx="266700" cy="22860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xml:space="preserve">– количество абонентских номеров для передачи голосовой информации, используемых для местных телефонных соединений, </w:t>
          </w:r>
          <w:r w:rsidRPr="00655E10">
            <w:rPr>
              <w:sz w:val="24"/>
              <w:szCs w:val="24"/>
            </w:rPr>
            <w:br/>
            <w:t>с g-м тарифом;</w:t>
          </w:r>
        </w:p>
        <w:p w:rsidR="00655E10" w:rsidRPr="00655E10" w:rsidRDefault="00655E10" w:rsidP="00655E10">
          <w:pPr>
            <w:ind w:firstLine="709"/>
            <w:jc w:val="both"/>
            <w:rPr>
              <w:sz w:val="24"/>
              <w:szCs w:val="24"/>
            </w:rPr>
          </w:pPr>
          <w:r>
            <w:rPr>
              <w:noProof/>
              <w:sz w:val="24"/>
              <w:szCs w:val="24"/>
            </w:rPr>
            <w:drawing>
              <wp:inline distT="0" distB="0" distL="0" distR="0" wp14:anchorId="6B883227" wp14:editId="62F8E034">
                <wp:extent cx="247650" cy="22860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xml:space="preserve">– продолжительность местных телефонных соединений в месяц в расчете на один абонентский номер для передачи голосовой информации </w:t>
          </w:r>
          <w:r w:rsidRPr="00655E10">
            <w:rPr>
              <w:sz w:val="24"/>
              <w:szCs w:val="24"/>
            </w:rPr>
            <w:br/>
            <w:t>по g-му тарифу;</w:t>
          </w:r>
        </w:p>
        <w:p w:rsidR="00655E10" w:rsidRPr="00655E10" w:rsidRDefault="00655E10" w:rsidP="00655E10">
          <w:pPr>
            <w:ind w:firstLine="709"/>
            <w:jc w:val="both"/>
            <w:rPr>
              <w:sz w:val="24"/>
              <w:szCs w:val="24"/>
            </w:rPr>
          </w:pPr>
          <w:r>
            <w:rPr>
              <w:noProof/>
              <w:sz w:val="24"/>
              <w:szCs w:val="24"/>
            </w:rPr>
            <w:drawing>
              <wp:inline distT="0" distB="0" distL="0" distR="0" wp14:anchorId="00BE033C" wp14:editId="148ECE32">
                <wp:extent cx="257175" cy="22860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минуты разговора при местных телефонных соединениях по g-му тарифу;</w:t>
          </w:r>
        </w:p>
        <w:p w:rsidR="00655E10" w:rsidRPr="00655E10" w:rsidRDefault="00655E10" w:rsidP="00655E10">
          <w:pPr>
            <w:ind w:firstLine="709"/>
            <w:jc w:val="both"/>
            <w:rPr>
              <w:sz w:val="24"/>
              <w:szCs w:val="24"/>
            </w:rPr>
          </w:pPr>
          <w:r>
            <w:rPr>
              <w:noProof/>
              <w:sz w:val="24"/>
              <w:szCs w:val="24"/>
            </w:rPr>
            <w:drawing>
              <wp:inline distT="0" distB="0" distL="0" distR="0" wp14:anchorId="45890CE3" wp14:editId="35C032B3">
                <wp:extent cx="285750" cy="22860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количество месяцев предоставления услуги местной телефонной связи по g-му тарифу;</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2965D119" wp14:editId="42137E47">
                <wp:extent cx="285750" cy="22860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xml:space="preserve">– количество абонентских номеров для передачи голосовой информации, используемых для междугородних телефонных соединений, </w:t>
          </w:r>
          <w:r w:rsidRPr="00655E10">
            <w:rPr>
              <w:sz w:val="24"/>
              <w:szCs w:val="24"/>
            </w:rPr>
            <w:br/>
            <w:t>с i-м тарифом;</w:t>
          </w:r>
        </w:p>
        <w:p w:rsidR="00655E10" w:rsidRPr="00655E10" w:rsidRDefault="00655E10" w:rsidP="00655E10">
          <w:pPr>
            <w:ind w:firstLine="709"/>
            <w:jc w:val="both"/>
            <w:rPr>
              <w:sz w:val="24"/>
              <w:szCs w:val="24"/>
            </w:rPr>
          </w:pPr>
          <w:r>
            <w:rPr>
              <w:noProof/>
              <w:sz w:val="24"/>
              <w:szCs w:val="24"/>
            </w:rPr>
            <w:drawing>
              <wp:inline distT="0" distB="0" distL="0" distR="0" wp14:anchorId="00E04D9A" wp14:editId="380DBE53">
                <wp:extent cx="266700" cy="22860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продолжительность междугородних телефонных соединений в месяц в расчете на один абонентский телефонный номер для передачи голосовой информации по i-му тарифу;</w:t>
          </w:r>
        </w:p>
        <w:p w:rsidR="00655E10" w:rsidRPr="00655E10" w:rsidRDefault="00655E10" w:rsidP="00655E10">
          <w:pPr>
            <w:ind w:firstLine="709"/>
            <w:jc w:val="both"/>
            <w:rPr>
              <w:sz w:val="24"/>
              <w:szCs w:val="24"/>
            </w:rPr>
          </w:pPr>
          <w:r>
            <w:rPr>
              <w:noProof/>
              <w:sz w:val="24"/>
              <w:szCs w:val="24"/>
            </w:rPr>
            <w:drawing>
              <wp:inline distT="0" distB="0" distL="0" distR="0" wp14:anchorId="024B4488" wp14:editId="1C90D433">
                <wp:extent cx="276225" cy="228600"/>
                <wp:effectExtent l="0" t="0" r="9525"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цена минуты разговора при междугородних телефонных соединениях по i-му тарифу;</w:t>
          </w:r>
        </w:p>
        <w:p w:rsidR="00655E10" w:rsidRPr="00655E10" w:rsidRDefault="00655E10" w:rsidP="00655E10">
          <w:pPr>
            <w:ind w:firstLine="709"/>
            <w:jc w:val="both"/>
            <w:rPr>
              <w:sz w:val="24"/>
              <w:szCs w:val="24"/>
            </w:rPr>
          </w:pPr>
          <w:r>
            <w:rPr>
              <w:noProof/>
              <w:sz w:val="24"/>
              <w:szCs w:val="24"/>
            </w:rPr>
            <w:drawing>
              <wp:inline distT="0" distB="0" distL="0" distR="0" wp14:anchorId="7B29643F" wp14:editId="7DF7ACCF">
                <wp:extent cx="304800" cy="22860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количество месяцев предоставления услуги междугородней телефонной связи по i-му тарифу;</w:t>
          </w:r>
        </w:p>
        <w:p w:rsidR="00655E10" w:rsidRPr="00655E10" w:rsidRDefault="00655E10" w:rsidP="00655E10">
          <w:pPr>
            <w:ind w:firstLine="709"/>
            <w:jc w:val="both"/>
            <w:rPr>
              <w:sz w:val="24"/>
              <w:szCs w:val="24"/>
            </w:rPr>
          </w:pPr>
          <w:r>
            <w:rPr>
              <w:noProof/>
              <w:sz w:val="24"/>
              <w:szCs w:val="24"/>
            </w:rPr>
            <w:drawing>
              <wp:inline distT="0" distB="0" distL="0" distR="0" wp14:anchorId="21AD7F02" wp14:editId="17EE224E">
                <wp:extent cx="304800" cy="22860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количество абонентских номеров для передачи голосовой информации, используемых для международных телефонных соединений, с j-м тарифом;</w:t>
          </w:r>
        </w:p>
        <w:p w:rsidR="00655E10" w:rsidRPr="00655E10" w:rsidRDefault="00655E10" w:rsidP="00655E10">
          <w:pPr>
            <w:ind w:firstLine="709"/>
            <w:jc w:val="both"/>
            <w:rPr>
              <w:sz w:val="24"/>
              <w:szCs w:val="24"/>
            </w:rPr>
          </w:pPr>
          <w:r>
            <w:rPr>
              <w:noProof/>
              <w:sz w:val="24"/>
              <w:szCs w:val="24"/>
            </w:rPr>
            <w:drawing>
              <wp:inline distT="0" distB="0" distL="0" distR="0" wp14:anchorId="25A6D51E" wp14:editId="0C4A9E04">
                <wp:extent cx="285750" cy="22860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продолжительность международных телефонных соединений в месяц в расчете на один абонентский номер для передачи голосовой информации по j-му тарифу;</w:t>
          </w:r>
        </w:p>
        <w:p w:rsidR="00655E10" w:rsidRPr="00655E10" w:rsidRDefault="00655E10" w:rsidP="00655E10">
          <w:pPr>
            <w:ind w:firstLine="709"/>
            <w:jc w:val="both"/>
            <w:rPr>
              <w:sz w:val="24"/>
              <w:szCs w:val="24"/>
            </w:rPr>
          </w:pPr>
          <w:r>
            <w:rPr>
              <w:noProof/>
              <w:sz w:val="24"/>
              <w:szCs w:val="24"/>
            </w:rPr>
            <w:drawing>
              <wp:inline distT="0" distB="0" distL="0" distR="0" wp14:anchorId="259CC92F" wp14:editId="0ADEDFBA">
                <wp:extent cx="295275" cy="22860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минуты разговора при международных телефонных соединениях по j-му тарифу;</w:t>
          </w:r>
        </w:p>
        <w:p w:rsidR="00655E10" w:rsidRPr="00655E10" w:rsidRDefault="00655E10" w:rsidP="00655E10">
          <w:pPr>
            <w:ind w:firstLine="709"/>
            <w:jc w:val="both"/>
            <w:rPr>
              <w:sz w:val="24"/>
              <w:szCs w:val="24"/>
            </w:rPr>
          </w:pPr>
          <w:r>
            <w:rPr>
              <w:noProof/>
              <w:sz w:val="24"/>
              <w:szCs w:val="24"/>
            </w:rPr>
            <w:drawing>
              <wp:inline distT="0" distB="0" distL="0" distR="0" wp14:anchorId="23399945" wp14:editId="73B9B678">
                <wp:extent cx="323850" cy="22860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количество месяцев предоставления услуги международной телефонной связи по j-му тарифу.</w:t>
          </w:r>
        </w:p>
        <w:p w:rsidR="00655E10" w:rsidRPr="00655E10" w:rsidRDefault="00655E10" w:rsidP="00655E10">
          <w:pPr>
            <w:ind w:firstLine="709"/>
            <w:jc w:val="both"/>
            <w:rPr>
              <w:sz w:val="24"/>
              <w:szCs w:val="24"/>
            </w:rPr>
          </w:pPr>
        </w:p>
        <w:p w:rsidR="00655E10" w:rsidRPr="00655E10" w:rsidRDefault="00655E10" w:rsidP="00655E10">
          <w:pPr>
            <w:widowControl w:val="0"/>
            <w:autoSpaceDE w:val="0"/>
            <w:autoSpaceDN w:val="0"/>
            <w:adjustRightInd w:val="0"/>
            <w:ind w:firstLine="851"/>
            <w:jc w:val="both"/>
            <w:rPr>
              <w:b/>
              <w:bCs/>
              <w:sz w:val="24"/>
              <w:szCs w:val="24"/>
            </w:rPr>
          </w:pPr>
          <w:r w:rsidRPr="00655E10">
            <w:rPr>
              <w:b/>
              <w:bCs/>
              <w:sz w:val="24"/>
              <w:szCs w:val="24"/>
            </w:rPr>
            <w:t xml:space="preserve">                 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повременную оплату местных телефонных соединений </w:t>
          </w:r>
        </w:p>
        <w:tbl>
          <w:tblPr>
            <w:tblW w:w="48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8"/>
            <w:gridCol w:w="2157"/>
            <w:gridCol w:w="2546"/>
            <w:gridCol w:w="1843"/>
            <w:gridCol w:w="1138"/>
          </w:tblGrid>
          <w:tr w:rsidR="00655E10" w:rsidRPr="00655E10" w:rsidTr="00655E10">
            <w:tc>
              <w:tcPr>
                <w:tcW w:w="1701"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2288" w:type="dxa"/>
              </w:tcPr>
              <w:p w:rsidR="00655E10" w:rsidRPr="00655E10" w:rsidRDefault="00655E10" w:rsidP="00655E10">
                <w:pPr>
                  <w:jc w:val="center"/>
                  <w:rPr>
                    <w:color w:val="000000"/>
                    <w:sz w:val="24"/>
                    <w:szCs w:val="24"/>
                  </w:rPr>
                </w:pPr>
                <w:r w:rsidRPr="00655E10">
                  <w:rPr>
                    <w:color w:val="000000"/>
                    <w:sz w:val="24"/>
                    <w:szCs w:val="24"/>
                  </w:rPr>
                  <w:t>Количество абонентских номеров для передачи голосовой информации, используемых для местных телефонных соединений (</w:t>
                </w:r>
                <w:r>
                  <w:rPr>
                    <w:noProof/>
                    <w:position w:val="-14"/>
                    <w:sz w:val="24"/>
                    <w:szCs w:val="24"/>
                  </w:rPr>
                  <w:drawing>
                    <wp:inline distT="0" distB="0" distL="0" distR="0" wp14:anchorId="369A0198" wp14:editId="4D3C028E">
                      <wp:extent cx="352425" cy="304800"/>
                      <wp:effectExtent l="0" t="0" r="9525"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655E10">
                  <w:rPr>
                    <w:color w:val="000000"/>
                    <w:sz w:val="24"/>
                    <w:szCs w:val="24"/>
                  </w:rPr>
                  <w:t>)</w:t>
                </w:r>
              </w:p>
            </w:tc>
            <w:tc>
              <w:tcPr>
                <w:tcW w:w="2703" w:type="dxa"/>
              </w:tcPr>
              <w:p w:rsidR="00655E10" w:rsidRPr="00655E10" w:rsidRDefault="00655E10" w:rsidP="00655E10">
                <w:pPr>
                  <w:jc w:val="center"/>
                  <w:rPr>
                    <w:color w:val="000000"/>
                    <w:sz w:val="24"/>
                    <w:szCs w:val="24"/>
                  </w:rPr>
                </w:pPr>
                <w:r w:rsidRPr="00655E10">
                  <w:rPr>
                    <w:color w:val="000000"/>
                    <w:sz w:val="24"/>
                    <w:szCs w:val="24"/>
                  </w:rPr>
                  <w:t>Продолжительность местных телефонных соединений в месяц в расчете на 1 абонентский номер для передачи голосовой информации (</w:t>
                </w:r>
                <w:r>
                  <w:rPr>
                    <w:noProof/>
                    <w:position w:val="-14"/>
                    <w:sz w:val="24"/>
                    <w:szCs w:val="24"/>
                  </w:rPr>
                  <w:drawing>
                    <wp:inline distT="0" distB="0" distL="0" distR="0" wp14:anchorId="123ACF5D" wp14:editId="7531EB17">
                      <wp:extent cx="333375" cy="30480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p w:rsidR="00655E10" w:rsidRPr="00655E10" w:rsidRDefault="00655E10" w:rsidP="00655E10">
                <w:pPr>
                  <w:jc w:val="center"/>
                  <w:rPr>
                    <w:color w:val="000000"/>
                    <w:sz w:val="24"/>
                    <w:szCs w:val="24"/>
                  </w:rPr>
                </w:pPr>
              </w:p>
            </w:tc>
            <w:tc>
              <w:tcPr>
                <w:tcW w:w="1952" w:type="dxa"/>
              </w:tcPr>
              <w:p w:rsidR="00655E10" w:rsidRPr="00655E10" w:rsidRDefault="00655E10" w:rsidP="00655E10">
                <w:pPr>
                  <w:jc w:val="center"/>
                  <w:rPr>
                    <w:color w:val="000000"/>
                    <w:sz w:val="24"/>
                    <w:szCs w:val="24"/>
                  </w:rPr>
                </w:pPr>
                <w:r w:rsidRPr="00655E10">
                  <w:rPr>
                    <w:color w:val="000000"/>
                    <w:sz w:val="24"/>
                    <w:szCs w:val="24"/>
                  </w:rPr>
                  <w:t>Цена минуты разговора при местных телефонных соединениях (</w:t>
                </w:r>
                <w:r>
                  <w:rPr>
                    <w:noProof/>
                    <w:position w:val="-14"/>
                    <w:sz w:val="24"/>
                    <w:szCs w:val="24"/>
                  </w:rPr>
                  <w:drawing>
                    <wp:inline distT="0" distB="0" distL="0" distR="0" wp14:anchorId="1714B610" wp14:editId="10993C16">
                      <wp:extent cx="333375" cy="30480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c>
              <w:tcPr>
                <w:tcW w:w="1199" w:type="dxa"/>
              </w:tcPr>
              <w:p w:rsidR="00655E10" w:rsidRPr="00655E10" w:rsidRDefault="00655E10" w:rsidP="00655E10">
                <w:pPr>
                  <w:jc w:val="center"/>
                  <w:rPr>
                    <w:color w:val="000000"/>
                    <w:sz w:val="24"/>
                    <w:szCs w:val="24"/>
                  </w:rPr>
                </w:pPr>
                <w:r w:rsidRPr="00655E10">
                  <w:rPr>
                    <w:color w:val="000000"/>
                    <w:sz w:val="24"/>
                    <w:szCs w:val="24"/>
                  </w:rPr>
                  <w:t>Количество месяцев предоставления услуги (</w:t>
                </w:r>
                <w:r>
                  <w:rPr>
                    <w:noProof/>
                    <w:position w:val="-14"/>
                    <w:sz w:val="24"/>
                    <w:szCs w:val="24"/>
                  </w:rPr>
                  <w:drawing>
                    <wp:inline distT="0" distB="0" distL="0" distR="0" wp14:anchorId="61A2DB47" wp14:editId="3FC310FA">
                      <wp:extent cx="381000" cy="30480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776"/>
            </w:trPr>
            <w:tc>
              <w:tcPr>
                <w:tcW w:w="1701"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2288" w:type="dxa"/>
                <w:vAlign w:val="center"/>
              </w:tcPr>
              <w:p w:rsidR="00655E10" w:rsidRPr="00655E10" w:rsidRDefault="00655E10" w:rsidP="00655E10">
                <w:pPr>
                  <w:jc w:val="center"/>
                  <w:rPr>
                    <w:color w:val="000000"/>
                    <w:sz w:val="24"/>
                    <w:szCs w:val="24"/>
                  </w:rPr>
                </w:pPr>
                <w:r w:rsidRPr="00655E10">
                  <w:rPr>
                    <w:color w:val="000000"/>
                    <w:sz w:val="24"/>
                    <w:szCs w:val="24"/>
                  </w:rPr>
                  <w:t>не более 16 единиц на администрацию</w:t>
                </w:r>
              </w:p>
            </w:tc>
            <w:tc>
              <w:tcPr>
                <w:tcW w:w="2703" w:type="dxa"/>
                <w:vAlign w:val="center"/>
              </w:tcPr>
              <w:p w:rsidR="00655E10" w:rsidRPr="00655E10" w:rsidRDefault="00655E10" w:rsidP="00655E10">
                <w:pPr>
                  <w:jc w:val="center"/>
                  <w:rPr>
                    <w:color w:val="000000"/>
                    <w:sz w:val="24"/>
                    <w:szCs w:val="24"/>
                  </w:rPr>
                </w:pPr>
                <w:r w:rsidRPr="00655E10">
                  <w:rPr>
                    <w:color w:val="000000"/>
                    <w:sz w:val="24"/>
                    <w:szCs w:val="24"/>
                  </w:rPr>
                  <w:t>по необходимости  в связи с выполнением должностных обязанностей</w:t>
                </w:r>
              </w:p>
            </w:tc>
            <w:tc>
              <w:tcPr>
                <w:tcW w:w="1952" w:type="dxa"/>
                <w:vAlign w:val="center"/>
              </w:tcPr>
              <w:p w:rsidR="00655E10" w:rsidRPr="00655E10" w:rsidRDefault="00655E10" w:rsidP="00655E10">
                <w:pPr>
                  <w:jc w:val="center"/>
                  <w:rPr>
                    <w:color w:val="000000"/>
                    <w:sz w:val="24"/>
                    <w:szCs w:val="24"/>
                  </w:rPr>
                </w:pPr>
                <w:r w:rsidRPr="00655E10">
                  <w:rPr>
                    <w:color w:val="000000"/>
                    <w:sz w:val="24"/>
                    <w:szCs w:val="24"/>
                  </w:rPr>
                  <w:t>не более уровня тарифов и тарифных планов на услуги местной связи для абонентов – юридических лиц, утвержденных регулятором</w:t>
                </w:r>
              </w:p>
            </w:tc>
            <w:tc>
              <w:tcPr>
                <w:tcW w:w="1199" w:type="dxa"/>
                <w:vAlign w:val="center"/>
              </w:tcPr>
              <w:p w:rsidR="00655E10" w:rsidRPr="00655E10" w:rsidRDefault="00655E10" w:rsidP="00655E10">
                <w:pPr>
                  <w:jc w:val="center"/>
                  <w:rPr>
                    <w:color w:val="000000"/>
                    <w:sz w:val="24"/>
                    <w:szCs w:val="24"/>
                  </w:rPr>
                </w:pPr>
                <w:r w:rsidRPr="00655E10">
                  <w:rPr>
                    <w:color w:val="000000"/>
                    <w:sz w:val="24"/>
                    <w:szCs w:val="24"/>
                  </w:rPr>
                  <w:t>не более 12</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 w:name="sub_11003"/>
          <w:r w:rsidRPr="00655E10">
            <w:rPr>
              <w:sz w:val="24"/>
              <w:szCs w:val="24"/>
            </w:rPr>
            <w:t>3. </w:t>
          </w:r>
          <w:r w:rsidRPr="00655E10">
            <w:rPr>
              <w:sz w:val="24"/>
              <w:szCs w:val="24"/>
              <w:u w:val="single"/>
            </w:rPr>
            <w:t>Затраты на оплату услуг подвижной связи</w:t>
          </w:r>
          <w:r w:rsidRPr="00655E10">
            <w:rPr>
              <w:sz w:val="24"/>
              <w:szCs w:val="24"/>
            </w:rPr>
            <w:t xml:space="preserve"> (</w:t>
          </w:r>
          <w:r>
            <w:rPr>
              <w:noProof/>
              <w:sz w:val="24"/>
              <w:szCs w:val="24"/>
            </w:rPr>
            <w:drawing>
              <wp:inline distT="0" distB="0" distL="0" distR="0" wp14:anchorId="396F2D06" wp14:editId="791F0FB9">
                <wp:extent cx="276225" cy="22860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5"/>
        <w:p w:rsidR="00655E10" w:rsidRPr="00655E10" w:rsidRDefault="00655E10" w:rsidP="00655E10">
          <w:pPr>
            <w:jc w:val="center"/>
            <w:rPr>
              <w:sz w:val="24"/>
              <w:szCs w:val="24"/>
            </w:rPr>
          </w:pPr>
          <w:r>
            <w:rPr>
              <w:noProof/>
              <w:sz w:val="24"/>
              <w:szCs w:val="24"/>
            </w:rPr>
            <w:drawing>
              <wp:inline distT="0" distB="0" distL="0" distR="0" wp14:anchorId="37AB3687" wp14:editId="3E579882">
                <wp:extent cx="1905000" cy="58102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lastRenderedPageBreak/>
            <w:t>где:</w:t>
          </w:r>
        </w:p>
        <w:p w:rsidR="00655E10" w:rsidRPr="00655E10" w:rsidRDefault="00655E10" w:rsidP="00655E10">
          <w:pPr>
            <w:ind w:firstLine="709"/>
            <w:jc w:val="both"/>
            <w:rPr>
              <w:sz w:val="24"/>
              <w:szCs w:val="24"/>
            </w:rPr>
          </w:pPr>
          <w:r>
            <w:rPr>
              <w:noProof/>
              <w:sz w:val="24"/>
              <w:szCs w:val="24"/>
            </w:rPr>
            <w:drawing>
              <wp:inline distT="0" distB="0" distL="0" distR="0" wp14:anchorId="4182874C" wp14:editId="478D40CE">
                <wp:extent cx="352425" cy="22860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согласно нормативам, определяемым муниципальными органами в соответствии с </w:t>
          </w:r>
          <w:r w:rsidRPr="001563C7">
            <w:rPr>
              <w:color w:val="000000" w:themeColor="text1"/>
              <w:sz w:val="24"/>
              <w:szCs w:val="24"/>
              <w:shd w:val="clear" w:color="auto" w:fill="FFFFFF" w:themeFill="background1"/>
            </w:rPr>
            <w:t>пунктом 7</w:t>
          </w:r>
          <w:r w:rsidRPr="00655E10">
            <w:rPr>
              <w:sz w:val="24"/>
              <w:szCs w:val="24"/>
            </w:rPr>
            <w:t xml:space="preserve"> Правил определения нормативных затрат на обеспечение функций администрации Табунского района Алтайского края, её структурных органов, включая подведомственные казенные учреждения</w:t>
          </w:r>
          <w:r w:rsidRPr="00655E10">
            <w:rPr>
              <w:color w:val="000000"/>
              <w:sz w:val="24"/>
              <w:szCs w:val="24"/>
            </w:rPr>
            <w:t xml:space="preserve"> (далее – «Правила»)</w:t>
          </w:r>
          <w:r w:rsidRPr="00655E10">
            <w:rPr>
              <w:sz w:val="24"/>
              <w:szCs w:val="24"/>
            </w:rPr>
            <w:t>;</w:t>
          </w:r>
        </w:p>
        <w:p w:rsidR="00655E10" w:rsidRPr="00655E10" w:rsidRDefault="00655E10" w:rsidP="00655E10">
          <w:pPr>
            <w:ind w:firstLine="709"/>
            <w:jc w:val="both"/>
            <w:rPr>
              <w:sz w:val="24"/>
              <w:szCs w:val="24"/>
            </w:rPr>
          </w:pPr>
          <w:r>
            <w:rPr>
              <w:noProof/>
              <w:sz w:val="24"/>
              <w:szCs w:val="24"/>
            </w:rPr>
            <w:drawing>
              <wp:inline distT="0" distB="0" distL="0" distR="0" wp14:anchorId="10FC02A5" wp14:editId="2EFE2552">
                <wp:extent cx="342900" cy="22860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ежемесячная цена услуги подвижной связи в расчете на один номер сотовой абонентской станции i-й должности согласно нормативам, определяемым муниципальными органами в соответствии с </w:t>
          </w:r>
          <w:r w:rsidRPr="001563C7">
            <w:rPr>
              <w:color w:val="000000" w:themeColor="text1"/>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66EA8929" wp14:editId="4E9CE9F2">
                <wp:extent cx="361950" cy="22860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количество месяцев предоставления услуги подвижной связи по i-й должности.</w:t>
          </w:r>
        </w:p>
        <w:p w:rsidR="00655E10" w:rsidRPr="00655E10" w:rsidRDefault="00655E10" w:rsidP="00655E10">
          <w:pPr>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551"/>
            <w:gridCol w:w="2410"/>
          </w:tblGrid>
          <w:tr w:rsidR="00655E10" w:rsidRPr="00655E10" w:rsidTr="00655E10">
            <w:trPr>
              <w:trHeight w:val="1363"/>
            </w:trPr>
            <w:tc>
              <w:tcPr>
                <w:tcW w:w="2268" w:type="dxa"/>
                <w:shd w:val="clear" w:color="auto" w:fill="auto"/>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2694" w:type="dxa"/>
                <w:shd w:val="clear" w:color="auto" w:fill="auto"/>
              </w:tcPr>
              <w:p w:rsidR="00655E10" w:rsidRPr="00655E10" w:rsidRDefault="00655E10" w:rsidP="00655E10">
                <w:pPr>
                  <w:jc w:val="center"/>
                  <w:rPr>
                    <w:color w:val="000000"/>
                    <w:sz w:val="24"/>
                    <w:szCs w:val="24"/>
                  </w:rPr>
                </w:pPr>
                <w:r w:rsidRPr="00655E10">
                  <w:rPr>
                    <w:sz w:val="24"/>
                    <w:szCs w:val="24"/>
                  </w:rPr>
                  <w:t>количество абонентских номеров пользовательского (оконечного) оборудования, подключенного к сети подвижной связи</w:t>
                </w:r>
                <w:r w:rsidRPr="00655E10">
                  <w:rPr>
                    <w:noProof/>
                    <w:sz w:val="24"/>
                    <w:szCs w:val="24"/>
                  </w:rPr>
                  <w:t xml:space="preserve"> </w:t>
                </w:r>
                <w:r>
                  <w:rPr>
                    <w:noProof/>
                    <w:sz w:val="24"/>
                    <w:szCs w:val="24"/>
                  </w:rPr>
                  <w:drawing>
                    <wp:inline distT="0" distB="0" distL="0" distR="0" wp14:anchorId="74C7D302" wp14:editId="30F6FBB9">
                      <wp:extent cx="352425" cy="22860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w:t>
                </w:r>
              </w:p>
            </w:tc>
            <w:tc>
              <w:tcPr>
                <w:tcW w:w="2551" w:type="dxa"/>
                <w:shd w:val="clear" w:color="auto" w:fill="auto"/>
              </w:tcPr>
              <w:p w:rsidR="00655E10" w:rsidRPr="00655E10" w:rsidRDefault="00655E10" w:rsidP="00655E10">
                <w:pPr>
                  <w:jc w:val="center"/>
                  <w:rPr>
                    <w:color w:val="000000"/>
                    <w:sz w:val="24"/>
                    <w:szCs w:val="24"/>
                  </w:rPr>
                </w:pPr>
                <w:r w:rsidRPr="00655E10">
                  <w:rPr>
                    <w:sz w:val="24"/>
                    <w:szCs w:val="24"/>
                  </w:rPr>
                  <w:t xml:space="preserve">ежемесячная цена услуги подвижной связи в расчете на один номер сотовой абонентской станции </w:t>
                </w:r>
                <w:r w:rsidRPr="00655E10">
                  <w:rPr>
                    <w:color w:val="000000"/>
                    <w:sz w:val="24"/>
                    <w:szCs w:val="24"/>
                  </w:rPr>
                  <w:t>(не более, руб.)</w:t>
                </w:r>
              </w:p>
              <w:p w:rsidR="00655E10" w:rsidRPr="00655E10" w:rsidRDefault="00655E10" w:rsidP="00655E10">
                <w:pPr>
                  <w:jc w:val="center"/>
                  <w:rPr>
                    <w:color w:val="000000"/>
                    <w:sz w:val="24"/>
                    <w:szCs w:val="24"/>
                  </w:rPr>
                </w:pPr>
                <w:r>
                  <w:rPr>
                    <w:noProof/>
                    <w:sz w:val="24"/>
                    <w:szCs w:val="24"/>
                  </w:rPr>
                  <w:drawing>
                    <wp:inline distT="0" distB="0" distL="0" distR="0" wp14:anchorId="0E23B5C3" wp14:editId="0B00AD3F">
                      <wp:extent cx="342900" cy="22860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
            </w:tc>
            <w:tc>
              <w:tcPr>
                <w:tcW w:w="2410" w:type="dxa"/>
              </w:tcPr>
              <w:p w:rsidR="00655E10" w:rsidRPr="00655E10" w:rsidRDefault="00655E10" w:rsidP="00655E10">
                <w:pPr>
                  <w:jc w:val="center"/>
                  <w:rPr>
                    <w:color w:val="000000"/>
                    <w:sz w:val="24"/>
                    <w:szCs w:val="24"/>
                  </w:rPr>
                </w:pPr>
                <w:r w:rsidRPr="00655E10">
                  <w:rPr>
                    <w:color w:val="000000"/>
                    <w:sz w:val="24"/>
                    <w:szCs w:val="24"/>
                  </w:rPr>
                  <w:t xml:space="preserve">Количество месяцев </w:t>
                </w:r>
                <w:r w:rsidRPr="00655E10">
                  <w:rPr>
                    <w:sz w:val="24"/>
                    <w:szCs w:val="24"/>
                  </w:rPr>
                  <w:t>предоставления услуги подвижной связи</w:t>
                </w:r>
                <w:r w:rsidR="00EB5803">
                  <w:rPr>
                    <w:sz w:val="24"/>
                    <w:szCs w:val="24"/>
                  </w:rPr>
                  <w:t xml:space="preserve"> (в год)</w:t>
                </w:r>
              </w:p>
              <w:p w:rsidR="00655E10" w:rsidRPr="00655E10" w:rsidRDefault="00655E10" w:rsidP="00655E10">
                <w:pPr>
                  <w:jc w:val="center"/>
                  <w:rPr>
                    <w:color w:val="000000"/>
                    <w:sz w:val="24"/>
                    <w:szCs w:val="24"/>
                  </w:rPr>
                </w:pPr>
              </w:p>
              <w:p w:rsidR="00655E10" w:rsidRPr="00655E10" w:rsidRDefault="00655E10" w:rsidP="00655E10">
                <w:pPr>
                  <w:jc w:val="center"/>
                  <w:rPr>
                    <w:color w:val="000000"/>
                    <w:sz w:val="24"/>
                    <w:szCs w:val="24"/>
                  </w:rPr>
                </w:pPr>
                <w:r>
                  <w:rPr>
                    <w:noProof/>
                    <w:sz w:val="24"/>
                    <w:szCs w:val="24"/>
                  </w:rPr>
                  <w:drawing>
                    <wp:inline distT="0" distB="0" distL="0" distR="0" wp14:anchorId="3402EE3A" wp14:editId="6F7A0494">
                      <wp:extent cx="361950" cy="22860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p>
            </w:tc>
          </w:tr>
          <w:tr w:rsidR="00655E10" w:rsidRPr="00655E10" w:rsidTr="00655E10">
            <w:tc>
              <w:tcPr>
                <w:tcW w:w="2268" w:type="dxa"/>
                <w:shd w:val="clear" w:color="auto" w:fill="auto"/>
              </w:tcPr>
              <w:p w:rsidR="00655E10" w:rsidRPr="00655E10" w:rsidRDefault="00655E10" w:rsidP="00EE5BC0">
                <w:pPr>
                  <w:jc w:val="center"/>
                  <w:rPr>
                    <w:sz w:val="24"/>
                    <w:szCs w:val="24"/>
                  </w:rPr>
                </w:pPr>
                <w:r w:rsidRPr="00655E10">
                  <w:rPr>
                    <w:color w:val="000000"/>
                    <w:sz w:val="24"/>
                    <w:szCs w:val="24"/>
                  </w:rPr>
                  <w:t xml:space="preserve">Глава </w:t>
                </w:r>
                <w:r w:rsidR="00EE5BC0">
                  <w:rPr>
                    <w:color w:val="000000"/>
                    <w:sz w:val="24"/>
                    <w:szCs w:val="24"/>
                  </w:rPr>
                  <w:t>района</w:t>
                </w:r>
              </w:p>
            </w:tc>
            <w:tc>
              <w:tcPr>
                <w:tcW w:w="2694" w:type="dxa"/>
                <w:shd w:val="clear" w:color="auto" w:fill="auto"/>
              </w:tcPr>
              <w:p w:rsidR="00655E10" w:rsidRPr="00655E10" w:rsidRDefault="00655E10" w:rsidP="00655E10">
                <w:pPr>
                  <w:jc w:val="center"/>
                  <w:rPr>
                    <w:sz w:val="24"/>
                    <w:szCs w:val="24"/>
                  </w:rPr>
                </w:pPr>
                <w:r w:rsidRPr="00655E10">
                  <w:rPr>
                    <w:sz w:val="24"/>
                    <w:szCs w:val="24"/>
                  </w:rPr>
                  <w:t>1</w:t>
                </w:r>
              </w:p>
            </w:tc>
            <w:tc>
              <w:tcPr>
                <w:tcW w:w="2551" w:type="dxa"/>
                <w:shd w:val="clear" w:color="auto" w:fill="auto"/>
              </w:tcPr>
              <w:p w:rsidR="00655E10" w:rsidRPr="00655E10" w:rsidRDefault="00655E10" w:rsidP="00655E10">
                <w:pPr>
                  <w:jc w:val="center"/>
                  <w:rPr>
                    <w:sz w:val="24"/>
                    <w:szCs w:val="24"/>
                  </w:rPr>
                </w:pPr>
                <w:r w:rsidRPr="00655E10">
                  <w:rPr>
                    <w:sz w:val="24"/>
                    <w:szCs w:val="24"/>
                  </w:rPr>
                  <w:t>не более уровня тарифов и тарифных планов на услуги связи</w:t>
                </w:r>
              </w:p>
              <w:p w:rsidR="00655E10" w:rsidRPr="00655E10" w:rsidRDefault="00655E10" w:rsidP="00655E10">
                <w:pPr>
                  <w:jc w:val="center"/>
                  <w:rPr>
                    <w:sz w:val="24"/>
                    <w:szCs w:val="24"/>
                  </w:rPr>
                </w:pPr>
              </w:p>
            </w:tc>
            <w:tc>
              <w:tcPr>
                <w:tcW w:w="2410" w:type="dxa"/>
              </w:tcPr>
              <w:p w:rsidR="00655E10" w:rsidRPr="00655E10" w:rsidRDefault="00655E10" w:rsidP="00655E10">
                <w:pPr>
                  <w:jc w:val="center"/>
                  <w:rPr>
                    <w:sz w:val="24"/>
                    <w:szCs w:val="24"/>
                  </w:rPr>
                </w:pPr>
                <w:r w:rsidRPr="00655E10">
                  <w:rPr>
                    <w:sz w:val="24"/>
                    <w:szCs w:val="24"/>
                  </w:rPr>
                  <w:t>12</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spacing w:before="120"/>
            <w:ind w:firstLine="709"/>
            <w:jc w:val="both"/>
            <w:rPr>
              <w:sz w:val="24"/>
              <w:szCs w:val="24"/>
            </w:rPr>
          </w:pPr>
          <w:bookmarkStart w:id="6" w:name="sub_11004"/>
          <w:r w:rsidRPr="00655E10">
            <w:rPr>
              <w:sz w:val="24"/>
              <w:szCs w:val="24"/>
            </w:rPr>
            <w:t>4. </w:t>
          </w:r>
          <w:r w:rsidRPr="00655E10">
            <w:rPr>
              <w:sz w:val="24"/>
              <w:szCs w:val="24"/>
              <w:u w:val="single"/>
            </w:rPr>
            <w:t>Затраты на передачу данных с использованием информационно-телекоммуникационной сети «Интернет</w:t>
          </w:r>
          <w:r w:rsidRPr="00655E10">
            <w:rPr>
              <w:sz w:val="24"/>
              <w:szCs w:val="24"/>
            </w:rPr>
            <w:t>» (далее – «сеть «Интернет») и услуги интернет-провайдеров для планшетных компьютеров (</w:t>
          </w:r>
          <w:r>
            <w:rPr>
              <w:noProof/>
              <w:sz w:val="24"/>
              <w:szCs w:val="24"/>
            </w:rPr>
            <w:drawing>
              <wp:inline distT="0" distB="0" distL="0" distR="0" wp14:anchorId="370E95FB" wp14:editId="459C8D88">
                <wp:extent cx="238125" cy="22860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6"/>
        <w:p w:rsidR="00655E10" w:rsidRPr="00655E10" w:rsidRDefault="00655E10" w:rsidP="00655E10">
          <w:pPr>
            <w:jc w:val="center"/>
            <w:rPr>
              <w:sz w:val="24"/>
              <w:szCs w:val="24"/>
            </w:rPr>
          </w:pPr>
          <w:r>
            <w:rPr>
              <w:noProof/>
              <w:sz w:val="24"/>
              <w:szCs w:val="24"/>
            </w:rPr>
            <w:drawing>
              <wp:inline distT="0" distB="0" distL="0" distR="0" wp14:anchorId="21EE81F6" wp14:editId="55FC6EE4">
                <wp:extent cx="1638300" cy="58102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0370754" wp14:editId="6A210DEF">
                <wp:extent cx="276225" cy="22860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xml:space="preserve">– количество SIM-карт по i-й должности согласно нормативам, определяемым муниципальными органами в соответствии с </w:t>
          </w:r>
          <w:r w:rsidRPr="001563C7">
            <w:rPr>
              <w:color w:val="000000" w:themeColor="text1"/>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112083A9" wp14:editId="2767AB36">
                <wp:extent cx="266700" cy="22860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ежемесячная цена в расчете на одну SIM-карту по i-й должности;</w:t>
          </w:r>
        </w:p>
        <w:p w:rsidR="00655E10" w:rsidRPr="00655E10" w:rsidRDefault="00655E10" w:rsidP="00655E10">
          <w:pPr>
            <w:ind w:firstLine="709"/>
            <w:jc w:val="both"/>
            <w:rPr>
              <w:b/>
              <w:bCs/>
              <w:sz w:val="24"/>
              <w:szCs w:val="24"/>
            </w:rPr>
          </w:pPr>
          <w:r>
            <w:rPr>
              <w:noProof/>
              <w:sz w:val="24"/>
              <w:szCs w:val="24"/>
            </w:rPr>
            <w:drawing>
              <wp:inline distT="0" distB="0" distL="0" distR="0" wp14:anchorId="4F1FEEAA" wp14:editId="1713C481">
                <wp:extent cx="295275" cy="22860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количество месяцев предоставления услуги передачи данных </w:t>
          </w:r>
          <w:r w:rsidRPr="00655E10">
            <w:rPr>
              <w:sz w:val="24"/>
              <w:szCs w:val="24"/>
            </w:rPr>
            <w:br/>
            <w:t>по i-й должности.</w:t>
          </w:r>
        </w:p>
        <w:p w:rsidR="00655E10" w:rsidRPr="00655E10" w:rsidRDefault="00655E10" w:rsidP="00655E10">
          <w:pPr>
            <w:autoSpaceDE w:val="0"/>
            <w:autoSpaceDN w:val="0"/>
            <w:adjustRightInd w:val="0"/>
            <w:ind w:firstLine="709"/>
            <w:jc w:val="center"/>
            <w:rPr>
              <w:b/>
              <w:bCs/>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spacing w:before="120"/>
            <w:ind w:firstLine="709"/>
            <w:jc w:val="both"/>
            <w:rPr>
              <w:sz w:val="24"/>
              <w:szCs w:val="24"/>
            </w:rPr>
          </w:pPr>
          <w:bookmarkStart w:id="7" w:name="sub_11005"/>
        </w:p>
        <w:p w:rsidR="00655E10" w:rsidRPr="00655E10" w:rsidRDefault="00655E10" w:rsidP="00655E10">
          <w:pPr>
            <w:spacing w:before="120"/>
            <w:ind w:firstLine="709"/>
            <w:jc w:val="both"/>
            <w:rPr>
              <w:sz w:val="24"/>
              <w:szCs w:val="24"/>
            </w:rPr>
          </w:pPr>
          <w:r w:rsidRPr="00655E10">
            <w:rPr>
              <w:sz w:val="24"/>
              <w:szCs w:val="24"/>
            </w:rPr>
            <w:t>5. </w:t>
          </w:r>
          <w:r w:rsidRPr="00655E10">
            <w:rPr>
              <w:sz w:val="24"/>
              <w:szCs w:val="24"/>
              <w:u w:val="single"/>
            </w:rPr>
            <w:t>Затраты на сеть «Интернет» и услуги интернет-провайдеров</w:t>
          </w:r>
          <w:r w:rsidRPr="00655E10">
            <w:rPr>
              <w:sz w:val="24"/>
              <w:szCs w:val="24"/>
            </w:rPr>
            <w:t xml:space="preserve"> (</w:t>
          </w:r>
          <w:r>
            <w:rPr>
              <w:noProof/>
              <w:sz w:val="24"/>
              <w:szCs w:val="24"/>
            </w:rPr>
            <w:drawing>
              <wp:inline distT="0" distB="0" distL="0" distR="0" wp14:anchorId="6C664D0C" wp14:editId="2BA6AA70">
                <wp:extent cx="180975" cy="22860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655E10">
            <w:rPr>
              <w:sz w:val="24"/>
              <w:szCs w:val="24"/>
            </w:rPr>
            <w:t>) определяются по формуле:</w:t>
          </w:r>
        </w:p>
        <w:bookmarkEnd w:id="7"/>
        <w:p w:rsidR="00655E10" w:rsidRPr="00655E10" w:rsidRDefault="00655E10" w:rsidP="00655E10">
          <w:pPr>
            <w:jc w:val="center"/>
            <w:rPr>
              <w:sz w:val="24"/>
              <w:szCs w:val="24"/>
            </w:rPr>
          </w:pPr>
          <w:r>
            <w:rPr>
              <w:noProof/>
              <w:sz w:val="24"/>
              <w:szCs w:val="24"/>
            </w:rPr>
            <w:lastRenderedPageBreak/>
            <w:drawing>
              <wp:inline distT="0" distB="0" distL="0" distR="0" wp14:anchorId="33E565E0" wp14:editId="02821E64">
                <wp:extent cx="1409700" cy="58102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4D497E7" wp14:editId="7AD44DE3">
                <wp:extent cx="219075" cy="22860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xml:space="preserve">– количество каналов передачи данных сети «Интернет» </w:t>
          </w:r>
          <w:r w:rsidRPr="00655E10">
            <w:rPr>
              <w:sz w:val="24"/>
              <w:szCs w:val="24"/>
            </w:rPr>
            <w:br/>
            <w:t>с i-й пропускной способностью;</w:t>
          </w:r>
        </w:p>
        <w:p w:rsidR="00655E10" w:rsidRPr="00655E10" w:rsidRDefault="00655E10" w:rsidP="00655E10">
          <w:pPr>
            <w:ind w:firstLine="709"/>
            <w:jc w:val="both"/>
            <w:rPr>
              <w:sz w:val="24"/>
              <w:szCs w:val="24"/>
            </w:rPr>
          </w:pPr>
          <w:r>
            <w:rPr>
              <w:noProof/>
              <w:sz w:val="24"/>
              <w:szCs w:val="24"/>
            </w:rPr>
            <w:drawing>
              <wp:inline distT="0" distB="0" distL="0" distR="0" wp14:anchorId="3DBCED8F" wp14:editId="13F2569A">
                <wp:extent cx="209550" cy="22860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месячная цена аренды канала передачи данных сети «Интернет» с i-й пропускной способностью;</w:t>
          </w:r>
        </w:p>
        <w:p w:rsidR="00655E10" w:rsidRPr="00655E10" w:rsidRDefault="00655E10" w:rsidP="00655E10">
          <w:pPr>
            <w:ind w:firstLine="709"/>
            <w:jc w:val="both"/>
            <w:rPr>
              <w:sz w:val="24"/>
              <w:szCs w:val="24"/>
            </w:rPr>
          </w:pPr>
          <w:r>
            <w:rPr>
              <w:noProof/>
              <w:sz w:val="24"/>
              <w:szCs w:val="24"/>
            </w:rPr>
            <w:drawing>
              <wp:inline distT="0" distB="0" distL="0" distR="0" wp14:anchorId="52F108A4" wp14:editId="03E56C59">
                <wp:extent cx="238125" cy="22860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количество месяцев аренды канала передачи данных сети «Интернет» с i-й пропускной способностью.</w:t>
          </w:r>
        </w:p>
        <w:p w:rsidR="00655E10" w:rsidRPr="00655E10" w:rsidRDefault="00655E10" w:rsidP="00655E10">
          <w:pPr>
            <w:ind w:firstLine="709"/>
            <w:jc w:val="both"/>
            <w:rPr>
              <w:sz w:val="24"/>
              <w:szCs w:val="24"/>
            </w:rPr>
          </w:pP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widowControl w:val="0"/>
            <w:autoSpaceDE w:val="0"/>
            <w:autoSpaceDN w:val="0"/>
            <w:adjustRightInd w:val="0"/>
            <w:ind w:firstLine="851"/>
            <w:jc w:val="both"/>
            <w:rPr>
              <w:sz w:val="24"/>
              <w:szCs w:val="24"/>
            </w:rPr>
          </w:pPr>
          <w:r w:rsidRPr="00655E10">
            <w:rPr>
              <w:b/>
              <w:bCs/>
              <w:sz w:val="24"/>
              <w:szCs w:val="24"/>
            </w:rPr>
            <w:t xml:space="preserve">                          на сеть «Интернет» и услуги интернет – провайдеров</w:t>
          </w:r>
        </w:p>
        <w:p w:rsidR="00655E10" w:rsidRPr="00655E10" w:rsidRDefault="00655E10" w:rsidP="00655E10">
          <w:pPr>
            <w:widowControl w:val="0"/>
            <w:autoSpaceDE w:val="0"/>
            <w:autoSpaceDN w:val="0"/>
            <w:adjustRightInd w:val="0"/>
            <w:jc w:val="right"/>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gridCol w:w="2551"/>
            <w:gridCol w:w="2410"/>
          </w:tblGrid>
          <w:tr w:rsidR="00655E10" w:rsidRPr="00655E10" w:rsidTr="00655E10">
            <w:trPr>
              <w:trHeight w:val="1363"/>
            </w:trPr>
            <w:tc>
              <w:tcPr>
                <w:tcW w:w="2268" w:type="dxa"/>
                <w:shd w:val="clear" w:color="auto" w:fill="auto"/>
              </w:tcPr>
              <w:p w:rsidR="00655E10" w:rsidRPr="00655E10" w:rsidRDefault="00655E10" w:rsidP="00655E10">
                <w:pPr>
                  <w:jc w:val="center"/>
                  <w:rPr>
                    <w:color w:val="000000"/>
                    <w:sz w:val="24"/>
                    <w:szCs w:val="24"/>
                  </w:rPr>
                </w:pPr>
                <w:r w:rsidRPr="00655E10">
                  <w:rPr>
                    <w:color w:val="000000"/>
                    <w:sz w:val="24"/>
                    <w:szCs w:val="24"/>
                  </w:rPr>
                  <w:t>Количество каналов передачи данных сети «Интернет»</w:t>
                </w:r>
              </w:p>
              <w:p w:rsidR="00655E10" w:rsidRPr="00655E10" w:rsidRDefault="00655E10" w:rsidP="00655E10">
                <w:pPr>
                  <w:jc w:val="center"/>
                  <w:rPr>
                    <w:color w:val="000000"/>
                    <w:sz w:val="24"/>
                    <w:szCs w:val="24"/>
                  </w:rPr>
                </w:pPr>
              </w:p>
              <w:p w:rsidR="00655E10" w:rsidRPr="00655E10" w:rsidRDefault="00655E10" w:rsidP="00655E10">
                <w:pPr>
                  <w:jc w:val="center"/>
                  <w:rPr>
                    <w:sz w:val="24"/>
                    <w:szCs w:val="24"/>
                  </w:rPr>
                </w:pPr>
              </w:p>
              <w:p w:rsidR="00655E10" w:rsidRPr="00655E10" w:rsidRDefault="00655E10" w:rsidP="00655E10">
                <w:pPr>
                  <w:jc w:val="center"/>
                  <w:rPr>
                    <w:color w:val="000000"/>
                    <w:sz w:val="24"/>
                    <w:szCs w:val="24"/>
                  </w:rPr>
                </w:pPr>
                <w:r w:rsidRPr="00655E10">
                  <w:rPr>
                    <w:sz w:val="24"/>
                    <w:szCs w:val="24"/>
                  </w:rPr>
                  <w:t>(Q</w:t>
                </w:r>
                <w:r w:rsidRPr="00655E10">
                  <w:rPr>
                    <w:sz w:val="24"/>
                    <w:szCs w:val="24"/>
                    <w:vertAlign w:val="subscript"/>
                  </w:rPr>
                  <w:t>i и</w:t>
                </w:r>
                <w:r w:rsidRPr="00655E10">
                  <w:rPr>
                    <w:sz w:val="24"/>
                    <w:szCs w:val="24"/>
                  </w:rPr>
                  <w:t>)</w:t>
                </w:r>
              </w:p>
            </w:tc>
            <w:tc>
              <w:tcPr>
                <w:tcW w:w="2694" w:type="dxa"/>
                <w:shd w:val="clear" w:color="auto" w:fill="auto"/>
              </w:tcPr>
              <w:p w:rsidR="00655E10" w:rsidRPr="00655E10" w:rsidRDefault="00655E10" w:rsidP="00655E10">
                <w:pPr>
                  <w:jc w:val="center"/>
                  <w:rPr>
                    <w:color w:val="000000"/>
                    <w:sz w:val="24"/>
                    <w:szCs w:val="24"/>
                  </w:rPr>
                </w:pPr>
                <w:r w:rsidRPr="00655E10">
                  <w:rPr>
                    <w:color w:val="000000"/>
                    <w:sz w:val="24"/>
                    <w:szCs w:val="24"/>
                  </w:rPr>
                  <w:t>Пропускная способность каналов передачи данных сети «Интернет»</w:t>
                </w:r>
              </w:p>
            </w:tc>
            <w:tc>
              <w:tcPr>
                <w:tcW w:w="2551" w:type="dxa"/>
                <w:shd w:val="clear" w:color="auto" w:fill="auto"/>
              </w:tcPr>
              <w:p w:rsidR="00655E10" w:rsidRPr="00655E10" w:rsidRDefault="00655E10" w:rsidP="00655E10">
                <w:pPr>
                  <w:jc w:val="center"/>
                  <w:rPr>
                    <w:color w:val="000000"/>
                    <w:sz w:val="24"/>
                    <w:szCs w:val="24"/>
                  </w:rPr>
                </w:pPr>
                <w:r w:rsidRPr="00655E10">
                  <w:rPr>
                    <w:color w:val="000000"/>
                    <w:sz w:val="24"/>
                    <w:szCs w:val="24"/>
                  </w:rPr>
                  <w:t xml:space="preserve">Месячная цена аренды канала передачи данных сети «Интернет», включая предоставление почтового ящика на сервере до 10Мб в мес., статического </w:t>
                </w:r>
                <w:r w:rsidRPr="00655E10">
                  <w:rPr>
                    <w:color w:val="000000"/>
                    <w:sz w:val="24"/>
                    <w:szCs w:val="24"/>
                    <w:lang w:val="en-US"/>
                  </w:rPr>
                  <w:t>IP</w:t>
                </w:r>
                <w:r w:rsidRPr="00655E10">
                  <w:rPr>
                    <w:color w:val="000000"/>
                    <w:sz w:val="24"/>
                    <w:szCs w:val="24"/>
                  </w:rPr>
                  <w:t xml:space="preserve">-адреса </w:t>
                </w:r>
              </w:p>
              <w:p w:rsidR="00655E10" w:rsidRPr="00655E10" w:rsidRDefault="00655E10" w:rsidP="00655E10">
                <w:pPr>
                  <w:jc w:val="center"/>
                  <w:rPr>
                    <w:color w:val="000000"/>
                    <w:sz w:val="24"/>
                    <w:szCs w:val="24"/>
                  </w:rPr>
                </w:pPr>
                <w:r w:rsidRPr="00655E10">
                  <w:rPr>
                    <w:color w:val="000000"/>
                    <w:sz w:val="24"/>
                    <w:szCs w:val="24"/>
                  </w:rPr>
                  <w:t>(не более, руб.)</w:t>
                </w:r>
              </w:p>
              <w:p w:rsidR="00655E10" w:rsidRPr="00655E10" w:rsidRDefault="00655E10" w:rsidP="00655E10">
                <w:pPr>
                  <w:jc w:val="center"/>
                  <w:rPr>
                    <w:color w:val="000000"/>
                    <w:sz w:val="24"/>
                    <w:szCs w:val="24"/>
                  </w:rPr>
                </w:pPr>
                <w:r w:rsidRPr="00655E10">
                  <w:rPr>
                    <w:sz w:val="24"/>
                    <w:szCs w:val="24"/>
                  </w:rPr>
                  <w:t>(P</w:t>
                </w:r>
                <w:r w:rsidRPr="00655E10">
                  <w:rPr>
                    <w:sz w:val="24"/>
                    <w:szCs w:val="24"/>
                    <w:vertAlign w:val="subscript"/>
                  </w:rPr>
                  <w:t>i и</w:t>
                </w:r>
                <w:r w:rsidRPr="00655E10">
                  <w:rPr>
                    <w:sz w:val="24"/>
                    <w:szCs w:val="24"/>
                  </w:rPr>
                  <w:t>)</w:t>
                </w:r>
              </w:p>
            </w:tc>
            <w:tc>
              <w:tcPr>
                <w:tcW w:w="2410" w:type="dxa"/>
              </w:tcPr>
              <w:p w:rsidR="00655E10" w:rsidRPr="00655E10" w:rsidRDefault="00655E10" w:rsidP="00655E10">
                <w:pPr>
                  <w:jc w:val="center"/>
                  <w:rPr>
                    <w:color w:val="000000"/>
                    <w:sz w:val="24"/>
                    <w:szCs w:val="24"/>
                  </w:rPr>
                </w:pPr>
                <w:r w:rsidRPr="00655E10">
                  <w:rPr>
                    <w:color w:val="000000"/>
                    <w:sz w:val="24"/>
                    <w:szCs w:val="24"/>
                  </w:rPr>
                  <w:t xml:space="preserve">Количество месяцев аренды канала передачи данных сети Интернет </w:t>
                </w:r>
              </w:p>
              <w:p w:rsidR="00655E10" w:rsidRPr="00655E10" w:rsidRDefault="008B7B24" w:rsidP="00655E10">
                <w:pPr>
                  <w:jc w:val="center"/>
                  <w:rPr>
                    <w:color w:val="000000"/>
                    <w:sz w:val="24"/>
                    <w:szCs w:val="24"/>
                  </w:rPr>
                </w:pPr>
                <w:r>
                  <w:rPr>
                    <w:color w:val="000000"/>
                    <w:sz w:val="24"/>
                    <w:szCs w:val="24"/>
                  </w:rPr>
                  <w:t>(в год)</w:t>
                </w:r>
              </w:p>
              <w:p w:rsidR="00655E10" w:rsidRPr="00655E10" w:rsidRDefault="00655E10" w:rsidP="00655E10">
                <w:pPr>
                  <w:jc w:val="center"/>
                  <w:rPr>
                    <w:color w:val="000000"/>
                    <w:sz w:val="24"/>
                    <w:szCs w:val="24"/>
                  </w:rPr>
                </w:pPr>
                <w:r w:rsidRPr="00655E10">
                  <w:rPr>
                    <w:sz w:val="24"/>
                    <w:szCs w:val="24"/>
                  </w:rPr>
                  <w:t>(N</w:t>
                </w:r>
                <w:r w:rsidRPr="00655E10">
                  <w:rPr>
                    <w:sz w:val="24"/>
                    <w:szCs w:val="24"/>
                    <w:vertAlign w:val="subscript"/>
                  </w:rPr>
                  <w:t>i и</w:t>
                </w:r>
                <w:r w:rsidRPr="00655E10">
                  <w:rPr>
                    <w:sz w:val="24"/>
                    <w:szCs w:val="24"/>
                  </w:rPr>
                  <w:t>)</w:t>
                </w:r>
              </w:p>
            </w:tc>
          </w:tr>
          <w:tr w:rsidR="00655E10" w:rsidRPr="00655E10" w:rsidTr="00655E10">
            <w:tc>
              <w:tcPr>
                <w:tcW w:w="2268" w:type="dxa"/>
                <w:shd w:val="clear" w:color="auto" w:fill="auto"/>
              </w:tcPr>
              <w:p w:rsidR="00655E10" w:rsidRPr="00655E10" w:rsidRDefault="00655E10" w:rsidP="00655E10">
                <w:pPr>
                  <w:jc w:val="center"/>
                  <w:rPr>
                    <w:sz w:val="24"/>
                    <w:szCs w:val="24"/>
                  </w:rPr>
                </w:pPr>
                <w:r w:rsidRPr="00655E10">
                  <w:rPr>
                    <w:sz w:val="24"/>
                    <w:szCs w:val="24"/>
                  </w:rPr>
                  <w:t>1</w:t>
                </w:r>
              </w:p>
            </w:tc>
            <w:tc>
              <w:tcPr>
                <w:tcW w:w="2694" w:type="dxa"/>
                <w:shd w:val="clear" w:color="auto" w:fill="auto"/>
              </w:tcPr>
              <w:p w:rsidR="00655E10" w:rsidRPr="00655E10" w:rsidRDefault="00655E10" w:rsidP="00655E10">
                <w:pPr>
                  <w:jc w:val="center"/>
                  <w:rPr>
                    <w:sz w:val="24"/>
                    <w:szCs w:val="24"/>
                  </w:rPr>
                </w:pPr>
                <w:r w:rsidRPr="00655E10">
                  <w:rPr>
                    <w:sz w:val="24"/>
                    <w:szCs w:val="24"/>
                  </w:rPr>
                  <w:t xml:space="preserve"> 10</w:t>
                </w:r>
                <w:r w:rsidR="00475E2B">
                  <w:rPr>
                    <w:sz w:val="24"/>
                    <w:szCs w:val="24"/>
                  </w:rPr>
                  <w:t>0</w:t>
                </w:r>
                <w:r w:rsidRPr="00655E10">
                  <w:rPr>
                    <w:sz w:val="24"/>
                    <w:szCs w:val="24"/>
                  </w:rPr>
                  <w:t xml:space="preserve"> Мбит/с</w:t>
                </w:r>
              </w:p>
            </w:tc>
            <w:tc>
              <w:tcPr>
                <w:tcW w:w="2551" w:type="dxa"/>
                <w:shd w:val="clear" w:color="auto" w:fill="auto"/>
              </w:tcPr>
              <w:p w:rsidR="00655E10" w:rsidRPr="00655E10" w:rsidRDefault="00655E10" w:rsidP="00655E10">
                <w:pPr>
                  <w:jc w:val="center"/>
                  <w:rPr>
                    <w:sz w:val="24"/>
                    <w:szCs w:val="24"/>
                  </w:rPr>
                </w:pPr>
                <w:r w:rsidRPr="00655E10">
                  <w:rPr>
                    <w:sz w:val="24"/>
                    <w:szCs w:val="24"/>
                  </w:rPr>
                  <w:t>не более уровня тарифов и тарифных планов на услуги сеть «Интернет» для абонентов – юридических лиц, утвержденных регулятором</w:t>
                </w:r>
              </w:p>
              <w:p w:rsidR="00655E10" w:rsidRPr="00655E10" w:rsidRDefault="00655E10" w:rsidP="00655E10">
                <w:pPr>
                  <w:jc w:val="center"/>
                  <w:rPr>
                    <w:sz w:val="24"/>
                    <w:szCs w:val="24"/>
                  </w:rPr>
                </w:pPr>
              </w:p>
            </w:tc>
            <w:tc>
              <w:tcPr>
                <w:tcW w:w="2410" w:type="dxa"/>
              </w:tcPr>
              <w:p w:rsidR="00655E10" w:rsidRPr="00655E10" w:rsidRDefault="00655E10" w:rsidP="00655E10">
                <w:pPr>
                  <w:jc w:val="center"/>
                  <w:rPr>
                    <w:sz w:val="24"/>
                    <w:szCs w:val="24"/>
                  </w:rPr>
                </w:pPr>
                <w:r w:rsidRPr="00655E10">
                  <w:rPr>
                    <w:sz w:val="24"/>
                    <w:szCs w:val="24"/>
                  </w:rPr>
                  <w:t>12</w:t>
                </w:r>
              </w:p>
            </w:tc>
          </w:tr>
        </w:tbl>
        <w:p w:rsidR="00655E10" w:rsidRPr="00655E10" w:rsidRDefault="00655E10" w:rsidP="00655E10">
          <w:pPr>
            <w:ind w:firstLine="709"/>
            <w:jc w:val="both"/>
            <w:rPr>
              <w:sz w:val="24"/>
              <w:szCs w:val="24"/>
            </w:rPr>
          </w:pPr>
        </w:p>
        <w:p w:rsidR="00655E10" w:rsidRPr="00717CFA" w:rsidRDefault="00655E10" w:rsidP="00655E10">
          <w:pPr>
            <w:spacing w:before="120"/>
            <w:ind w:firstLine="709"/>
            <w:jc w:val="both"/>
            <w:rPr>
              <w:sz w:val="24"/>
              <w:szCs w:val="24"/>
            </w:rPr>
          </w:pPr>
          <w:bookmarkStart w:id="8" w:name="sub_11006"/>
          <w:r w:rsidRPr="00717CFA">
            <w:rPr>
              <w:sz w:val="24"/>
              <w:szCs w:val="24"/>
            </w:rPr>
            <w:t>6. </w:t>
          </w:r>
          <w:r w:rsidRPr="00717CFA">
            <w:rPr>
              <w:sz w:val="24"/>
              <w:szCs w:val="24"/>
              <w:u w:val="single"/>
            </w:rPr>
            <w:t>Затраты на электросвязь, относящуюся к связи специального назначения</w:t>
          </w:r>
          <w:r w:rsidRPr="00717CFA">
            <w:rPr>
              <w:sz w:val="24"/>
              <w:szCs w:val="24"/>
            </w:rPr>
            <w:t>, используемой на региональном уровне (</w:t>
          </w:r>
          <w:r w:rsidRPr="00717CFA">
            <w:rPr>
              <w:noProof/>
              <w:sz w:val="24"/>
              <w:szCs w:val="24"/>
            </w:rPr>
            <w:drawing>
              <wp:inline distT="0" distB="0" distL="0" distR="0" wp14:anchorId="137A53F9" wp14:editId="56F42F6D">
                <wp:extent cx="285750" cy="22860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717CFA">
            <w:rPr>
              <w:sz w:val="24"/>
              <w:szCs w:val="24"/>
            </w:rPr>
            <w:t>), определяются по формуле:</w:t>
          </w:r>
        </w:p>
        <w:bookmarkEnd w:id="8"/>
        <w:p w:rsidR="00655E10" w:rsidRPr="00717CFA" w:rsidRDefault="00655E10" w:rsidP="00655E10">
          <w:pPr>
            <w:jc w:val="center"/>
            <w:rPr>
              <w:sz w:val="24"/>
              <w:szCs w:val="24"/>
            </w:rPr>
          </w:pPr>
          <w:r w:rsidRPr="00717CFA">
            <w:rPr>
              <w:noProof/>
              <w:sz w:val="24"/>
              <w:szCs w:val="24"/>
            </w:rPr>
            <w:drawing>
              <wp:inline distT="0" distB="0" distL="0" distR="0" wp14:anchorId="70CC5CBC" wp14:editId="6B0E86F7">
                <wp:extent cx="1409700" cy="22860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Pr="00717CFA">
            <w:rPr>
              <w:sz w:val="24"/>
              <w:szCs w:val="24"/>
            </w:rPr>
            <w:t>,</w:t>
          </w:r>
        </w:p>
        <w:p w:rsidR="00655E10" w:rsidRPr="00655E10" w:rsidRDefault="00655E10" w:rsidP="00655E10">
          <w:pPr>
            <w:ind w:firstLine="709"/>
            <w:jc w:val="both"/>
            <w:rPr>
              <w:sz w:val="24"/>
              <w:szCs w:val="24"/>
            </w:rPr>
          </w:pPr>
          <w:r w:rsidRPr="00717CFA">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75C9683" wp14:editId="2606DEE8">
                <wp:extent cx="295275" cy="22860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телефонных номеров электросвязи, относящейся к связи специального назначения, используемой на региональном уровне;</w:t>
          </w:r>
        </w:p>
        <w:p w:rsidR="00655E10" w:rsidRPr="00655E10" w:rsidRDefault="00655E10" w:rsidP="00655E10">
          <w:pPr>
            <w:ind w:firstLine="709"/>
            <w:jc w:val="both"/>
            <w:rPr>
              <w:sz w:val="24"/>
              <w:szCs w:val="24"/>
            </w:rPr>
          </w:pPr>
          <w:r>
            <w:rPr>
              <w:noProof/>
              <w:sz w:val="24"/>
              <w:szCs w:val="24"/>
            </w:rPr>
            <w:drawing>
              <wp:inline distT="0" distB="0" distL="0" distR="0" wp14:anchorId="70A23069" wp14:editId="19282CF3">
                <wp:extent cx="285750" cy="22860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цена услуги электросвязи, относящейся к связи специального назначения, используемой на региональном уровне, в расчете на один телефонный номер, включая ежемесячную плату за организацию соответствующего количества линий связи сети связи специального назначения;</w:t>
          </w:r>
        </w:p>
        <w:p w:rsidR="00655E10" w:rsidRPr="00655E10" w:rsidRDefault="00655E10" w:rsidP="00655E10">
          <w:pPr>
            <w:ind w:firstLine="709"/>
            <w:jc w:val="both"/>
            <w:rPr>
              <w:sz w:val="24"/>
              <w:szCs w:val="24"/>
            </w:rPr>
          </w:pPr>
          <w:r>
            <w:rPr>
              <w:noProof/>
              <w:sz w:val="24"/>
              <w:szCs w:val="24"/>
            </w:rPr>
            <w:drawing>
              <wp:inline distT="0" distB="0" distL="0" distR="0" wp14:anchorId="3551230C" wp14:editId="04BA42C1">
                <wp:extent cx="314325" cy="22860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месяцев предоставления услуги</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spacing w:before="120"/>
            <w:ind w:firstLine="709"/>
            <w:jc w:val="both"/>
            <w:rPr>
              <w:sz w:val="24"/>
              <w:szCs w:val="24"/>
            </w:rPr>
          </w:pPr>
          <w:bookmarkStart w:id="9" w:name="sub_11007"/>
          <w:r w:rsidRPr="00655E10">
            <w:rPr>
              <w:sz w:val="24"/>
              <w:szCs w:val="24"/>
            </w:rPr>
            <w:lastRenderedPageBreak/>
            <w:t>7. </w:t>
          </w:r>
          <w:r w:rsidRPr="00655E10">
            <w:rPr>
              <w:sz w:val="24"/>
              <w:szCs w:val="24"/>
              <w:u w:val="single"/>
            </w:rPr>
            <w:t>Затраты на электросвязь, относящуюся к связи специального назначения, используемой на федеральном уровне</w:t>
          </w:r>
          <w:r w:rsidRPr="00655E10">
            <w:rPr>
              <w:sz w:val="24"/>
              <w:szCs w:val="24"/>
            </w:rPr>
            <w:t xml:space="preserve"> (</w:t>
          </w:r>
          <w:r>
            <w:rPr>
              <w:noProof/>
              <w:sz w:val="24"/>
              <w:szCs w:val="24"/>
            </w:rPr>
            <w:drawing>
              <wp:inline distT="0" distB="0" distL="0" distR="0" wp14:anchorId="789F8CD9" wp14:editId="1BEB5D84">
                <wp:extent cx="228600" cy="22860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9"/>
        <w:p w:rsidR="00655E10" w:rsidRPr="00655E10" w:rsidRDefault="00655E10" w:rsidP="00655E10">
          <w:pPr>
            <w:jc w:val="center"/>
            <w:rPr>
              <w:sz w:val="24"/>
              <w:szCs w:val="24"/>
            </w:rPr>
          </w:pPr>
          <w:r>
            <w:rPr>
              <w:noProof/>
              <w:sz w:val="24"/>
              <w:szCs w:val="24"/>
            </w:rPr>
            <w:drawing>
              <wp:inline distT="0" distB="0" distL="0" distR="0" wp14:anchorId="2F6F4E05" wp14:editId="5C10F114">
                <wp:extent cx="847725" cy="228600"/>
                <wp:effectExtent l="0" t="0" r="9525"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0FD6F40" wp14:editId="65A19BB3">
                <wp:extent cx="238125" cy="22860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количество телефонных номеров электросвязи, относящейся к связи специального назначения, используемой на федеральном уровне;</w:t>
          </w:r>
        </w:p>
        <w:p w:rsidR="00655E10" w:rsidRPr="00655E10" w:rsidRDefault="00655E10" w:rsidP="00655E10">
          <w:pPr>
            <w:ind w:firstLine="709"/>
            <w:jc w:val="both"/>
            <w:rPr>
              <w:sz w:val="24"/>
              <w:szCs w:val="24"/>
            </w:rPr>
          </w:pPr>
          <w:r>
            <w:rPr>
              <w:noProof/>
              <w:sz w:val="24"/>
              <w:szCs w:val="24"/>
            </w:rPr>
            <w:drawing>
              <wp:inline distT="0" distB="0" distL="0" distR="0" wp14:anchorId="03DF1DBD" wp14:editId="21848ADE">
                <wp:extent cx="228600" cy="2286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цена в расчете на один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655E10" w:rsidRPr="00655E10" w:rsidRDefault="00655E10" w:rsidP="00655E10">
          <w:pPr>
            <w:ind w:firstLine="709"/>
            <w:jc w:val="both"/>
            <w:rPr>
              <w:b/>
              <w:sz w:val="24"/>
              <w:szCs w:val="24"/>
            </w:rPr>
          </w:pPr>
          <w:bookmarkStart w:id="10" w:name="sub_11008"/>
          <w:r w:rsidRPr="00655E10">
            <w:rPr>
              <w:b/>
              <w:sz w:val="24"/>
              <w:szCs w:val="24"/>
            </w:rPr>
            <w:t>Не предусматривается</w:t>
          </w:r>
        </w:p>
        <w:p w:rsidR="00655E10" w:rsidRPr="00655E10" w:rsidRDefault="00655E10" w:rsidP="00655E10">
          <w:pPr>
            <w:spacing w:before="120"/>
            <w:ind w:firstLine="709"/>
            <w:jc w:val="both"/>
            <w:rPr>
              <w:sz w:val="24"/>
              <w:szCs w:val="24"/>
            </w:rPr>
          </w:pPr>
          <w:r w:rsidRPr="00655E10">
            <w:rPr>
              <w:sz w:val="24"/>
              <w:szCs w:val="24"/>
            </w:rPr>
            <w:t>8. </w:t>
          </w:r>
          <w:r w:rsidRPr="00655E10">
            <w:rPr>
              <w:sz w:val="24"/>
              <w:szCs w:val="24"/>
              <w:u w:val="single"/>
            </w:rPr>
            <w:t>Затраты на оплату услуг по предоставлению цифровых потоков для коммутируемых телефонных соединений</w:t>
          </w:r>
          <w:r w:rsidRPr="00655E10">
            <w:rPr>
              <w:sz w:val="24"/>
              <w:szCs w:val="24"/>
            </w:rPr>
            <w:t xml:space="preserve"> (</w:t>
          </w:r>
          <w:r>
            <w:rPr>
              <w:noProof/>
              <w:sz w:val="24"/>
              <w:szCs w:val="24"/>
            </w:rPr>
            <w:drawing>
              <wp:inline distT="0" distB="0" distL="0" distR="0" wp14:anchorId="74D02AC1" wp14:editId="71053295">
                <wp:extent cx="238125" cy="2286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10"/>
        <w:p w:rsidR="00655E10" w:rsidRPr="00655E10" w:rsidRDefault="00655E10" w:rsidP="00655E10">
          <w:pPr>
            <w:jc w:val="center"/>
            <w:rPr>
              <w:sz w:val="24"/>
              <w:szCs w:val="24"/>
            </w:rPr>
          </w:pPr>
          <w:r>
            <w:rPr>
              <w:noProof/>
              <w:sz w:val="24"/>
              <w:szCs w:val="24"/>
            </w:rPr>
            <w:drawing>
              <wp:inline distT="0" distB="0" distL="0" distR="0" wp14:anchorId="6F7283B9" wp14:editId="17344B51">
                <wp:extent cx="1638300" cy="58102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383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C3A26AF" wp14:editId="6DEAF39E">
                <wp:extent cx="276225" cy="2286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организованных цифровых потоков с i-й абонентской платой;</w:t>
          </w:r>
        </w:p>
        <w:p w:rsidR="00655E10" w:rsidRPr="00655E10" w:rsidRDefault="00655E10" w:rsidP="00655E10">
          <w:pPr>
            <w:ind w:firstLine="709"/>
            <w:jc w:val="both"/>
            <w:rPr>
              <w:sz w:val="24"/>
              <w:szCs w:val="24"/>
            </w:rPr>
          </w:pPr>
          <w:r>
            <w:rPr>
              <w:noProof/>
              <w:sz w:val="24"/>
              <w:szCs w:val="24"/>
            </w:rPr>
            <w:drawing>
              <wp:inline distT="0" distB="0" distL="0" distR="0" wp14:anchorId="6990F1C0" wp14:editId="78974E9A">
                <wp:extent cx="266700" cy="22860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ежемесячная i-я абонентская плата за цифровой поток;</w:t>
          </w:r>
        </w:p>
        <w:p w:rsidR="00655E10" w:rsidRPr="00655E10" w:rsidRDefault="00655E10" w:rsidP="00655E10">
          <w:pPr>
            <w:ind w:firstLine="709"/>
            <w:jc w:val="both"/>
            <w:rPr>
              <w:sz w:val="24"/>
              <w:szCs w:val="24"/>
            </w:rPr>
          </w:pPr>
          <w:r>
            <w:rPr>
              <w:noProof/>
              <w:sz w:val="24"/>
              <w:szCs w:val="24"/>
            </w:rPr>
            <w:drawing>
              <wp:inline distT="0" distB="0" distL="0" distR="0" wp14:anchorId="5FAF73D0" wp14:editId="68FAD4CB">
                <wp:extent cx="295275" cy="2286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месяцев предоставления услуги с i-й абонентской платой.</w:t>
          </w:r>
        </w:p>
        <w:p w:rsidR="00655E10" w:rsidRDefault="00655E10" w:rsidP="00655E10">
          <w:pPr>
            <w:ind w:firstLine="709"/>
            <w:jc w:val="both"/>
            <w:rPr>
              <w:b/>
              <w:sz w:val="24"/>
              <w:szCs w:val="24"/>
            </w:rPr>
          </w:pPr>
          <w:r w:rsidRPr="00655E10">
            <w:rPr>
              <w:b/>
              <w:sz w:val="24"/>
              <w:szCs w:val="24"/>
            </w:rPr>
            <w:t>Не предусматривается</w:t>
          </w:r>
        </w:p>
        <w:p w:rsidR="005831AA" w:rsidRPr="005831AA" w:rsidRDefault="005831AA" w:rsidP="00655E10">
          <w:pPr>
            <w:ind w:firstLine="709"/>
            <w:jc w:val="both"/>
            <w:rPr>
              <w:sz w:val="24"/>
              <w:szCs w:val="24"/>
            </w:rPr>
          </w:pPr>
          <w:r w:rsidRPr="005831AA">
            <w:rPr>
              <w:sz w:val="24"/>
              <w:szCs w:val="24"/>
            </w:rPr>
            <w:t>8.1. Затраты на оплату услуг по приему и передаче телеграмм (Зт) определяются по фактическим затратам в отчетном финансовом году</w:t>
          </w:r>
        </w:p>
        <w:p w:rsidR="00655E10" w:rsidRPr="00655E10" w:rsidRDefault="00655E10" w:rsidP="00655E10">
          <w:pPr>
            <w:ind w:firstLine="709"/>
            <w:jc w:val="both"/>
            <w:rPr>
              <w:sz w:val="24"/>
              <w:szCs w:val="24"/>
            </w:rPr>
          </w:pPr>
        </w:p>
        <w:p w:rsidR="00655E10" w:rsidRPr="00655E10" w:rsidRDefault="00655E10" w:rsidP="00655E10">
          <w:pPr>
            <w:spacing w:before="120"/>
            <w:ind w:firstLine="709"/>
            <w:jc w:val="both"/>
            <w:rPr>
              <w:sz w:val="24"/>
              <w:szCs w:val="24"/>
            </w:rPr>
          </w:pPr>
          <w:bookmarkStart w:id="11" w:name="sub_11009"/>
          <w:r w:rsidRPr="00655E10">
            <w:rPr>
              <w:sz w:val="24"/>
              <w:szCs w:val="24"/>
            </w:rPr>
            <w:t>9. </w:t>
          </w:r>
          <w:r w:rsidRPr="00655E10">
            <w:rPr>
              <w:sz w:val="24"/>
              <w:szCs w:val="24"/>
              <w:u w:val="single"/>
            </w:rPr>
            <w:t>Затраты на оплату иных услуг связи в сфере информационно-коммуникационных технологий</w:t>
          </w:r>
          <w:r w:rsidRPr="00655E10">
            <w:rPr>
              <w:b/>
              <w:sz w:val="24"/>
              <w:szCs w:val="24"/>
            </w:rPr>
            <w:t xml:space="preserve"> </w:t>
          </w:r>
          <w:r w:rsidRPr="00655E10">
            <w:rPr>
              <w:sz w:val="24"/>
              <w:szCs w:val="24"/>
            </w:rPr>
            <w:t>(</w:t>
          </w:r>
          <w:r>
            <w:rPr>
              <w:noProof/>
              <w:sz w:val="24"/>
              <w:szCs w:val="24"/>
            </w:rPr>
            <w:drawing>
              <wp:inline distT="0" distB="0" distL="0" distR="0" wp14:anchorId="79C24E9A" wp14:editId="2E4E6880">
                <wp:extent cx="238125" cy="2286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11"/>
        <w:p w:rsidR="00655E10" w:rsidRPr="00655E10" w:rsidRDefault="00655E10" w:rsidP="00655E10">
          <w:pPr>
            <w:jc w:val="center"/>
            <w:rPr>
              <w:sz w:val="24"/>
              <w:szCs w:val="24"/>
            </w:rPr>
          </w:pPr>
          <w:r>
            <w:rPr>
              <w:noProof/>
              <w:sz w:val="24"/>
              <w:szCs w:val="24"/>
            </w:rPr>
            <w:drawing>
              <wp:inline distT="0" distB="0" distL="0" distR="0" wp14:anchorId="110BC866" wp14:editId="0C13B8FD">
                <wp:extent cx="914400" cy="58102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144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BAC83C5" wp14:editId="54480FCE">
                <wp:extent cx="266700" cy="22860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цена по i-й иной услуге связи, определяемая по фактическим данным отчетного финансового года.</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jc w:val="center"/>
            <w:rPr>
              <w:sz w:val="24"/>
              <w:szCs w:val="24"/>
            </w:rPr>
          </w:pPr>
          <w:bookmarkStart w:id="12" w:name="sub_110102"/>
        </w:p>
        <w:p w:rsidR="00655E10" w:rsidRPr="00655E10" w:rsidRDefault="00655E10" w:rsidP="00655E10">
          <w:pPr>
            <w:jc w:val="center"/>
            <w:rPr>
              <w:b/>
              <w:sz w:val="24"/>
              <w:szCs w:val="24"/>
            </w:rPr>
          </w:pPr>
          <w:r w:rsidRPr="00655E10">
            <w:rPr>
              <w:b/>
              <w:sz w:val="24"/>
              <w:szCs w:val="24"/>
            </w:rPr>
            <w:t>Затраты на содержание имущества</w:t>
          </w:r>
        </w:p>
        <w:p w:rsidR="00655E10" w:rsidRPr="00655E10" w:rsidRDefault="00655E10" w:rsidP="00655E10">
          <w:pPr>
            <w:jc w:val="center"/>
            <w:rPr>
              <w:sz w:val="24"/>
              <w:szCs w:val="24"/>
            </w:rPr>
          </w:pPr>
        </w:p>
        <w:p w:rsidR="00655E10" w:rsidRPr="00655E10" w:rsidRDefault="00655E10" w:rsidP="00655E10">
          <w:pPr>
            <w:spacing w:before="120"/>
            <w:ind w:firstLine="709"/>
            <w:jc w:val="both"/>
            <w:rPr>
              <w:sz w:val="24"/>
              <w:szCs w:val="24"/>
            </w:rPr>
          </w:pPr>
          <w:bookmarkStart w:id="13" w:name="sub_11010"/>
          <w:bookmarkEnd w:id="12"/>
          <w:r w:rsidRPr="00655E10">
            <w:rPr>
              <w:sz w:val="24"/>
              <w:szCs w:val="24"/>
            </w:rPr>
            <w:t xml:space="preserve">10. При определении затрат на техническое обслуживание и регламентно-профилактический ремонт, указанный в </w:t>
          </w:r>
          <w:r w:rsidRPr="003F340D">
            <w:rPr>
              <w:color w:val="000000" w:themeColor="text1"/>
              <w:sz w:val="24"/>
              <w:szCs w:val="24"/>
            </w:rPr>
            <w:t xml:space="preserve">пунктах 11-16 </w:t>
          </w:r>
          <w:r w:rsidRPr="00655E10">
            <w:rPr>
              <w:sz w:val="24"/>
              <w:szCs w:val="24"/>
            </w:rPr>
            <w:t>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655E10" w:rsidRPr="00655E10" w:rsidRDefault="00655E10" w:rsidP="00655E10">
          <w:pPr>
            <w:ind w:firstLine="709"/>
            <w:jc w:val="both"/>
            <w:rPr>
              <w:sz w:val="24"/>
              <w:szCs w:val="24"/>
            </w:rPr>
          </w:pPr>
          <w:bookmarkStart w:id="14" w:name="sub_11011"/>
          <w:bookmarkEnd w:id="13"/>
          <w:r w:rsidRPr="00655E10">
            <w:rPr>
              <w:sz w:val="24"/>
              <w:szCs w:val="24"/>
            </w:rPr>
            <w:t>11. </w:t>
          </w:r>
          <w:r w:rsidRPr="00655E10">
            <w:rPr>
              <w:sz w:val="24"/>
              <w:szCs w:val="24"/>
              <w:u w:val="single"/>
            </w:rPr>
            <w:t>Затраты на техническое обслуживание и регламентно-профилактический ремонт вычислительной техники</w:t>
          </w:r>
          <w:r w:rsidRPr="00655E10">
            <w:rPr>
              <w:sz w:val="24"/>
              <w:szCs w:val="24"/>
            </w:rPr>
            <w:t xml:space="preserve"> (</w:t>
          </w:r>
          <w:r>
            <w:rPr>
              <w:noProof/>
              <w:sz w:val="24"/>
              <w:szCs w:val="24"/>
            </w:rPr>
            <mc:AlternateContent>
              <mc:Choice Requires="wpc">
                <w:drawing>
                  <wp:inline distT="0" distB="0" distL="0" distR="0" wp14:anchorId="6B9339C2" wp14:editId="0A1BC536">
                    <wp:extent cx="293370" cy="320040"/>
                    <wp:effectExtent l="0" t="0" r="2540" b="0"/>
                    <wp:docPr id="596" name="Полотно 5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3" name="Rectangle 90"/>
                            <wps:cNvSpPr>
                              <a:spLocks noChangeArrowheads="1"/>
                            </wps:cNvSpPr>
                            <wps:spPr bwMode="auto">
                              <a:xfrm>
                                <a:off x="0" y="0"/>
                                <a:ext cx="27495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91"/>
                            <wps:cNvSpPr>
                              <a:spLocks noChangeArrowheads="1"/>
                            </wps:cNvSpPr>
                            <wps:spPr bwMode="auto">
                              <a:xfrm>
                                <a:off x="952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З</w:t>
                                  </w:r>
                                </w:p>
                              </w:txbxContent>
                            </wps:txbx>
                            <wps:bodyPr rot="0" vert="horz" wrap="none" lIns="0" tIns="0" rIns="0" bIns="0" anchor="t" anchorCtr="0" upright="1">
                              <a:spAutoFit/>
                            </wps:bodyPr>
                          </wps:wsp>
                          <wps:wsp>
                            <wps:cNvPr id="595" name="Rectangle 92"/>
                            <wps:cNvSpPr>
                              <a:spLocks noChangeArrowheads="1"/>
                            </wps:cNvSpPr>
                            <wps:spPr bwMode="auto">
                              <a:xfrm>
                                <a:off x="85090" y="86360"/>
                                <a:ext cx="1435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рвт</w:t>
                                  </w:r>
                                </w:p>
                              </w:txbxContent>
                            </wps:txbx>
                            <wps:bodyPr rot="0" vert="horz" wrap="none" lIns="0" tIns="0" rIns="0" bIns="0" anchor="t" anchorCtr="0" upright="1">
                              <a:spAutoFit/>
                            </wps:bodyPr>
                          </wps:wsp>
                        </wpc:wpc>
                      </a:graphicData>
                    </a:graphic>
                  </wp:inline>
                </w:drawing>
              </mc:Choice>
              <mc:Fallback>
                <w:pict>
                  <v:group w14:anchorId="6B9339C2" id="Полотно 596" o:spid="_x0000_s1026" editas="canvas" style="width:23.1pt;height:25.2pt;mso-position-horizontal-relative:char;mso-position-vertical-relative:line" coordsize="29337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3370;height:320040;visibility:visible;mso-wrap-style:square">
                      <v:fill o:detectmouseclick="t"/>
                      <v:path o:connecttype="none"/>
                    </v:shape>
                    <v:rect id="Rectangle 90" o:spid="_x0000_s1028" style="position:absolute;width:27495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8+8UA&#10;AADcAAAADwAAAGRycy9kb3ducmV2LnhtbESPQWvCQBSE70L/w/IKXqRuqlja1FWKUAwiiLH1/Mi+&#10;JqHZtzG7JvHfu4LgcZiZb5j5sjeVaKlxpWUFr+MIBHFmdcm5gp/D98s7COeRNVaWScGFHCwXT4M5&#10;xtp2vKc29bkIEHYxKii8r2MpXVaQQTe2NXHw/mxj0AfZ5FI32AW4qeQkit6kwZLDQoE1rQrK/tOz&#10;UdBlu/Z42K7lbnRMLJ+S0yr93Sg1fO6/PkF46v0jfG8nWsHsYw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Tz7xQAAANwAAAAPAAAAAAAAAAAAAAAAAJgCAABkcnMv&#10;ZG93bnJldi54bWxQSwUGAAAAAAQABAD1AAAAigMAAAAA&#10;" filled="f" stroked="f"/>
                    <v:rect id="Rectangle 91" o:spid="_x0000_s1029" style="position:absolute;left:9525;top:9525;width:6413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Ac8IA&#10;AADcAAAADwAAAGRycy9kb3ducmV2LnhtbESP3WoCMRSE7wu+QziCdzWrWN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BzwgAAANwAAAAPAAAAAAAAAAAAAAAAAJgCAABkcnMvZG93&#10;bnJldi54bWxQSwUGAAAAAAQABAD1AAAAhwMAAAAA&#10;" filled="f" stroked="f">
                      <v:textbox style="mso-fit-shape-to-text:t" inset="0,0,0,0">
                        <w:txbxContent>
                          <w:p w:rsidR="00EE5BC0" w:rsidRDefault="00EE5BC0" w:rsidP="00655E10">
                            <w:r>
                              <w:rPr>
                                <w:color w:val="000000"/>
                                <w:lang w:val="en-US"/>
                              </w:rPr>
                              <w:t>З</w:t>
                            </w:r>
                          </w:p>
                        </w:txbxContent>
                      </v:textbox>
                    </v:rect>
                    <v:rect id="Rectangle 92" o:spid="_x0000_s1030" style="position:absolute;left:85090;top:86360;width:14351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6MIA&#10;AADcAAAADwAAAGRycy9kb3ducmV2LnhtbESPzYoCMRCE7wu+Q2jB25pRc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Xo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рвт</w:t>
                            </w:r>
                          </w:p>
                        </w:txbxContent>
                      </v:textbox>
                    </v:rect>
                    <w10:anchorlock/>
                  </v:group>
                </w:pict>
              </mc:Fallback>
            </mc:AlternateContent>
          </w:r>
          <w:r w:rsidRPr="00655E10">
            <w:rPr>
              <w:sz w:val="24"/>
              <w:szCs w:val="24"/>
            </w:rPr>
            <w:t>) определяются по формуле:</w:t>
          </w:r>
        </w:p>
        <w:p w:rsidR="00655E10" w:rsidRPr="00655E10" w:rsidRDefault="00655E10" w:rsidP="00655E10">
          <w:pPr>
            <w:jc w:val="center"/>
            <w:rPr>
              <w:sz w:val="24"/>
              <w:szCs w:val="24"/>
            </w:rPr>
          </w:pPr>
          <w:r w:rsidRPr="00655E10">
            <w:rPr>
              <w:position w:val="-28"/>
              <w:sz w:val="24"/>
              <w:szCs w:val="24"/>
              <w:lang w:val="en-US"/>
            </w:rPr>
            <w:object w:dxaOrig="2160" w:dyaOrig="680">
              <v:shape id="_x0000_i1025" type="#_x0000_t75" style="width:135pt;height:42pt" o:ole="">
                <v:imagedata r:id="rId61" o:title=""/>
              </v:shape>
              <o:OLEObject Type="Embed" ProgID="Equation.3" ShapeID="_x0000_i1025" DrawAspect="Content" ObjectID="_1702107009" r:id="rId62"/>
            </w:object>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bookmarkEnd w:id="14"/>
        <w:p w:rsidR="00655E10" w:rsidRPr="00655E10" w:rsidRDefault="00655E10" w:rsidP="00655E10">
          <w:pPr>
            <w:ind w:firstLine="709"/>
            <w:jc w:val="both"/>
            <w:rPr>
              <w:sz w:val="24"/>
              <w:szCs w:val="24"/>
            </w:rPr>
          </w:pPr>
          <w:r>
            <w:rPr>
              <w:noProof/>
              <w:sz w:val="24"/>
              <w:szCs w:val="24"/>
            </w:rPr>
            <mc:AlternateContent>
              <mc:Choice Requires="wpc">
                <w:drawing>
                  <wp:inline distT="0" distB="0" distL="0" distR="0" wp14:anchorId="6669544C" wp14:editId="71D3E3D6">
                    <wp:extent cx="365760" cy="320040"/>
                    <wp:effectExtent l="2540" t="3175" r="3175" b="635"/>
                    <wp:docPr id="592" name="Полотно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9" name="Rectangle 85"/>
                            <wps:cNvSpPr>
                              <a:spLocks noChangeArrowheads="1"/>
                            </wps:cNvSpPr>
                            <wps:spPr bwMode="auto">
                              <a:xfrm>
                                <a:off x="0" y="0"/>
                                <a:ext cx="35369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86"/>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lang w:val="en-US"/>
                                    </w:rPr>
                                    <w:t>Q</w:t>
                                  </w:r>
                                </w:p>
                              </w:txbxContent>
                            </wps:txbx>
                            <wps:bodyPr rot="0" vert="horz" wrap="none" lIns="0" tIns="0" rIns="0" bIns="0" anchor="t" anchorCtr="0" upright="1">
                              <a:spAutoFit/>
                            </wps:bodyPr>
                          </wps:wsp>
                          <wps:wsp>
                            <wps:cNvPr id="591" name="Rectangle 87"/>
                            <wps:cNvSpPr>
                              <a:spLocks noChangeArrowheads="1"/>
                            </wps:cNvSpPr>
                            <wps:spPr bwMode="auto">
                              <a:xfrm>
                                <a:off x="95250" y="86360"/>
                                <a:ext cx="171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Pr="00DB1A59" w:rsidRDefault="00EE5BC0" w:rsidP="00655E10">
                                  <w:pPr>
                                    <w:rPr>
                                      <w:lang w:val="en-US"/>
                                    </w:rPr>
                                  </w:pPr>
                                  <w:r w:rsidRPr="00DB1A59">
                                    <w:rPr>
                                      <w:color w:val="000000"/>
                                      <w:sz w:val="16"/>
                                      <w:szCs w:val="16"/>
                                      <w:lang w:val="en-US"/>
                                    </w:rPr>
                                    <w:t>iрв</w:t>
                                  </w:r>
                                  <w:r>
                                    <w:rPr>
                                      <w:color w:val="000000"/>
                                      <w:sz w:val="16"/>
                                      <w:szCs w:val="16"/>
                                      <w:lang w:val="en-US"/>
                                    </w:rPr>
                                    <w:t>т</w:t>
                                  </w:r>
                                </w:p>
                              </w:txbxContent>
                            </wps:txbx>
                            <wps:bodyPr rot="0" vert="horz" wrap="none" lIns="0" tIns="0" rIns="0" bIns="0" anchor="t" anchorCtr="0" upright="1">
                              <a:spAutoFit/>
                            </wps:bodyPr>
                          </wps:wsp>
                        </wpc:wpc>
                      </a:graphicData>
                    </a:graphic>
                  </wp:inline>
                </w:drawing>
              </mc:Choice>
              <mc:Fallback>
                <w:pict>
                  <v:group w14:anchorId="6669544C" id="Полотно 592" o:spid="_x0000_s1031" editas="canvas" style="width:28.8pt;height:25.2pt;mso-position-horizontal-relative:char;mso-position-vertical-relative:line" coordsize="36576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">
                    <v:shape id="_x0000_s1032" type="#_x0000_t75" style="position:absolute;width:365760;height:320040;visibility:visible;mso-wrap-style:square">
                      <v:fill o:detectmouseclick="t"/>
                      <v:path o:connecttype="none"/>
                    </v:shape>
                    <v:rect id="Rectangle 85" o:spid="_x0000_s1033" style="position:absolute;width:35369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SdzMUA&#10;AADcAAAADwAAAGRycy9kb3ducmV2LnhtbESPQWvCQBSE74X+h+UJvZS6saBo6ipFkAYRxGg9P7Kv&#10;STD7Nma3Sfz3riB4HGbmG2a+7E0lWmpcaVnBaBiBIM6sLjlXcDysP6YgnEfWWFkmBVdysFy8vswx&#10;1rbjPbWpz0WAsItRQeF9HUvpsoIMuqGtiYP3ZxuDPsgml7rBLsBNJT+jaCINlhwWCqxpVVB2Tv+N&#10;gi7btafD9kfu3k+J5UtyWaW/G6XeBv33FwhPvX+GH+1EKxhPZ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J3MxQAAANwAAAAPAAAAAAAAAAAAAAAAAJgCAABkcnMv&#10;ZG93bnJldi54bWxQSwUGAAAAAAQABAD1AAAAigMAAAAA&#10;" filled="f" stroked="f"/>
                    <v:rect id="Rectangle 86" o:spid="_x0000_s1034" style="position:absolute;left:9525;top:9525;width:12192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GcL4A&#10;AADcAAAADwAAAGRycy9kb3ducmV2LnhtbERPy4rCMBTdC/5DuII7TUdQ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ehnC+AAAA3AAAAA8AAAAAAAAAAAAAAAAAmAIAAGRycy9kb3ducmV2&#10;LnhtbFBLBQYAAAAABAAEAPUAAACDAwAAAAA=&#10;" filled="f" stroked="f">
                      <v:textbox style="mso-fit-shape-to-text:t" inset="0,0,0,0">
                        <w:txbxContent>
                          <w:p w:rsidR="00EE5BC0" w:rsidRDefault="00EE5BC0" w:rsidP="00655E10">
                            <w:r>
                              <w:rPr>
                                <w:i/>
                                <w:iCs/>
                                <w:color w:val="000000"/>
                                <w:lang w:val="en-US"/>
                              </w:rPr>
                              <w:t>Q</w:t>
                            </w:r>
                          </w:p>
                        </w:txbxContent>
                      </v:textbox>
                    </v:rect>
                    <v:rect id="Rectangle 87" o:spid="_x0000_s1035" style="position:absolute;left:95250;top:86360;width:17145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j68IA&#10;AADcAAAADwAAAGRycy9kb3ducmV2LnhtbESPzYoCMRCE74LvEFrwphkFF3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iPrwgAAANwAAAAPAAAAAAAAAAAAAAAAAJgCAABkcnMvZG93&#10;bnJldi54bWxQSwUGAAAAAAQABAD1AAAAhwMAAAAA&#10;" filled="f" stroked="f">
                      <v:textbox style="mso-fit-shape-to-text:t" inset="0,0,0,0">
                        <w:txbxContent>
                          <w:p w:rsidR="00EE5BC0" w:rsidRPr="00DB1A59" w:rsidRDefault="00EE5BC0" w:rsidP="00655E10">
                            <w:pPr>
                              <w:rPr>
                                <w:lang w:val="en-US"/>
                              </w:rPr>
                            </w:pPr>
                            <w:r w:rsidRPr="00DB1A59">
                              <w:rPr>
                                <w:color w:val="000000"/>
                                <w:sz w:val="16"/>
                                <w:szCs w:val="16"/>
                                <w:lang w:val="en-US"/>
                              </w:rPr>
                              <w:t>iрв</w:t>
                            </w:r>
                            <w:r>
                              <w:rPr>
                                <w:color w:val="000000"/>
                                <w:sz w:val="16"/>
                                <w:szCs w:val="16"/>
                                <w:lang w:val="en-US"/>
                              </w:rPr>
                              <w:t>т</w:t>
                            </w:r>
                          </w:p>
                        </w:txbxContent>
                      </v:textbox>
                    </v:rect>
                    <w10:anchorlock/>
                  </v:group>
                </w:pict>
              </mc:Fallback>
            </mc:AlternateContent>
          </w:r>
          <w:r w:rsidRPr="00655E10">
            <w:rPr>
              <w:sz w:val="24"/>
              <w:szCs w:val="24"/>
            </w:rPr>
            <w:t>– фактическое количество i-</w:t>
          </w:r>
          <w:r w:rsidRPr="00655E10">
            <w:rPr>
              <w:color w:val="000000"/>
              <w:sz w:val="24"/>
              <w:szCs w:val="24"/>
            </w:rPr>
            <w:t>й вычислительной техники</w:t>
          </w:r>
          <w:r w:rsidRPr="00655E10">
            <w:rPr>
              <w:sz w:val="24"/>
              <w:szCs w:val="24"/>
            </w:rPr>
            <w:t>, но не более предельного количества i-</w:t>
          </w:r>
          <w:r w:rsidRPr="00655E10">
            <w:rPr>
              <w:color w:val="000000"/>
              <w:sz w:val="24"/>
              <w:szCs w:val="24"/>
            </w:rPr>
            <w:t>й вычислительной техники</w:t>
          </w:r>
          <w:r w:rsidRPr="00655E10">
            <w:rPr>
              <w:sz w:val="24"/>
              <w:szCs w:val="24"/>
            </w:rPr>
            <w:t>;</w:t>
          </w:r>
        </w:p>
        <w:p w:rsidR="00655E10" w:rsidRPr="00655E10" w:rsidRDefault="00655E10" w:rsidP="00655E10">
          <w:pPr>
            <w:autoSpaceDE w:val="0"/>
            <w:autoSpaceDN w:val="0"/>
            <w:adjustRightInd w:val="0"/>
            <w:ind w:firstLine="720"/>
            <w:jc w:val="both"/>
            <w:rPr>
              <w:sz w:val="24"/>
              <w:szCs w:val="24"/>
            </w:rPr>
          </w:pPr>
          <w:bookmarkStart w:id="15" w:name="sub_110115"/>
          <w:r>
            <w:rPr>
              <w:noProof/>
              <w:sz w:val="24"/>
              <w:szCs w:val="24"/>
            </w:rPr>
            <mc:AlternateContent>
              <mc:Choice Requires="wpc">
                <w:drawing>
                  <wp:inline distT="0" distB="0" distL="0" distR="0" wp14:anchorId="68D88F16" wp14:editId="56F6330E">
                    <wp:extent cx="351790" cy="320040"/>
                    <wp:effectExtent l="0" t="1905" r="635" b="1905"/>
                    <wp:docPr id="588" name="Полотно 5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5" name="Rectangle 80"/>
                            <wps:cNvSpPr>
                              <a:spLocks noChangeArrowheads="1"/>
                            </wps:cNvSpPr>
                            <wps:spPr bwMode="auto">
                              <a:xfrm>
                                <a:off x="0" y="0"/>
                                <a:ext cx="34226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81"/>
                            <wps:cNvSpPr>
                              <a:spLocks noChangeArrowheads="1"/>
                            </wps:cNvSpPr>
                            <wps:spPr bwMode="auto">
                              <a:xfrm>
                                <a:off x="9525" y="952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lang w:val="en-US"/>
                                    </w:rPr>
                                    <w:t>P</w:t>
                                  </w:r>
                                </w:p>
                              </w:txbxContent>
                            </wps:txbx>
                            <wps:bodyPr rot="0" vert="horz" wrap="none" lIns="0" tIns="0" rIns="0" bIns="0" anchor="t" anchorCtr="0" upright="1">
                              <a:spAutoFit/>
                            </wps:bodyPr>
                          </wps:wsp>
                          <wps:wsp>
                            <wps:cNvPr id="587" name="Rectangle 82"/>
                            <wps:cNvSpPr>
                              <a:spLocks noChangeArrowheads="1"/>
                            </wps:cNvSpPr>
                            <wps:spPr bwMode="auto">
                              <a:xfrm>
                                <a:off x="85725" y="86360"/>
                                <a:ext cx="171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sidRPr="00764E93">
                                    <w:rPr>
                                      <w:color w:val="000000"/>
                                      <w:sz w:val="16"/>
                                      <w:szCs w:val="16"/>
                                      <w:lang w:val="en-US"/>
                                    </w:rPr>
                                    <w:t>iрв</w:t>
                                  </w:r>
                                  <w:r>
                                    <w:rPr>
                                      <w:color w:val="000000"/>
                                      <w:sz w:val="16"/>
                                      <w:szCs w:val="16"/>
                                      <w:lang w:val="en-US"/>
                                    </w:rPr>
                                    <w:t>т</w:t>
                                  </w:r>
                                </w:p>
                              </w:txbxContent>
                            </wps:txbx>
                            <wps:bodyPr rot="0" vert="horz" wrap="none" lIns="0" tIns="0" rIns="0" bIns="0" anchor="t" anchorCtr="0" upright="1">
                              <a:spAutoFit/>
                            </wps:bodyPr>
                          </wps:wsp>
                        </wpc:wpc>
                      </a:graphicData>
                    </a:graphic>
                  </wp:inline>
                </w:drawing>
              </mc:Choice>
              <mc:Fallback>
                <w:pict>
                  <v:group w14:anchorId="68D88F16" id="Полотно 588" o:spid="_x0000_s1036" editas="canvas" style="width:27.7pt;height:25.2pt;mso-position-horizontal-relative:char;mso-position-vertical-relative:line" coordsize="351790,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">
                    <v:shape id="_x0000_s1037" type="#_x0000_t75" style="position:absolute;width:351790;height:320040;visibility:visible;mso-wrap-style:square">
                      <v:fill o:detectmouseclick="t"/>
                      <v:path o:connecttype="none"/>
                    </v:shape>
                    <v:rect id="Rectangle 80" o:spid="_x0000_s1038" style="position:absolute;width:34226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XycQA&#10;AADcAAAADwAAAGRycy9kb3ducmV2LnhtbESPQWvCQBSE70L/w/IKXqRuKigSXUWE0iCCGFvPj+wz&#10;CWbfxuw2if/eFYQeh5n5hlmue1OJlhpXWlbwOY5AEGdWl5wr+Dl9fcxBOI+ssbJMCu7kYL16Gywx&#10;1rbjI7Wpz0WAsItRQeF9HUvpsoIMurGtiYN3sY1BH2STS91gF+CmkpMomkmDJYeFAmvaFpRd0z+j&#10;oMsO7fm0/5aH0TmxfEtu2/R3p9Twvd8sQHjq/X/41U60gul8C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l8nEAAAA3AAAAA8AAAAAAAAAAAAAAAAAmAIAAGRycy9k&#10;b3ducmV2LnhtbFBLBQYAAAAABAAEAPUAAACJAwAAAAA=&#10;" filled="f" stroked="f"/>
                    <v:rect id="Rectangle 81" o:spid="_x0000_s1039" style="position:absolute;left:9525;top:9525;width:10731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QsEA&#10;AADcAAAADwAAAGRycy9kb3ducmV2LnhtbESP3YrCMBSE7xd8h3AE79ZUQ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iLULBAAAA3AAAAA8AAAAAAAAAAAAAAAAAmAIAAGRycy9kb3du&#10;cmV2LnhtbFBLBQYAAAAABAAEAPUAAACGAwAAAAA=&#10;" filled="f" stroked="f">
                      <v:textbox style="mso-fit-shape-to-text:t" inset="0,0,0,0">
                        <w:txbxContent>
                          <w:p w:rsidR="00EE5BC0" w:rsidRDefault="00EE5BC0" w:rsidP="00655E10">
                            <w:r>
                              <w:rPr>
                                <w:i/>
                                <w:iCs/>
                                <w:color w:val="000000"/>
                                <w:lang w:val="en-US"/>
                              </w:rPr>
                              <w:t>P</w:t>
                            </w:r>
                          </w:p>
                        </w:txbxContent>
                      </v:textbox>
                    </v:rect>
                    <v:rect id="Rectangle 82" o:spid="_x0000_s1040" style="position:absolute;left:85725;top:86360;width:17145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I2cIA&#10;AADcAAAADwAAAGRycy9kb3ducmV2LnhtbESP3WoCMRSE74W+QzgF7zRbQ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ojZwgAAANwAAAAPAAAAAAAAAAAAAAAAAJgCAABkcnMvZG93&#10;bnJldi54bWxQSwUGAAAAAAQABAD1AAAAhwMAAAAA&#10;" filled="f" stroked="f">
                      <v:textbox style="mso-fit-shape-to-text:t" inset="0,0,0,0">
                        <w:txbxContent>
                          <w:p w:rsidR="00EE5BC0" w:rsidRDefault="00EE5BC0" w:rsidP="00655E10">
                            <w:r w:rsidRPr="00764E93">
                              <w:rPr>
                                <w:color w:val="000000"/>
                                <w:sz w:val="16"/>
                                <w:szCs w:val="16"/>
                                <w:lang w:val="en-US"/>
                              </w:rPr>
                              <w:t>iрв</w:t>
                            </w:r>
                            <w:r>
                              <w:rPr>
                                <w:color w:val="000000"/>
                                <w:sz w:val="16"/>
                                <w:szCs w:val="16"/>
                                <w:lang w:val="en-US"/>
                              </w:rPr>
                              <w:t>т</w:t>
                            </w:r>
                          </w:p>
                        </w:txbxContent>
                      </v:textbox>
                    </v:rect>
                    <w10:anchorlock/>
                  </v:group>
                </w:pict>
              </mc:Fallback>
            </mc:AlternateContent>
          </w:r>
          <w:r w:rsidRPr="00655E10">
            <w:rPr>
              <w:sz w:val="24"/>
              <w:szCs w:val="24"/>
            </w:rPr>
            <w:t>–</w:t>
          </w:r>
          <w:r w:rsidRPr="00655E10">
            <w:rPr>
              <w:sz w:val="24"/>
              <w:szCs w:val="24"/>
              <w:lang w:val="en-US"/>
            </w:rPr>
            <w:t> </w:t>
          </w:r>
          <w:r w:rsidRPr="00655E10">
            <w:rPr>
              <w:sz w:val="24"/>
              <w:szCs w:val="24"/>
            </w:rPr>
            <w:t xml:space="preserve">цена технического обслуживания и регламентно-профилактического ремонта в расчете на одну i-ю </w:t>
          </w:r>
          <w:r w:rsidRPr="00655E10">
            <w:rPr>
              <w:color w:val="000000"/>
              <w:sz w:val="24"/>
              <w:szCs w:val="24"/>
            </w:rPr>
            <w:t>вычислительную технику</w:t>
          </w:r>
          <w:r w:rsidRPr="00655E10">
            <w:rPr>
              <w:sz w:val="24"/>
              <w:szCs w:val="24"/>
            </w:rPr>
            <w:t xml:space="preserve"> в год.</w:t>
          </w:r>
        </w:p>
        <w:bookmarkEnd w:id="15"/>
        <w:p w:rsidR="00655E10" w:rsidRPr="00655E10" w:rsidRDefault="00655E10" w:rsidP="00655E10">
          <w:pPr>
            <w:ind w:firstLine="709"/>
            <w:jc w:val="both"/>
            <w:rPr>
              <w:sz w:val="24"/>
              <w:szCs w:val="24"/>
            </w:rPr>
          </w:pPr>
          <w:r w:rsidRPr="00655E10">
            <w:rPr>
              <w:sz w:val="24"/>
              <w:szCs w:val="24"/>
            </w:rPr>
            <w:t>Предельное количество i-</w:t>
          </w:r>
          <w:r w:rsidRPr="003F340D">
            <w:rPr>
              <w:color w:val="000000"/>
              <w:sz w:val="24"/>
              <w:szCs w:val="24"/>
              <w:shd w:val="clear" w:color="auto" w:fill="FFFFFF" w:themeFill="background1"/>
            </w:rPr>
            <w:t>й вычислительной техники</w:t>
          </w:r>
          <w:r w:rsidRPr="00655E10">
            <w:rPr>
              <w:sz w:val="24"/>
              <w:szCs w:val="24"/>
            </w:rPr>
            <w:t xml:space="preserve"> (</w:t>
          </w:r>
          <w:r>
            <w:rPr>
              <w:noProof/>
              <w:sz w:val="24"/>
              <w:szCs w:val="24"/>
            </w:rPr>
            <w:drawing>
              <wp:inline distT="0" distB="0" distL="0" distR="0" wp14:anchorId="3E1187CA" wp14:editId="419312D8">
                <wp:extent cx="647700" cy="2286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655E10">
            <w:rPr>
              <w:sz w:val="24"/>
              <w:szCs w:val="24"/>
            </w:rPr>
            <w:t xml:space="preserve">) определяется с округлением до целого по </w:t>
          </w:r>
          <w:r w:rsidRPr="003F340D">
            <w:rPr>
              <w:color w:val="000000"/>
              <w:sz w:val="24"/>
              <w:szCs w:val="24"/>
              <w:shd w:val="clear" w:color="auto" w:fill="FFFFFF" w:themeFill="background1"/>
            </w:rPr>
            <w:t>формулам</w:t>
          </w:r>
          <w:r w:rsidRPr="00655E10">
            <w:rPr>
              <w:sz w:val="24"/>
              <w:szCs w:val="24"/>
            </w:rPr>
            <w:t>:</w:t>
          </w:r>
        </w:p>
        <w:p w:rsidR="00655E10" w:rsidRPr="00655E10" w:rsidRDefault="00655E10" w:rsidP="00655E10">
          <w:pPr>
            <w:ind w:firstLine="709"/>
            <w:jc w:val="both"/>
            <w:rPr>
              <w:sz w:val="24"/>
              <w:szCs w:val="24"/>
            </w:rPr>
          </w:pPr>
        </w:p>
        <w:p w:rsidR="00655E10" w:rsidRPr="00655E10" w:rsidRDefault="00655E10" w:rsidP="00655E10">
          <w:pPr>
            <w:ind w:firstLine="698"/>
            <w:jc w:val="center"/>
            <w:rPr>
              <w:sz w:val="24"/>
              <w:szCs w:val="24"/>
            </w:rPr>
          </w:pPr>
          <w:bookmarkStart w:id="16" w:name="sub_110117"/>
          <w:r>
            <w:rPr>
              <w:noProof/>
              <w:sz w:val="24"/>
              <w:szCs w:val="24"/>
            </w:rPr>
            <mc:AlternateContent>
              <mc:Choice Requires="wpc">
                <w:drawing>
                  <wp:inline distT="0" distB="0" distL="0" distR="0" wp14:anchorId="4246C6BB" wp14:editId="3042BABE">
                    <wp:extent cx="1390015" cy="320040"/>
                    <wp:effectExtent l="0" t="0" r="1905" b="0"/>
                    <wp:docPr id="584" name="Полотно 5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6" name="Rectangle 70"/>
                            <wps:cNvSpPr>
                              <a:spLocks noChangeArrowheads="1"/>
                            </wps:cNvSpPr>
                            <wps:spPr bwMode="auto">
                              <a:xfrm>
                                <a:off x="0" y="0"/>
                                <a:ext cx="135191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Rectangle 7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lang w:val="en-US"/>
                                    </w:rPr>
                                    <w:t>Q</w:t>
                                  </w:r>
                                </w:p>
                              </w:txbxContent>
                            </wps:txbx>
                            <wps:bodyPr rot="0" vert="horz" wrap="none" lIns="0" tIns="0" rIns="0" bIns="0" anchor="t" anchorCtr="0" upright="1">
                              <a:spAutoFit/>
                            </wps:bodyPr>
                          </wps:wsp>
                          <wps:wsp>
                            <wps:cNvPr id="578" name="Rectangle 72"/>
                            <wps:cNvSpPr>
                              <a:spLocks noChangeArrowheads="1"/>
                            </wps:cNvSpPr>
                            <wps:spPr bwMode="auto">
                              <a:xfrm>
                                <a:off x="95250" y="86360"/>
                                <a:ext cx="545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 xml:space="preserve"> i рвт предел</w:t>
                                  </w:r>
                                </w:p>
                              </w:txbxContent>
                            </wps:txbx>
                            <wps:bodyPr rot="0" vert="horz" wrap="none" lIns="0" tIns="0" rIns="0" bIns="0" anchor="t" anchorCtr="0" upright="1">
                              <a:spAutoFit/>
                            </wps:bodyPr>
                          </wps:wsp>
                          <wps:wsp>
                            <wps:cNvPr id="579" name="Rectangle 73"/>
                            <wps:cNvSpPr>
                              <a:spLocks noChangeArrowheads="1"/>
                            </wps:cNvSpPr>
                            <wps:spPr bwMode="auto">
                              <a:xfrm>
                                <a:off x="68516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w:t>
                                  </w:r>
                                </w:p>
                              </w:txbxContent>
                            </wps:txbx>
                            <wps:bodyPr rot="0" vert="horz" wrap="none" lIns="0" tIns="0" rIns="0" bIns="0" anchor="t" anchorCtr="0" upright="1">
                              <a:spAutoFit/>
                            </wps:bodyPr>
                          </wps:wsp>
                          <wps:wsp>
                            <wps:cNvPr id="580" name="Rectangle 74"/>
                            <wps:cNvSpPr>
                              <a:spLocks noChangeArrowheads="1"/>
                            </wps:cNvSpPr>
                            <wps:spPr bwMode="auto">
                              <a:xfrm>
                                <a:off x="789940" y="9525"/>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Ч</w:t>
                                  </w:r>
                                </w:p>
                              </w:txbxContent>
                            </wps:txbx>
                            <wps:bodyPr rot="0" vert="horz" wrap="none" lIns="0" tIns="0" rIns="0" bIns="0" anchor="t" anchorCtr="0" upright="1">
                              <a:spAutoFit/>
                            </wps:bodyPr>
                          </wps:wsp>
                          <wps:wsp>
                            <wps:cNvPr id="581" name="Rectangle 75"/>
                            <wps:cNvSpPr>
                              <a:spLocks noChangeArrowheads="1"/>
                            </wps:cNvSpPr>
                            <wps:spPr bwMode="auto">
                              <a:xfrm>
                                <a:off x="88519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оп</w:t>
                                  </w:r>
                                </w:p>
                              </w:txbxContent>
                            </wps:txbx>
                            <wps:bodyPr rot="0" vert="horz" wrap="none" lIns="0" tIns="0" rIns="0" bIns="0" anchor="t" anchorCtr="0" upright="1">
                              <a:spAutoFit/>
                            </wps:bodyPr>
                          </wps:wsp>
                          <wps:wsp>
                            <wps:cNvPr id="582" name="Rectangle 76"/>
                            <wps:cNvSpPr>
                              <a:spLocks noChangeArrowheads="1"/>
                            </wps:cNvSpPr>
                            <wps:spPr bwMode="auto">
                              <a:xfrm>
                                <a:off x="1018540"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Pr="00F2183C" w:rsidRDefault="00EE5BC0" w:rsidP="00655E10">
                                  <w:r>
                                    <w:rPr>
                                      <w:color w:val="000000"/>
                                      <w:lang w:val="en-US"/>
                                    </w:rPr>
                                    <w:t>х</w:t>
                                  </w:r>
                                </w:p>
                              </w:txbxContent>
                            </wps:txbx>
                            <wps:bodyPr rot="0" vert="horz" wrap="none" lIns="0" tIns="0" rIns="0" bIns="0" anchor="t" anchorCtr="0" upright="1">
                              <a:spAutoFit/>
                            </wps:bodyPr>
                          </wps:wsp>
                          <wps:wsp>
                            <wps:cNvPr id="583" name="Rectangle 77"/>
                            <wps:cNvSpPr>
                              <a:spLocks noChangeArrowheads="1"/>
                            </wps:cNvSpPr>
                            <wps:spPr bwMode="auto">
                              <a:xfrm>
                                <a:off x="1123315" y="9525"/>
                                <a:ext cx="159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0,2</w:t>
                                  </w:r>
                                </w:p>
                              </w:txbxContent>
                            </wps:txbx>
                            <wps:bodyPr rot="0" vert="horz" wrap="none" lIns="0" tIns="0" rIns="0" bIns="0" anchor="t" anchorCtr="0" upright="1">
                              <a:spAutoFit/>
                            </wps:bodyPr>
                          </wps:wsp>
                        </wpc:wpc>
                      </a:graphicData>
                    </a:graphic>
                  </wp:inline>
                </w:drawing>
              </mc:Choice>
              <mc:Fallback>
                <w:pict>
                  <v:group w14:anchorId="4246C6BB" id="Полотно 584" o:spid="_x0000_s1041" editas="canvas" style="width:109.45pt;height:25.2pt;mso-position-horizontal-relative:char;mso-position-vertical-relative:line" coordsize="1390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">
                    <v:shape id="_x0000_s1042" type="#_x0000_t75" style="position:absolute;width:13900;height:3200;visibility:visible;mso-wrap-style:square">
                      <v:fill o:detectmouseclick="t"/>
                      <v:path o:connecttype="none"/>
                    </v:shape>
                    <v:rect id="Rectangle 70" o:spid="_x0000_s1043" style="position:absolute;width:1351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5mcUA&#10;AADcAAAADwAAAGRycy9kb3ducmV2LnhtbESP3WrCQBSE7wt9h+UIvZG6seAPqasUQRpEEKP1+pA9&#10;TYLZszG7TeLbu4LQy2FmvmEWq95UoqXGlZYVjEcRCOLM6pJzBafj5n0OwnlkjZVlUnAjB6vl68sC&#10;Y207PlCb+lwECLsYFRTe17GULivIoBvZmjh4v7Yx6INscqkb7ALcVPIjiqbSYMlhocCa1gVll/TP&#10;KOiyfXs+7r7lfnhOLF+T6zr92Sr1Nui/PkF46v1/+NlOtILJbAq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nmZxQAAANwAAAAPAAAAAAAAAAAAAAAAAJgCAABkcnMv&#10;ZG93bnJldi54bWxQSwUGAAAAAAQABAD1AAAAigMAAAAA&#10;" filled="f" stroked="f"/>
                    <v:rect id="Rectangle 71" o:spid="_x0000_s1044" style="position:absolute;left:95;top:95;width:12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4/sIA&#10;AADcAAAADwAAAGRycy9kb3ducmV2LnhtbESPzYoCMRCE74LvEFrwphkFV5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j+wgAAANwAAAAPAAAAAAAAAAAAAAAAAJgCAABkcnMvZG93&#10;bnJldi54bWxQSwUGAAAAAAQABAD1AAAAhwMAAAAA&#10;" filled="f" stroked="f">
                      <v:textbox style="mso-fit-shape-to-text:t" inset="0,0,0,0">
                        <w:txbxContent>
                          <w:p w:rsidR="00EE5BC0" w:rsidRDefault="00EE5BC0" w:rsidP="00655E10">
                            <w:r>
                              <w:rPr>
                                <w:i/>
                                <w:iCs/>
                                <w:color w:val="000000"/>
                                <w:lang w:val="en-US"/>
                              </w:rPr>
                              <w:t>Q</w:t>
                            </w:r>
                          </w:p>
                        </w:txbxContent>
                      </v:textbox>
                    </v:rect>
                    <v:rect id="Rectangle 72" o:spid="_x0000_s1045" style="position:absolute;left:952;top:863;width:54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rsidR="00EE5BC0" w:rsidRDefault="00EE5BC0" w:rsidP="00655E10">
                            <w:r>
                              <w:rPr>
                                <w:color w:val="000000"/>
                                <w:sz w:val="16"/>
                                <w:szCs w:val="16"/>
                                <w:lang w:val="en-US"/>
                              </w:rPr>
                              <w:t xml:space="preserve"> i рвт предел</w:t>
                            </w:r>
                          </w:p>
                        </w:txbxContent>
                      </v:textbox>
                    </v:rect>
                    <v:rect id="Rectangle 73" o:spid="_x0000_s1046" style="position:absolute;left:6851;top:95;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JF8IA&#10;AADcAAAADwAAAGRycy9kb3ducmV2LnhtbESP3WoCMRSE7wu+QziCdzWrY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kXwgAAANwAAAAPAAAAAAAAAAAAAAAAAJgCAABkcnMvZG93&#10;bnJldi54bWxQSwUGAAAAAAQABAD1AAAAhwMAAAAA&#10;" filled="f" stroked="f">
                      <v:textbox style="mso-fit-shape-to-text:t" inset="0,0,0,0">
                        <w:txbxContent>
                          <w:p w:rsidR="00EE5BC0" w:rsidRDefault="00EE5BC0" w:rsidP="00655E10">
                            <w:r>
                              <w:rPr>
                                <w:color w:val="000000"/>
                                <w:lang w:val="en-US"/>
                              </w:rPr>
                              <w:t>=</w:t>
                            </w:r>
                          </w:p>
                        </w:txbxContent>
                      </v:textbox>
                    </v:rect>
                    <v:rect id="Rectangle 74" o:spid="_x0000_s1047" style="position:absolute;left:7899;top:95;width:8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Qrb4A&#10;AADcAAAADwAAAGRycy9kb3ducmV2LnhtbERPy4rCMBTdD/gP4QruxlTB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HEK2+AAAA3AAAAA8AAAAAAAAAAAAAAAAAmAIAAGRycy9kb3ducmV2&#10;LnhtbFBLBQYAAAAABAAEAPUAAACDAwAAAAA=&#10;" filled="f" stroked="f">
                      <v:textbox style="mso-fit-shape-to-text:t" inset="0,0,0,0">
                        <w:txbxContent>
                          <w:p w:rsidR="00EE5BC0" w:rsidRDefault="00EE5BC0" w:rsidP="00655E10">
                            <w:r>
                              <w:rPr>
                                <w:color w:val="000000"/>
                                <w:lang w:val="en-US"/>
                              </w:rPr>
                              <w:t>Ч</w:t>
                            </w:r>
                          </w:p>
                        </w:txbxContent>
                      </v:textbox>
                    </v:rect>
                    <v:rect id="Rectangle 75" o:spid="_x0000_s1048" style="position:absolute;left:8851;top:863;width:10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1NsEA&#10;AADcAAAADwAAAGRycy9kb3ducmV2LnhtbESP3YrCMBSE7xd8h3AE79ZUw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LtTbBAAAA3AAAAA8AAAAAAAAAAAAAAAAAmAIAAGRycy9kb3du&#10;cmV2LnhtbFBLBQYAAAAABAAEAPUAAACGAwAAAAA=&#10;" filled="f" stroked="f">
                      <v:textbox style="mso-fit-shape-to-text:t" inset="0,0,0,0">
                        <w:txbxContent>
                          <w:p w:rsidR="00EE5BC0" w:rsidRDefault="00EE5BC0" w:rsidP="00655E10">
                            <w:r>
                              <w:rPr>
                                <w:color w:val="000000"/>
                                <w:sz w:val="16"/>
                                <w:szCs w:val="16"/>
                                <w:lang w:val="en-US"/>
                              </w:rPr>
                              <w:t>оп</w:t>
                            </w:r>
                          </w:p>
                        </w:txbxContent>
                      </v:textbox>
                    </v:rect>
                    <v:rect id="Rectangle 76" o:spid="_x0000_s1049" style="position:absolute;left:10185;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rQcIA&#10;AADcAAAADwAAAGRycy9kb3ducmV2LnhtbESP3WoCMRSE7wu+QziCdzXbBcu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2StBwgAAANwAAAAPAAAAAAAAAAAAAAAAAJgCAABkcnMvZG93&#10;bnJldi54bWxQSwUGAAAAAAQABAD1AAAAhwMAAAAA&#10;" filled="f" stroked="f">
                      <v:textbox style="mso-fit-shape-to-text:t" inset="0,0,0,0">
                        <w:txbxContent>
                          <w:p w:rsidR="00EE5BC0" w:rsidRPr="00F2183C" w:rsidRDefault="00EE5BC0" w:rsidP="00655E10">
                            <w:r>
                              <w:rPr>
                                <w:color w:val="000000"/>
                                <w:lang w:val="en-US"/>
                              </w:rPr>
                              <w:t>х</w:t>
                            </w:r>
                          </w:p>
                        </w:txbxContent>
                      </v:textbox>
                    </v:rect>
                    <v:rect id="Rectangle 77" o:spid="_x0000_s1050" style="position:absolute;left:11233;top:95;width:15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WO2sIA&#10;AADcAAAADwAAAGRycy9kb3ducmV2LnhtbESP3WoCMRSE74W+QzgF7zRbR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Y7awgAAANwAAAAPAAAAAAAAAAAAAAAAAJgCAABkcnMvZG93&#10;bnJldi54bWxQSwUGAAAAAAQABAD1AAAAhwMAAAAA&#10;" filled="f" stroked="f">
                      <v:textbox style="mso-fit-shape-to-text:t" inset="0,0,0,0">
                        <w:txbxContent>
                          <w:p w:rsidR="00EE5BC0" w:rsidRDefault="00EE5BC0" w:rsidP="00655E10">
                            <w:r>
                              <w:rPr>
                                <w:color w:val="000000"/>
                                <w:lang w:val="en-US"/>
                              </w:rPr>
                              <w:t>0,2</w:t>
                            </w:r>
                          </w:p>
                        </w:txbxContent>
                      </v:textbox>
                    </v:rect>
                    <w10:anchorlock/>
                  </v:group>
                </w:pict>
              </mc:Fallback>
            </mc:AlternateContent>
          </w:r>
          <w:r w:rsidRPr="00655E10">
            <w:rPr>
              <w:sz w:val="24"/>
              <w:szCs w:val="24"/>
            </w:rPr>
            <w:t>– </w:t>
          </w:r>
          <w:r w:rsidRPr="003F340D">
            <w:rPr>
              <w:color w:val="000000"/>
              <w:sz w:val="24"/>
              <w:szCs w:val="24"/>
              <w:shd w:val="clear" w:color="auto" w:fill="FFFFFF" w:themeFill="background1"/>
            </w:rPr>
            <w:t>для закрытого контура обработки информации</w:t>
          </w:r>
          <w:r w:rsidRPr="00655E10">
            <w:rPr>
              <w:sz w:val="24"/>
              <w:szCs w:val="24"/>
            </w:rPr>
            <w:t>,</w:t>
          </w:r>
        </w:p>
        <w:p w:rsidR="00655E10" w:rsidRPr="00655E10" w:rsidRDefault="00655E10" w:rsidP="00655E10">
          <w:pPr>
            <w:ind w:firstLine="698"/>
            <w:jc w:val="center"/>
            <w:rPr>
              <w:sz w:val="24"/>
              <w:szCs w:val="24"/>
            </w:rPr>
          </w:pPr>
        </w:p>
        <w:p w:rsidR="00655E10" w:rsidRPr="00655E10" w:rsidRDefault="00655E10" w:rsidP="00655E10">
          <w:pPr>
            <w:ind w:firstLine="698"/>
            <w:jc w:val="center"/>
            <w:rPr>
              <w:sz w:val="24"/>
              <w:szCs w:val="24"/>
            </w:rPr>
          </w:pPr>
          <w:bookmarkStart w:id="17" w:name="sub_110118"/>
          <w:bookmarkEnd w:id="16"/>
          <w:r>
            <w:rPr>
              <w:noProof/>
              <w:sz w:val="24"/>
              <w:szCs w:val="24"/>
            </w:rPr>
            <mc:AlternateContent>
              <mc:Choice Requires="wpc">
                <w:drawing>
                  <wp:inline distT="0" distB="0" distL="0" distR="0" wp14:anchorId="0B02D774" wp14:editId="07103B1C">
                    <wp:extent cx="1277620" cy="320040"/>
                    <wp:effectExtent l="0" t="3810" r="0" b="0"/>
                    <wp:docPr id="575" name="Полотно 5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67" name="Rectangle 60"/>
                            <wps:cNvSpPr>
                              <a:spLocks noChangeArrowheads="1"/>
                            </wps:cNvSpPr>
                            <wps:spPr bwMode="auto">
                              <a:xfrm>
                                <a:off x="0" y="0"/>
                                <a:ext cx="12395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6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lang w:val="en-US"/>
                                    </w:rPr>
                                    <w:t>Q</w:t>
                                  </w:r>
                                </w:p>
                              </w:txbxContent>
                            </wps:txbx>
                            <wps:bodyPr rot="0" vert="horz" wrap="none" lIns="0" tIns="0" rIns="0" bIns="0" anchor="t" anchorCtr="0" upright="1">
                              <a:spAutoFit/>
                            </wps:bodyPr>
                          </wps:wsp>
                          <wps:wsp>
                            <wps:cNvPr id="569" name="Rectangle 62"/>
                            <wps:cNvSpPr>
                              <a:spLocks noChangeArrowheads="1"/>
                            </wps:cNvSpPr>
                            <wps:spPr bwMode="auto">
                              <a:xfrm>
                                <a:off x="95250" y="86360"/>
                                <a:ext cx="5454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 xml:space="preserve"> i рвт предел</w:t>
                                  </w:r>
                                </w:p>
                              </w:txbxContent>
                            </wps:txbx>
                            <wps:bodyPr rot="0" vert="horz" wrap="none" lIns="0" tIns="0" rIns="0" bIns="0" anchor="t" anchorCtr="0" upright="1">
                              <a:spAutoFit/>
                            </wps:bodyPr>
                          </wps:wsp>
                          <wps:wsp>
                            <wps:cNvPr id="570" name="Rectangle 63"/>
                            <wps:cNvSpPr>
                              <a:spLocks noChangeArrowheads="1"/>
                            </wps:cNvSpPr>
                            <wps:spPr bwMode="auto">
                              <a:xfrm>
                                <a:off x="68643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w:t>
                                  </w:r>
                                </w:p>
                              </w:txbxContent>
                            </wps:txbx>
                            <wps:bodyPr rot="0" vert="horz" wrap="none" lIns="0" tIns="0" rIns="0" bIns="0" anchor="t" anchorCtr="0" upright="1">
                              <a:spAutoFit/>
                            </wps:bodyPr>
                          </wps:wsp>
                          <wps:wsp>
                            <wps:cNvPr id="571" name="Rectangle 64"/>
                            <wps:cNvSpPr>
                              <a:spLocks noChangeArrowheads="1"/>
                            </wps:cNvSpPr>
                            <wps:spPr bwMode="auto">
                              <a:xfrm>
                                <a:off x="791210" y="9525"/>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Ч</w:t>
                                  </w:r>
                                </w:p>
                              </w:txbxContent>
                            </wps:txbx>
                            <wps:bodyPr rot="0" vert="horz" wrap="none" lIns="0" tIns="0" rIns="0" bIns="0" anchor="t" anchorCtr="0" upright="1">
                              <a:spAutoFit/>
                            </wps:bodyPr>
                          </wps:wsp>
                          <wps:wsp>
                            <wps:cNvPr id="572" name="Rectangle 65"/>
                            <wps:cNvSpPr>
                              <a:spLocks noChangeArrowheads="1"/>
                            </wps:cNvSpPr>
                            <wps:spPr bwMode="auto">
                              <a:xfrm>
                                <a:off x="88646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оп</w:t>
                                  </w:r>
                                </w:p>
                              </w:txbxContent>
                            </wps:txbx>
                            <wps:bodyPr rot="0" vert="horz" wrap="none" lIns="0" tIns="0" rIns="0" bIns="0" anchor="t" anchorCtr="0" upright="1">
                              <a:spAutoFit/>
                            </wps:bodyPr>
                          </wps:wsp>
                          <wps:wsp>
                            <wps:cNvPr id="573" name="Rectangle 66"/>
                            <wps:cNvSpPr>
                              <a:spLocks noChangeArrowheads="1"/>
                            </wps:cNvSpPr>
                            <wps:spPr bwMode="auto">
                              <a:xfrm>
                                <a:off x="102044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Pr="00F2183C" w:rsidRDefault="00EE5BC0" w:rsidP="00655E10">
                                  <w:r>
                                    <w:rPr>
                                      <w:color w:val="000000"/>
                                    </w:rPr>
                                    <w:t>х</w:t>
                                  </w:r>
                                </w:p>
                              </w:txbxContent>
                            </wps:txbx>
                            <wps:bodyPr rot="0" vert="horz" wrap="none" lIns="0" tIns="0" rIns="0" bIns="0" anchor="t" anchorCtr="0" upright="1">
                              <a:spAutoFit/>
                            </wps:bodyPr>
                          </wps:wsp>
                          <wps:wsp>
                            <wps:cNvPr id="574" name="Rectangle 67"/>
                            <wps:cNvSpPr>
                              <a:spLocks noChangeArrowheads="1"/>
                            </wps:cNvSpPr>
                            <wps:spPr bwMode="auto">
                              <a:xfrm>
                                <a:off x="1125220"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1</w:t>
                                  </w:r>
                                </w:p>
                              </w:txbxContent>
                            </wps:txbx>
                            <wps:bodyPr rot="0" vert="horz" wrap="none" lIns="0" tIns="0" rIns="0" bIns="0" anchor="t" anchorCtr="0" upright="1">
                              <a:spAutoFit/>
                            </wps:bodyPr>
                          </wps:wsp>
                        </wpc:wpc>
                      </a:graphicData>
                    </a:graphic>
                  </wp:inline>
                </w:drawing>
              </mc:Choice>
              <mc:Fallback>
                <w:pict>
                  <v:group w14:anchorId="0B02D774" id="Полотно 575" o:spid="_x0000_s1051" editas="canvas" style="width:100.6pt;height:25.2pt;mso-position-horizontal-relative:char;mso-position-vertical-relative:line" coordsize="1277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">
                    <v:shape id="_x0000_s1052" type="#_x0000_t75" style="position:absolute;width:12776;height:3200;visibility:visible;mso-wrap-style:square">
                      <v:fill o:detectmouseclick="t"/>
                      <v:path o:connecttype="none"/>
                    </v:shape>
                    <v:rect id="Rectangle 60" o:spid="_x0000_s1053" style="position:absolute;width:1239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tK38UA&#10;AADcAAAADwAAAGRycy9kb3ducmV2LnhtbESP3WrCQBSE7wt9h+UIvZG6seAPqasUQRpEEKP1+pA9&#10;TYLZszG7TeLbu4LQy2FmvmEWq95UoqXGlZYVjEcRCOLM6pJzBafj5n0OwnlkjZVlUnAjB6vl68sC&#10;Y207PlCb+lwECLsYFRTe17GULivIoBvZmjh4v7Yx6INscqkb7ALcVPIjiqbSYMlhocCa1gVll/TP&#10;KOiyfXs+7r7lfnhOLF+T6zr92Sr1Nui/PkF46v1/+NlOtILJdAa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0rfxQAAANwAAAAPAAAAAAAAAAAAAAAAAJgCAABkcnMv&#10;ZG93bnJldi54bWxQSwUGAAAAAAQABAD1AAAAigMAAAAA&#10;" filled="f" stroked="f"/>
                    <v:rect id="Rectangle 61" o:spid="_x0000_s1054" style="position:absolute;left:95;top:95;width:12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6UcAA&#10;AADcAAAADwAAAGRycy9kb3ducmV2LnhtbERPS2rDMBDdF3IHMYHuGjmGBu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36UcAAAADcAAAADwAAAAAAAAAAAAAAAACYAgAAZHJzL2Rvd25y&#10;ZXYueG1sUEsFBgAAAAAEAAQA9QAAAIUDAAAAAA==&#10;" filled="f" stroked="f">
                      <v:textbox style="mso-fit-shape-to-text:t" inset="0,0,0,0">
                        <w:txbxContent>
                          <w:p w:rsidR="00EE5BC0" w:rsidRDefault="00EE5BC0" w:rsidP="00655E10">
                            <w:r>
                              <w:rPr>
                                <w:i/>
                                <w:iCs/>
                                <w:color w:val="000000"/>
                                <w:lang w:val="en-US"/>
                              </w:rPr>
                              <w:t>Q</w:t>
                            </w:r>
                          </w:p>
                        </w:txbxContent>
                      </v:textbox>
                    </v:rect>
                    <v:rect id="Rectangle 62" o:spid="_x0000_s1055" style="position:absolute;left:952;top:863;width:54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fysIA&#10;AADcAAAADwAAAGRycy9kb3ducmV2LnhtbESPzYoCMRCE74LvEFrwphkFxR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K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 xml:space="preserve"> i рвт предел</w:t>
                            </w:r>
                          </w:p>
                        </w:txbxContent>
                      </v:textbox>
                    </v:rect>
                    <v:rect id="Rectangle 63" o:spid="_x0000_s1056" style="position:absolute;left:6864;top:95;width:7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EE5BC0" w:rsidRDefault="00EE5BC0" w:rsidP="00655E10">
                            <w:r>
                              <w:rPr>
                                <w:color w:val="000000"/>
                                <w:lang w:val="en-US"/>
                              </w:rPr>
                              <w:t>=</w:t>
                            </w:r>
                          </w:p>
                        </w:txbxContent>
                      </v:textbox>
                    </v:rect>
                    <v:rect id="Rectangle 64" o:spid="_x0000_s1057" style="position:absolute;left:7912;top:95;width:8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rsidR="00EE5BC0" w:rsidRDefault="00EE5BC0" w:rsidP="00655E10">
                            <w:r>
                              <w:rPr>
                                <w:color w:val="000000"/>
                                <w:lang w:val="en-US"/>
                              </w:rPr>
                              <w:t>Ч</w:t>
                            </w:r>
                          </w:p>
                        </w:txbxContent>
                      </v:textbox>
                    </v:rect>
                    <v:rect id="Rectangle 65" o:spid="_x0000_s1058" style="position:absolute;left:8864;top:863;width:105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оп</w:t>
                            </w:r>
                          </w:p>
                        </w:txbxContent>
                      </v:textbox>
                    </v:rect>
                    <v:rect id="Rectangle 66" o:spid="_x0000_s1059" style="position:absolute;left:10204;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EE5BC0" w:rsidRPr="00F2183C" w:rsidRDefault="00EE5BC0" w:rsidP="00655E10">
                            <w:r>
                              <w:rPr>
                                <w:color w:val="000000"/>
                              </w:rPr>
                              <w:t>х</w:t>
                            </w:r>
                          </w:p>
                        </w:txbxContent>
                      </v:textbox>
                    </v:rect>
                    <v:rect id="Rectangle 67" o:spid="_x0000_s1060" style="position:absolute;left:11252;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EE5BC0" w:rsidRDefault="00EE5BC0" w:rsidP="00655E10">
                            <w:r>
                              <w:rPr>
                                <w:color w:val="000000"/>
                                <w:lang w:val="en-US"/>
                              </w:rPr>
                              <w:t>1</w:t>
                            </w:r>
                          </w:p>
                        </w:txbxContent>
                      </v:textbox>
                    </v:rect>
                    <w10:anchorlock/>
                  </v:group>
                </w:pict>
              </mc:Fallback>
            </mc:AlternateContent>
          </w:r>
          <w:r w:rsidRPr="00655E10">
            <w:rPr>
              <w:sz w:val="24"/>
              <w:szCs w:val="24"/>
            </w:rPr>
            <w:t>– </w:t>
          </w:r>
          <w:r w:rsidRPr="003F340D">
            <w:rPr>
              <w:color w:val="000000"/>
              <w:sz w:val="24"/>
              <w:szCs w:val="24"/>
              <w:shd w:val="clear" w:color="auto" w:fill="FFFFFF" w:themeFill="background1"/>
            </w:rPr>
            <w:t>для открытого контура обработки информации</w:t>
          </w:r>
          <w:r w:rsidRPr="00655E10">
            <w:rPr>
              <w:sz w:val="24"/>
              <w:szCs w:val="24"/>
            </w:rPr>
            <w:t>,</w:t>
          </w:r>
        </w:p>
        <w:p w:rsidR="00655E10" w:rsidRPr="00655E10" w:rsidRDefault="00655E10" w:rsidP="00655E10">
          <w:pPr>
            <w:ind w:firstLine="698"/>
            <w:jc w:val="center"/>
            <w:rPr>
              <w:sz w:val="24"/>
              <w:szCs w:val="24"/>
            </w:rPr>
          </w:pPr>
        </w:p>
        <w:bookmarkEnd w:id="17"/>
        <w:p w:rsidR="00655E10" w:rsidRPr="00655E10" w:rsidRDefault="00655E10" w:rsidP="00655E10">
          <w:pPr>
            <w:ind w:firstLine="709"/>
            <w:jc w:val="both"/>
            <w:rPr>
              <w:sz w:val="24"/>
              <w:szCs w:val="24"/>
            </w:rPr>
          </w:pPr>
          <w:r w:rsidRPr="00655E10">
            <w:rPr>
              <w:sz w:val="24"/>
              <w:szCs w:val="24"/>
            </w:rPr>
            <w:t xml:space="preserve">где </w:t>
          </w:r>
          <w:r>
            <w:rPr>
              <w:noProof/>
              <w:sz w:val="24"/>
              <w:szCs w:val="24"/>
            </w:rPr>
            <w:drawing>
              <wp:inline distT="0" distB="0" distL="0" distR="0" wp14:anchorId="14B85CF8" wp14:editId="7FD3479E">
                <wp:extent cx="257175" cy="2286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расчетная численность основных работников, определяемая в соответствии с </w:t>
          </w:r>
          <w:r w:rsidRPr="003F340D">
            <w:rPr>
              <w:color w:val="000000" w:themeColor="text1"/>
              <w:sz w:val="24"/>
              <w:szCs w:val="24"/>
            </w:rPr>
            <w:t xml:space="preserve">пунктами 17 – 22 </w:t>
          </w:r>
          <w:r w:rsidRPr="00655E10">
            <w:rPr>
              <w:color w:val="000000"/>
              <w:sz w:val="24"/>
              <w:szCs w:val="24"/>
            </w:rPr>
            <w:t>Общих правил определения</w:t>
          </w:r>
          <w:r w:rsidRPr="00655E10">
            <w:rPr>
              <w:sz w:val="24"/>
              <w:szCs w:val="24"/>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w:t>
          </w:r>
          <w:hyperlink r:id="rId65" w:history="1">
            <w:r w:rsidRPr="00655E10">
              <w:rPr>
                <w:sz w:val="24"/>
                <w:szCs w:val="24"/>
              </w:rPr>
              <w:t>постановлением</w:t>
            </w:r>
          </w:hyperlink>
          <w:r w:rsidRPr="00655E10">
            <w:rPr>
              <w:sz w:val="24"/>
              <w:szCs w:val="24"/>
            </w:rPr>
            <w:t xml:space="preserve"> Правительства Российской Федерации от 13.10.2014 № 1047 «</w:t>
          </w:r>
          <w:r w:rsidR="003F340D" w:rsidRPr="003F340D">
            <w:rPr>
              <w:sz w:val="24"/>
              <w:szCs w:val="24"/>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r w:rsidRPr="00655E10">
            <w:rPr>
              <w:sz w:val="24"/>
              <w:szCs w:val="24"/>
            </w:rPr>
            <w:t>» (далее – «</w:t>
          </w:r>
          <w:r w:rsidRPr="00655E10">
            <w:rPr>
              <w:color w:val="000000"/>
              <w:sz w:val="24"/>
              <w:szCs w:val="24"/>
            </w:rPr>
            <w:t>Общие правила определения</w:t>
          </w:r>
          <w:r w:rsidRPr="00655E10">
            <w:rPr>
              <w:sz w:val="24"/>
              <w:szCs w:val="24"/>
            </w:rPr>
            <w:t xml:space="preserve"> нормативных затрат»).</w:t>
          </w:r>
        </w:p>
        <w:p w:rsidR="00655E10" w:rsidRPr="00655E10" w:rsidRDefault="00655E10" w:rsidP="00655E10">
          <w:pPr>
            <w:ind w:firstLine="709"/>
            <w:jc w:val="both"/>
            <w:rPr>
              <w:sz w:val="24"/>
              <w:szCs w:val="24"/>
            </w:rPr>
          </w:pP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ремонт вычислительной техники </w:t>
          </w:r>
        </w:p>
        <w:p w:rsidR="00655E10" w:rsidRPr="00655E10" w:rsidRDefault="00655E10" w:rsidP="00655E10">
          <w:pPr>
            <w:autoSpaceDE w:val="0"/>
            <w:autoSpaceDN w:val="0"/>
            <w:adjustRightInd w:val="0"/>
            <w:ind w:firstLine="709"/>
            <w:jc w:val="center"/>
            <w:rPr>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261"/>
            <w:gridCol w:w="4608"/>
          </w:tblGrid>
          <w:tr w:rsidR="00655E10" w:rsidRPr="00655E10" w:rsidTr="00655E10">
            <w:tc>
              <w:tcPr>
                <w:tcW w:w="2054" w:type="dxa"/>
              </w:tcPr>
              <w:p w:rsidR="00655E10" w:rsidRPr="00655E10" w:rsidRDefault="00655E10" w:rsidP="00655E10">
                <w:pPr>
                  <w:jc w:val="center"/>
                  <w:rPr>
                    <w:color w:val="000000"/>
                    <w:sz w:val="24"/>
                    <w:szCs w:val="24"/>
                  </w:rPr>
                </w:pPr>
                <w:r w:rsidRPr="00655E10">
                  <w:rPr>
                    <w:color w:val="000000"/>
                    <w:sz w:val="24"/>
                    <w:szCs w:val="24"/>
                  </w:rPr>
                  <w:t>Тип вычислительной техники</w:t>
                </w:r>
              </w:p>
            </w:tc>
            <w:tc>
              <w:tcPr>
                <w:tcW w:w="3261" w:type="dxa"/>
              </w:tcPr>
              <w:p w:rsidR="00655E10" w:rsidRPr="00655E10" w:rsidRDefault="00655E10" w:rsidP="00655E10">
                <w:pPr>
                  <w:jc w:val="center"/>
                  <w:rPr>
                    <w:color w:val="000000"/>
                    <w:sz w:val="24"/>
                    <w:szCs w:val="24"/>
                  </w:rPr>
                </w:pPr>
                <w:r w:rsidRPr="00655E10">
                  <w:rPr>
                    <w:color w:val="000000"/>
                    <w:sz w:val="24"/>
                    <w:szCs w:val="24"/>
                  </w:rPr>
                  <w:t>Фактическое количество вычислительной техники (</w:t>
                </w:r>
                <w:r>
                  <w:rPr>
                    <w:noProof/>
                    <w:position w:val="-14"/>
                    <w:sz w:val="24"/>
                    <w:szCs w:val="24"/>
                  </w:rPr>
                  <w:drawing>
                    <wp:inline distT="0" distB="0" distL="0" distR="0" wp14:anchorId="676F7B12" wp14:editId="3AD1595A">
                      <wp:extent cx="438150" cy="30480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c>
              <w:tcPr>
                <w:tcW w:w="4608" w:type="dxa"/>
              </w:tcPr>
              <w:p w:rsidR="00655E10" w:rsidRPr="00655E10" w:rsidRDefault="00655E10" w:rsidP="00655E10">
                <w:pPr>
                  <w:jc w:val="center"/>
                  <w:rPr>
                    <w:color w:val="000000"/>
                    <w:sz w:val="24"/>
                    <w:szCs w:val="24"/>
                  </w:rPr>
                </w:pPr>
                <w:r w:rsidRPr="00655E10">
                  <w:rPr>
                    <w:color w:val="000000"/>
                    <w:sz w:val="24"/>
                    <w:szCs w:val="24"/>
                  </w:rPr>
                  <w:t>Цена технического обслуживания и регламентно-профилактического ремонта в расчете на одну вычислительную техники (руб) (</w:t>
                </w:r>
                <w:r>
                  <w:rPr>
                    <w:noProof/>
                    <w:position w:val="-14"/>
                    <w:sz w:val="24"/>
                    <w:szCs w:val="24"/>
                  </w:rPr>
                  <w:drawing>
                    <wp:inline distT="0" distB="0" distL="0" distR="0" wp14:anchorId="0C5D962F" wp14:editId="7D573D4C">
                      <wp:extent cx="352425" cy="333375"/>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Ноутбук</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2 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8 000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Монитор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16 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3 000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Системный блок</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21 единицы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7 000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Сервер</w:t>
                </w:r>
              </w:p>
            </w:tc>
            <w:tc>
              <w:tcPr>
                <w:tcW w:w="3261" w:type="dxa"/>
                <w:vAlign w:val="center"/>
              </w:tcPr>
              <w:p w:rsidR="00655E10" w:rsidRPr="00655E10" w:rsidRDefault="00655E10" w:rsidP="00A07D2E">
                <w:pPr>
                  <w:jc w:val="center"/>
                  <w:rPr>
                    <w:color w:val="000000"/>
                    <w:sz w:val="24"/>
                    <w:szCs w:val="24"/>
                  </w:rPr>
                </w:pPr>
                <w:r w:rsidRPr="00655E10">
                  <w:rPr>
                    <w:color w:val="000000"/>
                    <w:sz w:val="24"/>
                    <w:szCs w:val="24"/>
                  </w:rPr>
                  <w:t xml:space="preserve">не более 1единицы на </w:t>
                </w:r>
                <w:r w:rsidR="00A07D2E">
                  <w:rPr>
                    <w:color w:val="000000"/>
                    <w:sz w:val="24"/>
                    <w:szCs w:val="24"/>
                  </w:rPr>
                  <w:t>администрацию</w:t>
                </w:r>
              </w:p>
            </w:tc>
            <w:tc>
              <w:tcPr>
                <w:tcW w:w="4608" w:type="dxa"/>
                <w:vAlign w:val="center"/>
              </w:tcPr>
              <w:p w:rsidR="00655E10" w:rsidRPr="00655E10" w:rsidRDefault="00655E10" w:rsidP="00E40163">
                <w:pPr>
                  <w:jc w:val="center"/>
                  <w:rPr>
                    <w:color w:val="000000"/>
                    <w:sz w:val="24"/>
                    <w:szCs w:val="24"/>
                  </w:rPr>
                </w:pPr>
                <w:r w:rsidRPr="00655E10">
                  <w:rPr>
                    <w:color w:val="000000"/>
                    <w:sz w:val="24"/>
                    <w:szCs w:val="24"/>
                  </w:rPr>
                  <w:t xml:space="preserve">не более </w:t>
                </w:r>
                <w:r w:rsidR="00E40163">
                  <w:rPr>
                    <w:color w:val="000000"/>
                    <w:sz w:val="24"/>
                    <w:szCs w:val="24"/>
                  </w:rPr>
                  <w:t>2</w:t>
                </w:r>
                <w:r w:rsidRPr="00655E10">
                  <w:rPr>
                    <w:color w:val="000000"/>
                    <w:sz w:val="24"/>
                    <w:szCs w:val="24"/>
                  </w:rPr>
                  <w:t>0 000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8" w:name="sub_11012"/>
          <w:r w:rsidRPr="00655E10">
            <w:rPr>
              <w:sz w:val="24"/>
              <w:szCs w:val="24"/>
            </w:rPr>
            <w:lastRenderedPageBreak/>
            <w:t>12. </w:t>
          </w:r>
          <w:r w:rsidRPr="00655E10">
            <w:rPr>
              <w:sz w:val="24"/>
              <w:szCs w:val="24"/>
              <w:u w:val="single"/>
            </w:rPr>
            <w:t>Затраты на техническое обслуживание и регламентно-профилактический ремонт оборудования по обеспечению безопасности информации</w:t>
          </w:r>
          <w:r w:rsidRPr="00655E10">
            <w:rPr>
              <w:sz w:val="24"/>
              <w:szCs w:val="24"/>
            </w:rPr>
            <w:t xml:space="preserve"> (</w:t>
          </w:r>
          <w:r>
            <w:rPr>
              <w:noProof/>
              <w:sz w:val="24"/>
              <w:szCs w:val="24"/>
            </w:rPr>
            <w:drawing>
              <wp:inline distT="0" distB="0" distL="0" distR="0" wp14:anchorId="16D77D9B" wp14:editId="63FA537C">
                <wp:extent cx="285750" cy="2286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18"/>
        <w:p w:rsidR="00655E10" w:rsidRPr="00655E10" w:rsidRDefault="00655E10" w:rsidP="00655E10">
          <w:pPr>
            <w:jc w:val="center"/>
            <w:rPr>
              <w:sz w:val="24"/>
              <w:szCs w:val="24"/>
            </w:rPr>
          </w:pPr>
          <w:r>
            <w:rPr>
              <w:noProof/>
              <w:sz w:val="24"/>
              <w:szCs w:val="24"/>
            </w:rPr>
            <w:drawing>
              <wp:inline distT="0" distB="0" distL="0" distR="0" wp14:anchorId="1561B462" wp14:editId="6051E280">
                <wp:extent cx="1409700" cy="58102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06B2C9B" wp14:editId="6A9B038F">
                <wp:extent cx="323850" cy="22860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количество единиц i-го оборудования по обеспечению безопасности информации;</w:t>
          </w:r>
        </w:p>
        <w:p w:rsidR="00655E10" w:rsidRPr="00655E10" w:rsidRDefault="00655E10" w:rsidP="00655E10">
          <w:pPr>
            <w:ind w:firstLine="709"/>
            <w:jc w:val="both"/>
            <w:rPr>
              <w:sz w:val="24"/>
              <w:szCs w:val="24"/>
            </w:rPr>
          </w:pPr>
          <w:r>
            <w:rPr>
              <w:noProof/>
              <w:sz w:val="24"/>
              <w:szCs w:val="24"/>
            </w:rPr>
            <w:drawing>
              <wp:inline distT="0" distB="0" distL="0" distR="0" wp14:anchorId="57E46934" wp14:editId="70A4CB13">
                <wp:extent cx="314325" cy="22860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одной единицы i-го оборудования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ind w:firstLine="709"/>
            <w:jc w:val="both"/>
            <w:rPr>
              <w:b/>
              <w:sz w:val="24"/>
              <w:szCs w:val="24"/>
            </w:rPr>
          </w:pPr>
          <w:r w:rsidRPr="00655E10">
            <w:rPr>
              <w:b/>
              <w:bCs/>
              <w:sz w:val="24"/>
              <w:szCs w:val="24"/>
            </w:rPr>
            <w:t>на ремонтно-</w:t>
          </w:r>
          <w:r w:rsidRPr="00655E10">
            <w:rPr>
              <w:sz w:val="24"/>
              <w:szCs w:val="24"/>
            </w:rPr>
            <w:t xml:space="preserve"> </w:t>
          </w:r>
          <w:r w:rsidRPr="00655E10">
            <w:rPr>
              <w:b/>
              <w:sz w:val="24"/>
              <w:szCs w:val="24"/>
            </w:rPr>
            <w:t>профилактический ремонт оборудования по обеспечению</w:t>
          </w:r>
        </w:p>
        <w:p w:rsidR="00655E10" w:rsidRPr="00655E10" w:rsidRDefault="00655E10" w:rsidP="00655E10">
          <w:pPr>
            <w:ind w:firstLine="709"/>
            <w:jc w:val="both"/>
            <w:rPr>
              <w:b/>
              <w:sz w:val="24"/>
              <w:szCs w:val="24"/>
            </w:rPr>
          </w:pPr>
          <w:r w:rsidRPr="00655E10">
            <w:rPr>
              <w:b/>
              <w:sz w:val="24"/>
              <w:szCs w:val="24"/>
            </w:rPr>
            <w:t xml:space="preserve">                                    безопасности информации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261"/>
            <w:gridCol w:w="4608"/>
          </w:tblGrid>
          <w:tr w:rsidR="00655E10" w:rsidRPr="00655E10" w:rsidTr="00655E10">
            <w:tc>
              <w:tcPr>
                <w:tcW w:w="2054" w:type="dxa"/>
              </w:tcPr>
              <w:p w:rsidR="00655E10" w:rsidRPr="00655E10" w:rsidRDefault="00655E10" w:rsidP="00655E10">
                <w:pPr>
                  <w:jc w:val="center"/>
                  <w:rPr>
                    <w:color w:val="000000"/>
                    <w:sz w:val="24"/>
                    <w:szCs w:val="24"/>
                  </w:rPr>
                </w:pPr>
                <w:r w:rsidRPr="00655E10">
                  <w:rPr>
                    <w:color w:val="000000"/>
                    <w:sz w:val="24"/>
                    <w:szCs w:val="24"/>
                  </w:rPr>
                  <w:t>Тип вычислительной техники</w:t>
                </w:r>
              </w:p>
            </w:tc>
            <w:tc>
              <w:tcPr>
                <w:tcW w:w="3261" w:type="dxa"/>
              </w:tcPr>
              <w:p w:rsidR="00655E10" w:rsidRPr="00655E10" w:rsidRDefault="00655E10" w:rsidP="00655E10">
                <w:pPr>
                  <w:jc w:val="center"/>
                  <w:rPr>
                    <w:color w:val="000000"/>
                    <w:sz w:val="24"/>
                    <w:szCs w:val="24"/>
                  </w:rPr>
                </w:pPr>
                <w:r w:rsidRPr="00655E10">
                  <w:rPr>
                    <w:color w:val="000000"/>
                    <w:sz w:val="24"/>
                    <w:szCs w:val="24"/>
                  </w:rPr>
                  <w:t>Фактическое количество вычислительной техники (</w:t>
                </w:r>
                <w:r>
                  <w:rPr>
                    <w:noProof/>
                    <w:position w:val="-14"/>
                    <w:sz w:val="24"/>
                    <w:szCs w:val="24"/>
                  </w:rPr>
                  <w:drawing>
                    <wp:inline distT="0" distB="0" distL="0" distR="0" wp14:anchorId="7D0F9A46" wp14:editId="5A9E71BB">
                      <wp:extent cx="438150" cy="30480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c>
              <w:tcPr>
                <w:tcW w:w="4608" w:type="dxa"/>
              </w:tcPr>
              <w:p w:rsidR="00655E10" w:rsidRPr="00655E10" w:rsidRDefault="00655E10" w:rsidP="00655E10">
                <w:pPr>
                  <w:jc w:val="center"/>
                  <w:rPr>
                    <w:color w:val="000000"/>
                    <w:sz w:val="24"/>
                    <w:szCs w:val="24"/>
                  </w:rPr>
                </w:pPr>
                <w:r w:rsidRPr="00655E10">
                  <w:rPr>
                    <w:color w:val="000000"/>
                    <w:sz w:val="24"/>
                    <w:szCs w:val="24"/>
                  </w:rPr>
                  <w:t>Цена технического обслуживания и регламентно-профилактического ремонта  по обеспечению безопасности в расчете на одну вычислительную технику (руб) (</w:t>
                </w:r>
                <w:r>
                  <w:rPr>
                    <w:noProof/>
                    <w:position w:val="-14"/>
                    <w:sz w:val="24"/>
                    <w:szCs w:val="24"/>
                  </w:rPr>
                  <w:drawing>
                    <wp:inline distT="0" distB="0" distL="0" distR="0" wp14:anchorId="0B7DE7FB" wp14:editId="783941E0">
                      <wp:extent cx="352425" cy="333375"/>
                      <wp:effectExtent l="0" t="0" r="952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Ноутбук</w:t>
                </w:r>
              </w:p>
            </w:tc>
            <w:tc>
              <w:tcPr>
                <w:tcW w:w="3261" w:type="dxa"/>
                <w:vAlign w:val="center"/>
              </w:tcPr>
              <w:p w:rsidR="00655E10" w:rsidRPr="00655E10" w:rsidRDefault="00655E10" w:rsidP="005E3C29">
                <w:pPr>
                  <w:jc w:val="center"/>
                  <w:rPr>
                    <w:color w:val="000000"/>
                    <w:sz w:val="24"/>
                    <w:szCs w:val="24"/>
                  </w:rPr>
                </w:pPr>
                <w:r w:rsidRPr="00655E10">
                  <w:rPr>
                    <w:color w:val="000000"/>
                    <w:sz w:val="24"/>
                    <w:szCs w:val="24"/>
                  </w:rPr>
                  <w:t>не более 2 единиц на администраци</w:t>
                </w:r>
                <w:r w:rsidR="005E3C29">
                  <w:rPr>
                    <w:color w:val="000000"/>
                    <w:sz w:val="24"/>
                    <w:szCs w:val="24"/>
                  </w:rPr>
                  <w:t>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8 000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Монитор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16 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3 000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Системный блок</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21 единицы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7 000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Сервер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1 единицы на администрацию</w:t>
                </w:r>
              </w:p>
            </w:tc>
            <w:tc>
              <w:tcPr>
                <w:tcW w:w="4608" w:type="dxa"/>
                <w:vAlign w:val="center"/>
              </w:tcPr>
              <w:p w:rsidR="00655E10" w:rsidRPr="00655E10" w:rsidRDefault="00655E10" w:rsidP="00AE79C2">
                <w:pPr>
                  <w:jc w:val="center"/>
                  <w:rPr>
                    <w:color w:val="000000"/>
                    <w:sz w:val="24"/>
                    <w:szCs w:val="24"/>
                  </w:rPr>
                </w:pPr>
                <w:r w:rsidRPr="00655E10">
                  <w:rPr>
                    <w:color w:val="000000"/>
                    <w:sz w:val="24"/>
                    <w:szCs w:val="24"/>
                  </w:rPr>
                  <w:t xml:space="preserve">не более </w:t>
                </w:r>
                <w:r w:rsidR="00AE79C2">
                  <w:rPr>
                    <w:color w:val="000000"/>
                    <w:sz w:val="24"/>
                    <w:szCs w:val="24"/>
                  </w:rPr>
                  <w:t>2</w:t>
                </w:r>
                <w:r w:rsidRPr="00655E10">
                  <w:rPr>
                    <w:color w:val="000000"/>
                    <w:sz w:val="24"/>
                    <w:szCs w:val="24"/>
                  </w:rPr>
                  <w:t>0 000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9" w:name="sub_11013"/>
          <w:r w:rsidRPr="00655E10">
            <w:rPr>
              <w:sz w:val="24"/>
              <w:szCs w:val="24"/>
            </w:rPr>
            <w:t>13. </w:t>
          </w:r>
          <w:r w:rsidRPr="00655E10">
            <w:rPr>
              <w:sz w:val="24"/>
              <w:szCs w:val="24"/>
              <w:u w:val="single"/>
            </w:rPr>
            <w:t>Затраты на техническое обслуживание и регламентно-профилактический ремонт системы телефонной связи</w:t>
          </w:r>
          <w:r w:rsidRPr="00655E10">
            <w:rPr>
              <w:sz w:val="24"/>
              <w:szCs w:val="24"/>
            </w:rPr>
            <w:t xml:space="preserve"> (автоматизированных телефонных станций) (</w:t>
          </w:r>
          <w:r>
            <w:rPr>
              <w:noProof/>
              <w:sz w:val="24"/>
              <w:szCs w:val="24"/>
            </w:rPr>
            <w:drawing>
              <wp:inline distT="0" distB="0" distL="0" distR="0" wp14:anchorId="47A12955" wp14:editId="0CBB7E92">
                <wp:extent cx="266700" cy="22860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определяются по формуле:</w:t>
          </w:r>
        </w:p>
        <w:bookmarkEnd w:id="19"/>
        <w:p w:rsidR="00655E10" w:rsidRPr="00655E10" w:rsidRDefault="00655E10" w:rsidP="00655E10">
          <w:pPr>
            <w:jc w:val="center"/>
            <w:rPr>
              <w:sz w:val="24"/>
              <w:szCs w:val="24"/>
            </w:rPr>
          </w:pPr>
          <w:r>
            <w:rPr>
              <w:noProof/>
              <w:sz w:val="24"/>
              <w:szCs w:val="24"/>
            </w:rPr>
            <w:drawing>
              <wp:inline distT="0" distB="0" distL="0" distR="0" wp14:anchorId="0FF34E9B" wp14:editId="041B4031">
                <wp:extent cx="1428750" cy="58102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47A4DE7" wp14:editId="030B4FF1">
                <wp:extent cx="342900" cy="22860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количество автоматизированных телефонных станций i-го вида;</w:t>
          </w:r>
        </w:p>
        <w:p w:rsidR="00655E10" w:rsidRPr="00655E10" w:rsidRDefault="00655E10" w:rsidP="00655E10">
          <w:pPr>
            <w:ind w:firstLine="709"/>
            <w:jc w:val="both"/>
            <w:rPr>
              <w:sz w:val="24"/>
              <w:szCs w:val="24"/>
            </w:rPr>
          </w:pPr>
          <w:r>
            <w:rPr>
              <w:noProof/>
              <w:sz w:val="24"/>
              <w:szCs w:val="24"/>
            </w:rPr>
            <w:drawing>
              <wp:inline distT="0" distB="0" distL="0" distR="0" wp14:anchorId="64068CCB" wp14:editId="6A542315">
                <wp:extent cx="333375" cy="228600"/>
                <wp:effectExtent l="0" t="0" r="9525"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xml:space="preserve">– цена технического обслуживания и регламентно-профилактического ремонта одной автоматизированной телефонной станции </w:t>
          </w:r>
          <w:r w:rsidRPr="00655E10">
            <w:rPr>
              <w:sz w:val="24"/>
              <w:szCs w:val="24"/>
            </w:rPr>
            <w:br/>
            <w:t>i-го вида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ind w:firstLine="709"/>
            <w:jc w:val="both"/>
            <w:rPr>
              <w:b/>
              <w:sz w:val="24"/>
              <w:szCs w:val="24"/>
            </w:rPr>
          </w:pPr>
          <w:r w:rsidRPr="00655E10">
            <w:rPr>
              <w:b/>
              <w:bCs/>
              <w:sz w:val="24"/>
              <w:szCs w:val="24"/>
            </w:rPr>
            <w:t xml:space="preserve">на </w:t>
          </w:r>
          <w:r w:rsidRPr="00655E10">
            <w:rPr>
              <w:b/>
              <w:sz w:val="24"/>
              <w:szCs w:val="24"/>
            </w:rPr>
            <w:t xml:space="preserve">техническое обслуживание и регламентно-профилактический ремонт системы </w:t>
          </w:r>
        </w:p>
        <w:p w:rsidR="00655E10" w:rsidRPr="00655E10" w:rsidRDefault="00655E10" w:rsidP="00655E10">
          <w:pPr>
            <w:ind w:firstLine="709"/>
            <w:jc w:val="both"/>
            <w:rPr>
              <w:b/>
              <w:sz w:val="24"/>
              <w:szCs w:val="24"/>
            </w:rPr>
          </w:pPr>
          <w:r w:rsidRPr="00655E10">
            <w:rPr>
              <w:b/>
              <w:sz w:val="24"/>
              <w:szCs w:val="24"/>
            </w:rPr>
            <w:t xml:space="preserve">                                                         телефонной связи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261"/>
            <w:gridCol w:w="4608"/>
          </w:tblGrid>
          <w:tr w:rsidR="00655E10" w:rsidRPr="00655E10" w:rsidTr="00655E10">
            <w:tc>
              <w:tcPr>
                <w:tcW w:w="2054" w:type="dxa"/>
              </w:tcPr>
              <w:p w:rsidR="00655E10" w:rsidRPr="00655E10" w:rsidRDefault="00655E10" w:rsidP="00655E10">
                <w:pPr>
                  <w:jc w:val="center"/>
                  <w:rPr>
                    <w:color w:val="000000"/>
                    <w:sz w:val="24"/>
                    <w:szCs w:val="24"/>
                  </w:rPr>
                </w:pPr>
                <w:r w:rsidRPr="00655E10">
                  <w:rPr>
                    <w:color w:val="000000"/>
                    <w:sz w:val="24"/>
                    <w:szCs w:val="24"/>
                  </w:rPr>
                  <w:t xml:space="preserve">Тип </w:t>
                </w:r>
                <w:r w:rsidRPr="00655E10">
                  <w:rPr>
                    <w:sz w:val="24"/>
                    <w:szCs w:val="24"/>
                  </w:rPr>
                  <w:t>автоматизированной телефонной станции</w:t>
                </w:r>
              </w:p>
            </w:tc>
            <w:tc>
              <w:tcPr>
                <w:tcW w:w="3261" w:type="dxa"/>
              </w:tcPr>
              <w:p w:rsidR="00655E10" w:rsidRPr="00655E10" w:rsidRDefault="00655E10" w:rsidP="00655E10">
                <w:pPr>
                  <w:jc w:val="center"/>
                  <w:rPr>
                    <w:sz w:val="24"/>
                    <w:szCs w:val="24"/>
                  </w:rPr>
                </w:pPr>
                <w:r w:rsidRPr="00655E10">
                  <w:rPr>
                    <w:color w:val="000000"/>
                    <w:sz w:val="24"/>
                    <w:szCs w:val="24"/>
                  </w:rPr>
                  <w:t xml:space="preserve">Фактическое количество </w:t>
                </w:r>
                <w:r w:rsidRPr="00655E10">
                  <w:rPr>
                    <w:sz w:val="24"/>
                    <w:szCs w:val="24"/>
                  </w:rPr>
                  <w:t xml:space="preserve">автоматизированных телефонных станции </w:t>
                </w:r>
              </w:p>
              <w:p w:rsidR="00655E10" w:rsidRPr="00655E10" w:rsidRDefault="00655E10" w:rsidP="00655E10">
                <w:pPr>
                  <w:jc w:val="center"/>
                  <w:rPr>
                    <w:sz w:val="24"/>
                    <w:szCs w:val="24"/>
                  </w:rPr>
                </w:pPr>
                <w:r>
                  <w:rPr>
                    <w:noProof/>
                    <w:sz w:val="24"/>
                    <w:szCs w:val="24"/>
                  </w:rPr>
                  <w:drawing>
                    <wp:inline distT="0" distB="0" distL="0" distR="0" wp14:anchorId="38D2DD95" wp14:editId="0C8B67C3">
                      <wp:extent cx="342900" cy="22860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
              <w:p w:rsidR="00655E10" w:rsidRPr="00655E10" w:rsidRDefault="00655E10" w:rsidP="00655E10">
                <w:pPr>
                  <w:jc w:val="center"/>
                  <w:rPr>
                    <w:color w:val="000000"/>
                    <w:sz w:val="24"/>
                    <w:szCs w:val="24"/>
                  </w:rPr>
                </w:pPr>
              </w:p>
            </w:tc>
            <w:tc>
              <w:tcPr>
                <w:tcW w:w="4608" w:type="dxa"/>
              </w:tcPr>
              <w:p w:rsidR="00655E10" w:rsidRPr="00655E10" w:rsidRDefault="00655E10" w:rsidP="00655E10">
                <w:pPr>
                  <w:jc w:val="center"/>
                  <w:rPr>
                    <w:color w:val="000000"/>
                    <w:sz w:val="24"/>
                    <w:szCs w:val="24"/>
                  </w:rPr>
                </w:pPr>
                <w:r w:rsidRPr="00655E10">
                  <w:rPr>
                    <w:color w:val="000000"/>
                    <w:sz w:val="24"/>
                    <w:szCs w:val="24"/>
                  </w:rPr>
                  <w:t xml:space="preserve">Цена технического обслуживания и регламентно-профилактического ремонта  системы телефонной связи в расчете на одну станцию (руб) </w:t>
                </w:r>
                <w:r>
                  <w:rPr>
                    <w:noProof/>
                    <w:sz w:val="24"/>
                    <w:szCs w:val="24"/>
                  </w:rPr>
                  <w:drawing>
                    <wp:inline distT="0" distB="0" distL="0" distR="0" wp14:anchorId="5B185404" wp14:editId="4F5C15CA">
                      <wp:extent cx="333375" cy="228600"/>
                      <wp:effectExtent l="0" t="0" r="9525"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lastRenderedPageBreak/>
                  <w:t>Мини АТС</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1</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15 000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0" w:name="sub_11014"/>
          <w:r w:rsidRPr="00655E10">
            <w:rPr>
              <w:sz w:val="24"/>
              <w:szCs w:val="24"/>
            </w:rPr>
            <w:t>14. </w:t>
          </w:r>
          <w:r w:rsidRPr="00655E10">
            <w:rPr>
              <w:sz w:val="24"/>
              <w:szCs w:val="24"/>
              <w:u w:val="single"/>
            </w:rPr>
            <w:t>Затраты на техническое обслуживание и регламентно-профилактический ремонт локальных вычислительных сетей</w:t>
          </w:r>
          <w:r w:rsidRPr="00655E10">
            <w:rPr>
              <w:sz w:val="24"/>
              <w:szCs w:val="24"/>
            </w:rPr>
            <w:t xml:space="preserve"> (</w:t>
          </w:r>
          <w:r>
            <w:rPr>
              <w:noProof/>
              <w:sz w:val="24"/>
              <w:szCs w:val="24"/>
            </w:rPr>
            <w:drawing>
              <wp:inline distT="0" distB="0" distL="0" distR="0" wp14:anchorId="1ABCB549" wp14:editId="54836F42">
                <wp:extent cx="266700" cy="22860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определяются по формуле:</w:t>
          </w:r>
        </w:p>
        <w:bookmarkEnd w:id="20"/>
        <w:p w:rsidR="00655E10" w:rsidRPr="00655E10" w:rsidRDefault="00655E10" w:rsidP="00655E10">
          <w:pPr>
            <w:jc w:val="center"/>
            <w:rPr>
              <w:sz w:val="24"/>
              <w:szCs w:val="24"/>
            </w:rPr>
          </w:pPr>
          <w:r>
            <w:rPr>
              <w:noProof/>
              <w:sz w:val="24"/>
              <w:szCs w:val="24"/>
            </w:rPr>
            <w:drawing>
              <wp:inline distT="0" distB="0" distL="0" distR="0" wp14:anchorId="51502A97" wp14:editId="0B7EC71D">
                <wp:extent cx="1352550" cy="58102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525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9A9585D" wp14:editId="10AF9D70">
                <wp:extent cx="304800" cy="22860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xml:space="preserve">– количество устройств локальных вычислительных сетей </w:t>
          </w:r>
          <w:r w:rsidRPr="00655E10">
            <w:rPr>
              <w:sz w:val="24"/>
              <w:szCs w:val="24"/>
            </w:rPr>
            <w:br/>
            <w:t>i-го вида;</w:t>
          </w:r>
        </w:p>
        <w:p w:rsidR="00655E10" w:rsidRPr="00655E10" w:rsidRDefault="00655E10" w:rsidP="00655E10">
          <w:pPr>
            <w:ind w:firstLine="709"/>
            <w:jc w:val="both"/>
            <w:rPr>
              <w:sz w:val="24"/>
              <w:szCs w:val="24"/>
            </w:rPr>
          </w:pPr>
          <w:r>
            <w:rPr>
              <w:noProof/>
              <w:sz w:val="24"/>
              <w:szCs w:val="24"/>
            </w:rPr>
            <w:drawing>
              <wp:inline distT="0" distB="0" distL="0" distR="0" wp14:anchorId="3C378743" wp14:editId="394CEA4F">
                <wp:extent cx="295275" cy="228600"/>
                <wp:effectExtent l="0" t="0" r="952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устройства локальных вычислительных сетей i-го вида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ремонт локальных вычислительных сетей </w:t>
          </w:r>
        </w:p>
        <w:p w:rsidR="00655E10" w:rsidRPr="00655E10" w:rsidRDefault="00655E10" w:rsidP="00655E10">
          <w:pPr>
            <w:autoSpaceDE w:val="0"/>
            <w:autoSpaceDN w:val="0"/>
            <w:adjustRightInd w:val="0"/>
            <w:ind w:firstLine="709"/>
            <w:jc w:val="center"/>
            <w:rPr>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3261"/>
            <w:gridCol w:w="4608"/>
          </w:tblGrid>
          <w:tr w:rsidR="00655E10" w:rsidRPr="00655E10" w:rsidTr="00655E10">
            <w:tc>
              <w:tcPr>
                <w:tcW w:w="2054" w:type="dxa"/>
              </w:tcPr>
              <w:p w:rsidR="00655E10" w:rsidRPr="00655E10" w:rsidRDefault="00655E10" w:rsidP="00655E10">
                <w:pPr>
                  <w:jc w:val="center"/>
                  <w:rPr>
                    <w:color w:val="000000"/>
                    <w:sz w:val="24"/>
                    <w:szCs w:val="24"/>
                  </w:rPr>
                </w:pPr>
                <w:r w:rsidRPr="00655E10">
                  <w:rPr>
                    <w:color w:val="000000"/>
                    <w:sz w:val="24"/>
                    <w:szCs w:val="24"/>
                  </w:rPr>
                  <w:t>Тип вычислительной техники</w:t>
                </w:r>
              </w:p>
            </w:tc>
            <w:tc>
              <w:tcPr>
                <w:tcW w:w="3261" w:type="dxa"/>
              </w:tcPr>
              <w:p w:rsidR="00655E10" w:rsidRPr="00655E10" w:rsidRDefault="00655E10" w:rsidP="00655E10">
                <w:pPr>
                  <w:jc w:val="center"/>
                  <w:rPr>
                    <w:color w:val="000000"/>
                    <w:sz w:val="24"/>
                    <w:szCs w:val="24"/>
                  </w:rPr>
                </w:pPr>
                <w:r w:rsidRPr="00655E10">
                  <w:rPr>
                    <w:sz w:val="24"/>
                    <w:szCs w:val="24"/>
                  </w:rPr>
                  <w:t xml:space="preserve">Количество устройств локальных вычислительных сетей </w:t>
                </w:r>
                <w:r w:rsidRPr="00655E10">
                  <w:rPr>
                    <w:color w:val="000000"/>
                    <w:sz w:val="24"/>
                    <w:szCs w:val="24"/>
                  </w:rPr>
                  <w:t>(</w:t>
                </w:r>
                <w:r>
                  <w:rPr>
                    <w:noProof/>
                    <w:sz w:val="24"/>
                    <w:szCs w:val="24"/>
                  </w:rPr>
                  <w:drawing>
                    <wp:inline distT="0" distB="0" distL="0" distR="0" wp14:anchorId="56C5B1CA" wp14:editId="79426B18">
                      <wp:extent cx="371475" cy="257175"/>
                      <wp:effectExtent l="0" t="0" r="952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655E10">
                  <w:rPr>
                    <w:color w:val="000000"/>
                    <w:sz w:val="24"/>
                    <w:szCs w:val="24"/>
                  </w:rPr>
                  <w:t>)</w:t>
                </w:r>
              </w:p>
            </w:tc>
            <w:tc>
              <w:tcPr>
                <w:tcW w:w="4608" w:type="dxa"/>
              </w:tcPr>
              <w:p w:rsidR="00655E10" w:rsidRPr="00655E10" w:rsidRDefault="00655E10" w:rsidP="00655E10">
                <w:pPr>
                  <w:jc w:val="center"/>
                  <w:rPr>
                    <w:color w:val="000000"/>
                    <w:sz w:val="24"/>
                    <w:szCs w:val="24"/>
                  </w:rPr>
                </w:pPr>
                <w:r w:rsidRPr="00655E10">
                  <w:rPr>
                    <w:color w:val="000000"/>
                    <w:sz w:val="24"/>
                    <w:szCs w:val="24"/>
                  </w:rPr>
                  <w:t>Цена технического обслуживания и регламентно-профилактического ремонта в расчете на одну вычислительную сеть (руб) (</w:t>
                </w:r>
                <w:r>
                  <w:rPr>
                    <w:noProof/>
                    <w:sz w:val="24"/>
                    <w:szCs w:val="24"/>
                  </w:rPr>
                  <w:drawing>
                    <wp:inline distT="0" distB="0" distL="0" distR="0" wp14:anchorId="04137A53" wp14:editId="7A486657">
                      <wp:extent cx="333375" cy="257175"/>
                      <wp:effectExtent l="0" t="0" r="9525"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Сетевой коммутатор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5единиц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2 000</w:t>
                </w:r>
              </w:p>
            </w:tc>
          </w:tr>
          <w:tr w:rsidR="00655E10" w:rsidRPr="00655E10" w:rsidTr="00655E10">
            <w:trPr>
              <w:trHeight w:val="565"/>
            </w:trPr>
            <w:tc>
              <w:tcPr>
                <w:tcW w:w="2054" w:type="dxa"/>
                <w:vAlign w:val="center"/>
              </w:tcPr>
              <w:p w:rsidR="00655E10" w:rsidRPr="00655E10" w:rsidRDefault="00655E10" w:rsidP="00655E10">
                <w:pPr>
                  <w:jc w:val="center"/>
                  <w:rPr>
                    <w:color w:val="000000"/>
                    <w:sz w:val="24"/>
                    <w:szCs w:val="24"/>
                  </w:rPr>
                </w:pPr>
                <w:r w:rsidRPr="00655E10">
                  <w:rPr>
                    <w:color w:val="000000"/>
                    <w:sz w:val="24"/>
                    <w:szCs w:val="24"/>
                  </w:rPr>
                  <w:t>Маршрутизатор</w:t>
                </w:r>
              </w:p>
            </w:tc>
            <w:tc>
              <w:tcPr>
                <w:tcW w:w="3261" w:type="dxa"/>
                <w:vAlign w:val="center"/>
              </w:tcPr>
              <w:p w:rsidR="00655E10" w:rsidRPr="00655E10" w:rsidRDefault="00655E10" w:rsidP="00655E10">
                <w:pPr>
                  <w:jc w:val="center"/>
                  <w:rPr>
                    <w:color w:val="000000"/>
                    <w:sz w:val="24"/>
                    <w:szCs w:val="24"/>
                  </w:rPr>
                </w:pPr>
                <w:r w:rsidRPr="00655E10">
                  <w:rPr>
                    <w:color w:val="000000"/>
                    <w:sz w:val="24"/>
                    <w:szCs w:val="24"/>
                  </w:rPr>
                  <w:t>не более 2 единиц на администрацию</w:t>
                </w:r>
              </w:p>
            </w:tc>
            <w:tc>
              <w:tcPr>
                <w:tcW w:w="4608" w:type="dxa"/>
                <w:vAlign w:val="center"/>
              </w:tcPr>
              <w:p w:rsidR="00655E10" w:rsidRPr="00655E10" w:rsidRDefault="00655E10" w:rsidP="00655E10">
                <w:pPr>
                  <w:jc w:val="center"/>
                  <w:rPr>
                    <w:color w:val="000000"/>
                    <w:sz w:val="24"/>
                    <w:szCs w:val="24"/>
                  </w:rPr>
                </w:pPr>
                <w:r w:rsidRPr="00655E10">
                  <w:rPr>
                    <w:color w:val="000000"/>
                    <w:sz w:val="24"/>
                    <w:szCs w:val="24"/>
                  </w:rPr>
                  <w:t>не более 3 000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1" w:name="sub_11015"/>
          <w:r w:rsidRPr="00655E10">
            <w:rPr>
              <w:sz w:val="24"/>
              <w:szCs w:val="24"/>
            </w:rPr>
            <w:t>15. </w:t>
          </w:r>
          <w:r w:rsidRPr="00655E10">
            <w:rPr>
              <w:sz w:val="24"/>
              <w:szCs w:val="24"/>
              <w:u w:val="single"/>
            </w:rPr>
            <w:t>Затраты на техническое обслуживание и регламентно-профилактический ремонт систем бесперебойного питания</w:t>
          </w:r>
          <w:r w:rsidRPr="00655E10">
            <w:rPr>
              <w:sz w:val="24"/>
              <w:szCs w:val="24"/>
            </w:rPr>
            <w:t xml:space="preserve"> (</w:t>
          </w:r>
          <w:r>
            <w:rPr>
              <w:noProof/>
              <w:sz w:val="24"/>
              <w:szCs w:val="24"/>
            </w:rPr>
            <w:drawing>
              <wp:inline distT="0" distB="0" distL="0" distR="0" wp14:anchorId="468B0D8B" wp14:editId="5F9363BD">
                <wp:extent cx="285750" cy="2286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21"/>
        <w:p w:rsidR="00655E10" w:rsidRPr="00655E10" w:rsidRDefault="00655E10" w:rsidP="00655E10">
          <w:pPr>
            <w:jc w:val="center"/>
            <w:rPr>
              <w:sz w:val="24"/>
              <w:szCs w:val="24"/>
            </w:rPr>
          </w:pPr>
          <w:r>
            <w:rPr>
              <w:noProof/>
              <w:sz w:val="24"/>
              <w:szCs w:val="24"/>
            </w:rPr>
            <w:drawing>
              <wp:inline distT="0" distB="0" distL="0" distR="0" wp14:anchorId="3466261F" wp14:editId="4DD152A5">
                <wp:extent cx="1409700" cy="58102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097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25C668B" wp14:editId="5DD6E432">
                <wp:extent cx="32385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количество модулей бесперебойного питания i-го вида;</w:t>
          </w:r>
        </w:p>
        <w:p w:rsidR="00655E10" w:rsidRPr="00655E10" w:rsidRDefault="00655E10" w:rsidP="00655E10">
          <w:pPr>
            <w:ind w:firstLine="709"/>
            <w:jc w:val="both"/>
            <w:rPr>
              <w:sz w:val="24"/>
              <w:szCs w:val="24"/>
            </w:rPr>
          </w:pPr>
          <w:r>
            <w:rPr>
              <w:noProof/>
              <w:sz w:val="24"/>
              <w:szCs w:val="24"/>
            </w:rPr>
            <w:drawing>
              <wp:inline distT="0" distB="0" distL="0" distR="0" wp14:anchorId="17FD3C31" wp14:editId="68FAD819">
                <wp:extent cx="314325" cy="22860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xml:space="preserve">– цена технического обслуживания и регламентно-профилактического ремонта одного модуля бесперебойного питания </w:t>
          </w:r>
          <w:r w:rsidRPr="00655E10">
            <w:rPr>
              <w:sz w:val="24"/>
              <w:szCs w:val="24"/>
            </w:rPr>
            <w:br/>
            <w:t>i-го вида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ремонт систем бесперебойного питания </w:t>
          </w:r>
        </w:p>
        <w:p w:rsidR="00655E10" w:rsidRPr="00655E10" w:rsidRDefault="00655E10" w:rsidP="00655E10">
          <w:pPr>
            <w:autoSpaceDE w:val="0"/>
            <w:autoSpaceDN w:val="0"/>
            <w:adjustRightInd w:val="0"/>
            <w:ind w:firstLine="709"/>
            <w:jc w:val="center"/>
            <w:rPr>
              <w:b/>
              <w:bCs/>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3118"/>
            <w:gridCol w:w="4678"/>
          </w:tblGrid>
          <w:tr w:rsidR="00655E10" w:rsidRPr="00655E10" w:rsidTr="00655E10">
            <w:tc>
              <w:tcPr>
                <w:tcW w:w="2233" w:type="dxa"/>
              </w:tcPr>
              <w:p w:rsidR="00655E10" w:rsidRPr="00655E10" w:rsidRDefault="00655E10" w:rsidP="00655E10">
                <w:pPr>
                  <w:jc w:val="center"/>
                  <w:rPr>
                    <w:color w:val="000000"/>
                    <w:sz w:val="24"/>
                    <w:szCs w:val="24"/>
                  </w:rPr>
                </w:pPr>
                <w:r w:rsidRPr="00655E10">
                  <w:rPr>
                    <w:color w:val="000000"/>
                    <w:sz w:val="24"/>
                    <w:szCs w:val="24"/>
                  </w:rPr>
                  <w:t>Наименование оборудования</w:t>
                </w:r>
              </w:p>
            </w:tc>
            <w:tc>
              <w:tcPr>
                <w:tcW w:w="3118" w:type="dxa"/>
              </w:tcPr>
              <w:p w:rsidR="00655E10" w:rsidRPr="00655E10" w:rsidRDefault="00655E10" w:rsidP="00655E10">
                <w:pPr>
                  <w:jc w:val="center"/>
                  <w:rPr>
                    <w:color w:val="000000"/>
                    <w:sz w:val="24"/>
                    <w:szCs w:val="24"/>
                  </w:rPr>
                </w:pPr>
                <w:r w:rsidRPr="00655E10">
                  <w:rPr>
                    <w:color w:val="000000"/>
                    <w:sz w:val="24"/>
                    <w:szCs w:val="24"/>
                  </w:rPr>
                  <w:t>Количество модулей бесперебойного питания (</w:t>
                </w:r>
                <w:r>
                  <w:rPr>
                    <w:noProof/>
                    <w:position w:val="-12"/>
                    <w:sz w:val="24"/>
                    <w:szCs w:val="24"/>
                  </w:rPr>
                  <w:drawing>
                    <wp:inline distT="0" distB="0" distL="0" distR="0" wp14:anchorId="7A412F0A" wp14:editId="31B68B6B">
                      <wp:extent cx="466725" cy="304800"/>
                      <wp:effectExtent l="0" t="0" r="9525"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Pr="00655E10">
                  <w:rPr>
                    <w:color w:val="000000"/>
                    <w:sz w:val="24"/>
                    <w:szCs w:val="24"/>
                  </w:rPr>
                  <w:t>)</w:t>
                </w:r>
              </w:p>
            </w:tc>
            <w:tc>
              <w:tcPr>
                <w:tcW w:w="4678" w:type="dxa"/>
              </w:tcPr>
              <w:p w:rsidR="00655E10" w:rsidRPr="00655E10" w:rsidRDefault="00655E10" w:rsidP="00655E10">
                <w:pPr>
                  <w:jc w:val="center"/>
                  <w:rPr>
                    <w:color w:val="000000"/>
                    <w:sz w:val="24"/>
                    <w:szCs w:val="24"/>
                  </w:rPr>
                </w:pPr>
                <w:r w:rsidRPr="00655E10">
                  <w:rPr>
                    <w:color w:val="000000"/>
                    <w:sz w:val="24"/>
                    <w:szCs w:val="24"/>
                  </w:rPr>
                  <w:t>Цена технического обслуживания и регламентно - профилактического ремонта 1 модуля бесперебойного питания в год (руб) (</w:t>
                </w:r>
                <w:r>
                  <w:rPr>
                    <w:noProof/>
                    <w:position w:val="-12"/>
                    <w:sz w:val="24"/>
                    <w:szCs w:val="24"/>
                  </w:rPr>
                  <w:drawing>
                    <wp:inline distT="0" distB="0" distL="0" distR="0" wp14:anchorId="430F5A38" wp14:editId="3F04E1B9">
                      <wp:extent cx="381000" cy="30480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65"/>
            </w:trPr>
            <w:tc>
              <w:tcPr>
                <w:tcW w:w="2233" w:type="dxa"/>
                <w:vAlign w:val="center"/>
              </w:tcPr>
              <w:p w:rsidR="00655E10" w:rsidRPr="00655E10" w:rsidRDefault="00655E10" w:rsidP="00655E10">
                <w:pPr>
                  <w:jc w:val="center"/>
                  <w:rPr>
                    <w:color w:val="000000"/>
                    <w:sz w:val="24"/>
                    <w:szCs w:val="24"/>
                  </w:rPr>
                </w:pPr>
                <w:r w:rsidRPr="00655E10">
                  <w:rPr>
                    <w:color w:val="000000"/>
                    <w:sz w:val="24"/>
                    <w:szCs w:val="24"/>
                  </w:rPr>
                  <w:t xml:space="preserve">Источник бесперебойного </w:t>
                </w:r>
                <w:r w:rsidRPr="00655E10">
                  <w:rPr>
                    <w:color w:val="000000"/>
                    <w:sz w:val="24"/>
                    <w:szCs w:val="24"/>
                  </w:rPr>
                  <w:lastRenderedPageBreak/>
                  <w:t>питания для компьютера персонального</w:t>
                </w:r>
              </w:p>
            </w:tc>
            <w:tc>
              <w:tcPr>
                <w:tcW w:w="3118" w:type="dxa"/>
                <w:vAlign w:val="center"/>
              </w:tcPr>
              <w:p w:rsidR="00655E10" w:rsidRPr="00655E10" w:rsidRDefault="00655E10" w:rsidP="00655E10">
                <w:pPr>
                  <w:jc w:val="center"/>
                  <w:rPr>
                    <w:color w:val="000000"/>
                    <w:sz w:val="24"/>
                    <w:szCs w:val="24"/>
                  </w:rPr>
                </w:pPr>
                <w:r w:rsidRPr="00655E10">
                  <w:rPr>
                    <w:color w:val="000000"/>
                    <w:sz w:val="24"/>
                    <w:szCs w:val="24"/>
                  </w:rPr>
                  <w:lastRenderedPageBreak/>
                  <w:t>не более 9 единиц на администрацию</w:t>
                </w:r>
              </w:p>
            </w:tc>
            <w:tc>
              <w:tcPr>
                <w:tcW w:w="4678" w:type="dxa"/>
                <w:vAlign w:val="center"/>
              </w:tcPr>
              <w:p w:rsidR="00655E10" w:rsidRPr="00655E10" w:rsidRDefault="00655E10" w:rsidP="00655E10">
                <w:pPr>
                  <w:jc w:val="center"/>
                  <w:rPr>
                    <w:color w:val="000000"/>
                    <w:sz w:val="24"/>
                    <w:szCs w:val="24"/>
                  </w:rPr>
                </w:pPr>
                <w:r w:rsidRPr="00655E10">
                  <w:rPr>
                    <w:color w:val="000000"/>
                    <w:sz w:val="24"/>
                    <w:szCs w:val="24"/>
                  </w:rPr>
                  <w:t>не более 1500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2" w:name="sub_11016"/>
          <w:r w:rsidRPr="00655E10">
            <w:rPr>
              <w:sz w:val="24"/>
              <w:szCs w:val="24"/>
            </w:rPr>
            <w:t>16. </w:t>
          </w:r>
          <w:r w:rsidRPr="00655E10">
            <w:rPr>
              <w:sz w:val="24"/>
              <w:szCs w:val="24"/>
              <w:u w:val="single"/>
            </w:rPr>
            <w:t>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395445B5" wp14:editId="7102FFE0">
                <wp:extent cx="30480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определяются по формуле:</w:t>
          </w:r>
        </w:p>
        <w:bookmarkEnd w:id="22"/>
        <w:p w:rsidR="00655E10" w:rsidRPr="00655E10" w:rsidRDefault="00655E10" w:rsidP="00655E10">
          <w:pPr>
            <w:jc w:val="center"/>
            <w:rPr>
              <w:sz w:val="24"/>
              <w:szCs w:val="24"/>
            </w:rPr>
          </w:pPr>
          <w:r>
            <w:rPr>
              <w:noProof/>
              <w:sz w:val="24"/>
              <w:szCs w:val="24"/>
            </w:rPr>
            <w:drawing>
              <wp:inline distT="0" distB="0" distL="0" distR="0" wp14:anchorId="1B1F2D63" wp14:editId="161CEFEE">
                <wp:extent cx="1485900" cy="58102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F2D4371" wp14:editId="368138EB">
                <wp:extent cx="352425" cy="2286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xml:space="preserve">– количество i-х принтеров, многофункциональных устройств, копировальных аппаратов и иной оргтехники согласно нормативам, определяемым муниципальными органами в соответствии с </w:t>
          </w:r>
          <w:r w:rsidRPr="001563C7">
            <w:rPr>
              <w:color w:val="000000" w:themeColor="text1"/>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16715462" wp14:editId="14BEF23F">
                <wp:extent cx="342900" cy="22860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ind w:firstLine="709"/>
            <w:jc w:val="center"/>
            <w:rPr>
              <w:b/>
              <w:bCs/>
              <w:sz w:val="24"/>
              <w:szCs w:val="24"/>
            </w:rPr>
          </w:pPr>
          <w:r w:rsidRPr="00655E10">
            <w:rPr>
              <w:b/>
              <w:bCs/>
              <w:sz w:val="24"/>
              <w:szCs w:val="24"/>
            </w:rPr>
            <w:t xml:space="preserve">на ремонт принтеров, многофункциональных устройств, копировальных аппаратов и иной оргтехники </w:t>
          </w:r>
        </w:p>
        <w:p w:rsidR="00655E10" w:rsidRPr="00655E10" w:rsidRDefault="00655E10" w:rsidP="00655E10">
          <w:pPr>
            <w:autoSpaceDE w:val="0"/>
            <w:autoSpaceDN w:val="0"/>
            <w:adjustRightInd w:val="0"/>
            <w:ind w:firstLine="709"/>
            <w:jc w:val="center"/>
            <w:rPr>
              <w:b/>
              <w:bCs/>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6"/>
            <w:gridCol w:w="2411"/>
            <w:gridCol w:w="4004"/>
          </w:tblGrid>
          <w:tr w:rsidR="00655E10" w:rsidRPr="00655E10" w:rsidTr="00655E10">
            <w:tc>
              <w:tcPr>
                <w:tcW w:w="3119" w:type="dxa"/>
              </w:tcPr>
              <w:p w:rsidR="00655E10" w:rsidRPr="00655E10" w:rsidRDefault="00655E10" w:rsidP="00655E10">
                <w:pPr>
                  <w:jc w:val="center"/>
                  <w:rPr>
                    <w:b/>
                    <w:bCs/>
                    <w:color w:val="000000"/>
                    <w:sz w:val="24"/>
                    <w:szCs w:val="24"/>
                  </w:rPr>
                </w:pPr>
                <w:r w:rsidRPr="00655E10">
                  <w:rPr>
                    <w:color w:val="000000"/>
                    <w:sz w:val="24"/>
                    <w:szCs w:val="24"/>
                  </w:rPr>
                  <w:t>Наименование оргтехники</w:t>
                </w:r>
              </w:p>
            </w:tc>
            <w:tc>
              <w:tcPr>
                <w:tcW w:w="2551" w:type="dxa"/>
              </w:tcPr>
              <w:p w:rsidR="00655E10" w:rsidRPr="00655E10" w:rsidRDefault="00655E10" w:rsidP="00655E10">
                <w:pPr>
                  <w:jc w:val="center"/>
                  <w:rPr>
                    <w:color w:val="000000"/>
                    <w:sz w:val="24"/>
                    <w:szCs w:val="24"/>
                  </w:rPr>
                </w:pPr>
                <w:r w:rsidRPr="00655E10">
                  <w:rPr>
                    <w:color w:val="000000"/>
                    <w:sz w:val="24"/>
                    <w:szCs w:val="24"/>
                  </w:rPr>
                  <w:t>Количество принтеров, многофункциональных устройств, копировальных аппаратов и иной оргтехники (</w:t>
                </w:r>
                <w:r>
                  <w:rPr>
                    <w:noProof/>
                    <w:position w:val="-14"/>
                    <w:sz w:val="24"/>
                    <w:szCs w:val="24"/>
                  </w:rPr>
                  <w:drawing>
                    <wp:inline distT="0" distB="0" distL="0" distR="0" wp14:anchorId="7C6008AA" wp14:editId="0B39614A">
                      <wp:extent cx="495300" cy="3048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655E10">
                  <w:rPr>
                    <w:color w:val="000000"/>
                    <w:sz w:val="24"/>
                    <w:szCs w:val="24"/>
                  </w:rPr>
                  <w:t>)</w:t>
                </w:r>
              </w:p>
            </w:tc>
            <w:tc>
              <w:tcPr>
                <w:tcW w:w="4246" w:type="dxa"/>
              </w:tcPr>
              <w:p w:rsidR="00655E10" w:rsidRPr="00655E10" w:rsidRDefault="00655E10" w:rsidP="00655E10">
                <w:pPr>
                  <w:jc w:val="center"/>
                  <w:rPr>
                    <w:color w:val="000000"/>
                    <w:sz w:val="24"/>
                    <w:szCs w:val="24"/>
                  </w:rPr>
                </w:pPr>
                <w:r w:rsidRPr="00655E10">
                  <w:rPr>
                    <w:color w:val="000000"/>
                    <w:sz w:val="24"/>
                    <w:szCs w:val="24"/>
                  </w:rPr>
                  <w:t>Цена технического обслуживания и регламентно -профилактического ремонта принтеров, многофункциональных устройств, копировальных аппаратов и иной оргтехники в год</w:t>
                </w:r>
              </w:p>
              <w:p w:rsidR="00655E10" w:rsidRPr="00655E10" w:rsidRDefault="00655E10" w:rsidP="00655E10">
                <w:pPr>
                  <w:jc w:val="center"/>
                  <w:rPr>
                    <w:color w:val="000000"/>
                    <w:sz w:val="24"/>
                    <w:szCs w:val="24"/>
                  </w:rPr>
                </w:pPr>
                <w:r w:rsidRPr="00655E10">
                  <w:rPr>
                    <w:color w:val="000000"/>
                    <w:sz w:val="24"/>
                    <w:szCs w:val="24"/>
                  </w:rPr>
                  <w:t>(руб.) (</w:t>
                </w:r>
                <w:r>
                  <w:rPr>
                    <w:noProof/>
                    <w:position w:val="-14"/>
                    <w:sz w:val="24"/>
                    <w:szCs w:val="24"/>
                  </w:rPr>
                  <w:drawing>
                    <wp:inline distT="0" distB="0" distL="0" distR="0" wp14:anchorId="33560D5B" wp14:editId="074B1BC0">
                      <wp:extent cx="438150" cy="3048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3119" w:type="dxa"/>
                <w:vAlign w:val="center"/>
              </w:tcPr>
              <w:p w:rsidR="00655E10" w:rsidRPr="00655E10" w:rsidRDefault="00655E10" w:rsidP="00655E10">
                <w:pPr>
                  <w:jc w:val="center"/>
                  <w:rPr>
                    <w:color w:val="000000"/>
                    <w:sz w:val="24"/>
                    <w:szCs w:val="24"/>
                  </w:rPr>
                </w:pPr>
                <w:r w:rsidRPr="00655E10">
                  <w:rPr>
                    <w:color w:val="000000"/>
                    <w:sz w:val="24"/>
                    <w:szCs w:val="24"/>
                  </w:rPr>
                  <w:t>Принтеры персональные</w:t>
                </w:r>
              </w:p>
            </w:tc>
            <w:tc>
              <w:tcPr>
                <w:tcW w:w="2551" w:type="dxa"/>
                <w:vAlign w:val="center"/>
              </w:tcPr>
              <w:p w:rsidR="00655E10" w:rsidRPr="00655E10" w:rsidRDefault="00655E10" w:rsidP="00655E10">
                <w:pPr>
                  <w:jc w:val="center"/>
                  <w:rPr>
                    <w:sz w:val="24"/>
                    <w:szCs w:val="24"/>
                  </w:rPr>
                </w:pPr>
                <w:r w:rsidRPr="00655E10">
                  <w:rPr>
                    <w:sz w:val="24"/>
                    <w:szCs w:val="24"/>
                  </w:rPr>
                  <w:t>не более 7 единиц на администрацию</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1</w:t>
                </w:r>
                <w:r w:rsidR="00E16103">
                  <w:rPr>
                    <w:color w:val="000000"/>
                    <w:sz w:val="24"/>
                    <w:szCs w:val="24"/>
                  </w:rPr>
                  <w:t>0</w:t>
                </w:r>
                <w:r w:rsidRPr="00655E10">
                  <w:rPr>
                    <w:color w:val="000000"/>
                    <w:sz w:val="24"/>
                    <w:szCs w:val="24"/>
                  </w:rPr>
                  <w:t> 000</w:t>
                </w:r>
              </w:p>
              <w:p w:rsidR="00655E10" w:rsidRPr="00655E10" w:rsidRDefault="00655E10" w:rsidP="00655E10">
                <w:pPr>
                  <w:jc w:val="center"/>
                  <w:rPr>
                    <w:color w:val="000000"/>
                    <w:sz w:val="24"/>
                    <w:szCs w:val="24"/>
                  </w:rPr>
                </w:pPr>
              </w:p>
            </w:tc>
          </w:tr>
          <w:tr w:rsidR="00655E10" w:rsidRPr="00655E10" w:rsidTr="00655E10">
            <w:tc>
              <w:tcPr>
                <w:tcW w:w="3119" w:type="dxa"/>
                <w:vAlign w:val="center"/>
              </w:tcPr>
              <w:p w:rsidR="00655E10" w:rsidRPr="00655E10" w:rsidRDefault="00655E10" w:rsidP="00655E10">
                <w:pPr>
                  <w:jc w:val="center"/>
                  <w:rPr>
                    <w:color w:val="000000"/>
                    <w:sz w:val="24"/>
                    <w:szCs w:val="24"/>
                  </w:rPr>
                </w:pPr>
                <w:r w:rsidRPr="00655E10">
                  <w:rPr>
                    <w:color w:val="000000"/>
                    <w:sz w:val="24"/>
                    <w:szCs w:val="24"/>
                  </w:rPr>
                  <w:t>Сканеры</w:t>
                </w:r>
              </w:p>
            </w:tc>
            <w:tc>
              <w:tcPr>
                <w:tcW w:w="2551" w:type="dxa"/>
                <w:vAlign w:val="center"/>
              </w:tcPr>
              <w:p w:rsidR="00655E10" w:rsidRPr="00655E10" w:rsidRDefault="00655E10" w:rsidP="00655E10">
                <w:pPr>
                  <w:jc w:val="center"/>
                  <w:rPr>
                    <w:sz w:val="24"/>
                    <w:szCs w:val="24"/>
                  </w:rPr>
                </w:pPr>
                <w:r w:rsidRPr="00655E10">
                  <w:rPr>
                    <w:sz w:val="24"/>
                    <w:szCs w:val="24"/>
                  </w:rPr>
                  <w:t>не более 2 единиц на администрацию</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4 000</w:t>
                </w:r>
              </w:p>
            </w:tc>
          </w:tr>
          <w:tr w:rsidR="00655E10" w:rsidRPr="00655E10" w:rsidTr="00655E10">
            <w:trPr>
              <w:trHeight w:val="608"/>
            </w:trPr>
            <w:tc>
              <w:tcPr>
                <w:tcW w:w="3119" w:type="dxa"/>
                <w:vAlign w:val="center"/>
              </w:tcPr>
              <w:p w:rsidR="00655E10" w:rsidRPr="00655E10" w:rsidRDefault="00655E10" w:rsidP="00655E10">
                <w:pPr>
                  <w:jc w:val="center"/>
                  <w:rPr>
                    <w:color w:val="000000"/>
                    <w:sz w:val="24"/>
                    <w:szCs w:val="24"/>
                  </w:rPr>
                </w:pPr>
                <w:r w:rsidRPr="00655E10">
                  <w:rPr>
                    <w:color w:val="000000"/>
                    <w:sz w:val="24"/>
                    <w:szCs w:val="24"/>
                  </w:rPr>
                  <w:t>Многофункциональное устройство</w:t>
                </w:r>
              </w:p>
              <w:p w:rsidR="00655E10" w:rsidRPr="00655E10" w:rsidRDefault="00655E10" w:rsidP="00655E10">
                <w:pPr>
                  <w:jc w:val="center"/>
                  <w:rPr>
                    <w:color w:val="000000"/>
                    <w:sz w:val="24"/>
                    <w:szCs w:val="24"/>
                  </w:rPr>
                </w:pPr>
              </w:p>
            </w:tc>
            <w:tc>
              <w:tcPr>
                <w:tcW w:w="2551" w:type="dxa"/>
              </w:tcPr>
              <w:p w:rsidR="00655E10" w:rsidRPr="00655E10" w:rsidRDefault="00655E10" w:rsidP="00655E10">
                <w:pPr>
                  <w:jc w:val="center"/>
                  <w:rPr>
                    <w:sz w:val="24"/>
                    <w:szCs w:val="24"/>
                  </w:rPr>
                </w:pPr>
                <w:r w:rsidRPr="00655E10">
                  <w:rPr>
                    <w:sz w:val="24"/>
                    <w:szCs w:val="24"/>
                  </w:rPr>
                  <w:t>не более 3 единиц на администрацию</w:t>
                </w:r>
              </w:p>
            </w:tc>
            <w:tc>
              <w:tcPr>
                <w:tcW w:w="4246" w:type="dxa"/>
              </w:tcPr>
              <w:p w:rsidR="00655E10" w:rsidRPr="00655E10" w:rsidRDefault="00655E10" w:rsidP="00E16103">
                <w:pPr>
                  <w:jc w:val="center"/>
                  <w:rPr>
                    <w:color w:val="000000"/>
                    <w:sz w:val="24"/>
                    <w:szCs w:val="24"/>
                  </w:rPr>
                </w:pPr>
                <w:r w:rsidRPr="00655E10">
                  <w:rPr>
                    <w:color w:val="000000"/>
                    <w:sz w:val="24"/>
                    <w:szCs w:val="24"/>
                  </w:rPr>
                  <w:t>не более 1</w:t>
                </w:r>
                <w:r w:rsidR="00E16103">
                  <w:rPr>
                    <w:color w:val="000000"/>
                    <w:sz w:val="24"/>
                    <w:szCs w:val="24"/>
                  </w:rPr>
                  <w:t>5</w:t>
                </w:r>
                <w:r w:rsidRPr="00655E10">
                  <w:rPr>
                    <w:color w:val="000000"/>
                    <w:sz w:val="24"/>
                    <w:szCs w:val="24"/>
                  </w:rPr>
                  <w:t xml:space="preserve">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color w:val="000000"/>
                    <w:sz w:val="24"/>
                    <w:szCs w:val="24"/>
                  </w:rPr>
                  <w:t>Факсы</w:t>
                </w:r>
              </w:p>
            </w:tc>
            <w:tc>
              <w:tcPr>
                <w:tcW w:w="2551" w:type="dxa"/>
                <w:vAlign w:val="center"/>
              </w:tcPr>
              <w:p w:rsidR="00655E10" w:rsidRPr="00655E10" w:rsidRDefault="00655E10" w:rsidP="00655E10">
                <w:pPr>
                  <w:jc w:val="center"/>
                  <w:rPr>
                    <w:sz w:val="24"/>
                    <w:szCs w:val="24"/>
                  </w:rPr>
                </w:pPr>
                <w:r w:rsidRPr="00655E10">
                  <w:rPr>
                    <w:sz w:val="24"/>
                    <w:szCs w:val="24"/>
                  </w:rPr>
                  <w:t>не более 2 единиц на администрацию</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5 000</w:t>
                </w:r>
              </w:p>
            </w:tc>
          </w:tr>
        </w:tbl>
        <w:p w:rsidR="00655E10" w:rsidRPr="00655E10" w:rsidRDefault="00655E10" w:rsidP="00655E10">
          <w:pPr>
            <w:ind w:firstLine="709"/>
            <w:jc w:val="both"/>
            <w:rPr>
              <w:sz w:val="24"/>
              <w:szCs w:val="24"/>
            </w:rPr>
          </w:pPr>
        </w:p>
        <w:p w:rsidR="008F55F4" w:rsidRPr="00E34CDB" w:rsidRDefault="008F55F4" w:rsidP="008F55F4">
          <w:pPr>
            <w:ind w:firstLine="709"/>
            <w:jc w:val="both"/>
            <w:rPr>
              <w:sz w:val="24"/>
              <w:szCs w:val="24"/>
            </w:rPr>
          </w:pPr>
          <w:r w:rsidRPr="00E34CDB">
            <w:rPr>
              <w:sz w:val="24"/>
              <w:szCs w:val="24"/>
            </w:rPr>
            <w:t>16.1. Затраты на техническое обслуживание и диагностику информационно-коммуникационного оборудования (Зотс) определяются по формуле:</w:t>
          </w:r>
        </w:p>
        <w:p w:rsidR="008F55F4" w:rsidRPr="00E34CDB" w:rsidRDefault="008F55F4" w:rsidP="008F55F4">
          <w:pPr>
            <w:ind w:firstLine="709"/>
            <w:jc w:val="both"/>
            <w:rPr>
              <w:sz w:val="24"/>
              <w:szCs w:val="24"/>
            </w:rPr>
          </w:pPr>
        </w:p>
        <w:p w:rsidR="008F55F4" w:rsidRPr="00E34CDB" w:rsidRDefault="008F55F4" w:rsidP="008F55F4">
          <w:pPr>
            <w:ind w:firstLine="709"/>
            <w:jc w:val="both"/>
            <w:rPr>
              <w:sz w:val="24"/>
              <w:szCs w:val="24"/>
            </w:rPr>
          </w:pPr>
          <w:r w:rsidRPr="00E34CDB">
            <w:rPr>
              <w:sz w:val="24"/>
              <w:szCs w:val="24"/>
            </w:rPr>
            <w:t>Зотс = Qотс x Ротс,</w:t>
          </w:r>
        </w:p>
        <w:p w:rsidR="008F55F4" w:rsidRPr="00E34CDB" w:rsidRDefault="008F55F4" w:rsidP="008F55F4">
          <w:pPr>
            <w:ind w:firstLine="709"/>
            <w:jc w:val="both"/>
            <w:rPr>
              <w:sz w:val="24"/>
              <w:szCs w:val="24"/>
            </w:rPr>
          </w:pPr>
        </w:p>
        <w:p w:rsidR="008F55F4" w:rsidRPr="00E34CDB" w:rsidRDefault="008F55F4" w:rsidP="008F55F4">
          <w:pPr>
            <w:ind w:firstLine="709"/>
            <w:jc w:val="both"/>
            <w:rPr>
              <w:sz w:val="24"/>
              <w:szCs w:val="24"/>
            </w:rPr>
          </w:pPr>
          <w:r w:rsidRPr="00E34CDB">
            <w:rPr>
              <w:sz w:val="24"/>
              <w:szCs w:val="24"/>
            </w:rPr>
            <w:t>где:</w:t>
          </w:r>
        </w:p>
        <w:p w:rsidR="008F55F4" w:rsidRPr="00E34CDB" w:rsidRDefault="008F55F4" w:rsidP="008F55F4">
          <w:pPr>
            <w:ind w:firstLine="709"/>
            <w:jc w:val="both"/>
            <w:rPr>
              <w:sz w:val="24"/>
              <w:szCs w:val="24"/>
            </w:rPr>
          </w:pPr>
          <w:r w:rsidRPr="00E34CDB">
            <w:rPr>
              <w:sz w:val="24"/>
              <w:szCs w:val="24"/>
            </w:rPr>
            <w:t>Qотс - количество информационно-коммуникационного оборудования;</w:t>
          </w:r>
        </w:p>
        <w:p w:rsidR="00655E10" w:rsidRDefault="008F55F4" w:rsidP="008F55F4">
          <w:pPr>
            <w:ind w:firstLine="709"/>
            <w:jc w:val="both"/>
            <w:rPr>
              <w:sz w:val="24"/>
              <w:szCs w:val="24"/>
            </w:rPr>
          </w:pPr>
          <w:r w:rsidRPr="00E34CDB">
            <w:rPr>
              <w:sz w:val="24"/>
              <w:szCs w:val="24"/>
            </w:rPr>
            <w:t>Ротс - цена технического обслуживания и диагностики единицы информационно-коммуникационного оборудования в год</w:t>
          </w:r>
          <w:r w:rsidRPr="009C413A">
            <w:rPr>
              <w:sz w:val="24"/>
              <w:szCs w:val="24"/>
            </w:rPr>
            <w:t>.</w:t>
          </w:r>
        </w:p>
        <w:p w:rsidR="00E34CDB" w:rsidRPr="00E34CDB" w:rsidRDefault="00E34CDB" w:rsidP="008F55F4">
          <w:pPr>
            <w:ind w:firstLine="709"/>
            <w:jc w:val="both"/>
            <w:rPr>
              <w:b/>
              <w:sz w:val="24"/>
              <w:szCs w:val="24"/>
            </w:rPr>
          </w:pPr>
          <w:r w:rsidRPr="00E34CDB">
            <w:rPr>
              <w:b/>
              <w:sz w:val="24"/>
              <w:szCs w:val="24"/>
            </w:rPr>
            <w:t>Не предусматривается</w:t>
          </w:r>
          <w:r>
            <w:rPr>
              <w:b/>
              <w:sz w:val="24"/>
              <w:szCs w:val="24"/>
            </w:rPr>
            <w:t>.</w:t>
          </w:r>
        </w:p>
        <w:p w:rsidR="00E34CDB" w:rsidRDefault="00E34CDB" w:rsidP="008F55F4">
          <w:pPr>
            <w:ind w:firstLine="709"/>
            <w:jc w:val="both"/>
            <w:rPr>
              <w:sz w:val="24"/>
              <w:szCs w:val="24"/>
            </w:rPr>
          </w:pPr>
        </w:p>
        <w:p w:rsidR="008F55F4" w:rsidRPr="00655E10" w:rsidRDefault="008F55F4" w:rsidP="008F55F4">
          <w:pPr>
            <w:ind w:firstLine="709"/>
            <w:jc w:val="both"/>
            <w:rPr>
              <w:sz w:val="24"/>
              <w:szCs w:val="24"/>
            </w:rPr>
          </w:pPr>
        </w:p>
        <w:p w:rsidR="00655E10" w:rsidRPr="00655E10" w:rsidRDefault="00655E10" w:rsidP="00655E10">
          <w:pPr>
            <w:spacing w:line="240" w:lineRule="exact"/>
            <w:jc w:val="center"/>
            <w:rPr>
              <w:b/>
              <w:sz w:val="24"/>
              <w:szCs w:val="24"/>
            </w:rPr>
          </w:pPr>
          <w:bookmarkStart w:id="23" w:name="sub_110103"/>
          <w:r w:rsidRPr="00655E10">
            <w:rPr>
              <w:b/>
              <w:sz w:val="24"/>
              <w:szCs w:val="24"/>
            </w:rPr>
            <w:t xml:space="preserve">Затраты на приобретение прочих работ и услуг, </w:t>
          </w:r>
          <w:r w:rsidRPr="00655E10">
            <w:rPr>
              <w:b/>
              <w:sz w:val="24"/>
              <w:szCs w:val="24"/>
            </w:rPr>
            <w:br/>
            <w:t xml:space="preserve">не относящиеся к затратам на услуги связи, аренду </w:t>
          </w:r>
          <w:r w:rsidRPr="00655E10">
            <w:rPr>
              <w:b/>
              <w:sz w:val="24"/>
              <w:szCs w:val="24"/>
            </w:rPr>
            <w:br/>
            <w:t>и содержание имущества</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24" w:name="sub_11017"/>
          <w:bookmarkEnd w:id="23"/>
          <w:r w:rsidRPr="00655E10">
            <w:rPr>
              <w:sz w:val="24"/>
              <w:szCs w:val="24"/>
            </w:rPr>
            <w:t>17</w:t>
          </w:r>
          <w:r w:rsidRPr="00655E10">
            <w:rPr>
              <w:sz w:val="24"/>
              <w:szCs w:val="24"/>
              <w:u w:val="single"/>
            </w:rPr>
            <w:t>.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Pr="00655E10">
            <w:rPr>
              <w:sz w:val="24"/>
              <w:szCs w:val="24"/>
            </w:rPr>
            <w:t xml:space="preserve"> (</w:t>
          </w:r>
          <w:r>
            <w:rPr>
              <w:noProof/>
              <w:sz w:val="24"/>
              <w:szCs w:val="24"/>
            </w:rPr>
            <w:drawing>
              <wp:inline distT="0" distB="0" distL="0" distR="0" wp14:anchorId="6774575C" wp14:editId="7548509E">
                <wp:extent cx="285750" cy="2286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24"/>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7249A253" wp14:editId="0DE53DC5">
                <wp:extent cx="104775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477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E7F6C89" wp14:editId="69737F8F">
                <wp:extent cx="323850" cy="22860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оплату услуг по сопровождению справочно-правовых систем;</w:t>
          </w:r>
        </w:p>
        <w:p w:rsidR="00655E10" w:rsidRPr="00655E10" w:rsidRDefault="00655E10" w:rsidP="00655E10">
          <w:pPr>
            <w:ind w:firstLine="709"/>
            <w:jc w:val="both"/>
            <w:rPr>
              <w:sz w:val="24"/>
              <w:szCs w:val="24"/>
            </w:rPr>
          </w:pPr>
          <w:r>
            <w:rPr>
              <w:noProof/>
              <w:sz w:val="24"/>
              <w:szCs w:val="24"/>
            </w:rPr>
            <w:drawing>
              <wp:inline distT="0" distB="0" distL="0" distR="0" wp14:anchorId="0EF18F35" wp14:editId="640F9A33">
                <wp:extent cx="285750" cy="2286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затраты на оплату услуг по сопровождению и приобретению иного программного обеспечения.</w:t>
          </w:r>
        </w:p>
        <w:p w:rsidR="00655E10" w:rsidRPr="00655E10" w:rsidRDefault="00655E10" w:rsidP="00655E10">
          <w:pPr>
            <w:ind w:firstLine="709"/>
            <w:jc w:val="both"/>
            <w:rPr>
              <w:sz w:val="24"/>
              <w:szCs w:val="24"/>
            </w:rPr>
          </w:pPr>
          <w:r w:rsidRPr="00655E10">
            <w:rPr>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655E10" w:rsidRPr="00655E10" w:rsidRDefault="00655E10" w:rsidP="00655E10">
          <w:pPr>
            <w:ind w:firstLine="709"/>
            <w:jc w:val="both"/>
            <w:rPr>
              <w:sz w:val="24"/>
              <w:szCs w:val="24"/>
            </w:rPr>
          </w:pPr>
        </w:p>
        <w:p w:rsidR="00655E10" w:rsidRPr="00655E10" w:rsidRDefault="00655E10" w:rsidP="00655E10">
          <w:pPr>
            <w:ind w:firstLine="709"/>
            <w:jc w:val="center"/>
            <w:rPr>
              <w:b/>
              <w:sz w:val="24"/>
              <w:szCs w:val="24"/>
            </w:rPr>
          </w:pPr>
          <w:r w:rsidRPr="00655E10">
            <w:rPr>
              <w:b/>
              <w:sz w:val="24"/>
              <w:szCs w:val="24"/>
            </w:rPr>
            <w:t>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6"/>
            <w:gridCol w:w="2411"/>
            <w:gridCol w:w="4004"/>
          </w:tblGrid>
          <w:tr w:rsidR="00655E10" w:rsidRPr="00655E10" w:rsidTr="00655E10">
            <w:tc>
              <w:tcPr>
                <w:tcW w:w="3119" w:type="dxa"/>
              </w:tcPr>
              <w:p w:rsidR="00655E10" w:rsidRPr="00655E10" w:rsidRDefault="00655E10" w:rsidP="00655E10">
                <w:pPr>
                  <w:jc w:val="center"/>
                  <w:rPr>
                    <w:b/>
                    <w:bCs/>
                    <w:color w:val="000000"/>
                    <w:sz w:val="24"/>
                    <w:szCs w:val="24"/>
                  </w:rPr>
                </w:pPr>
                <w:r w:rsidRPr="00655E10">
                  <w:rPr>
                    <w:color w:val="000000"/>
                    <w:sz w:val="24"/>
                    <w:szCs w:val="24"/>
                  </w:rPr>
                  <w:t xml:space="preserve">Наименование </w:t>
                </w:r>
              </w:p>
            </w:tc>
            <w:tc>
              <w:tcPr>
                <w:tcW w:w="2551" w:type="dxa"/>
              </w:tcPr>
              <w:p w:rsidR="00655E10" w:rsidRPr="00655E10" w:rsidRDefault="00655E10" w:rsidP="00655E10">
                <w:pPr>
                  <w:jc w:val="center"/>
                  <w:rPr>
                    <w:color w:val="000000"/>
                    <w:sz w:val="24"/>
                    <w:szCs w:val="24"/>
                  </w:rPr>
                </w:pPr>
                <w:r w:rsidRPr="00655E10">
                  <w:rPr>
                    <w:color w:val="000000"/>
                    <w:sz w:val="24"/>
                    <w:szCs w:val="24"/>
                  </w:rPr>
                  <w:t>Периодичность предоставления услуги</w:t>
                </w:r>
              </w:p>
            </w:tc>
            <w:tc>
              <w:tcPr>
                <w:tcW w:w="4246" w:type="dxa"/>
              </w:tcPr>
              <w:p w:rsidR="00655E10" w:rsidRPr="00655E10" w:rsidRDefault="00655E10" w:rsidP="00655E10">
                <w:pPr>
                  <w:jc w:val="center"/>
                  <w:rPr>
                    <w:color w:val="000000"/>
                    <w:sz w:val="24"/>
                    <w:szCs w:val="24"/>
                  </w:rPr>
                </w:pPr>
                <w:r w:rsidRPr="00655E10">
                  <w:rPr>
                    <w:color w:val="000000"/>
                    <w:sz w:val="24"/>
                    <w:szCs w:val="24"/>
                  </w:rPr>
                  <w:t>Цена в год, руб.</w:t>
                </w:r>
              </w:p>
            </w:tc>
          </w:tr>
          <w:tr w:rsidR="00655E10" w:rsidRPr="00655E10" w:rsidTr="00655E10">
            <w:trPr>
              <w:trHeight w:val="225"/>
            </w:trPr>
            <w:tc>
              <w:tcPr>
                <w:tcW w:w="3119" w:type="dxa"/>
                <w:vAlign w:val="center"/>
              </w:tcPr>
              <w:p w:rsidR="00655E10" w:rsidRPr="00655E10" w:rsidRDefault="00655E10" w:rsidP="00655E10">
                <w:pPr>
                  <w:jc w:val="center"/>
                  <w:rPr>
                    <w:color w:val="000000"/>
                    <w:sz w:val="24"/>
                    <w:szCs w:val="24"/>
                  </w:rPr>
                </w:pPr>
                <w:r w:rsidRPr="00655E10">
                  <w:rPr>
                    <w:sz w:val="24"/>
                    <w:szCs w:val="24"/>
                  </w:rPr>
                  <w:t>Обслуживание программных продуктов 1С Предприятие: «1С:Бухгалтерия государственного учреждения 8», «1С:Зарплата и кадры государственого учреждения 1.0»</w:t>
                </w:r>
              </w:p>
            </w:tc>
            <w:tc>
              <w:tcPr>
                <w:tcW w:w="2551" w:type="dxa"/>
                <w:vAlign w:val="center"/>
              </w:tcPr>
              <w:p w:rsidR="00655E10" w:rsidRPr="00655E10" w:rsidRDefault="00655E10" w:rsidP="00655E10">
                <w:pPr>
                  <w:jc w:val="center"/>
                  <w:rPr>
                    <w:sz w:val="24"/>
                    <w:szCs w:val="24"/>
                  </w:rPr>
                </w:pPr>
                <w:r w:rsidRPr="00655E10">
                  <w:rPr>
                    <w:sz w:val="24"/>
                    <w:szCs w:val="24"/>
                  </w:rPr>
                  <w:t>ежемесячно</w:t>
                </w:r>
              </w:p>
            </w:tc>
            <w:tc>
              <w:tcPr>
                <w:tcW w:w="4246" w:type="dxa"/>
                <w:vAlign w:val="center"/>
              </w:tcPr>
              <w:p w:rsidR="00655E10" w:rsidRPr="00655E10" w:rsidRDefault="00655E10" w:rsidP="003848F2">
                <w:pPr>
                  <w:jc w:val="center"/>
                  <w:rPr>
                    <w:color w:val="000000"/>
                    <w:sz w:val="24"/>
                    <w:szCs w:val="24"/>
                  </w:rPr>
                </w:pPr>
                <w:r w:rsidRPr="00655E10">
                  <w:rPr>
                    <w:color w:val="000000"/>
                    <w:sz w:val="24"/>
                    <w:szCs w:val="24"/>
                  </w:rPr>
                  <w:t xml:space="preserve">не более </w:t>
                </w:r>
                <w:r w:rsidR="003848F2">
                  <w:rPr>
                    <w:color w:val="000000"/>
                    <w:sz w:val="24"/>
                    <w:szCs w:val="24"/>
                  </w:rPr>
                  <w:t>8</w:t>
                </w:r>
                <w:r w:rsidRPr="00655E10">
                  <w:rPr>
                    <w:color w:val="000000"/>
                    <w:sz w:val="24"/>
                    <w:szCs w:val="24"/>
                  </w:rPr>
                  <w:t>0 000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sz w:val="24"/>
                    <w:szCs w:val="24"/>
                  </w:rPr>
                  <w:t xml:space="preserve">Услуги по организации хостинга на </w:t>
                </w:r>
                <w:r w:rsidRPr="00655E10">
                  <w:rPr>
                    <w:sz w:val="24"/>
                    <w:szCs w:val="24"/>
                    <w:lang w:val="en-US"/>
                  </w:rPr>
                  <w:t>web</w:t>
                </w:r>
                <w:r w:rsidRPr="00655E10">
                  <w:rPr>
                    <w:sz w:val="24"/>
                    <w:szCs w:val="24"/>
                  </w:rPr>
                  <w:t>-сервере</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7 000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sz w:val="24"/>
                    <w:szCs w:val="24"/>
                  </w:rPr>
                  <w:t>Лицензия на право использования криптопро</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8 000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sz w:val="24"/>
                    <w:szCs w:val="24"/>
                  </w:rPr>
                  <w:t>Установка программного комплекса</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40 000</w:t>
                </w:r>
              </w:p>
            </w:tc>
          </w:tr>
          <w:tr w:rsidR="00655E10" w:rsidRPr="00655E10" w:rsidTr="00655E10">
            <w:trPr>
              <w:trHeight w:val="315"/>
            </w:trPr>
            <w:tc>
              <w:tcPr>
                <w:tcW w:w="3119" w:type="dxa"/>
                <w:vAlign w:val="center"/>
              </w:tcPr>
              <w:p w:rsidR="00655E10" w:rsidRPr="00655E10" w:rsidRDefault="00655E10" w:rsidP="00655E10">
                <w:pPr>
                  <w:jc w:val="center"/>
                  <w:rPr>
                    <w:color w:val="000000"/>
                    <w:sz w:val="24"/>
                    <w:szCs w:val="24"/>
                  </w:rPr>
                </w:pPr>
                <w:r w:rsidRPr="00655E10">
                  <w:rPr>
                    <w:sz w:val="24"/>
                    <w:szCs w:val="24"/>
                  </w:rPr>
                  <w:t>Передача лицензионных прав</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10 000</w:t>
                </w:r>
              </w:p>
            </w:tc>
          </w:tr>
          <w:tr w:rsidR="00655E10" w:rsidRPr="00655E10" w:rsidTr="00655E10">
            <w:trPr>
              <w:trHeight w:val="330"/>
            </w:trPr>
            <w:tc>
              <w:tcPr>
                <w:tcW w:w="3119" w:type="dxa"/>
                <w:vAlign w:val="center"/>
              </w:tcPr>
              <w:p w:rsidR="00655E10" w:rsidRPr="00655E10" w:rsidRDefault="00655E10" w:rsidP="00655E10">
                <w:pPr>
                  <w:jc w:val="center"/>
                  <w:rPr>
                    <w:color w:val="000000"/>
                    <w:sz w:val="24"/>
                    <w:szCs w:val="24"/>
                  </w:rPr>
                </w:pPr>
                <w:r w:rsidRPr="00655E10">
                  <w:rPr>
                    <w:sz w:val="24"/>
                    <w:szCs w:val="24"/>
                  </w:rPr>
                  <w:t>Изготовление сертификата ключа</w:t>
                </w:r>
              </w:p>
            </w:tc>
            <w:tc>
              <w:tcPr>
                <w:tcW w:w="2551" w:type="dxa"/>
                <w:vAlign w:val="center"/>
              </w:tcPr>
              <w:p w:rsidR="00655E10" w:rsidRPr="00655E10" w:rsidRDefault="00655E10" w:rsidP="00655E10">
                <w:pPr>
                  <w:jc w:val="center"/>
                  <w:rPr>
                    <w:sz w:val="24"/>
                    <w:szCs w:val="24"/>
                  </w:rPr>
                </w:pPr>
                <w:r w:rsidRPr="00655E10">
                  <w:rPr>
                    <w:sz w:val="24"/>
                    <w:szCs w:val="24"/>
                  </w:rPr>
                  <w:t>1 раз в год</w:t>
                </w:r>
              </w:p>
            </w:tc>
            <w:tc>
              <w:tcPr>
                <w:tcW w:w="4246" w:type="dxa"/>
                <w:vAlign w:val="center"/>
              </w:tcPr>
              <w:p w:rsidR="00655E10" w:rsidRPr="00655E10" w:rsidRDefault="00655E10" w:rsidP="00655E10">
                <w:pPr>
                  <w:jc w:val="center"/>
                  <w:rPr>
                    <w:color w:val="000000"/>
                    <w:sz w:val="24"/>
                    <w:szCs w:val="24"/>
                  </w:rPr>
                </w:pPr>
                <w:r w:rsidRPr="00655E10">
                  <w:rPr>
                    <w:color w:val="000000"/>
                    <w:sz w:val="24"/>
                    <w:szCs w:val="24"/>
                  </w:rPr>
                  <w:t>не более 20 000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5" w:name="sub_11018"/>
          <w:r w:rsidRPr="00655E10">
            <w:rPr>
              <w:sz w:val="24"/>
              <w:szCs w:val="24"/>
            </w:rPr>
            <w:t>18. </w:t>
          </w:r>
          <w:r w:rsidRPr="00655E10">
            <w:rPr>
              <w:sz w:val="24"/>
              <w:szCs w:val="24"/>
              <w:u w:val="single"/>
            </w:rPr>
            <w:t>Затраты на оплату услуг по сопровождению справочно-правовых систем</w:t>
          </w:r>
          <w:r w:rsidRPr="00655E10">
            <w:rPr>
              <w:sz w:val="24"/>
              <w:szCs w:val="24"/>
            </w:rPr>
            <w:t xml:space="preserve"> (</w:t>
          </w:r>
          <w:r>
            <w:rPr>
              <w:noProof/>
              <w:sz w:val="24"/>
              <w:szCs w:val="24"/>
            </w:rPr>
            <w:drawing>
              <wp:inline distT="0" distB="0" distL="0" distR="0" wp14:anchorId="459B8E56" wp14:editId="7BB06416">
                <wp:extent cx="323850" cy="22860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25"/>
        <w:p w:rsidR="00655E10" w:rsidRPr="00655E10" w:rsidRDefault="00655E10" w:rsidP="00655E10">
          <w:pPr>
            <w:jc w:val="center"/>
            <w:rPr>
              <w:sz w:val="24"/>
              <w:szCs w:val="24"/>
            </w:rPr>
          </w:pPr>
          <w:r>
            <w:rPr>
              <w:noProof/>
              <w:sz w:val="24"/>
              <w:szCs w:val="24"/>
            </w:rPr>
            <w:lastRenderedPageBreak/>
            <w:drawing>
              <wp:inline distT="0" distB="0" distL="0" distR="0" wp14:anchorId="38FCA0F2" wp14:editId="4EB72E9E">
                <wp:extent cx="1085850" cy="58102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0858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48440E8" wp14:editId="40BAF87F">
                <wp:extent cx="352425" cy="228600"/>
                <wp:effectExtent l="0" t="0" r="9525"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6" w:name="sub_11019"/>
          <w:r w:rsidRPr="00655E10">
            <w:rPr>
              <w:sz w:val="24"/>
              <w:szCs w:val="24"/>
            </w:rPr>
            <w:t>19. </w:t>
          </w:r>
          <w:r w:rsidRPr="00655E10">
            <w:rPr>
              <w:sz w:val="24"/>
              <w:szCs w:val="24"/>
              <w:u w:val="single"/>
            </w:rPr>
            <w:t>Затраты на оплату услуг по сопровождению и приобретению иного программного обеспечения</w:t>
          </w:r>
          <w:r w:rsidRPr="00655E10">
            <w:rPr>
              <w:b/>
              <w:sz w:val="24"/>
              <w:szCs w:val="24"/>
              <w:u w:val="single"/>
            </w:rPr>
            <w:t xml:space="preserve"> </w:t>
          </w:r>
          <w:r w:rsidRPr="00655E10">
            <w:rPr>
              <w:sz w:val="24"/>
              <w:szCs w:val="24"/>
            </w:rPr>
            <w:t>(</w:t>
          </w:r>
          <w:r>
            <w:rPr>
              <w:noProof/>
              <w:sz w:val="24"/>
              <w:szCs w:val="24"/>
            </w:rPr>
            <w:drawing>
              <wp:inline distT="0" distB="0" distL="0" distR="0" wp14:anchorId="5FDBEF69" wp14:editId="137C6FBB">
                <wp:extent cx="285750" cy="22860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26"/>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27D71195" wp14:editId="00CA40E6">
                <wp:extent cx="1714500" cy="58102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14500" cy="581025"/>
                        </a:xfrm>
                        <a:prstGeom prst="rect">
                          <a:avLst/>
                        </a:prstGeom>
                        <a:noFill/>
                        <a:ln>
                          <a:noFill/>
                        </a:ln>
                      </pic:spPr>
                    </pic:pic>
                  </a:graphicData>
                </a:graphic>
              </wp:inline>
            </w:drawing>
          </w:r>
          <w:r w:rsidRPr="00655E10">
            <w:rPr>
              <w:sz w:val="24"/>
              <w:szCs w:val="24"/>
            </w:rPr>
            <w:t>,</w:t>
          </w:r>
        </w:p>
        <w:p w:rsidR="00655E10" w:rsidRPr="00655E10" w:rsidRDefault="00655E10" w:rsidP="00655E10">
          <w:pPr>
            <w:rPr>
              <w:sz w:val="24"/>
              <w:szCs w:val="24"/>
            </w:rPr>
          </w:pP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A285AC5" wp14:editId="292F1FA5">
                <wp:extent cx="352425"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655E10" w:rsidRPr="00655E10" w:rsidRDefault="00655E10" w:rsidP="00655E10">
          <w:pPr>
            <w:ind w:firstLine="709"/>
            <w:jc w:val="both"/>
            <w:rPr>
              <w:sz w:val="24"/>
              <w:szCs w:val="24"/>
            </w:rPr>
          </w:pPr>
          <w:r>
            <w:rPr>
              <w:noProof/>
              <w:sz w:val="24"/>
              <w:szCs w:val="24"/>
            </w:rPr>
            <w:drawing>
              <wp:inline distT="0" distB="0" distL="0" distR="0" wp14:anchorId="0FDDC759" wp14:editId="4A3562F8">
                <wp:extent cx="323850"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7" w:name="sub_11020"/>
          <w:r w:rsidRPr="00655E10">
            <w:rPr>
              <w:sz w:val="24"/>
              <w:szCs w:val="24"/>
            </w:rPr>
            <w:t>20. </w:t>
          </w:r>
          <w:r w:rsidRPr="00655E10">
            <w:rPr>
              <w:sz w:val="24"/>
              <w:szCs w:val="24"/>
              <w:u w:val="single"/>
            </w:rPr>
            <w:t>Затраты на оплату услуг, связанных с обеспечением безопасности информации</w:t>
          </w:r>
          <w:r w:rsidRPr="00655E10">
            <w:rPr>
              <w:sz w:val="24"/>
              <w:szCs w:val="24"/>
            </w:rPr>
            <w:t xml:space="preserve"> (</w:t>
          </w:r>
          <w:r>
            <w:rPr>
              <w:noProof/>
              <w:sz w:val="24"/>
              <w:szCs w:val="24"/>
            </w:rPr>
            <w:drawing>
              <wp:inline distT="0" distB="0" distL="0" distR="0" wp14:anchorId="7D22A26D" wp14:editId="34BE23BD">
                <wp:extent cx="295275"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определяются по формуле:</w:t>
          </w:r>
        </w:p>
        <w:bookmarkEnd w:id="27"/>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7D6DD21D" wp14:editId="7922952C">
                <wp:extent cx="904875" cy="22860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EC1B5E4" wp14:editId="286BBDE0">
                <wp:extent cx="219075" cy="228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проведение аттестационных, проверочных и контрольных мероприятий;</w:t>
          </w:r>
        </w:p>
        <w:p w:rsidR="00655E10" w:rsidRPr="00655E10" w:rsidRDefault="00655E10" w:rsidP="00655E10">
          <w:pPr>
            <w:ind w:firstLine="709"/>
            <w:jc w:val="both"/>
            <w:rPr>
              <w:sz w:val="24"/>
              <w:szCs w:val="24"/>
            </w:rPr>
          </w:pPr>
          <w:r>
            <w:rPr>
              <w:noProof/>
              <w:sz w:val="24"/>
              <w:szCs w:val="24"/>
            </w:rPr>
            <w:drawing>
              <wp:inline distT="0" distB="0" distL="0" distR="0" wp14:anchorId="4860103E" wp14:editId="285BFA82">
                <wp:extent cx="238125"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затраты на приобретение простых (неисключительных) лицензий на использование программного обеспечения по защите информации.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8" w:name="sub_11021"/>
          <w:r w:rsidRPr="00655E10">
            <w:rPr>
              <w:sz w:val="24"/>
              <w:szCs w:val="24"/>
            </w:rPr>
            <w:t>21. </w:t>
          </w:r>
          <w:r w:rsidRPr="00655E10">
            <w:rPr>
              <w:sz w:val="24"/>
              <w:szCs w:val="24"/>
              <w:u w:val="single"/>
            </w:rPr>
            <w:t>Затраты на проведение аттестационных, проверочных и контрольных мероприятий</w:t>
          </w:r>
          <w:r w:rsidRPr="00655E10">
            <w:rPr>
              <w:sz w:val="24"/>
              <w:szCs w:val="24"/>
            </w:rPr>
            <w:t xml:space="preserve"> (</w:t>
          </w:r>
          <w:r>
            <w:rPr>
              <w:noProof/>
              <w:sz w:val="24"/>
              <w:szCs w:val="24"/>
            </w:rPr>
            <w:drawing>
              <wp:inline distT="0" distB="0" distL="0" distR="0" wp14:anchorId="6BA61ADA" wp14:editId="5E60FDED">
                <wp:extent cx="219075"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28"/>
        <w:p w:rsidR="00655E10" w:rsidRPr="00655E10" w:rsidRDefault="00655E10" w:rsidP="00655E10">
          <w:pPr>
            <w:jc w:val="center"/>
            <w:rPr>
              <w:sz w:val="24"/>
              <w:szCs w:val="24"/>
            </w:rPr>
          </w:pPr>
          <w:r>
            <w:rPr>
              <w:noProof/>
              <w:sz w:val="24"/>
              <w:szCs w:val="24"/>
            </w:rPr>
            <w:drawing>
              <wp:inline distT="0" distB="0" distL="0" distR="0" wp14:anchorId="49FA5A1E" wp14:editId="246015C1">
                <wp:extent cx="2190750" cy="58102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907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152F5353" wp14:editId="539C5232">
                <wp:extent cx="276225" cy="22860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аттестуемых i-х объектов (помещений);</w:t>
          </w:r>
        </w:p>
        <w:p w:rsidR="00655E10" w:rsidRPr="00655E10" w:rsidRDefault="00655E10" w:rsidP="00655E10">
          <w:pPr>
            <w:ind w:firstLine="709"/>
            <w:jc w:val="both"/>
            <w:rPr>
              <w:sz w:val="24"/>
              <w:szCs w:val="24"/>
            </w:rPr>
          </w:pPr>
          <w:r>
            <w:rPr>
              <w:noProof/>
              <w:sz w:val="24"/>
              <w:szCs w:val="24"/>
            </w:rPr>
            <w:drawing>
              <wp:inline distT="0" distB="0" distL="0" distR="0" wp14:anchorId="2F0A2719" wp14:editId="338AC93E">
                <wp:extent cx="266700" cy="22860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цена проведения аттестации одного i-го объекта (помещения);</w:t>
          </w:r>
        </w:p>
        <w:p w:rsidR="00655E10" w:rsidRPr="00655E10" w:rsidRDefault="00655E10" w:rsidP="00655E10">
          <w:pPr>
            <w:ind w:firstLine="709"/>
            <w:jc w:val="both"/>
            <w:rPr>
              <w:sz w:val="24"/>
              <w:szCs w:val="24"/>
            </w:rPr>
          </w:pPr>
          <w:r>
            <w:rPr>
              <w:noProof/>
              <w:sz w:val="24"/>
              <w:szCs w:val="24"/>
            </w:rPr>
            <w:drawing>
              <wp:inline distT="0" distB="0" distL="0" distR="0" wp14:anchorId="6E571D39" wp14:editId="1F08FB69">
                <wp:extent cx="276225" cy="22860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единиц j-го оборудования (устройств), требующих проверки;</w:t>
          </w:r>
        </w:p>
        <w:p w:rsidR="00655E10" w:rsidRPr="00655E10" w:rsidRDefault="00655E10" w:rsidP="00655E10">
          <w:pPr>
            <w:ind w:firstLine="709"/>
            <w:jc w:val="both"/>
            <w:rPr>
              <w:sz w:val="24"/>
              <w:szCs w:val="24"/>
            </w:rPr>
          </w:pPr>
          <w:r>
            <w:rPr>
              <w:noProof/>
              <w:sz w:val="24"/>
              <w:szCs w:val="24"/>
            </w:rPr>
            <w:drawing>
              <wp:inline distT="0" distB="0" distL="0" distR="0" wp14:anchorId="36A1AD9B" wp14:editId="738DF191">
                <wp:extent cx="266700" cy="22860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цена проведения проверки одной единицы j-го оборудования (устройства).</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29" w:name="sub_11022"/>
          <w:r w:rsidRPr="00655E10">
            <w:rPr>
              <w:sz w:val="24"/>
              <w:szCs w:val="24"/>
            </w:rPr>
            <w:t>22. </w:t>
          </w:r>
          <w:r w:rsidRPr="00655E10">
            <w:rPr>
              <w:sz w:val="24"/>
              <w:szCs w:val="24"/>
              <w:u w:val="single"/>
            </w:rPr>
            <w:t>Затраты на приобретение простых (неисключительных) лицензий на использование программного обеспечения по защите информации</w:t>
          </w:r>
          <w:r w:rsidRPr="00655E10">
            <w:rPr>
              <w:sz w:val="24"/>
              <w:szCs w:val="24"/>
            </w:rPr>
            <w:t xml:space="preserve"> (</w:t>
          </w:r>
          <w:r>
            <w:rPr>
              <w:noProof/>
              <w:sz w:val="24"/>
              <w:szCs w:val="24"/>
            </w:rPr>
            <w:drawing>
              <wp:inline distT="0" distB="0" distL="0" distR="0" wp14:anchorId="277934D9" wp14:editId="6FED3555">
                <wp:extent cx="238125" cy="2286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29"/>
        <w:p w:rsidR="00655E10" w:rsidRPr="00655E10" w:rsidRDefault="00655E10" w:rsidP="00655E10">
          <w:pPr>
            <w:jc w:val="center"/>
            <w:rPr>
              <w:sz w:val="24"/>
              <w:szCs w:val="24"/>
            </w:rPr>
          </w:pPr>
          <w:r>
            <w:rPr>
              <w:noProof/>
              <w:sz w:val="24"/>
              <w:szCs w:val="24"/>
            </w:rPr>
            <w:drawing>
              <wp:inline distT="0" distB="0" distL="0" distR="0" wp14:anchorId="7A23E92C" wp14:editId="4EB54162">
                <wp:extent cx="1247775" cy="58102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A9A24F2" wp14:editId="26881150">
                <wp:extent cx="266700" cy="22860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приобретаемых простых (неисключительных) лицензий на использование i-го программного обеспечения по защите информации;</w:t>
          </w:r>
        </w:p>
        <w:p w:rsidR="00655E10" w:rsidRPr="00655E10" w:rsidRDefault="00655E10" w:rsidP="00655E10">
          <w:pPr>
            <w:ind w:firstLine="709"/>
            <w:jc w:val="both"/>
            <w:rPr>
              <w:sz w:val="24"/>
              <w:szCs w:val="24"/>
            </w:rPr>
          </w:pPr>
          <w:r>
            <w:rPr>
              <w:noProof/>
              <w:sz w:val="24"/>
              <w:szCs w:val="24"/>
            </w:rPr>
            <w:drawing>
              <wp:inline distT="0" distB="0" distL="0" distR="0" wp14:anchorId="4D0CE2C8" wp14:editId="0264FFC2">
                <wp:extent cx="257175" cy="2286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единицы простой (неисключительной) лицензии на использование i-го программного обеспечения по защите информации.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на приобретение простых (неисключительных) лицензий на использование программного обеспечения по защите информации </w:t>
          </w:r>
        </w:p>
        <w:p w:rsidR="00655E10" w:rsidRPr="00655E10" w:rsidRDefault="00655E10" w:rsidP="00655E10">
          <w:pPr>
            <w:autoSpaceDE w:val="0"/>
            <w:autoSpaceDN w:val="0"/>
            <w:adjustRightInd w:val="0"/>
            <w:jc w:val="center"/>
            <w:rPr>
              <w:b/>
              <w:bCs/>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3406"/>
            <w:gridCol w:w="3655"/>
          </w:tblGrid>
          <w:tr w:rsidR="00655E10" w:rsidRPr="00655E10" w:rsidTr="00655E10">
            <w:tc>
              <w:tcPr>
                <w:tcW w:w="2410" w:type="dxa"/>
              </w:tcPr>
              <w:p w:rsidR="00655E10" w:rsidRPr="00655E10" w:rsidRDefault="00655E10" w:rsidP="00655E10">
                <w:pPr>
                  <w:jc w:val="center"/>
                  <w:rPr>
                    <w:color w:val="000000"/>
                    <w:sz w:val="24"/>
                    <w:szCs w:val="24"/>
                  </w:rPr>
                </w:pPr>
                <w:r w:rsidRPr="00655E10">
                  <w:rPr>
                    <w:color w:val="000000"/>
                    <w:sz w:val="24"/>
                    <w:szCs w:val="24"/>
                  </w:rPr>
                  <w:t>Наименование программного обеспечения по защите информации</w:t>
                </w:r>
              </w:p>
            </w:tc>
            <w:tc>
              <w:tcPr>
                <w:tcW w:w="3603" w:type="dxa"/>
              </w:tcPr>
              <w:p w:rsidR="00655E10" w:rsidRPr="00655E10" w:rsidRDefault="00655E10" w:rsidP="00655E10">
                <w:pPr>
                  <w:jc w:val="center"/>
                  <w:rPr>
                    <w:color w:val="000000"/>
                    <w:sz w:val="24"/>
                    <w:szCs w:val="24"/>
                  </w:rPr>
                </w:pPr>
                <w:r w:rsidRPr="00655E10">
                  <w:rPr>
                    <w:color w:val="000000"/>
                    <w:sz w:val="24"/>
                    <w:szCs w:val="24"/>
                  </w:rPr>
                  <w:t>Количество приобретаемых простых (неисключительных) лицензий на использование программного обеспечения по защите информации (</w:t>
                </w:r>
                <w:r>
                  <w:rPr>
                    <w:noProof/>
                    <w:position w:val="-12"/>
                    <w:sz w:val="24"/>
                    <w:szCs w:val="24"/>
                  </w:rPr>
                  <w:drawing>
                    <wp:inline distT="0" distB="0" distL="0" distR="0" wp14:anchorId="77B45492" wp14:editId="5C1D4D7D">
                      <wp:extent cx="381000" cy="30480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655E10">
                  <w:rPr>
                    <w:color w:val="000000"/>
                    <w:sz w:val="24"/>
                    <w:szCs w:val="24"/>
                  </w:rPr>
                  <w:t>)</w:t>
                </w:r>
              </w:p>
            </w:tc>
            <w:tc>
              <w:tcPr>
                <w:tcW w:w="3904" w:type="dxa"/>
              </w:tcPr>
              <w:p w:rsidR="00655E10" w:rsidRPr="00655E10" w:rsidRDefault="00655E10" w:rsidP="00655E10">
                <w:pPr>
                  <w:jc w:val="center"/>
                  <w:rPr>
                    <w:color w:val="000000"/>
                    <w:sz w:val="24"/>
                    <w:szCs w:val="24"/>
                  </w:rPr>
                </w:pPr>
                <w:r w:rsidRPr="00655E10">
                  <w:rPr>
                    <w:color w:val="000000"/>
                    <w:sz w:val="24"/>
                    <w:szCs w:val="24"/>
                  </w:rPr>
                  <w:t>Цена единицы простой (неисключительной) лицензии на использование программного обеспечения по защите информации</w:t>
                </w:r>
              </w:p>
              <w:p w:rsidR="00655E10" w:rsidRPr="00655E10" w:rsidRDefault="00655E10" w:rsidP="00655E10">
                <w:pPr>
                  <w:jc w:val="center"/>
                  <w:rPr>
                    <w:color w:val="000000"/>
                    <w:sz w:val="24"/>
                    <w:szCs w:val="24"/>
                  </w:rPr>
                </w:pPr>
                <w:r w:rsidRPr="00655E10">
                  <w:rPr>
                    <w:color w:val="000000"/>
                    <w:sz w:val="24"/>
                    <w:szCs w:val="24"/>
                  </w:rPr>
                  <w:t>(руб.) (</w:t>
                </w:r>
                <w:r>
                  <w:rPr>
                    <w:noProof/>
                    <w:position w:val="-12"/>
                    <w:sz w:val="24"/>
                    <w:szCs w:val="24"/>
                  </w:rPr>
                  <w:drawing>
                    <wp:inline distT="0" distB="0" distL="0" distR="0" wp14:anchorId="6B32AD44" wp14:editId="122E0962">
                      <wp:extent cx="333375" cy="304800"/>
                      <wp:effectExtent l="0" t="0" r="952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410" w:type="dxa"/>
                <w:vAlign w:val="center"/>
              </w:tcPr>
              <w:p w:rsidR="00655E10" w:rsidRPr="00655E10" w:rsidRDefault="00655E10" w:rsidP="00655E10">
                <w:pPr>
                  <w:jc w:val="center"/>
                  <w:rPr>
                    <w:color w:val="000000"/>
                    <w:sz w:val="24"/>
                    <w:szCs w:val="24"/>
                  </w:rPr>
                </w:pPr>
                <w:r w:rsidRPr="00655E10">
                  <w:rPr>
                    <w:color w:val="000000"/>
                    <w:sz w:val="24"/>
                    <w:szCs w:val="24"/>
                  </w:rPr>
                  <w:t>Антивирусное программное обеспечение</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не более 1 на каждый персональный компьютер и каждый сервер</w:t>
                </w:r>
              </w:p>
            </w:tc>
            <w:tc>
              <w:tcPr>
                <w:tcW w:w="3904" w:type="dxa"/>
                <w:vAlign w:val="center"/>
              </w:tcPr>
              <w:p w:rsidR="00655E10" w:rsidRPr="00655E10" w:rsidRDefault="00655E10" w:rsidP="00655E10">
                <w:pPr>
                  <w:jc w:val="center"/>
                  <w:rPr>
                    <w:color w:val="000000"/>
                    <w:sz w:val="24"/>
                    <w:szCs w:val="24"/>
                  </w:rPr>
                </w:pPr>
                <w:r w:rsidRPr="00655E10">
                  <w:rPr>
                    <w:color w:val="000000"/>
                    <w:sz w:val="24"/>
                    <w:szCs w:val="24"/>
                  </w:rPr>
                  <w:t>не более 2000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30" w:name="sub_11023"/>
          <w:r w:rsidRPr="00655E10">
            <w:rPr>
              <w:sz w:val="24"/>
              <w:szCs w:val="24"/>
            </w:rPr>
            <w:t>23. </w:t>
          </w:r>
          <w:r w:rsidRPr="00655E10">
            <w:rPr>
              <w:sz w:val="24"/>
              <w:szCs w:val="24"/>
              <w:u w:val="single"/>
            </w:rPr>
            <w:t>Затраты на оплату работ по монтажу (установке), дооборудованию и наладке оборудования</w:t>
          </w:r>
          <w:r w:rsidRPr="00655E10">
            <w:rPr>
              <w:sz w:val="24"/>
              <w:szCs w:val="24"/>
            </w:rPr>
            <w:t xml:space="preserve"> (</w:t>
          </w:r>
          <w:r>
            <w:rPr>
              <w:noProof/>
              <w:sz w:val="24"/>
              <w:szCs w:val="24"/>
            </w:rPr>
            <w:drawing>
              <wp:inline distT="0" distB="0" distL="0" distR="0" wp14:anchorId="0B2ABBDD" wp14:editId="0175B6CD">
                <wp:extent cx="190500" cy="22860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655E10">
            <w:rPr>
              <w:sz w:val="24"/>
              <w:szCs w:val="24"/>
            </w:rPr>
            <w:t>) определяются по формуле:</w:t>
          </w:r>
        </w:p>
        <w:bookmarkEnd w:id="30"/>
        <w:p w:rsidR="00655E10" w:rsidRPr="00655E10" w:rsidRDefault="00655E10" w:rsidP="00655E10">
          <w:pPr>
            <w:jc w:val="center"/>
            <w:rPr>
              <w:sz w:val="24"/>
              <w:szCs w:val="24"/>
            </w:rPr>
          </w:pPr>
          <w:r>
            <w:rPr>
              <w:noProof/>
              <w:sz w:val="24"/>
              <w:szCs w:val="24"/>
            </w:rPr>
            <w:drawing>
              <wp:inline distT="0" distB="0" distL="0" distR="0" wp14:anchorId="1BF27BB7" wp14:editId="4080D986">
                <wp:extent cx="1143000" cy="58102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A25B7F2" wp14:editId="040E7B03">
                <wp:extent cx="238125"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количество i-го оборудования, подлежащего монтажу (установке), дооборудованию и наладке;</w:t>
          </w:r>
        </w:p>
        <w:p w:rsidR="00655E10" w:rsidRPr="00655E10" w:rsidRDefault="00655E10" w:rsidP="00655E10">
          <w:pPr>
            <w:ind w:firstLine="709"/>
            <w:jc w:val="both"/>
            <w:rPr>
              <w:sz w:val="24"/>
              <w:szCs w:val="24"/>
            </w:rPr>
          </w:pPr>
          <w:r>
            <w:rPr>
              <w:noProof/>
              <w:sz w:val="24"/>
              <w:szCs w:val="24"/>
            </w:rPr>
            <w:drawing>
              <wp:inline distT="0" distB="0" distL="0" distR="0" wp14:anchorId="3A91C921" wp14:editId="05DDC2D2">
                <wp:extent cx="22860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цена монтажа (установки), дооборудования и наладки одной единицы i-го оборудования.</w:t>
          </w:r>
        </w:p>
        <w:p w:rsidR="00655E10" w:rsidRPr="00655E10" w:rsidRDefault="00655E10" w:rsidP="00655E10">
          <w:pPr>
            <w:jc w:val="center"/>
            <w:rPr>
              <w:sz w:val="24"/>
              <w:szCs w:val="24"/>
            </w:rPr>
          </w:pPr>
          <w:bookmarkStart w:id="31" w:name="sub_110104"/>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на оплату работ по монтажу (установке), дооборудованию и наладке оборудования </w:t>
          </w:r>
        </w:p>
        <w:p w:rsidR="00655E10" w:rsidRPr="00655E10" w:rsidRDefault="00655E10" w:rsidP="00655E10">
          <w:pPr>
            <w:autoSpaceDE w:val="0"/>
            <w:autoSpaceDN w:val="0"/>
            <w:adjustRightInd w:val="0"/>
            <w:jc w:val="center"/>
            <w:rPr>
              <w:color w:val="000000"/>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3393"/>
            <w:gridCol w:w="3384"/>
          </w:tblGrid>
          <w:tr w:rsidR="00655E10" w:rsidRPr="00655E10" w:rsidTr="00655E10">
            <w:tc>
              <w:tcPr>
                <w:tcW w:w="2711" w:type="dxa"/>
              </w:tcPr>
              <w:p w:rsidR="00655E10" w:rsidRPr="00655E10" w:rsidRDefault="00655E10" w:rsidP="00655E10">
                <w:pPr>
                  <w:jc w:val="center"/>
                  <w:rPr>
                    <w:color w:val="000000"/>
                    <w:sz w:val="24"/>
                    <w:szCs w:val="24"/>
                  </w:rPr>
                </w:pPr>
                <w:r w:rsidRPr="00655E10">
                  <w:rPr>
                    <w:color w:val="000000"/>
                    <w:sz w:val="24"/>
                    <w:szCs w:val="24"/>
                  </w:rPr>
                  <w:lastRenderedPageBreak/>
                  <w:t>Наименование работ</w:t>
                </w:r>
              </w:p>
            </w:tc>
            <w:tc>
              <w:tcPr>
                <w:tcW w:w="3603" w:type="dxa"/>
              </w:tcPr>
              <w:p w:rsidR="00655E10" w:rsidRPr="00655E10" w:rsidRDefault="00655E10" w:rsidP="00655E10">
                <w:pPr>
                  <w:jc w:val="center"/>
                  <w:rPr>
                    <w:color w:val="000000"/>
                    <w:sz w:val="24"/>
                    <w:szCs w:val="24"/>
                  </w:rPr>
                </w:pPr>
                <w:r w:rsidRPr="00655E10">
                  <w:rPr>
                    <w:color w:val="000000"/>
                    <w:sz w:val="24"/>
                    <w:szCs w:val="24"/>
                  </w:rPr>
                  <w:t>Количество оборудования, подлежащего монтажу (установке), дооборудованию и наладке (</w:t>
                </w:r>
                <w:r>
                  <w:rPr>
                    <w:noProof/>
                    <w:position w:val="-12"/>
                    <w:sz w:val="24"/>
                    <w:szCs w:val="24"/>
                  </w:rPr>
                  <w:drawing>
                    <wp:inline distT="0" distB="0" distL="0" distR="0" wp14:anchorId="27879EE0" wp14:editId="18E6ADC7">
                      <wp:extent cx="333375" cy="304800"/>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c>
              <w:tcPr>
                <w:tcW w:w="3603" w:type="dxa"/>
              </w:tcPr>
              <w:p w:rsidR="00655E10" w:rsidRPr="00655E10" w:rsidRDefault="00655E10" w:rsidP="00655E10">
                <w:pPr>
                  <w:jc w:val="center"/>
                  <w:rPr>
                    <w:color w:val="000000"/>
                    <w:sz w:val="24"/>
                    <w:szCs w:val="24"/>
                  </w:rPr>
                </w:pPr>
                <w:r w:rsidRPr="00655E10">
                  <w:rPr>
                    <w:color w:val="000000"/>
                    <w:sz w:val="24"/>
                    <w:szCs w:val="24"/>
                  </w:rPr>
                  <w:t>Цена монтажа (установки), дооборудования и наладки 1 единицы оборудования</w:t>
                </w:r>
              </w:p>
              <w:p w:rsidR="00655E10" w:rsidRPr="00655E10" w:rsidRDefault="00655E10" w:rsidP="00655E10">
                <w:pPr>
                  <w:jc w:val="center"/>
                  <w:rPr>
                    <w:color w:val="000000"/>
                    <w:sz w:val="24"/>
                    <w:szCs w:val="24"/>
                  </w:rPr>
                </w:pPr>
                <w:r w:rsidRPr="00655E10">
                  <w:rPr>
                    <w:color w:val="000000"/>
                    <w:sz w:val="24"/>
                    <w:szCs w:val="24"/>
                  </w:rPr>
                  <w:t>(руб.) (</w:t>
                </w:r>
                <w:r>
                  <w:rPr>
                    <w:noProof/>
                    <w:position w:val="-12"/>
                    <w:sz w:val="24"/>
                    <w:szCs w:val="24"/>
                  </w:rPr>
                  <w:drawing>
                    <wp:inline distT="0" distB="0" distL="0" distR="0" wp14:anchorId="64A559D2" wp14:editId="3673C5C6">
                      <wp:extent cx="304800" cy="30480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711"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B30C19">
                <w:pPr>
                  <w:jc w:val="center"/>
                  <w:rPr>
                    <w:color w:val="000000"/>
                    <w:sz w:val="24"/>
                    <w:szCs w:val="24"/>
                  </w:rPr>
                </w:pPr>
                <w:r w:rsidRPr="00655E10">
                  <w:rPr>
                    <w:color w:val="000000"/>
                    <w:sz w:val="24"/>
                    <w:szCs w:val="24"/>
                  </w:rPr>
                  <w:t xml:space="preserve">не выше объема  бюджетных </w:t>
                </w:r>
                <w:r w:rsidR="00B30C19">
                  <w:rPr>
                    <w:color w:val="000000"/>
                    <w:sz w:val="24"/>
                    <w:szCs w:val="24"/>
                  </w:rPr>
                  <w:t>ассигнований</w:t>
                </w:r>
              </w:p>
            </w:tc>
          </w:tr>
        </w:tbl>
        <w:p w:rsidR="00655E10" w:rsidRPr="002D0BF4" w:rsidRDefault="00655E10" w:rsidP="00655E10">
          <w:pPr>
            <w:jc w:val="center"/>
            <w:rPr>
              <w:sz w:val="24"/>
              <w:szCs w:val="24"/>
            </w:rPr>
          </w:pPr>
        </w:p>
        <w:p w:rsidR="00C93F00" w:rsidRPr="009C413A" w:rsidRDefault="00C93F00" w:rsidP="00C93F00">
          <w:pPr>
            <w:ind w:firstLine="709"/>
            <w:jc w:val="both"/>
            <w:rPr>
              <w:sz w:val="24"/>
              <w:szCs w:val="24"/>
            </w:rPr>
          </w:pPr>
          <w:r w:rsidRPr="009C413A">
            <w:rPr>
              <w:sz w:val="24"/>
              <w:szCs w:val="24"/>
            </w:rPr>
            <w:t>23.1. Затраты на оплату работ по утилизации информационно-коммуникационного оборудования (З</w:t>
          </w:r>
          <w:r w:rsidRPr="009C413A">
            <w:rPr>
              <w:sz w:val="24"/>
              <w:szCs w:val="24"/>
              <w:vertAlign w:val="subscript"/>
            </w:rPr>
            <w:t>ут</w:t>
          </w:r>
          <w:r w:rsidRPr="009C413A">
            <w:rPr>
              <w:sz w:val="24"/>
              <w:szCs w:val="24"/>
            </w:rPr>
            <w:t>) определяются по формуле:</w:t>
          </w:r>
        </w:p>
        <w:p w:rsidR="00C93F00" w:rsidRPr="009C413A" w:rsidRDefault="00C93F00" w:rsidP="00C93F00">
          <w:pPr>
            <w:ind w:firstLine="709"/>
            <w:jc w:val="both"/>
            <w:rPr>
              <w:sz w:val="24"/>
              <w:szCs w:val="24"/>
            </w:rPr>
          </w:pPr>
        </w:p>
        <w:p w:rsidR="00C93F00" w:rsidRPr="009C413A" w:rsidRDefault="00C93F00" w:rsidP="00C93F00">
          <w:pPr>
            <w:ind w:firstLine="709"/>
            <w:jc w:val="center"/>
            <w:rPr>
              <w:sz w:val="24"/>
              <w:szCs w:val="24"/>
            </w:rPr>
          </w:pPr>
          <w:r w:rsidRPr="009C413A">
            <w:rPr>
              <w:sz w:val="24"/>
              <w:szCs w:val="24"/>
            </w:rPr>
            <w:t>З</w:t>
          </w:r>
          <w:r w:rsidRPr="009C413A">
            <w:rPr>
              <w:sz w:val="24"/>
              <w:szCs w:val="24"/>
              <w:vertAlign w:val="subscript"/>
            </w:rPr>
            <w:t>ут</w:t>
          </w:r>
          <w:r w:rsidRPr="009C413A">
            <w:rPr>
              <w:sz w:val="24"/>
              <w:szCs w:val="24"/>
            </w:rPr>
            <w:t xml:space="preserve"> = Q</w:t>
          </w:r>
          <w:r w:rsidRPr="009C413A">
            <w:rPr>
              <w:sz w:val="24"/>
              <w:szCs w:val="24"/>
              <w:vertAlign w:val="subscript"/>
            </w:rPr>
            <w:t>ут</w:t>
          </w:r>
          <w:r w:rsidRPr="009C413A">
            <w:rPr>
              <w:sz w:val="24"/>
              <w:szCs w:val="24"/>
            </w:rPr>
            <w:t xml:space="preserve"> x Р</w:t>
          </w:r>
          <w:r w:rsidRPr="009C413A">
            <w:rPr>
              <w:sz w:val="24"/>
              <w:szCs w:val="24"/>
              <w:vertAlign w:val="subscript"/>
            </w:rPr>
            <w:t>ут</w:t>
          </w:r>
          <w:r w:rsidRPr="009C413A">
            <w:rPr>
              <w:sz w:val="24"/>
              <w:szCs w:val="24"/>
            </w:rPr>
            <w:t>,</w:t>
          </w:r>
        </w:p>
        <w:p w:rsidR="00C93F00" w:rsidRPr="009C413A" w:rsidRDefault="00C93F00" w:rsidP="00C93F00">
          <w:pPr>
            <w:ind w:firstLine="709"/>
            <w:jc w:val="both"/>
            <w:rPr>
              <w:sz w:val="24"/>
              <w:szCs w:val="24"/>
            </w:rPr>
          </w:pPr>
        </w:p>
        <w:p w:rsidR="00C93F00" w:rsidRPr="009C413A" w:rsidRDefault="00C93F00" w:rsidP="00C93F00">
          <w:pPr>
            <w:ind w:firstLine="709"/>
            <w:jc w:val="both"/>
            <w:rPr>
              <w:sz w:val="24"/>
              <w:szCs w:val="24"/>
            </w:rPr>
          </w:pPr>
          <w:r w:rsidRPr="009C413A">
            <w:rPr>
              <w:sz w:val="24"/>
              <w:szCs w:val="24"/>
            </w:rPr>
            <w:t>где:</w:t>
          </w:r>
        </w:p>
        <w:p w:rsidR="00C93F00" w:rsidRPr="009C413A" w:rsidRDefault="00C93F00" w:rsidP="00C93F00">
          <w:pPr>
            <w:ind w:firstLine="709"/>
            <w:jc w:val="both"/>
            <w:rPr>
              <w:sz w:val="24"/>
              <w:szCs w:val="24"/>
            </w:rPr>
          </w:pPr>
          <w:r w:rsidRPr="009C413A">
            <w:rPr>
              <w:sz w:val="24"/>
              <w:szCs w:val="24"/>
            </w:rPr>
            <w:t>Q</w:t>
          </w:r>
          <w:r w:rsidRPr="009C413A">
            <w:rPr>
              <w:sz w:val="24"/>
              <w:szCs w:val="24"/>
              <w:vertAlign w:val="subscript"/>
            </w:rPr>
            <w:t>ут</w:t>
          </w:r>
          <w:r w:rsidRPr="009C413A">
            <w:rPr>
              <w:sz w:val="24"/>
              <w:szCs w:val="24"/>
            </w:rPr>
            <w:t xml:space="preserve"> - планируемое к утилизации количество информационно-коммуникационного оборудования;</w:t>
          </w:r>
        </w:p>
        <w:p w:rsidR="00C93F00" w:rsidRDefault="00C93F00" w:rsidP="00C93F00">
          <w:pPr>
            <w:ind w:firstLine="709"/>
            <w:jc w:val="both"/>
            <w:rPr>
              <w:sz w:val="24"/>
              <w:szCs w:val="24"/>
            </w:rPr>
          </w:pPr>
          <w:r w:rsidRPr="009C413A">
            <w:rPr>
              <w:sz w:val="24"/>
              <w:szCs w:val="24"/>
            </w:rPr>
            <w:t>Р</w:t>
          </w:r>
          <w:r w:rsidRPr="009C413A">
            <w:rPr>
              <w:sz w:val="24"/>
              <w:szCs w:val="24"/>
              <w:vertAlign w:val="subscript"/>
            </w:rPr>
            <w:t>ут</w:t>
          </w:r>
          <w:r w:rsidRPr="009C413A">
            <w:rPr>
              <w:sz w:val="24"/>
              <w:szCs w:val="24"/>
            </w:rPr>
            <w:t xml:space="preserve"> - цена утилизации единицы информационно-коммуникационного оборудования.</w:t>
          </w:r>
        </w:p>
        <w:p w:rsidR="001D159B" w:rsidRPr="009C413A" w:rsidRDefault="001D159B" w:rsidP="00C93F00">
          <w:pPr>
            <w:ind w:firstLine="709"/>
            <w:jc w:val="both"/>
            <w:rPr>
              <w:sz w:val="24"/>
              <w:szCs w:val="24"/>
            </w:rPr>
          </w:pPr>
        </w:p>
        <w:p w:rsidR="00C93F00" w:rsidRPr="009C413A" w:rsidRDefault="00C93F00" w:rsidP="00C93F00">
          <w:pPr>
            <w:ind w:firstLine="709"/>
            <w:jc w:val="both"/>
            <w:rPr>
              <w:sz w:val="24"/>
              <w:szCs w:val="24"/>
            </w:rPr>
          </w:pPr>
          <w:r w:rsidRPr="009C413A">
            <w:rPr>
              <w:sz w:val="24"/>
              <w:szCs w:val="24"/>
            </w:rPr>
            <w:t>23.2. Затраты на работы по изготовлению криптографических ключей шифрования и электронной подписи (З</w:t>
          </w:r>
          <w:r w:rsidRPr="009C413A">
            <w:rPr>
              <w:sz w:val="24"/>
              <w:szCs w:val="24"/>
              <w:vertAlign w:val="subscript"/>
            </w:rPr>
            <w:t>эп</w:t>
          </w:r>
          <w:r w:rsidRPr="009C413A">
            <w:rPr>
              <w:sz w:val="24"/>
              <w:szCs w:val="24"/>
            </w:rPr>
            <w:t>) определяются по формуле:</w:t>
          </w:r>
        </w:p>
        <w:p w:rsidR="00C93F00" w:rsidRPr="009C413A" w:rsidRDefault="00C93F00" w:rsidP="00C93F00">
          <w:pPr>
            <w:ind w:firstLine="709"/>
            <w:jc w:val="both"/>
            <w:rPr>
              <w:sz w:val="24"/>
              <w:szCs w:val="24"/>
            </w:rPr>
          </w:pPr>
        </w:p>
        <w:p w:rsidR="00C93F00" w:rsidRPr="009C413A" w:rsidRDefault="00C93F00" w:rsidP="00C93F00">
          <w:pPr>
            <w:ind w:firstLine="709"/>
            <w:jc w:val="center"/>
            <w:rPr>
              <w:sz w:val="24"/>
              <w:szCs w:val="24"/>
            </w:rPr>
          </w:pPr>
          <w:r w:rsidRPr="009C413A">
            <w:rPr>
              <w:sz w:val="24"/>
              <w:szCs w:val="24"/>
            </w:rPr>
            <w:t>З</w:t>
          </w:r>
          <w:r w:rsidRPr="009C413A">
            <w:rPr>
              <w:sz w:val="24"/>
              <w:szCs w:val="24"/>
              <w:vertAlign w:val="subscript"/>
            </w:rPr>
            <w:t>эп</w:t>
          </w:r>
          <w:r w:rsidRPr="009C413A">
            <w:rPr>
              <w:sz w:val="24"/>
              <w:szCs w:val="24"/>
            </w:rPr>
            <w:t xml:space="preserve"> = Q</w:t>
          </w:r>
          <w:r w:rsidRPr="009C413A">
            <w:rPr>
              <w:sz w:val="24"/>
              <w:szCs w:val="24"/>
              <w:vertAlign w:val="subscript"/>
            </w:rPr>
            <w:t>эп</w:t>
          </w:r>
          <w:r w:rsidRPr="009C413A">
            <w:rPr>
              <w:sz w:val="24"/>
              <w:szCs w:val="24"/>
            </w:rPr>
            <w:t xml:space="preserve"> x Р</w:t>
          </w:r>
          <w:r w:rsidRPr="009C413A">
            <w:rPr>
              <w:sz w:val="24"/>
              <w:szCs w:val="24"/>
              <w:vertAlign w:val="subscript"/>
            </w:rPr>
            <w:t>эп</w:t>
          </w:r>
          <w:r w:rsidRPr="009C413A">
            <w:rPr>
              <w:sz w:val="24"/>
              <w:szCs w:val="24"/>
            </w:rPr>
            <w:t>,</w:t>
          </w:r>
        </w:p>
        <w:p w:rsidR="00C93F00" w:rsidRPr="009C413A" w:rsidRDefault="00C93F00" w:rsidP="00C93F00">
          <w:pPr>
            <w:ind w:firstLine="709"/>
            <w:jc w:val="both"/>
            <w:rPr>
              <w:sz w:val="24"/>
              <w:szCs w:val="24"/>
            </w:rPr>
          </w:pPr>
        </w:p>
        <w:p w:rsidR="00C93F00" w:rsidRPr="009C413A" w:rsidRDefault="00C93F00" w:rsidP="00C93F00">
          <w:pPr>
            <w:ind w:firstLine="709"/>
            <w:jc w:val="both"/>
            <w:rPr>
              <w:sz w:val="24"/>
              <w:szCs w:val="24"/>
            </w:rPr>
          </w:pPr>
          <w:r w:rsidRPr="009C413A">
            <w:rPr>
              <w:sz w:val="24"/>
              <w:szCs w:val="24"/>
            </w:rPr>
            <w:t>где:</w:t>
          </w:r>
        </w:p>
        <w:p w:rsidR="00C93F00" w:rsidRPr="009C413A" w:rsidRDefault="00C93F00" w:rsidP="00C93F00">
          <w:pPr>
            <w:ind w:firstLine="709"/>
            <w:jc w:val="both"/>
            <w:rPr>
              <w:sz w:val="24"/>
              <w:szCs w:val="24"/>
            </w:rPr>
          </w:pPr>
          <w:r w:rsidRPr="009C413A">
            <w:rPr>
              <w:sz w:val="24"/>
              <w:szCs w:val="24"/>
            </w:rPr>
            <w:t>Q</w:t>
          </w:r>
          <w:r w:rsidRPr="009C413A">
            <w:rPr>
              <w:sz w:val="24"/>
              <w:szCs w:val="24"/>
              <w:vertAlign w:val="subscript"/>
            </w:rPr>
            <w:t>эп</w:t>
          </w:r>
          <w:r w:rsidRPr="009C413A">
            <w:rPr>
              <w:sz w:val="24"/>
              <w:szCs w:val="24"/>
            </w:rPr>
            <w:t xml:space="preserve"> - количество криптографических ключей шифрования и электронной подписи;</w:t>
          </w:r>
        </w:p>
        <w:p w:rsidR="00C93F00" w:rsidRDefault="00C93F00" w:rsidP="00C93F00">
          <w:pPr>
            <w:ind w:firstLine="709"/>
            <w:jc w:val="both"/>
            <w:rPr>
              <w:sz w:val="24"/>
              <w:szCs w:val="24"/>
            </w:rPr>
          </w:pPr>
          <w:r w:rsidRPr="009C413A">
            <w:rPr>
              <w:sz w:val="24"/>
              <w:szCs w:val="24"/>
            </w:rPr>
            <w:t>Р</w:t>
          </w:r>
          <w:r w:rsidRPr="009C413A">
            <w:rPr>
              <w:sz w:val="24"/>
              <w:szCs w:val="24"/>
              <w:vertAlign w:val="subscript"/>
            </w:rPr>
            <w:t>эп</w:t>
          </w:r>
          <w:r w:rsidRPr="009C413A">
            <w:rPr>
              <w:sz w:val="24"/>
              <w:szCs w:val="24"/>
            </w:rPr>
            <w:t xml:space="preserve"> - цена изготовления ключа шифрования и электронной подписи.</w:t>
          </w:r>
        </w:p>
        <w:p w:rsidR="00C93F00" w:rsidRDefault="00C93F00" w:rsidP="00C93F00">
          <w:pPr>
            <w:ind w:firstLine="709"/>
            <w:jc w:val="both"/>
            <w:rPr>
              <w:b/>
              <w:sz w:val="24"/>
              <w:szCs w:val="24"/>
              <w:highlight w:val="cyan"/>
            </w:rPr>
          </w:pPr>
        </w:p>
        <w:tbl>
          <w:tblPr>
            <w:tblStyle w:val="a9"/>
            <w:tblW w:w="0" w:type="auto"/>
            <w:tblInd w:w="817" w:type="dxa"/>
            <w:tblLook w:val="04A0" w:firstRow="1" w:lastRow="0" w:firstColumn="1" w:lastColumn="0" w:noHBand="0" w:noVBand="1"/>
          </w:tblPr>
          <w:tblGrid>
            <w:gridCol w:w="2373"/>
            <w:gridCol w:w="3190"/>
            <w:gridCol w:w="3084"/>
          </w:tblGrid>
          <w:tr w:rsidR="001D159B" w:rsidTr="001D159B">
            <w:tc>
              <w:tcPr>
                <w:tcW w:w="2373" w:type="dxa"/>
              </w:tcPr>
              <w:p w:rsidR="001D159B" w:rsidRPr="001D159B" w:rsidRDefault="001D159B" w:rsidP="00C93F00">
                <w:pPr>
                  <w:jc w:val="both"/>
                  <w:rPr>
                    <w:sz w:val="24"/>
                    <w:szCs w:val="24"/>
                    <w:highlight w:val="cyan"/>
                  </w:rPr>
                </w:pPr>
                <w:r w:rsidRPr="001D159B">
                  <w:rPr>
                    <w:sz w:val="24"/>
                    <w:szCs w:val="24"/>
                  </w:rPr>
                  <w:t>Должность</w:t>
                </w:r>
              </w:p>
            </w:tc>
            <w:tc>
              <w:tcPr>
                <w:tcW w:w="3190" w:type="dxa"/>
              </w:tcPr>
              <w:p w:rsidR="001D159B" w:rsidRDefault="001D159B" w:rsidP="001D159B">
                <w:pPr>
                  <w:jc w:val="both"/>
                  <w:rPr>
                    <w:b/>
                    <w:sz w:val="24"/>
                    <w:szCs w:val="24"/>
                    <w:highlight w:val="cyan"/>
                  </w:rPr>
                </w:pPr>
                <w:r>
                  <w:rPr>
                    <w:sz w:val="24"/>
                    <w:szCs w:val="24"/>
                  </w:rPr>
                  <w:t>К</w:t>
                </w:r>
                <w:r w:rsidRPr="009C413A">
                  <w:rPr>
                    <w:sz w:val="24"/>
                    <w:szCs w:val="24"/>
                  </w:rPr>
                  <w:t>оличество криптографических ключей шифрования и электронной подписи</w:t>
                </w:r>
                <w:r>
                  <w:rPr>
                    <w:sz w:val="24"/>
                    <w:szCs w:val="24"/>
                  </w:rPr>
                  <w:t xml:space="preserve"> (</w:t>
                </w:r>
                <w:r w:rsidRPr="009C413A">
                  <w:rPr>
                    <w:sz w:val="24"/>
                    <w:szCs w:val="24"/>
                  </w:rPr>
                  <w:t>Q</w:t>
                </w:r>
                <w:r w:rsidRPr="009C413A">
                  <w:rPr>
                    <w:sz w:val="24"/>
                    <w:szCs w:val="24"/>
                    <w:vertAlign w:val="subscript"/>
                  </w:rPr>
                  <w:t>эп</w:t>
                </w:r>
                <w:r>
                  <w:rPr>
                    <w:sz w:val="24"/>
                    <w:szCs w:val="24"/>
                    <w:vertAlign w:val="subscript"/>
                  </w:rPr>
                  <w:t>)</w:t>
                </w:r>
              </w:p>
            </w:tc>
            <w:tc>
              <w:tcPr>
                <w:tcW w:w="3084" w:type="dxa"/>
              </w:tcPr>
              <w:p w:rsidR="001D159B" w:rsidRDefault="001D159B" w:rsidP="001D159B">
                <w:pPr>
                  <w:jc w:val="both"/>
                  <w:rPr>
                    <w:b/>
                    <w:sz w:val="24"/>
                    <w:szCs w:val="24"/>
                    <w:highlight w:val="cyan"/>
                  </w:rPr>
                </w:pPr>
                <w:r>
                  <w:rPr>
                    <w:sz w:val="24"/>
                    <w:szCs w:val="24"/>
                  </w:rPr>
                  <w:t>Ц</w:t>
                </w:r>
                <w:r w:rsidRPr="009C413A">
                  <w:rPr>
                    <w:sz w:val="24"/>
                    <w:szCs w:val="24"/>
                  </w:rPr>
                  <w:t xml:space="preserve">ена изготовления ключа шифрования и электронной подписи </w:t>
                </w:r>
                <w:r>
                  <w:rPr>
                    <w:sz w:val="24"/>
                    <w:szCs w:val="24"/>
                  </w:rPr>
                  <w:t>(</w:t>
                </w:r>
                <w:r w:rsidRPr="009C413A">
                  <w:rPr>
                    <w:sz w:val="24"/>
                    <w:szCs w:val="24"/>
                  </w:rPr>
                  <w:t>Р</w:t>
                </w:r>
                <w:r w:rsidRPr="009C413A">
                  <w:rPr>
                    <w:sz w:val="24"/>
                    <w:szCs w:val="24"/>
                    <w:vertAlign w:val="subscript"/>
                  </w:rPr>
                  <w:t>эп</w:t>
                </w:r>
                <w:r>
                  <w:rPr>
                    <w:sz w:val="24"/>
                    <w:szCs w:val="24"/>
                    <w:vertAlign w:val="subscript"/>
                  </w:rPr>
                  <w:t>)</w:t>
                </w:r>
              </w:p>
            </w:tc>
          </w:tr>
          <w:tr w:rsidR="001D159B" w:rsidTr="001D159B">
            <w:tc>
              <w:tcPr>
                <w:tcW w:w="2373" w:type="dxa"/>
              </w:tcPr>
              <w:p w:rsidR="001D159B" w:rsidRDefault="001D159B" w:rsidP="00E20CB5">
                <w:pPr>
                  <w:jc w:val="both"/>
                  <w:rPr>
                    <w:b/>
                    <w:sz w:val="24"/>
                    <w:szCs w:val="24"/>
                    <w:highlight w:val="cyan"/>
                  </w:rPr>
                </w:pPr>
                <w:r>
                  <w:rPr>
                    <w:sz w:val="24"/>
                    <w:szCs w:val="24"/>
                  </w:rPr>
                  <w:t xml:space="preserve">Все </w:t>
                </w:r>
                <w:r w:rsidR="00E20CB5">
                  <w:rPr>
                    <w:sz w:val="24"/>
                    <w:szCs w:val="24"/>
                  </w:rPr>
                  <w:t>работники</w:t>
                </w:r>
              </w:p>
            </w:tc>
            <w:tc>
              <w:tcPr>
                <w:tcW w:w="3190" w:type="dxa"/>
              </w:tcPr>
              <w:p w:rsidR="001D159B" w:rsidRPr="00E20CB5" w:rsidRDefault="00E20CB5" w:rsidP="00C93F00">
                <w:pPr>
                  <w:jc w:val="both"/>
                  <w:rPr>
                    <w:sz w:val="24"/>
                    <w:szCs w:val="24"/>
                  </w:rPr>
                </w:pPr>
                <w:r w:rsidRPr="00E20CB5">
                  <w:rPr>
                    <w:sz w:val="24"/>
                    <w:szCs w:val="24"/>
                  </w:rPr>
                  <w:t>Не более 1 на работника</w:t>
                </w:r>
              </w:p>
              <w:p w:rsidR="00E20CB5" w:rsidRPr="00E20CB5" w:rsidRDefault="00E20CB5" w:rsidP="00C93F00">
                <w:pPr>
                  <w:jc w:val="both"/>
                  <w:rPr>
                    <w:sz w:val="24"/>
                    <w:szCs w:val="24"/>
                    <w:highlight w:val="cyan"/>
                  </w:rPr>
                </w:pPr>
              </w:p>
            </w:tc>
            <w:tc>
              <w:tcPr>
                <w:tcW w:w="3084" w:type="dxa"/>
              </w:tcPr>
              <w:p w:rsidR="001D159B" w:rsidRPr="00E20CB5" w:rsidRDefault="00E20CB5" w:rsidP="00C93F00">
                <w:pPr>
                  <w:jc w:val="both"/>
                  <w:rPr>
                    <w:sz w:val="24"/>
                    <w:szCs w:val="24"/>
                    <w:highlight w:val="cyan"/>
                  </w:rPr>
                </w:pPr>
                <w:r w:rsidRPr="00E20CB5">
                  <w:rPr>
                    <w:sz w:val="24"/>
                    <w:szCs w:val="24"/>
                  </w:rPr>
                  <w:t>Не более 2000</w:t>
                </w:r>
                <w:r w:rsidR="00421068">
                  <w:rPr>
                    <w:sz w:val="24"/>
                    <w:szCs w:val="24"/>
                  </w:rPr>
                  <w:t xml:space="preserve"> руб.</w:t>
                </w:r>
              </w:p>
            </w:tc>
          </w:tr>
        </w:tbl>
        <w:p w:rsidR="001D159B" w:rsidRPr="009C413A" w:rsidRDefault="001D159B" w:rsidP="00C93F00">
          <w:pPr>
            <w:ind w:firstLine="709"/>
            <w:jc w:val="both"/>
            <w:rPr>
              <w:b/>
              <w:sz w:val="24"/>
              <w:szCs w:val="24"/>
              <w:highlight w:val="cyan"/>
            </w:rPr>
          </w:pPr>
        </w:p>
        <w:p w:rsidR="00C93F00" w:rsidRPr="00C80462" w:rsidRDefault="00C93F00" w:rsidP="00C93F00">
          <w:pPr>
            <w:ind w:firstLine="709"/>
            <w:jc w:val="center"/>
            <w:rPr>
              <w:b/>
              <w:bCs/>
              <w:sz w:val="24"/>
              <w:szCs w:val="24"/>
            </w:rPr>
          </w:pPr>
          <w:r w:rsidRPr="00C80462">
            <w:rPr>
              <w:b/>
              <w:bCs/>
              <w:sz w:val="24"/>
              <w:szCs w:val="24"/>
            </w:rPr>
            <w:t>Затраты на приобретение нематериальных активов</w:t>
          </w:r>
        </w:p>
        <w:p w:rsidR="00C93F00" w:rsidRPr="00C80462" w:rsidRDefault="00C93F00" w:rsidP="00C93F00">
          <w:pPr>
            <w:ind w:firstLine="709"/>
            <w:jc w:val="both"/>
            <w:rPr>
              <w:sz w:val="24"/>
              <w:szCs w:val="24"/>
            </w:rPr>
          </w:pPr>
        </w:p>
        <w:p w:rsidR="00C93F00" w:rsidRPr="00C80462" w:rsidRDefault="00C93F00" w:rsidP="00C93F00">
          <w:pPr>
            <w:ind w:firstLine="709"/>
            <w:jc w:val="both"/>
            <w:rPr>
              <w:sz w:val="24"/>
              <w:szCs w:val="24"/>
            </w:rPr>
          </w:pPr>
          <w:r w:rsidRPr="00C80462">
            <w:rPr>
              <w:sz w:val="24"/>
              <w:szCs w:val="24"/>
            </w:rPr>
            <w:t>23.3. Затраты на приобретение нематериальных активов включают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муниципальных органов, включая подведомственные казенные учреждения, а также затрат на приобретение других нематериальных активов в сфере информационно-коммуникационных технологий (З</w:t>
          </w:r>
          <w:r w:rsidRPr="00C80462">
            <w:rPr>
              <w:sz w:val="24"/>
              <w:szCs w:val="24"/>
              <w:vertAlign w:val="subscript"/>
            </w:rPr>
            <w:t>нма</w:t>
          </w:r>
          <w:r w:rsidRPr="00C80462">
            <w:rPr>
              <w:sz w:val="24"/>
              <w:szCs w:val="24"/>
            </w:rPr>
            <w:t>) и определяются по формуле:</w:t>
          </w:r>
        </w:p>
        <w:p w:rsidR="00C93F00" w:rsidRPr="00C80462" w:rsidRDefault="00C93F00" w:rsidP="00C93F00">
          <w:pPr>
            <w:ind w:firstLine="709"/>
            <w:jc w:val="both"/>
            <w:rPr>
              <w:sz w:val="24"/>
              <w:szCs w:val="24"/>
            </w:rPr>
          </w:pPr>
        </w:p>
        <w:p w:rsidR="00C93F00" w:rsidRPr="00C80462" w:rsidRDefault="00C93F00" w:rsidP="00C93F00">
          <w:pPr>
            <w:ind w:firstLine="709"/>
            <w:jc w:val="center"/>
            <w:rPr>
              <w:sz w:val="24"/>
              <w:szCs w:val="24"/>
            </w:rPr>
          </w:pPr>
          <w:r w:rsidRPr="00C80462">
            <w:rPr>
              <w:sz w:val="24"/>
              <w:szCs w:val="24"/>
            </w:rPr>
            <w:t>З</w:t>
          </w:r>
          <w:r w:rsidRPr="00C80462">
            <w:rPr>
              <w:sz w:val="24"/>
              <w:szCs w:val="24"/>
              <w:vertAlign w:val="subscript"/>
            </w:rPr>
            <w:t>нма</w:t>
          </w:r>
          <w:r w:rsidRPr="00C80462">
            <w:rPr>
              <w:sz w:val="24"/>
              <w:szCs w:val="24"/>
            </w:rPr>
            <w:t xml:space="preserve"> = Q</w:t>
          </w:r>
          <w:r w:rsidRPr="00C80462">
            <w:rPr>
              <w:sz w:val="24"/>
              <w:szCs w:val="24"/>
              <w:vertAlign w:val="subscript"/>
            </w:rPr>
            <w:t>ипп</w:t>
          </w:r>
          <w:r w:rsidRPr="00C80462">
            <w:rPr>
              <w:sz w:val="24"/>
              <w:szCs w:val="24"/>
            </w:rPr>
            <w:t xml:space="preserve"> x Р</w:t>
          </w:r>
          <w:r w:rsidRPr="00C80462">
            <w:rPr>
              <w:sz w:val="24"/>
              <w:szCs w:val="24"/>
              <w:vertAlign w:val="subscript"/>
            </w:rPr>
            <w:t>дспо</w:t>
          </w:r>
          <w:r w:rsidRPr="00C80462">
            <w:rPr>
              <w:sz w:val="24"/>
              <w:szCs w:val="24"/>
            </w:rPr>
            <w:t>,</w:t>
          </w:r>
        </w:p>
        <w:p w:rsidR="00C93F00" w:rsidRPr="00C80462" w:rsidRDefault="00C93F00" w:rsidP="00C93F00">
          <w:pPr>
            <w:ind w:firstLine="709"/>
            <w:jc w:val="both"/>
            <w:rPr>
              <w:sz w:val="24"/>
              <w:szCs w:val="24"/>
            </w:rPr>
          </w:pPr>
        </w:p>
        <w:p w:rsidR="00C93F00" w:rsidRPr="00C80462" w:rsidRDefault="00C93F00" w:rsidP="00C93F00">
          <w:pPr>
            <w:ind w:firstLine="709"/>
            <w:jc w:val="both"/>
            <w:rPr>
              <w:sz w:val="24"/>
              <w:szCs w:val="24"/>
            </w:rPr>
          </w:pPr>
          <w:r w:rsidRPr="00C80462">
            <w:rPr>
              <w:sz w:val="24"/>
              <w:szCs w:val="24"/>
            </w:rPr>
            <w:t>где:</w:t>
          </w:r>
        </w:p>
        <w:p w:rsidR="00C93F00" w:rsidRPr="00C80462" w:rsidRDefault="00C93F00" w:rsidP="00C93F00">
          <w:pPr>
            <w:ind w:firstLine="709"/>
            <w:jc w:val="both"/>
            <w:rPr>
              <w:sz w:val="24"/>
              <w:szCs w:val="24"/>
            </w:rPr>
          </w:pPr>
          <w:r w:rsidRPr="00C80462">
            <w:rPr>
              <w:sz w:val="24"/>
              <w:szCs w:val="24"/>
            </w:rPr>
            <w:t>Q</w:t>
          </w:r>
          <w:r w:rsidRPr="00C80462">
            <w:rPr>
              <w:sz w:val="24"/>
              <w:szCs w:val="24"/>
              <w:vertAlign w:val="subscript"/>
            </w:rPr>
            <w:t>ипп</w:t>
          </w:r>
          <w:r w:rsidRPr="00C80462">
            <w:rPr>
              <w:sz w:val="24"/>
              <w:szCs w:val="24"/>
            </w:rPr>
            <w:t xml:space="preserve"> - затраты на приобретение исключительных лицензий на использование программного обеспечения;</w:t>
          </w:r>
        </w:p>
        <w:p w:rsidR="00C93F00" w:rsidRPr="00C80462" w:rsidRDefault="00C93F00" w:rsidP="00C93F00">
          <w:pPr>
            <w:ind w:firstLine="709"/>
            <w:jc w:val="both"/>
            <w:rPr>
              <w:sz w:val="24"/>
              <w:szCs w:val="24"/>
            </w:rPr>
          </w:pPr>
          <w:r w:rsidRPr="00C80462">
            <w:rPr>
              <w:sz w:val="24"/>
              <w:szCs w:val="24"/>
            </w:rPr>
            <w:t>Р</w:t>
          </w:r>
          <w:r w:rsidRPr="00C80462">
            <w:rPr>
              <w:sz w:val="24"/>
              <w:szCs w:val="24"/>
              <w:vertAlign w:val="subscript"/>
            </w:rPr>
            <w:t>дспо</w:t>
          </w:r>
          <w:r w:rsidRPr="00C80462">
            <w:rPr>
              <w:sz w:val="24"/>
              <w:szCs w:val="24"/>
            </w:rPr>
            <w:t xml:space="preserve"> - затраты на доработку существующего программного обеспечения, числящегося на балансе муниципальных органов, включая казенные учреждения.</w:t>
          </w:r>
        </w:p>
        <w:p w:rsidR="009664FE" w:rsidRPr="00C80462" w:rsidRDefault="009664FE" w:rsidP="00C93F00">
          <w:pPr>
            <w:ind w:firstLine="709"/>
            <w:jc w:val="both"/>
            <w:rPr>
              <w:sz w:val="24"/>
              <w:szCs w:val="24"/>
            </w:rPr>
          </w:pPr>
        </w:p>
        <w:p w:rsidR="009664FE" w:rsidRPr="00C80462" w:rsidRDefault="009664FE" w:rsidP="00C93F00">
          <w:pPr>
            <w:ind w:firstLine="709"/>
            <w:jc w:val="both"/>
            <w:rPr>
              <w:sz w:val="24"/>
              <w:szCs w:val="24"/>
            </w:rPr>
          </w:pPr>
          <w:r w:rsidRPr="00C80462">
            <w:rPr>
              <w:sz w:val="24"/>
              <w:szCs w:val="24"/>
            </w:rPr>
            <w:lastRenderedPageBreak/>
            <w:t>Количество приобретения</w:t>
          </w:r>
          <w:r w:rsidR="00C80462" w:rsidRPr="00C80462">
            <w:rPr>
              <w:sz w:val="24"/>
              <w:szCs w:val="24"/>
            </w:rPr>
            <w:t xml:space="preserve"> </w:t>
          </w:r>
          <w:r w:rsidRPr="00C80462">
            <w:rPr>
              <w:sz w:val="24"/>
              <w:szCs w:val="24"/>
            </w:rPr>
            <w:t>исключительных лицензий на использование программного обеспечения и затрат на доработку существующего прикладного программного обеспечения</w:t>
          </w:r>
          <w:r w:rsidR="00C80462" w:rsidRPr="00C80462">
            <w:rPr>
              <w:sz w:val="24"/>
              <w:szCs w:val="24"/>
            </w:rPr>
            <w:t xml:space="preserve"> определяется в связи со служебной необходимостью. При этом закупка осуществляется в пределах доведенных бюджетных ассигнований на обеспечение функций администрации.</w:t>
          </w:r>
        </w:p>
        <w:p w:rsidR="009664FE" w:rsidRPr="002D0BF4" w:rsidRDefault="009664FE" w:rsidP="00C93F00">
          <w:pPr>
            <w:ind w:firstLine="709"/>
            <w:jc w:val="both"/>
            <w:rPr>
              <w:sz w:val="24"/>
              <w:szCs w:val="24"/>
              <w:highlight w:val="cyan"/>
            </w:rPr>
          </w:pPr>
        </w:p>
        <w:p w:rsidR="00C93F00" w:rsidRPr="00E13739" w:rsidRDefault="00C93F00" w:rsidP="00C93F00">
          <w:pPr>
            <w:ind w:firstLine="709"/>
            <w:jc w:val="both"/>
            <w:rPr>
              <w:sz w:val="24"/>
              <w:szCs w:val="24"/>
            </w:rPr>
          </w:pPr>
          <w:r w:rsidRPr="00E13739">
            <w:rPr>
              <w:sz w:val="24"/>
              <w:szCs w:val="24"/>
            </w:rPr>
            <w:t>23.4. Затраты на приобретение исключительных лицензий на использование программного обеспечения (З</w:t>
          </w:r>
          <w:r w:rsidRPr="00E13739">
            <w:rPr>
              <w:sz w:val="24"/>
              <w:szCs w:val="24"/>
              <w:vertAlign w:val="subscript"/>
            </w:rPr>
            <w:t>ипп</w:t>
          </w:r>
          <w:r w:rsidRPr="00E13739">
            <w:rPr>
              <w:sz w:val="24"/>
              <w:szCs w:val="24"/>
            </w:rPr>
            <w:t>) определяются по формуле:</w:t>
          </w:r>
        </w:p>
        <w:p w:rsidR="00C93F00" w:rsidRPr="00E13739" w:rsidRDefault="00C93F00" w:rsidP="00C93F00">
          <w:pPr>
            <w:ind w:firstLine="709"/>
            <w:jc w:val="both"/>
            <w:rPr>
              <w:sz w:val="24"/>
              <w:szCs w:val="24"/>
            </w:rPr>
          </w:pPr>
        </w:p>
        <w:p w:rsidR="00C93F00" w:rsidRPr="00E13739" w:rsidRDefault="00C93F00" w:rsidP="00C93F00">
          <w:pPr>
            <w:ind w:firstLine="709"/>
            <w:jc w:val="center"/>
            <w:rPr>
              <w:sz w:val="24"/>
              <w:szCs w:val="24"/>
            </w:rPr>
          </w:pPr>
          <w:r w:rsidRPr="00E13739">
            <w:rPr>
              <w:noProof/>
              <w:sz w:val="24"/>
              <w:szCs w:val="24"/>
            </w:rPr>
            <w:drawing>
              <wp:inline distT="0" distB="0" distL="0" distR="0" wp14:anchorId="754F7E6F" wp14:editId="05B25D5E">
                <wp:extent cx="1294765" cy="373380"/>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294765" cy="373380"/>
                        </a:xfrm>
                        <a:prstGeom prst="rect">
                          <a:avLst/>
                        </a:prstGeom>
                        <a:noFill/>
                        <a:ln>
                          <a:noFill/>
                        </a:ln>
                      </pic:spPr>
                    </pic:pic>
                  </a:graphicData>
                </a:graphic>
              </wp:inline>
            </w:drawing>
          </w:r>
          <w:r w:rsidRPr="00E13739">
            <w:rPr>
              <w:sz w:val="24"/>
              <w:szCs w:val="24"/>
            </w:rPr>
            <w:t>,</w:t>
          </w:r>
        </w:p>
        <w:p w:rsidR="00C93F00" w:rsidRPr="00E13739" w:rsidRDefault="00C93F00" w:rsidP="00C93F00">
          <w:pPr>
            <w:ind w:firstLine="709"/>
            <w:jc w:val="both"/>
            <w:rPr>
              <w:sz w:val="24"/>
              <w:szCs w:val="24"/>
            </w:rPr>
          </w:pPr>
        </w:p>
        <w:p w:rsidR="00C93F00" w:rsidRPr="00E13739" w:rsidRDefault="00C93F00" w:rsidP="00C93F00">
          <w:pPr>
            <w:ind w:firstLine="709"/>
            <w:jc w:val="both"/>
            <w:rPr>
              <w:sz w:val="24"/>
              <w:szCs w:val="24"/>
            </w:rPr>
          </w:pPr>
          <w:r w:rsidRPr="00E13739">
            <w:rPr>
              <w:sz w:val="24"/>
              <w:szCs w:val="24"/>
            </w:rPr>
            <w:t>где:</w:t>
          </w:r>
        </w:p>
        <w:p w:rsidR="00C93F00" w:rsidRPr="00E13739" w:rsidRDefault="00C93F00" w:rsidP="00C93F00">
          <w:pPr>
            <w:ind w:firstLine="709"/>
            <w:jc w:val="both"/>
            <w:rPr>
              <w:sz w:val="24"/>
              <w:szCs w:val="24"/>
            </w:rPr>
          </w:pPr>
          <w:r w:rsidRPr="00E13739">
            <w:rPr>
              <w:sz w:val="24"/>
              <w:szCs w:val="24"/>
            </w:rPr>
            <w:t>Р</w:t>
          </w:r>
          <w:r w:rsidRPr="00E13739">
            <w:rPr>
              <w:sz w:val="24"/>
              <w:szCs w:val="24"/>
              <w:vertAlign w:val="subscript"/>
            </w:rPr>
            <w:t>иппi</w:t>
          </w:r>
          <w:r w:rsidRPr="00E13739">
            <w:rPr>
              <w:sz w:val="24"/>
              <w:szCs w:val="24"/>
            </w:rPr>
            <w:t xml:space="preserve"> - цена i-й исключительной лицензии на использование программного обеспечения;</w:t>
          </w:r>
        </w:p>
        <w:p w:rsidR="00C93F00" w:rsidRPr="00E13739" w:rsidRDefault="00C93F00" w:rsidP="00C93F00">
          <w:pPr>
            <w:ind w:firstLine="709"/>
            <w:jc w:val="both"/>
            <w:rPr>
              <w:sz w:val="24"/>
              <w:szCs w:val="24"/>
            </w:rPr>
          </w:pPr>
          <w:r w:rsidRPr="00E13739">
            <w:rPr>
              <w:sz w:val="24"/>
              <w:szCs w:val="24"/>
            </w:rPr>
            <w:t>i - наименование программного обеспечения.</w:t>
          </w:r>
        </w:p>
        <w:p w:rsidR="00FE5998" w:rsidRDefault="00FE5998" w:rsidP="00C93F00">
          <w:pPr>
            <w:ind w:firstLine="709"/>
            <w:jc w:val="both"/>
            <w:rPr>
              <w:sz w:val="24"/>
              <w:szCs w:val="24"/>
              <w:highlight w:val="cyan"/>
            </w:rPr>
          </w:pPr>
        </w:p>
        <w:p w:rsidR="00FE5998" w:rsidRPr="00C80462" w:rsidRDefault="007E63F6" w:rsidP="00FE5998">
          <w:pPr>
            <w:ind w:firstLine="709"/>
            <w:jc w:val="both"/>
            <w:rPr>
              <w:sz w:val="24"/>
              <w:szCs w:val="24"/>
            </w:rPr>
          </w:pPr>
          <w:r>
            <w:rPr>
              <w:sz w:val="24"/>
              <w:szCs w:val="24"/>
            </w:rPr>
            <w:t>Затраты на</w:t>
          </w:r>
          <w:r w:rsidR="00FE5998" w:rsidRPr="00C80462">
            <w:rPr>
              <w:sz w:val="24"/>
              <w:szCs w:val="24"/>
            </w:rPr>
            <w:t xml:space="preserve"> приобретени</w:t>
          </w:r>
          <w:r>
            <w:rPr>
              <w:sz w:val="24"/>
              <w:szCs w:val="24"/>
            </w:rPr>
            <w:t>е</w:t>
          </w:r>
          <w:r w:rsidR="00FE5998" w:rsidRPr="00C80462">
            <w:rPr>
              <w:sz w:val="24"/>
              <w:szCs w:val="24"/>
            </w:rPr>
            <w:t xml:space="preserve"> исключительных лицензий на использование программного обеспечения </w:t>
          </w:r>
          <w:r>
            <w:rPr>
              <w:sz w:val="24"/>
              <w:szCs w:val="24"/>
            </w:rPr>
            <w:t>о</w:t>
          </w:r>
          <w:r w:rsidR="00FE5998" w:rsidRPr="00C80462">
            <w:rPr>
              <w:sz w:val="24"/>
              <w:szCs w:val="24"/>
            </w:rPr>
            <w:t>существля</w:t>
          </w:r>
          <w:r>
            <w:rPr>
              <w:sz w:val="24"/>
              <w:szCs w:val="24"/>
            </w:rPr>
            <w:t>ю</w:t>
          </w:r>
          <w:r w:rsidR="00FE5998" w:rsidRPr="00C80462">
            <w:rPr>
              <w:sz w:val="24"/>
              <w:szCs w:val="24"/>
            </w:rPr>
            <w:t>тся в пределах доведенных бюджетных ассигнований на обеспечение функций администрации.</w:t>
          </w:r>
        </w:p>
        <w:p w:rsidR="00FE5998" w:rsidRDefault="00FE5998" w:rsidP="00C93F00">
          <w:pPr>
            <w:ind w:firstLine="709"/>
            <w:jc w:val="both"/>
            <w:rPr>
              <w:sz w:val="24"/>
              <w:szCs w:val="24"/>
              <w:highlight w:val="cyan"/>
            </w:rPr>
          </w:pPr>
        </w:p>
        <w:p w:rsidR="00FE5998" w:rsidRPr="002D0BF4" w:rsidRDefault="00FE5998" w:rsidP="00C93F00">
          <w:pPr>
            <w:ind w:firstLine="709"/>
            <w:jc w:val="both"/>
            <w:rPr>
              <w:sz w:val="24"/>
              <w:szCs w:val="24"/>
              <w:highlight w:val="cyan"/>
            </w:rPr>
          </w:pPr>
        </w:p>
        <w:p w:rsidR="00C93F00" w:rsidRPr="00FF7C67" w:rsidRDefault="00C93F00" w:rsidP="00C93F00">
          <w:pPr>
            <w:ind w:firstLine="709"/>
            <w:jc w:val="both"/>
            <w:rPr>
              <w:sz w:val="24"/>
              <w:szCs w:val="24"/>
            </w:rPr>
          </w:pPr>
          <w:r w:rsidRPr="00FF7C67">
            <w:rPr>
              <w:sz w:val="24"/>
              <w:szCs w:val="24"/>
            </w:rPr>
            <w:t>23.5. Затраты на доработку существующего программного обеспечения, числящегося на балансе муниципальных органов, включая подведомственные казенные учреждения (З</w:t>
          </w:r>
          <w:r w:rsidRPr="00FF7C67">
            <w:rPr>
              <w:sz w:val="24"/>
              <w:szCs w:val="24"/>
              <w:vertAlign w:val="subscript"/>
            </w:rPr>
            <w:t>дспо</w:t>
          </w:r>
          <w:r w:rsidRPr="00FF7C67">
            <w:rPr>
              <w:sz w:val="24"/>
              <w:szCs w:val="24"/>
            </w:rPr>
            <w:t>), определяются по формуле:</w:t>
          </w:r>
        </w:p>
        <w:p w:rsidR="00C93F00" w:rsidRPr="00FF7C67" w:rsidRDefault="00C93F00" w:rsidP="00C93F00">
          <w:pPr>
            <w:ind w:firstLine="709"/>
            <w:jc w:val="both"/>
            <w:rPr>
              <w:sz w:val="24"/>
              <w:szCs w:val="24"/>
            </w:rPr>
          </w:pPr>
        </w:p>
        <w:p w:rsidR="00C93F00" w:rsidRPr="00FF7C67" w:rsidRDefault="00C93F00" w:rsidP="00C93F00">
          <w:pPr>
            <w:ind w:firstLine="709"/>
            <w:jc w:val="center"/>
            <w:rPr>
              <w:sz w:val="24"/>
              <w:szCs w:val="24"/>
            </w:rPr>
          </w:pPr>
          <w:r w:rsidRPr="00FF7C67">
            <w:rPr>
              <w:noProof/>
              <w:sz w:val="24"/>
              <w:szCs w:val="24"/>
            </w:rPr>
            <w:drawing>
              <wp:inline distT="0" distB="0" distL="0" distR="0" wp14:anchorId="26B48823" wp14:editId="76D767E6">
                <wp:extent cx="2040890" cy="37338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040890" cy="373380"/>
                        </a:xfrm>
                        <a:prstGeom prst="rect">
                          <a:avLst/>
                        </a:prstGeom>
                        <a:noFill/>
                        <a:ln>
                          <a:noFill/>
                        </a:ln>
                      </pic:spPr>
                    </pic:pic>
                  </a:graphicData>
                </a:graphic>
              </wp:inline>
            </w:drawing>
          </w:r>
          <w:r w:rsidRPr="00FF7C67">
            <w:rPr>
              <w:sz w:val="24"/>
              <w:szCs w:val="24"/>
            </w:rPr>
            <w:t>,</w:t>
          </w:r>
        </w:p>
        <w:p w:rsidR="00C93F00" w:rsidRPr="00FF7C67" w:rsidRDefault="00C93F00" w:rsidP="00C93F00">
          <w:pPr>
            <w:ind w:firstLine="709"/>
            <w:jc w:val="both"/>
            <w:rPr>
              <w:sz w:val="24"/>
              <w:szCs w:val="24"/>
            </w:rPr>
          </w:pPr>
        </w:p>
        <w:p w:rsidR="00C93F00" w:rsidRPr="00FF7C67" w:rsidRDefault="00C93F00" w:rsidP="00C93F00">
          <w:pPr>
            <w:ind w:firstLine="709"/>
            <w:jc w:val="both"/>
            <w:rPr>
              <w:sz w:val="24"/>
              <w:szCs w:val="24"/>
            </w:rPr>
          </w:pPr>
          <w:r w:rsidRPr="00FF7C67">
            <w:rPr>
              <w:sz w:val="24"/>
              <w:szCs w:val="24"/>
            </w:rPr>
            <w:t>где:</w:t>
          </w:r>
        </w:p>
        <w:p w:rsidR="00C93F00" w:rsidRPr="00FF7C67" w:rsidRDefault="00C93F00" w:rsidP="00C93F00">
          <w:pPr>
            <w:ind w:firstLine="709"/>
            <w:jc w:val="both"/>
            <w:rPr>
              <w:sz w:val="24"/>
              <w:szCs w:val="24"/>
            </w:rPr>
          </w:pPr>
          <w:r w:rsidRPr="00FF7C67">
            <w:rPr>
              <w:sz w:val="24"/>
              <w:szCs w:val="24"/>
            </w:rPr>
            <w:t>Q</w:t>
          </w:r>
          <w:r w:rsidRPr="00FF7C67">
            <w:rPr>
              <w:sz w:val="24"/>
              <w:szCs w:val="24"/>
              <w:vertAlign w:val="subscript"/>
            </w:rPr>
            <w:t>дспоi</w:t>
          </w:r>
          <w:r w:rsidRPr="00FF7C67">
            <w:rPr>
              <w:sz w:val="24"/>
              <w:szCs w:val="24"/>
            </w:rPr>
            <w:t xml:space="preserve"> - количество человеко-дней доработки i-го программного обеспечения;</w:t>
          </w:r>
        </w:p>
        <w:p w:rsidR="00C93F00" w:rsidRPr="00FF7C67" w:rsidRDefault="00C93F00" w:rsidP="00C93F00">
          <w:pPr>
            <w:ind w:firstLine="709"/>
            <w:jc w:val="both"/>
            <w:rPr>
              <w:sz w:val="24"/>
              <w:szCs w:val="24"/>
            </w:rPr>
          </w:pPr>
          <w:r w:rsidRPr="00FF7C67">
            <w:rPr>
              <w:sz w:val="24"/>
              <w:szCs w:val="24"/>
            </w:rPr>
            <w:t>Р</w:t>
          </w:r>
          <w:r w:rsidRPr="00FF7C67">
            <w:rPr>
              <w:sz w:val="24"/>
              <w:szCs w:val="24"/>
              <w:vertAlign w:val="subscript"/>
            </w:rPr>
            <w:t>дспоi</w:t>
          </w:r>
          <w:r w:rsidRPr="00FF7C67">
            <w:rPr>
              <w:sz w:val="24"/>
              <w:szCs w:val="24"/>
            </w:rPr>
            <w:t xml:space="preserve"> - цена человеко-дня доработки i-го программного обеспечения;</w:t>
          </w:r>
        </w:p>
        <w:p w:rsidR="00C93F00" w:rsidRDefault="00C93F00" w:rsidP="00C93F00">
          <w:pPr>
            <w:ind w:firstLine="709"/>
            <w:jc w:val="both"/>
            <w:rPr>
              <w:sz w:val="24"/>
              <w:szCs w:val="24"/>
            </w:rPr>
          </w:pPr>
          <w:r w:rsidRPr="00FF7C67">
            <w:rPr>
              <w:sz w:val="24"/>
              <w:szCs w:val="24"/>
            </w:rPr>
            <w:t>i - наименование программного обеспечения.</w:t>
          </w:r>
        </w:p>
        <w:p w:rsidR="00FF7C67" w:rsidRDefault="00FF7C67" w:rsidP="00C93F00">
          <w:pPr>
            <w:ind w:firstLine="709"/>
            <w:jc w:val="both"/>
            <w:rPr>
              <w:sz w:val="24"/>
              <w:szCs w:val="24"/>
            </w:rPr>
          </w:pPr>
        </w:p>
        <w:p w:rsidR="00EB6338" w:rsidRPr="00EB6338" w:rsidRDefault="00EB6338" w:rsidP="00C93F00">
          <w:pPr>
            <w:ind w:firstLine="709"/>
            <w:jc w:val="both"/>
            <w:rPr>
              <w:b/>
              <w:sz w:val="24"/>
              <w:szCs w:val="24"/>
            </w:rPr>
          </w:pPr>
          <w:r w:rsidRPr="00EB6338">
            <w:rPr>
              <w:b/>
              <w:sz w:val="24"/>
              <w:szCs w:val="24"/>
            </w:rPr>
            <w:t>Не предусматривается.</w:t>
          </w:r>
        </w:p>
        <w:p w:rsidR="00C93F00" w:rsidRPr="008C6341" w:rsidRDefault="00C93F00" w:rsidP="00C93F00">
          <w:pPr>
            <w:ind w:firstLine="709"/>
            <w:jc w:val="both"/>
            <w:rPr>
              <w:sz w:val="28"/>
              <w:szCs w:val="28"/>
            </w:rPr>
          </w:pPr>
        </w:p>
        <w:p w:rsidR="00C93F00" w:rsidRPr="00655E10" w:rsidRDefault="00C93F00" w:rsidP="00C93F00">
          <w:pPr>
            <w:rPr>
              <w:sz w:val="24"/>
              <w:szCs w:val="24"/>
            </w:rPr>
          </w:pPr>
        </w:p>
        <w:p w:rsidR="00655E10" w:rsidRPr="00655E10" w:rsidRDefault="00655E10" w:rsidP="00655E10">
          <w:pPr>
            <w:jc w:val="center"/>
            <w:rPr>
              <w:b/>
              <w:sz w:val="24"/>
              <w:szCs w:val="24"/>
            </w:rPr>
          </w:pPr>
          <w:r w:rsidRPr="00655E10">
            <w:rPr>
              <w:b/>
              <w:sz w:val="24"/>
              <w:szCs w:val="24"/>
            </w:rPr>
            <w:t xml:space="preserve"> Затраты на приобретение основных средств</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32" w:name="sub_11024"/>
          <w:bookmarkEnd w:id="31"/>
          <w:r w:rsidRPr="00655E10">
            <w:rPr>
              <w:sz w:val="24"/>
              <w:szCs w:val="24"/>
            </w:rPr>
            <w:t>24. </w:t>
          </w:r>
          <w:r w:rsidRPr="00655E10">
            <w:rPr>
              <w:sz w:val="24"/>
              <w:szCs w:val="24"/>
              <w:u w:val="single"/>
            </w:rPr>
            <w:t>Затраты на приобретение рабочих станций</w:t>
          </w:r>
          <w:r w:rsidRPr="00655E10">
            <w:rPr>
              <w:sz w:val="24"/>
              <w:szCs w:val="24"/>
            </w:rPr>
            <w:t xml:space="preserve"> (</w:t>
          </w:r>
          <w:r>
            <w:rPr>
              <w:noProof/>
              <w:sz w:val="24"/>
              <w:szCs w:val="24"/>
            </w:rPr>
            <w:drawing>
              <wp:inline distT="0" distB="0" distL="0" distR="0" wp14:anchorId="127719C5" wp14:editId="7E245010">
                <wp:extent cx="276225" cy="2286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autoSpaceDE w:val="0"/>
            <w:autoSpaceDN w:val="0"/>
            <w:adjustRightInd w:val="0"/>
            <w:jc w:val="center"/>
            <w:rPr>
              <w:sz w:val="24"/>
              <w:szCs w:val="24"/>
            </w:rPr>
          </w:pPr>
          <w:bookmarkStart w:id="33" w:name="sub_110242"/>
          <w:r>
            <w:rPr>
              <w:noProof/>
              <w:sz w:val="24"/>
              <w:szCs w:val="24"/>
            </w:rPr>
            <mc:AlternateContent>
              <mc:Choice Requires="wps">
                <w:drawing>
                  <wp:anchor distT="0" distB="0" distL="114300" distR="114300" simplePos="0" relativeHeight="251660288" behindDoc="0" locked="1" layoutInCell="1" allowOverlap="1" wp14:anchorId="52206A2D" wp14:editId="40961DA2">
                    <wp:simplePos x="0" y="0"/>
                    <wp:positionH relativeFrom="column">
                      <wp:posOffset>2094230</wp:posOffset>
                    </wp:positionH>
                    <wp:positionV relativeFrom="paragraph">
                      <wp:posOffset>0</wp:posOffset>
                    </wp:positionV>
                    <wp:extent cx="1425575" cy="493395"/>
                    <wp:effectExtent l="0" t="635" r="4445" b="1270"/>
                    <wp:wrapNone/>
                    <wp:docPr id="566" name="Прямоугольник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57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EDCCF" id="Прямоугольник 566" o:spid="_x0000_s1026" style="position:absolute;margin-left:164.9pt;margin-top:0;width:112.2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" filled="f" stroked="f">
                    <w10:anchorlock/>
                  </v:rect>
                </w:pict>
              </mc:Fallback>
            </mc:AlternateContent>
          </w:r>
          <w:r>
            <w:rPr>
              <w:noProof/>
              <w:sz w:val="24"/>
              <w:szCs w:val="24"/>
            </w:rPr>
            <mc:AlternateContent>
              <mc:Choice Requires="wpc">
                <w:drawing>
                  <wp:inline distT="0" distB="0" distL="0" distR="0" wp14:anchorId="59FBAF29" wp14:editId="277B9389">
                    <wp:extent cx="1444625" cy="493395"/>
                    <wp:effectExtent l="0" t="635" r="4445" b="1270"/>
                    <wp:docPr id="565" name="Полотно 5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2" name="Rectangle 45"/>
                            <wps:cNvSpPr>
                              <a:spLocks noChangeArrowheads="1"/>
                            </wps:cNvSpPr>
                            <wps:spPr bwMode="auto">
                              <a:xfrm>
                                <a:off x="19050" y="16129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З</w:t>
                                  </w:r>
                                </w:p>
                              </w:txbxContent>
                            </wps:txbx>
                            <wps:bodyPr rot="0" vert="horz" wrap="none" lIns="0" tIns="0" rIns="0" bIns="0" anchor="t" anchorCtr="0" upright="1">
                              <a:spAutoFit/>
                            </wps:bodyPr>
                          </wps:wsp>
                          <wps:wsp>
                            <wps:cNvPr id="553" name="Rectangle 46"/>
                            <wps:cNvSpPr>
                              <a:spLocks noChangeArrowheads="1"/>
                            </wps:cNvSpPr>
                            <wps:spPr bwMode="auto">
                              <a:xfrm>
                                <a:off x="95250" y="237490"/>
                                <a:ext cx="1403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рст</w:t>
                                  </w:r>
                                </w:p>
                              </w:txbxContent>
                            </wps:txbx>
                            <wps:bodyPr rot="0" vert="horz" wrap="none" lIns="0" tIns="0" rIns="0" bIns="0" anchor="t" anchorCtr="0" upright="1">
                              <a:spAutoFit/>
                            </wps:bodyPr>
                          </wps:wsp>
                          <wps:wsp>
                            <wps:cNvPr id="554" name="Rectangle 47"/>
                            <wps:cNvSpPr>
                              <a:spLocks noChangeArrowheads="1"/>
                            </wps:cNvSpPr>
                            <wps:spPr bwMode="auto">
                              <a:xfrm>
                                <a:off x="266700" y="16129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w:t>
                                  </w:r>
                                </w:p>
                              </w:txbxContent>
                            </wps:txbx>
                            <wps:bodyPr rot="0" vert="horz" wrap="none" lIns="0" tIns="0" rIns="0" bIns="0" anchor="t" anchorCtr="0" upright="1">
                              <a:spAutoFit/>
                            </wps:bodyPr>
                          </wps:wsp>
                          <wps:wsp>
                            <wps:cNvPr id="555" name="Rectangle 48"/>
                            <wps:cNvSpPr>
                              <a:spLocks noChangeArrowheads="1"/>
                            </wps:cNvSpPr>
                            <wps:spPr bwMode="auto">
                              <a:xfrm>
                                <a:off x="447675" y="28575"/>
                                <a:ext cx="7493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sz w:val="16"/>
                                      <w:szCs w:val="16"/>
                                      <w:lang w:val="en-US"/>
                                    </w:rPr>
                                    <w:t>n</w:t>
                                  </w:r>
                                </w:p>
                              </w:txbxContent>
                            </wps:txbx>
                            <wps:bodyPr rot="0" vert="horz" wrap="none" lIns="0" tIns="0" rIns="0" bIns="0" anchor="t" anchorCtr="0" upright="1">
                              <a:spAutoFit/>
                            </wps:bodyPr>
                          </wps:wsp>
                          <wps:wsp>
                            <wps:cNvPr id="556" name="Rectangle 49"/>
                            <wps:cNvSpPr>
                              <a:spLocks noChangeArrowheads="1"/>
                            </wps:cNvSpPr>
                            <wps:spPr bwMode="auto">
                              <a:xfrm>
                                <a:off x="390525" y="34163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sz w:val="16"/>
                                      <w:szCs w:val="16"/>
                                      <w:lang w:val="en-US"/>
                                    </w:rPr>
                                    <w:t>i</w:t>
                                  </w:r>
                                </w:p>
                              </w:txbxContent>
                            </wps:txbx>
                            <wps:bodyPr rot="0" vert="horz" wrap="none" lIns="0" tIns="0" rIns="0" bIns="0" anchor="t" anchorCtr="0" upright="1">
                              <a:spAutoFit/>
                            </wps:bodyPr>
                          </wps:wsp>
                          <wps:wsp>
                            <wps:cNvPr id="557" name="Rectangle 50"/>
                            <wps:cNvSpPr>
                              <a:spLocks noChangeArrowheads="1"/>
                            </wps:cNvSpPr>
                            <wps:spPr bwMode="auto">
                              <a:xfrm>
                                <a:off x="438150" y="341630"/>
                                <a:ext cx="577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w:t>
                                  </w:r>
                                </w:p>
                              </w:txbxContent>
                            </wps:txbx>
                            <wps:bodyPr rot="0" vert="horz" wrap="none" lIns="0" tIns="0" rIns="0" bIns="0" anchor="t" anchorCtr="0" upright="1">
                              <a:spAutoFit/>
                            </wps:bodyPr>
                          </wps:wsp>
                          <wps:wsp>
                            <wps:cNvPr id="558" name="Rectangle 51"/>
                            <wps:cNvSpPr>
                              <a:spLocks noChangeArrowheads="1"/>
                            </wps:cNvSpPr>
                            <wps:spPr bwMode="auto">
                              <a:xfrm>
                                <a:off x="514985" y="3416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1</w:t>
                                  </w:r>
                                </w:p>
                              </w:txbxContent>
                            </wps:txbx>
                            <wps:bodyPr rot="0" vert="horz" wrap="none" lIns="0" tIns="0" rIns="0" bIns="0" anchor="t" anchorCtr="0" upright="1">
                              <a:spAutoFit/>
                            </wps:bodyPr>
                          </wps:wsp>
                          <wps:wsp>
                            <wps:cNvPr id="559" name="Rectangle 52"/>
                            <wps:cNvSpPr>
                              <a:spLocks noChangeArrowheads="1"/>
                            </wps:cNvSpPr>
                            <wps:spPr bwMode="auto">
                              <a:xfrm>
                                <a:off x="409575" y="113665"/>
                                <a:ext cx="1543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Pr="00A67FC7" w:rsidRDefault="00EE5BC0" w:rsidP="00655E10">
                                  <w:r>
                                    <w:rPr>
                                      <w:b/>
                                      <w:bCs/>
                                      <w:color w:val="000000"/>
                                      <w:sz w:val="34"/>
                                      <w:szCs w:val="34"/>
                                      <w:lang w:val="en-US"/>
                                    </w:rPr>
                                    <w:t>∑</w:t>
                                  </w:r>
                                </w:p>
                              </w:txbxContent>
                            </wps:txbx>
                            <wps:bodyPr rot="0" vert="horz" wrap="none" lIns="0" tIns="0" rIns="0" bIns="0" anchor="t" anchorCtr="0" upright="1">
                              <a:spAutoFit/>
                            </wps:bodyPr>
                          </wps:wsp>
                          <wps:wsp>
                            <wps:cNvPr id="560" name="Rectangle 53"/>
                            <wps:cNvSpPr>
                              <a:spLocks noChangeArrowheads="1"/>
                            </wps:cNvSpPr>
                            <wps:spPr bwMode="auto">
                              <a:xfrm>
                                <a:off x="600710" y="161290"/>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lang w:val="en-US"/>
                                    </w:rPr>
                                    <w:t>Q</w:t>
                                  </w:r>
                                </w:p>
                              </w:txbxContent>
                            </wps:txbx>
                            <wps:bodyPr rot="0" vert="horz" wrap="none" lIns="0" tIns="0" rIns="0" bIns="0" anchor="t" anchorCtr="0" upright="1">
                              <a:spAutoFit/>
                            </wps:bodyPr>
                          </wps:wsp>
                          <wps:wsp>
                            <wps:cNvPr id="561" name="Rectangle 54"/>
                            <wps:cNvSpPr>
                              <a:spLocks noChangeArrowheads="1"/>
                            </wps:cNvSpPr>
                            <wps:spPr bwMode="auto">
                              <a:xfrm>
                                <a:off x="686435" y="237490"/>
                                <a:ext cx="2197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 xml:space="preserve"> i рст </w:t>
                                  </w:r>
                                </w:p>
                              </w:txbxContent>
                            </wps:txbx>
                            <wps:bodyPr rot="0" vert="horz" wrap="none" lIns="0" tIns="0" rIns="0" bIns="0" anchor="t" anchorCtr="0" upright="1">
                              <a:spAutoFit/>
                            </wps:bodyPr>
                          </wps:wsp>
                          <wps:wsp>
                            <wps:cNvPr id="562" name="Rectangle 55"/>
                            <wps:cNvSpPr>
                              <a:spLocks noChangeArrowheads="1"/>
                            </wps:cNvSpPr>
                            <wps:spPr bwMode="auto">
                              <a:xfrm>
                                <a:off x="967740" y="16129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Pr="00A67FC7" w:rsidRDefault="00EE5BC0" w:rsidP="00655E10">
                                  <w:r>
                                    <w:rPr>
                                      <w:color w:val="000000"/>
                                      <w:lang w:val="en-US"/>
                                    </w:rPr>
                                    <w:t>×</w:t>
                                  </w:r>
                                </w:p>
                              </w:txbxContent>
                            </wps:txbx>
                            <wps:bodyPr rot="0" vert="horz" wrap="none" lIns="0" tIns="0" rIns="0" bIns="0" anchor="t" anchorCtr="0" upright="1">
                              <a:spAutoFit/>
                            </wps:bodyPr>
                          </wps:wsp>
                          <wps:wsp>
                            <wps:cNvPr id="563" name="Rectangle 56"/>
                            <wps:cNvSpPr>
                              <a:spLocks noChangeArrowheads="1"/>
                            </wps:cNvSpPr>
                            <wps:spPr bwMode="auto">
                              <a:xfrm>
                                <a:off x="1102360" y="166370"/>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lang w:val="en-US"/>
                                    </w:rPr>
                                    <w:t>P</w:t>
                                  </w:r>
                                </w:p>
                              </w:txbxContent>
                            </wps:txbx>
                            <wps:bodyPr rot="0" vert="horz" wrap="none" lIns="0" tIns="0" rIns="0" bIns="0" anchor="t" anchorCtr="0" upright="1">
                              <a:spAutoFit/>
                            </wps:bodyPr>
                          </wps:wsp>
                          <wps:wsp>
                            <wps:cNvPr id="564" name="Rectangle 57"/>
                            <wps:cNvSpPr>
                              <a:spLocks noChangeArrowheads="1"/>
                            </wps:cNvSpPr>
                            <wps:spPr bwMode="auto">
                              <a:xfrm>
                                <a:off x="1195705" y="237490"/>
                                <a:ext cx="1943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i рст</w:t>
                                  </w:r>
                                </w:p>
                              </w:txbxContent>
                            </wps:txbx>
                            <wps:bodyPr rot="0" vert="horz" wrap="none" lIns="0" tIns="0" rIns="0" bIns="0" anchor="t" anchorCtr="0" upright="1">
                              <a:spAutoFit/>
                            </wps:bodyPr>
                          </wps:wsp>
                        </wpc:wpc>
                      </a:graphicData>
                    </a:graphic>
                  </wp:inline>
                </w:drawing>
              </mc:Choice>
              <mc:Fallback>
                <w:pict>
                  <v:group w14:anchorId="59FBAF29" id="Полотно 565" o:spid="_x0000_s1061" editas="canvas" style="width:113.75pt;height:38.85pt;mso-position-horizontal-relative:char;mso-position-vertical-relative:line" coordsize="14446,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">
                    <v:shape id="_x0000_s1062" type="#_x0000_t75" style="position:absolute;width:14446;height:4933;visibility:visible;mso-wrap-style:square">
                      <v:fill o:detectmouseclick="t"/>
                      <v:path o:connecttype="none"/>
                    </v:shape>
                    <v:rect id="Rectangle 45" o:spid="_x0000_s1063" style="position:absolute;left:190;top:1612;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sEA&#10;AADcAAAADwAAAGRycy9kb3ducmV2LnhtbESP3YrCMBSE74V9h3CEvdPUg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BwbBAAAA3AAAAA8AAAAAAAAAAAAAAAAAmAIAAGRycy9kb3du&#10;cmV2LnhtbFBLBQYAAAAABAAEAPUAAACGAwAAAAA=&#10;" filled="f" stroked="f">
                      <v:textbox style="mso-fit-shape-to-text:t" inset="0,0,0,0">
                        <w:txbxContent>
                          <w:p w:rsidR="00EE5BC0" w:rsidRDefault="00EE5BC0" w:rsidP="00655E10">
                            <w:r>
                              <w:rPr>
                                <w:color w:val="000000"/>
                                <w:lang w:val="en-US"/>
                              </w:rPr>
                              <w:t>З</w:t>
                            </w:r>
                          </w:p>
                        </w:txbxContent>
                      </v:textbox>
                    </v:rect>
                    <v:rect id="Rectangle 46" o:spid="_x0000_s1064" style="position:absolute;left:952;top:2374;width:140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рст</w:t>
                            </w:r>
                          </w:p>
                        </w:txbxContent>
                      </v:textbox>
                    </v:rect>
                    <v:rect id="Rectangle 47" o:spid="_x0000_s1065" style="position:absolute;left:2667;top:1612;width:71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EE5BC0" w:rsidRDefault="00EE5BC0" w:rsidP="00655E10">
                            <w:r>
                              <w:rPr>
                                <w:color w:val="000000"/>
                                <w:lang w:val="en-US"/>
                              </w:rPr>
                              <w:t>=</w:t>
                            </w:r>
                          </w:p>
                        </w:txbxContent>
                      </v:textbox>
                    </v:rect>
                    <v:rect id="Rectangle 48" o:spid="_x0000_s1066" style="position:absolute;left:4476;top:285;width:75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fcsEA&#10;AADcAAAADwAAAGRycy9kb3ducmV2LnhtbESP3YrCMBSE74V9h3CEvdNUo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n3LBAAAA3AAAAA8AAAAAAAAAAAAAAAAAmAIAAGRycy9kb3du&#10;cmV2LnhtbFBLBQYAAAAABAAEAPUAAACGAwAAAAA=&#10;" filled="f" stroked="f">
                      <v:textbox style="mso-fit-shape-to-text:t" inset="0,0,0,0">
                        <w:txbxContent>
                          <w:p w:rsidR="00EE5BC0" w:rsidRDefault="00EE5BC0" w:rsidP="00655E10">
                            <w:r>
                              <w:rPr>
                                <w:i/>
                                <w:iCs/>
                                <w:color w:val="000000"/>
                                <w:sz w:val="16"/>
                                <w:szCs w:val="16"/>
                                <w:lang w:val="en-US"/>
                              </w:rPr>
                              <w:t>n</w:t>
                            </w:r>
                          </w:p>
                        </w:txbxContent>
                      </v:textbox>
                    </v:rect>
                    <v:rect id="Rectangle 49" o:spid="_x0000_s1067" style="position:absolute;left:3905;top:3416;width:5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BBcEA&#10;AADcAAAADwAAAGRycy9kb3ducmV2LnhtbESPzYoCMRCE7wu+Q2jB25pRU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CAQXBAAAA3AAAAA8AAAAAAAAAAAAAAAAAmAIAAGRycy9kb3du&#10;cmV2LnhtbFBLBQYAAAAABAAEAPUAAACGAwAAAAA=&#10;" filled="f" stroked="f">
                      <v:textbox style="mso-fit-shape-to-text:t" inset="0,0,0,0">
                        <w:txbxContent>
                          <w:p w:rsidR="00EE5BC0" w:rsidRDefault="00EE5BC0" w:rsidP="00655E10">
                            <w:r>
                              <w:rPr>
                                <w:i/>
                                <w:iCs/>
                                <w:color w:val="000000"/>
                                <w:sz w:val="16"/>
                                <w:szCs w:val="16"/>
                                <w:lang w:val="en-US"/>
                              </w:rPr>
                              <w:t>i</w:t>
                            </w:r>
                          </w:p>
                        </w:txbxContent>
                      </v:textbox>
                    </v:rect>
                    <v:rect id="Rectangle 50" o:spid="_x0000_s1068" style="position:absolute;left:4381;top:3416;width:57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knsIA&#10;AADcAAAADwAAAGRycy9kb3ducmV2LnhtbESPzYoCMRCE74LvEFrwphkFf5g1igiCLl4c9wGaSc8P&#10;Jp0hyTqzb79ZWPBYVNVX1O4wWCNe5EPrWMFinoEgLp1uuVbw9TjPtiBCRNZoHJOCHwpw2I9HO8y1&#10;6/lOryLWIkE45KigibHLpQxlQxbD3HXEyauctxiT9LXUHvsEt0Yus2wtLbacFhrs6NRQ+Sy+rQL5&#10;KM79tjA+c5/L6maul3tFTqnpZDh+gIg0xHf4v33RClarD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qSe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w:t>
                            </w:r>
                          </w:p>
                        </w:txbxContent>
                      </v:textbox>
                    </v:rect>
                    <v:rect id="Rectangle 51" o:spid="_x0000_s1069" style="position:absolute;left:5149;top:341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w7MAA&#10;AADcAAAADwAAAGRycy9kb3ducmV2LnhtbERPS2rDMBDdF3IHMYHsGrmB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Ew7MAAAADcAAAADwAAAAAAAAAAAAAAAACYAgAAZHJzL2Rvd25y&#10;ZXYueG1sUEsFBgAAAAAEAAQA9QAAAIUDAAAAAA==&#10;" filled="f" stroked="f">
                      <v:textbox style="mso-fit-shape-to-text:t" inset="0,0,0,0">
                        <w:txbxContent>
                          <w:p w:rsidR="00EE5BC0" w:rsidRDefault="00EE5BC0" w:rsidP="00655E10">
                            <w:r>
                              <w:rPr>
                                <w:color w:val="000000"/>
                                <w:sz w:val="16"/>
                                <w:szCs w:val="16"/>
                                <w:lang w:val="en-US"/>
                              </w:rPr>
                              <w:t>1</w:t>
                            </w:r>
                          </w:p>
                        </w:txbxContent>
                      </v:textbox>
                    </v:rect>
                    <v:rect id="Rectangle 52" o:spid="_x0000_s1070" style="position:absolute;left:4095;top:1136;width:154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Vd8IA&#10;AADcAAAADwAAAGRycy9kb3ducmV2LnhtbESPzYoCMRCE7wu+Q2jB25pRc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ZV3wgAAANwAAAAPAAAAAAAAAAAAAAAAAJgCAABkcnMvZG93&#10;bnJldi54bWxQSwUGAAAAAAQABAD1AAAAhwMAAAAA&#10;" filled="f" stroked="f">
                      <v:textbox style="mso-fit-shape-to-text:t" inset="0,0,0,0">
                        <w:txbxContent>
                          <w:p w:rsidR="00EE5BC0" w:rsidRPr="00A67FC7" w:rsidRDefault="00EE5BC0" w:rsidP="00655E10">
                            <w:r>
                              <w:rPr>
                                <w:b/>
                                <w:bCs/>
                                <w:color w:val="000000"/>
                                <w:sz w:val="34"/>
                                <w:szCs w:val="34"/>
                                <w:lang w:val="en-US"/>
                              </w:rPr>
                              <w:t>∑</w:t>
                            </w:r>
                          </w:p>
                        </w:txbxContent>
                      </v:textbox>
                    </v:rect>
                    <v:rect id="Rectangle 53" o:spid="_x0000_s1071" style="position:absolute;left:6007;top:1612;width:121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EE5BC0" w:rsidRDefault="00EE5BC0" w:rsidP="00655E10">
                            <w:r>
                              <w:rPr>
                                <w:i/>
                                <w:iCs/>
                                <w:color w:val="000000"/>
                                <w:lang w:val="en-US"/>
                              </w:rPr>
                              <w:t>Q</w:t>
                            </w:r>
                          </w:p>
                        </w:txbxContent>
                      </v:textbox>
                    </v:rect>
                    <v:rect id="Rectangle 54" o:spid="_x0000_s1072" style="position:absolute;left:6864;top:2374;width:219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EE5BC0" w:rsidRDefault="00EE5BC0" w:rsidP="00655E10">
                            <w:r>
                              <w:rPr>
                                <w:color w:val="000000"/>
                                <w:sz w:val="16"/>
                                <w:szCs w:val="16"/>
                                <w:lang w:val="en-US"/>
                              </w:rPr>
                              <w:t xml:space="preserve"> i рст </w:t>
                            </w:r>
                          </w:p>
                        </w:txbxContent>
                      </v:textbox>
                    </v:rect>
                    <v:rect id="Rectangle 55" o:spid="_x0000_s1073" style="position:absolute;left:9677;top:1612;width:71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EE5BC0" w:rsidRPr="00A67FC7" w:rsidRDefault="00EE5BC0" w:rsidP="00655E10">
                            <w:r>
                              <w:rPr>
                                <w:color w:val="000000"/>
                                <w:lang w:val="en-US"/>
                              </w:rPr>
                              <w:t>×</w:t>
                            </w:r>
                          </w:p>
                        </w:txbxContent>
                      </v:textbox>
                    </v:rect>
                    <v:rect id="Rectangle 56" o:spid="_x0000_s1074" style="position:absolute;left:11023;top:1663;width:107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EE5BC0" w:rsidRDefault="00EE5BC0" w:rsidP="00655E10">
                            <w:r>
                              <w:rPr>
                                <w:i/>
                                <w:iCs/>
                                <w:color w:val="000000"/>
                                <w:lang w:val="en-US"/>
                              </w:rPr>
                              <w:t>P</w:t>
                            </w:r>
                          </w:p>
                        </w:txbxContent>
                      </v:textbox>
                    </v:rect>
                    <v:rect id="Rectangle 57" o:spid="_x0000_s1075" style="position:absolute;left:11957;top:2374;width:19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i рст</w:t>
                            </w:r>
                          </w:p>
                        </w:txbxContent>
                      </v:textbox>
                    </v:rect>
                    <w10:anchorlock/>
                  </v:group>
                </w:pict>
              </mc:Fallback>
            </mc:AlternateContent>
          </w:r>
          <w:r w:rsidRPr="00655E10">
            <w:rPr>
              <w:sz w:val="24"/>
              <w:szCs w:val="24"/>
            </w:rPr>
            <w:t>,</w:t>
          </w:r>
        </w:p>
        <w:bookmarkEnd w:id="33"/>
        <w:p w:rsidR="00655E10" w:rsidRPr="00655E10" w:rsidRDefault="00655E10" w:rsidP="00655E10">
          <w:pPr>
            <w:autoSpaceDE w:val="0"/>
            <w:autoSpaceDN w:val="0"/>
            <w:adjustRightInd w:val="0"/>
            <w:ind w:firstLine="709"/>
            <w:jc w:val="both"/>
            <w:rPr>
              <w:sz w:val="24"/>
              <w:szCs w:val="24"/>
            </w:rPr>
          </w:pPr>
          <w:r w:rsidRPr="00655E10">
            <w:rPr>
              <w:sz w:val="24"/>
              <w:szCs w:val="24"/>
            </w:rPr>
            <w:t>где:</w:t>
          </w:r>
        </w:p>
        <w:p w:rsidR="00655E10" w:rsidRPr="00655E10" w:rsidRDefault="00655E10" w:rsidP="00655E10">
          <w:pPr>
            <w:autoSpaceDE w:val="0"/>
            <w:autoSpaceDN w:val="0"/>
            <w:adjustRightInd w:val="0"/>
            <w:ind w:firstLine="709"/>
            <w:jc w:val="both"/>
            <w:rPr>
              <w:sz w:val="24"/>
              <w:szCs w:val="24"/>
            </w:rPr>
          </w:pPr>
          <w:bookmarkStart w:id="34" w:name="sub_110244"/>
          <w:r>
            <w:rPr>
              <w:noProof/>
              <w:sz w:val="24"/>
              <w:szCs w:val="24"/>
            </w:rPr>
            <mc:AlternateContent>
              <mc:Choice Requires="wpc">
                <w:drawing>
                  <wp:inline distT="0" distB="0" distL="0" distR="0" wp14:anchorId="4AD7A7DD" wp14:editId="4E4FB2DC">
                    <wp:extent cx="304165" cy="320040"/>
                    <wp:effectExtent l="2540" t="0" r="0" b="4445"/>
                    <wp:docPr id="551" name="Полотно 5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48" name="Rectangle 40"/>
                            <wps:cNvSpPr>
                              <a:spLocks noChangeArrowheads="1"/>
                            </wps:cNvSpPr>
                            <wps:spPr bwMode="auto">
                              <a:xfrm>
                                <a:off x="0" y="0"/>
                                <a:ext cx="30416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4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lang w:val="en-US"/>
                                    </w:rPr>
                                    <w:t>Q</w:t>
                                  </w:r>
                                </w:p>
                              </w:txbxContent>
                            </wps:txbx>
                            <wps:bodyPr rot="0" vert="horz" wrap="none" lIns="0" tIns="0" rIns="0" bIns="0" anchor="t" anchorCtr="0" upright="1">
                              <a:spAutoFit/>
                            </wps:bodyPr>
                          </wps:wsp>
                          <wps:wsp>
                            <wps:cNvPr id="550" name="Rectangle 42"/>
                            <wps:cNvSpPr>
                              <a:spLocks noChangeArrowheads="1"/>
                            </wps:cNvSpPr>
                            <wps:spPr bwMode="auto">
                              <a:xfrm>
                                <a:off x="94615" y="86360"/>
                                <a:ext cx="1689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 xml:space="preserve">iрст </w:t>
                                  </w:r>
                                </w:p>
                              </w:txbxContent>
                            </wps:txbx>
                            <wps:bodyPr rot="0" vert="horz" wrap="none" lIns="0" tIns="0" rIns="0" bIns="0" anchor="t" anchorCtr="0" upright="1">
                              <a:spAutoFit/>
                            </wps:bodyPr>
                          </wps:wsp>
                        </wpc:wpc>
                      </a:graphicData>
                    </a:graphic>
                  </wp:inline>
                </w:drawing>
              </mc:Choice>
              <mc:Fallback>
                <w:pict>
                  <v:group w14:anchorId="4AD7A7DD" id="Полотно 551" o:spid="_x0000_s1076" editas="canvas" style="width:23.95pt;height:25.2pt;mso-position-horizontal-relative:char;mso-position-vertical-relative:line" coordsize="30416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">
                    <v:shape id="_x0000_s1077" type="#_x0000_t75" style="position:absolute;width:304165;height:320040;visibility:visible;mso-wrap-style:square">
                      <v:fill o:detectmouseclick="t"/>
                      <v:path o:connecttype="none"/>
                    </v:shape>
                    <v:rect id="Rectangle 40" o:spid="_x0000_s1078" style="position:absolute;width:304165;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CzcMA&#10;AADcAAAADwAAAGRycy9kb3ducmV2LnhtbERPTWvCQBC9F/oflil4Ed1YtJQ0GymCNEhBmlTPQ3aa&#10;hGZnY3ZN4r93D4UeH+872U6mFQP1rrGsYLWMQBCXVjdcKfgu9otXEM4ja2wtk4IbOdimjw8JxtqO&#10;/EVD7isRQtjFqKD2vouldGVNBt3SdsSB+7G9QR9gX0nd4xjCTSufo+hFGmw4NNTY0a6m8je/GgVj&#10;eRzOxeeHPM7PmeVLdtnlp4NSs6fp/Q2Ep8n/i//cmVawWYe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GCzcMAAADcAAAADwAAAAAAAAAAAAAAAACYAgAAZHJzL2Rv&#10;d25yZXYueG1sUEsFBgAAAAAEAAQA9QAAAIgDAAAAAA==&#10;" filled="f" stroked="f"/>
                    <v:rect id="Rectangle 41" o:spid="_x0000_s1079" style="position:absolute;left:9525;top:9525;width:12192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rsidR="00EE5BC0" w:rsidRDefault="00EE5BC0" w:rsidP="00655E10">
                            <w:r>
                              <w:rPr>
                                <w:i/>
                                <w:iCs/>
                                <w:color w:val="000000"/>
                                <w:lang w:val="en-US"/>
                              </w:rPr>
                              <w:t>Q</w:t>
                            </w:r>
                          </w:p>
                        </w:txbxContent>
                      </v:textbox>
                    </v:rect>
                    <v:rect id="Rectangle 42" o:spid="_x0000_s1080" style="position:absolute;left:94615;top:86360;width:16891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86sAA&#10;AADcAAAADwAAAGRycy9kb3ducmV2LnhtbERPS2rDMBDdF3IHMYHsGrmB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86sAAAADcAAAADwAAAAAAAAAAAAAAAACYAgAAZHJzL2Rvd25y&#10;ZXYueG1sUEsFBgAAAAAEAAQA9QAAAIUDAAAAAA==&#10;" filled="f" stroked="f">
                      <v:textbox style="mso-fit-shape-to-text:t" inset="0,0,0,0">
                        <w:txbxContent>
                          <w:p w:rsidR="00EE5BC0" w:rsidRDefault="00EE5BC0" w:rsidP="00655E10">
                            <w:r>
                              <w:rPr>
                                <w:color w:val="000000"/>
                                <w:sz w:val="16"/>
                                <w:szCs w:val="16"/>
                                <w:lang w:val="en-US"/>
                              </w:rPr>
                              <w:t xml:space="preserve">iрст </w:t>
                            </w:r>
                          </w:p>
                        </w:txbxContent>
                      </v:textbox>
                    </v:rect>
                    <w10:anchorlock/>
                  </v:group>
                </w:pict>
              </mc:Fallback>
            </mc:AlternateContent>
          </w:r>
          <w:r w:rsidRPr="00655E10">
            <w:rPr>
              <w:sz w:val="24"/>
              <w:szCs w:val="24"/>
            </w:rPr>
            <w:t xml:space="preserve">– количество рабочих станций по i-й должности, </w:t>
          </w:r>
          <w:r w:rsidRPr="00655E10">
            <w:rPr>
              <w:color w:val="000000"/>
              <w:sz w:val="24"/>
              <w:szCs w:val="24"/>
            </w:rPr>
            <w:t>не превышающее предельное</w:t>
          </w:r>
          <w:r w:rsidRPr="00655E10">
            <w:rPr>
              <w:sz w:val="24"/>
              <w:szCs w:val="24"/>
            </w:rPr>
            <w:t xml:space="preserve"> количество рабочих станций по i-й должности;</w:t>
          </w:r>
        </w:p>
        <w:bookmarkEnd w:id="34"/>
        <w:p w:rsidR="00655E10" w:rsidRP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628D7923" wp14:editId="686D1E09">
                <wp:extent cx="323850" cy="2286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xml:space="preserve">– цена приобретения одной рабочей станции по i-й должности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autoSpaceDE w:val="0"/>
            <w:autoSpaceDN w:val="0"/>
            <w:adjustRightInd w:val="0"/>
            <w:ind w:firstLine="709"/>
            <w:jc w:val="both"/>
            <w:rPr>
              <w:sz w:val="24"/>
              <w:szCs w:val="24"/>
            </w:rPr>
          </w:pPr>
          <w:bookmarkStart w:id="35" w:name="sub_110247"/>
          <w:r w:rsidRPr="00655E10">
            <w:rPr>
              <w:sz w:val="24"/>
              <w:szCs w:val="24"/>
            </w:rPr>
            <w:lastRenderedPageBreak/>
            <w:t>Предельное количество рабочих станций по i-й должности (</w:t>
          </w:r>
          <w:r>
            <w:rPr>
              <w:noProof/>
              <w:sz w:val="24"/>
              <w:szCs w:val="24"/>
            </w:rPr>
            <w:drawing>
              <wp:inline distT="0" distB="0" distL="0" distR="0" wp14:anchorId="3D2635CE" wp14:editId="7DEB074F">
                <wp:extent cx="647700" cy="2286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655E10">
            <w:rPr>
              <w:sz w:val="24"/>
              <w:szCs w:val="24"/>
            </w:rPr>
            <w:t xml:space="preserve">) определяется по </w:t>
          </w:r>
          <w:r w:rsidRPr="00655E10">
            <w:rPr>
              <w:color w:val="000000"/>
              <w:sz w:val="24"/>
              <w:szCs w:val="24"/>
            </w:rPr>
            <w:t>формулам</w:t>
          </w:r>
          <w:r w:rsidRPr="00655E10">
            <w:rPr>
              <w:sz w:val="24"/>
              <w:szCs w:val="24"/>
            </w:rPr>
            <w:t>:</w:t>
          </w:r>
        </w:p>
        <w:bookmarkEnd w:id="35"/>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both"/>
            <w:rPr>
              <w:sz w:val="24"/>
              <w:szCs w:val="24"/>
            </w:rPr>
          </w:pPr>
          <w:bookmarkStart w:id="36" w:name="sub_110248"/>
          <w:r>
            <w:rPr>
              <w:noProof/>
              <w:sz w:val="24"/>
              <w:szCs w:val="24"/>
            </w:rPr>
            <mc:AlternateContent>
              <mc:Choice Requires="wpc">
                <w:drawing>
                  <wp:inline distT="0" distB="0" distL="0" distR="0" wp14:anchorId="3C845BFC" wp14:editId="3CC996CF">
                    <wp:extent cx="1390015" cy="320040"/>
                    <wp:effectExtent l="2540" t="0" r="0" b="0"/>
                    <wp:docPr id="547" name="Полотно 5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9" name="Rectangle 30"/>
                            <wps:cNvSpPr>
                              <a:spLocks noChangeArrowheads="1"/>
                            </wps:cNvSpPr>
                            <wps:spPr bwMode="auto">
                              <a:xfrm>
                                <a:off x="0" y="0"/>
                                <a:ext cx="135191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3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lang w:val="en-US"/>
                                    </w:rPr>
                                    <w:t>Q</w:t>
                                  </w:r>
                                </w:p>
                              </w:txbxContent>
                            </wps:txbx>
                            <wps:bodyPr rot="0" vert="horz" wrap="none" lIns="0" tIns="0" rIns="0" bIns="0" anchor="t" anchorCtr="0" upright="1">
                              <a:spAutoFit/>
                            </wps:bodyPr>
                          </wps:wsp>
                          <wps:wsp>
                            <wps:cNvPr id="541" name="Rectangle 32"/>
                            <wps:cNvSpPr>
                              <a:spLocks noChangeArrowheads="1"/>
                            </wps:cNvSpPr>
                            <wps:spPr bwMode="auto">
                              <a:xfrm>
                                <a:off x="95250" y="86360"/>
                                <a:ext cx="542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 xml:space="preserve"> i р</w:t>
                                  </w:r>
                                  <w:r>
                                    <w:rPr>
                                      <w:color w:val="000000"/>
                                      <w:sz w:val="16"/>
                                      <w:szCs w:val="16"/>
                                    </w:rPr>
                                    <w:t>с</w:t>
                                  </w:r>
                                  <w:r>
                                    <w:rPr>
                                      <w:color w:val="000000"/>
                                      <w:sz w:val="16"/>
                                      <w:szCs w:val="16"/>
                                      <w:lang w:val="en-US"/>
                                    </w:rPr>
                                    <w:t>т предел</w:t>
                                  </w:r>
                                </w:p>
                              </w:txbxContent>
                            </wps:txbx>
                            <wps:bodyPr rot="0" vert="horz" wrap="none" lIns="0" tIns="0" rIns="0" bIns="0" anchor="t" anchorCtr="0" upright="1">
                              <a:spAutoFit/>
                            </wps:bodyPr>
                          </wps:wsp>
                          <wps:wsp>
                            <wps:cNvPr id="542" name="Rectangle 33"/>
                            <wps:cNvSpPr>
                              <a:spLocks noChangeArrowheads="1"/>
                            </wps:cNvSpPr>
                            <wps:spPr bwMode="auto">
                              <a:xfrm>
                                <a:off x="68516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w:t>
                                  </w:r>
                                </w:p>
                              </w:txbxContent>
                            </wps:txbx>
                            <wps:bodyPr rot="0" vert="horz" wrap="none" lIns="0" tIns="0" rIns="0" bIns="0" anchor="t" anchorCtr="0" upright="1">
                              <a:spAutoFit/>
                            </wps:bodyPr>
                          </wps:wsp>
                          <wps:wsp>
                            <wps:cNvPr id="543" name="Rectangle 34"/>
                            <wps:cNvSpPr>
                              <a:spLocks noChangeArrowheads="1"/>
                            </wps:cNvSpPr>
                            <wps:spPr bwMode="auto">
                              <a:xfrm>
                                <a:off x="789940" y="9525"/>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Ч</w:t>
                                  </w:r>
                                </w:p>
                              </w:txbxContent>
                            </wps:txbx>
                            <wps:bodyPr rot="0" vert="horz" wrap="none" lIns="0" tIns="0" rIns="0" bIns="0" anchor="t" anchorCtr="0" upright="1">
                              <a:spAutoFit/>
                            </wps:bodyPr>
                          </wps:wsp>
                          <wps:wsp>
                            <wps:cNvPr id="544" name="Rectangle 35"/>
                            <wps:cNvSpPr>
                              <a:spLocks noChangeArrowheads="1"/>
                            </wps:cNvSpPr>
                            <wps:spPr bwMode="auto">
                              <a:xfrm>
                                <a:off x="88519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оп</w:t>
                                  </w:r>
                                </w:p>
                              </w:txbxContent>
                            </wps:txbx>
                            <wps:bodyPr rot="0" vert="horz" wrap="none" lIns="0" tIns="0" rIns="0" bIns="0" anchor="t" anchorCtr="0" upright="1">
                              <a:spAutoFit/>
                            </wps:bodyPr>
                          </wps:wsp>
                          <wps:wsp>
                            <wps:cNvPr id="545" name="Rectangle 36"/>
                            <wps:cNvSpPr>
                              <a:spLocks noChangeArrowheads="1"/>
                            </wps:cNvSpPr>
                            <wps:spPr bwMode="auto">
                              <a:xfrm>
                                <a:off x="1018540"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Pr="00341757" w:rsidRDefault="00EE5BC0" w:rsidP="00655E10">
                                  <w:r>
                                    <w:rPr>
                                      <w:color w:val="000000"/>
                                      <w:lang w:val="en-US"/>
                                    </w:rPr>
                                    <w:t>×</w:t>
                                  </w:r>
                                </w:p>
                              </w:txbxContent>
                            </wps:txbx>
                            <wps:bodyPr rot="0" vert="horz" wrap="none" lIns="0" tIns="0" rIns="0" bIns="0" anchor="t" anchorCtr="0" upright="1">
                              <a:spAutoFit/>
                            </wps:bodyPr>
                          </wps:wsp>
                          <wps:wsp>
                            <wps:cNvPr id="546" name="Rectangle 37"/>
                            <wps:cNvSpPr>
                              <a:spLocks noChangeArrowheads="1"/>
                            </wps:cNvSpPr>
                            <wps:spPr bwMode="auto">
                              <a:xfrm>
                                <a:off x="1123315" y="9525"/>
                                <a:ext cx="1593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0,2</w:t>
                                  </w:r>
                                </w:p>
                              </w:txbxContent>
                            </wps:txbx>
                            <wps:bodyPr rot="0" vert="horz" wrap="none" lIns="0" tIns="0" rIns="0" bIns="0" anchor="t" anchorCtr="0" upright="1">
                              <a:spAutoFit/>
                            </wps:bodyPr>
                          </wps:wsp>
                        </wpc:wpc>
                      </a:graphicData>
                    </a:graphic>
                  </wp:inline>
                </w:drawing>
              </mc:Choice>
              <mc:Fallback>
                <w:pict>
                  <v:group w14:anchorId="3C845BFC" id="Полотно 547" o:spid="_x0000_s1081" editas="canvas" style="width:109.45pt;height:25.2pt;mso-position-horizontal-relative:char;mso-position-vertical-relative:line" coordsize="1390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">
                    <v:shape id="_x0000_s1082" type="#_x0000_t75" style="position:absolute;width:13900;height:3200;visibility:visible;mso-wrap-style:square">
                      <v:fill o:detectmouseclick="t"/>
                      <v:path o:connecttype="none"/>
                    </v:shape>
                    <v:rect id="Rectangle 30" o:spid="_x0000_s1083" style="position:absolute;width:13519;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UK8UA&#10;AADcAAAADwAAAGRycy9kb3ducmV2LnhtbESPQWvCQBSE70L/w/IKXqRuqlja1FWKUAwiiLH1/Mi+&#10;JqHZtzG7JvHfu4LgcZiZb5j5sjeVaKlxpWUFr+MIBHFmdcm5gp/D98s7COeRNVaWScGFHCwXT4M5&#10;xtp2vKc29bkIEHYxKii8r2MpXVaQQTe2NXHw/mxj0AfZ5FI32AW4qeQkit6kwZLDQoE1rQrK/tOz&#10;UdBlu/Z42K7lbnRMLJ+S0yr93Sg1fO6/PkF46v0jfG8nWsFs+gG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1QrxQAAANwAAAAPAAAAAAAAAAAAAAAAAJgCAABkcnMv&#10;ZG93bnJldi54bWxQSwUGAAAAAAQABAD1AAAAigMAAAAA&#10;" filled="f" stroked="f"/>
                    <v:rect id="Rectangle 31" o:spid="_x0000_s1084" style="position:absolute;left:95;top:95;width:12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qN78A&#10;AADcAAAADwAAAGRycy9kb3ducmV2LnhtbERPy4rCMBTdC/MP4Q7MTtMRF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o3vwAAANwAAAAPAAAAAAAAAAAAAAAAAJgCAABkcnMvZG93bnJl&#10;di54bWxQSwUGAAAAAAQABAD1AAAAhAMAAAAA&#10;" filled="f" stroked="f">
                      <v:textbox style="mso-fit-shape-to-text:t" inset="0,0,0,0">
                        <w:txbxContent>
                          <w:p w:rsidR="00EE5BC0" w:rsidRDefault="00EE5BC0" w:rsidP="00655E10">
                            <w:r>
                              <w:rPr>
                                <w:i/>
                                <w:iCs/>
                                <w:color w:val="000000"/>
                                <w:lang w:val="en-US"/>
                              </w:rPr>
                              <w:t>Q</w:t>
                            </w:r>
                          </w:p>
                        </w:txbxContent>
                      </v:textbox>
                    </v:rect>
                    <v:rect id="Rectangle 32" o:spid="_x0000_s1085" style="position:absolute;left:952;top:863;width:54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PrMIA&#10;AADcAAAADwAAAGRycy9kb3ducmV2LnhtbESPzYoCMRCE74LvEFrwphlF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g+s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 xml:space="preserve"> i р</w:t>
                            </w:r>
                            <w:r>
                              <w:rPr>
                                <w:color w:val="000000"/>
                                <w:sz w:val="16"/>
                                <w:szCs w:val="16"/>
                              </w:rPr>
                              <w:t>с</w:t>
                            </w:r>
                            <w:r>
                              <w:rPr>
                                <w:color w:val="000000"/>
                                <w:sz w:val="16"/>
                                <w:szCs w:val="16"/>
                                <w:lang w:val="en-US"/>
                              </w:rPr>
                              <w:t>т предел</w:t>
                            </w:r>
                          </w:p>
                        </w:txbxContent>
                      </v:textbox>
                    </v:rect>
                    <v:rect id="Rectangle 33" o:spid="_x0000_s1086" style="position:absolute;left:6851;top:95;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R28IA&#10;AADcAAAADwAAAGRycy9kb3ducmV2LnhtbESP3WoCMRSE7wXfIRzBO8262C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JHbwgAAANwAAAAPAAAAAAAAAAAAAAAAAJgCAABkcnMvZG93&#10;bnJldi54bWxQSwUGAAAAAAQABAD1AAAAhwMAAAAA&#10;" filled="f" stroked="f">
                      <v:textbox style="mso-fit-shape-to-text:t" inset="0,0,0,0">
                        <w:txbxContent>
                          <w:p w:rsidR="00EE5BC0" w:rsidRDefault="00EE5BC0" w:rsidP="00655E10">
                            <w:r>
                              <w:rPr>
                                <w:color w:val="000000"/>
                                <w:lang w:val="en-US"/>
                              </w:rPr>
                              <w:t>=</w:t>
                            </w:r>
                          </w:p>
                        </w:txbxContent>
                      </v:textbox>
                    </v:rect>
                    <v:rect id="Rectangle 34" o:spid="_x0000_s1087" style="position:absolute;left:7899;top:95;width:8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0QMIA&#10;AADcAAAADwAAAGRycy9kb3ducmV2LnhtbESP3WoCMRSE7wu+QziCdzWrVpHVKFIQbPHG1Qc4bM7+&#10;YHKyJKm7ffumIHg5zMw3zHY/WCMe5EPrWMFsmoEgLp1uuVZwux7f1yBCRNZoHJOCXwqw343etphr&#10;1/OFHkWsRYJwyFFBE2OXSxnKhiyGqeuIk1c5bzEm6WupPfYJbo2cZ9lKWmw5LTTY0WdD5b34sQrk&#10;tTj268L4zH3Pq7P5Ol0qckpNxsNhAyLSEF/hZ/ukFS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DRAwgAAANwAAAAPAAAAAAAAAAAAAAAAAJgCAABkcnMvZG93&#10;bnJldi54bWxQSwUGAAAAAAQABAD1AAAAhwMAAAAA&#10;" filled="f" stroked="f">
                      <v:textbox style="mso-fit-shape-to-text:t" inset="0,0,0,0">
                        <w:txbxContent>
                          <w:p w:rsidR="00EE5BC0" w:rsidRDefault="00EE5BC0" w:rsidP="00655E10">
                            <w:r>
                              <w:rPr>
                                <w:color w:val="000000"/>
                                <w:lang w:val="en-US"/>
                              </w:rPr>
                              <w:t>Ч</w:t>
                            </w:r>
                          </w:p>
                        </w:txbxContent>
                      </v:textbox>
                    </v:rect>
                    <v:rect id="Rectangle 35" o:spid="_x0000_s1088" style="position:absolute;left:8851;top:863;width:10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sNMIA&#10;AADcAAAADwAAAGRycy9kb3ducmV2LnhtbESPzYoCMRCE74LvEFrwphlF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aw0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оп</w:t>
                            </w:r>
                          </w:p>
                        </w:txbxContent>
                      </v:textbox>
                    </v:rect>
                    <v:rect id="Rectangle 36" o:spid="_x0000_s1089" style="position:absolute;left:10185;top:95;width:7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Jr8IA&#10;AADcAAAADwAAAGRycy9kb3ducmV2LnhtbESPzYoCMRCE74LvEFrYm2YUXW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QmvwgAAANwAAAAPAAAAAAAAAAAAAAAAAJgCAABkcnMvZG93&#10;bnJldi54bWxQSwUGAAAAAAQABAD1AAAAhwMAAAAA&#10;" filled="f" stroked="f">
                      <v:textbox style="mso-fit-shape-to-text:t" inset="0,0,0,0">
                        <w:txbxContent>
                          <w:p w:rsidR="00EE5BC0" w:rsidRPr="00341757" w:rsidRDefault="00EE5BC0" w:rsidP="00655E10">
                            <w:r>
                              <w:rPr>
                                <w:color w:val="000000"/>
                                <w:lang w:val="en-US"/>
                              </w:rPr>
                              <w:t>×</w:t>
                            </w:r>
                          </w:p>
                        </w:txbxContent>
                      </v:textbox>
                    </v:rect>
                    <v:rect id="Rectangle 37" o:spid="_x0000_s1090" style="position:absolute;left:11233;top:95;width:15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X2MIA&#10;AADcAAAADwAAAGRycy9kb3ducmV2LnhtbESPzYoCMRCE74LvEFrwphnF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5fYwgAAANwAAAAPAAAAAAAAAAAAAAAAAJgCAABkcnMvZG93&#10;bnJldi54bWxQSwUGAAAAAAQABAD1AAAAhwMAAAAA&#10;" filled="f" stroked="f">
                      <v:textbox style="mso-fit-shape-to-text:t" inset="0,0,0,0">
                        <w:txbxContent>
                          <w:p w:rsidR="00EE5BC0" w:rsidRDefault="00EE5BC0" w:rsidP="00655E10">
                            <w:r>
                              <w:rPr>
                                <w:color w:val="000000"/>
                                <w:lang w:val="en-US"/>
                              </w:rPr>
                              <w:t>0,2</w:t>
                            </w:r>
                          </w:p>
                        </w:txbxContent>
                      </v:textbox>
                    </v:rect>
                    <w10:anchorlock/>
                  </v:group>
                </w:pict>
              </mc:Fallback>
            </mc:AlternateContent>
          </w:r>
          <w:r w:rsidRPr="00655E10">
            <w:rPr>
              <w:sz w:val="24"/>
              <w:szCs w:val="24"/>
            </w:rPr>
            <w:t>– </w:t>
          </w:r>
          <w:r w:rsidRPr="00655E10">
            <w:rPr>
              <w:color w:val="000000"/>
              <w:sz w:val="24"/>
              <w:szCs w:val="24"/>
            </w:rPr>
            <w:t>для закрытого контура обработки информации</w:t>
          </w:r>
          <w:r w:rsidRPr="00655E10">
            <w:rPr>
              <w:sz w:val="24"/>
              <w:szCs w:val="24"/>
            </w:rPr>
            <w:t>,</w:t>
          </w:r>
        </w:p>
        <w:bookmarkEnd w:id="36"/>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both"/>
            <w:rPr>
              <w:sz w:val="24"/>
              <w:szCs w:val="24"/>
            </w:rPr>
          </w:pPr>
          <w:bookmarkStart w:id="37" w:name="sub_110249"/>
          <w:r>
            <w:rPr>
              <w:noProof/>
              <w:sz w:val="24"/>
              <w:szCs w:val="24"/>
            </w:rPr>
            <mc:AlternateContent>
              <mc:Choice Requires="wpc">
                <w:drawing>
                  <wp:inline distT="0" distB="0" distL="0" distR="0" wp14:anchorId="1CAB48E3" wp14:editId="7217DD17">
                    <wp:extent cx="1277620" cy="320040"/>
                    <wp:effectExtent l="2540" t="4445" r="0" b="0"/>
                    <wp:docPr id="538" name="Полотно 5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30" name="Rectangle 20"/>
                            <wps:cNvSpPr>
                              <a:spLocks noChangeArrowheads="1"/>
                            </wps:cNvSpPr>
                            <wps:spPr bwMode="auto">
                              <a:xfrm>
                                <a:off x="0" y="0"/>
                                <a:ext cx="12395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21"/>
                            <wps:cNvSpPr>
                              <a:spLocks noChangeArrowheads="1"/>
                            </wps:cNvSpPr>
                            <wps:spPr bwMode="auto">
                              <a:xfrm>
                                <a:off x="9525" y="9525"/>
                                <a:ext cx="1219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i/>
                                      <w:iCs/>
                                      <w:color w:val="000000"/>
                                      <w:lang w:val="en-US"/>
                                    </w:rPr>
                                    <w:t>Q</w:t>
                                  </w:r>
                                </w:p>
                              </w:txbxContent>
                            </wps:txbx>
                            <wps:bodyPr rot="0" vert="horz" wrap="none" lIns="0" tIns="0" rIns="0" bIns="0" anchor="t" anchorCtr="0" upright="1">
                              <a:spAutoFit/>
                            </wps:bodyPr>
                          </wps:wsp>
                          <wps:wsp>
                            <wps:cNvPr id="532" name="Rectangle 22"/>
                            <wps:cNvSpPr>
                              <a:spLocks noChangeArrowheads="1"/>
                            </wps:cNvSpPr>
                            <wps:spPr bwMode="auto">
                              <a:xfrm>
                                <a:off x="95250" y="86360"/>
                                <a:ext cx="542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 xml:space="preserve"> i р</w:t>
                                  </w:r>
                                  <w:r>
                                    <w:rPr>
                                      <w:color w:val="000000"/>
                                      <w:sz w:val="16"/>
                                      <w:szCs w:val="16"/>
                                    </w:rPr>
                                    <w:t>с</w:t>
                                  </w:r>
                                  <w:r>
                                    <w:rPr>
                                      <w:color w:val="000000"/>
                                      <w:sz w:val="16"/>
                                      <w:szCs w:val="16"/>
                                      <w:lang w:val="en-US"/>
                                    </w:rPr>
                                    <w:t>т предел</w:t>
                                  </w:r>
                                </w:p>
                              </w:txbxContent>
                            </wps:txbx>
                            <wps:bodyPr rot="0" vert="horz" wrap="none" lIns="0" tIns="0" rIns="0" bIns="0" anchor="t" anchorCtr="0" upright="1">
                              <a:spAutoFit/>
                            </wps:bodyPr>
                          </wps:wsp>
                          <wps:wsp>
                            <wps:cNvPr id="533" name="Rectangle 23"/>
                            <wps:cNvSpPr>
                              <a:spLocks noChangeArrowheads="1"/>
                            </wps:cNvSpPr>
                            <wps:spPr bwMode="auto">
                              <a:xfrm>
                                <a:off x="68643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w:t>
                                  </w:r>
                                </w:p>
                              </w:txbxContent>
                            </wps:txbx>
                            <wps:bodyPr rot="0" vert="horz" wrap="none" lIns="0" tIns="0" rIns="0" bIns="0" anchor="t" anchorCtr="0" upright="1">
                              <a:spAutoFit/>
                            </wps:bodyPr>
                          </wps:wsp>
                          <wps:wsp>
                            <wps:cNvPr id="534" name="Rectangle 24"/>
                            <wps:cNvSpPr>
                              <a:spLocks noChangeArrowheads="1"/>
                            </wps:cNvSpPr>
                            <wps:spPr bwMode="auto">
                              <a:xfrm>
                                <a:off x="791210" y="9525"/>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Ч</w:t>
                                  </w:r>
                                </w:p>
                              </w:txbxContent>
                            </wps:txbx>
                            <wps:bodyPr rot="0" vert="horz" wrap="none" lIns="0" tIns="0" rIns="0" bIns="0" anchor="t" anchorCtr="0" upright="1">
                              <a:spAutoFit/>
                            </wps:bodyPr>
                          </wps:wsp>
                          <wps:wsp>
                            <wps:cNvPr id="535" name="Rectangle 25"/>
                            <wps:cNvSpPr>
                              <a:spLocks noChangeArrowheads="1"/>
                            </wps:cNvSpPr>
                            <wps:spPr bwMode="auto">
                              <a:xfrm>
                                <a:off x="88646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оп</w:t>
                                  </w:r>
                                </w:p>
                              </w:txbxContent>
                            </wps:txbx>
                            <wps:bodyPr rot="0" vert="horz" wrap="none" lIns="0" tIns="0" rIns="0" bIns="0" anchor="t" anchorCtr="0" upright="1">
                              <a:spAutoFit/>
                            </wps:bodyPr>
                          </wps:wsp>
                          <wps:wsp>
                            <wps:cNvPr id="536" name="Rectangle 26"/>
                            <wps:cNvSpPr>
                              <a:spLocks noChangeArrowheads="1"/>
                            </wps:cNvSpPr>
                            <wps:spPr bwMode="auto">
                              <a:xfrm>
                                <a:off x="1020445"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Pr="00341757" w:rsidRDefault="00EE5BC0" w:rsidP="00655E10">
                                  <w:r>
                                    <w:rPr>
                                      <w:color w:val="000000"/>
                                      <w:lang w:val="en-US"/>
                                    </w:rPr>
                                    <w:t>×</w:t>
                                  </w:r>
                                </w:p>
                              </w:txbxContent>
                            </wps:txbx>
                            <wps:bodyPr rot="0" vert="horz" wrap="none" lIns="0" tIns="0" rIns="0" bIns="0" anchor="t" anchorCtr="0" upright="1">
                              <a:spAutoFit/>
                            </wps:bodyPr>
                          </wps:wsp>
                          <wps:wsp>
                            <wps:cNvPr id="537" name="Rectangle 27"/>
                            <wps:cNvSpPr>
                              <a:spLocks noChangeArrowheads="1"/>
                            </wps:cNvSpPr>
                            <wps:spPr bwMode="auto">
                              <a:xfrm>
                                <a:off x="1125220"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1</w:t>
                                  </w:r>
                                </w:p>
                              </w:txbxContent>
                            </wps:txbx>
                            <wps:bodyPr rot="0" vert="horz" wrap="none" lIns="0" tIns="0" rIns="0" bIns="0" anchor="t" anchorCtr="0" upright="1">
                              <a:spAutoFit/>
                            </wps:bodyPr>
                          </wps:wsp>
                        </wpc:wpc>
                      </a:graphicData>
                    </a:graphic>
                  </wp:inline>
                </w:drawing>
              </mc:Choice>
              <mc:Fallback>
                <w:pict>
                  <v:group w14:anchorId="1CAB48E3" id="Полотно 538" o:spid="_x0000_s1091" editas="canvas" style="width:100.6pt;height:25.2pt;mso-position-horizontal-relative:char;mso-position-vertical-relative:line" coordsize="1277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">
                    <v:shape id="_x0000_s1092" type="#_x0000_t75" style="position:absolute;width:12776;height:3200;visibility:visible;mso-wrap-style:square">
                      <v:fill o:detectmouseclick="t"/>
                      <v:path o:connecttype="none"/>
                    </v:shape>
                    <v:rect id="Rectangle 20" o:spid="_x0000_s1093" style="position:absolute;width:12395;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9tsMA&#10;AADcAAAADwAAAGRycy9kb3ducmV2LnhtbERPTWvCQBC9F/oflil4Ed1YsZQ0GymCNEhBmlTPQ3aa&#10;hGZnY3ZN4r93D4UeH+872U6mFQP1rrGsYLWMQBCXVjdcKfgu9otXEM4ja2wtk4IbOdimjw8JxtqO&#10;/EVD7isRQtjFqKD2vouldGVNBt3SdsSB+7G9QR9gX0nd4xjCTSufo+hFGmw4NNTY0a6m8je/GgVj&#10;eRzOxeeHPM7PmeVLdtnlp4NSs6fp/Q2Ep8n/i//cmVawWYf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9tsMAAADcAAAADwAAAAAAAAAAAAAAAACYAgAAZHJzL2Rv&#10;d25yZXYueG1sUEsFBgAAAAAEAAQA9QAAAIgDAAAAAA==&#10;" filled="f" stroked="f"/>
                    <v:rect id="Rectangle 21" o:spid="_x0000_s1094" style="position:absolute;left:95;top:95;width:12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80cIA&#10;AADcAAAADwAAAGRycy9kb3ducmV2LnhtbESPzYoCMRCE74LvEFrwphkV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HzRwgAAANwAAAAPAAAAAAAAAAAAAAAAAJgCAABkcnMvZG93&#10;bnJldi54bWxQSwUGAAAAAAQABAD1AAAAhwMAAAAA&#10;" filled="f" stroked="f">
                      <v:textbox style="mso-fit-shape-to-text:t" inset="0,0,0,0">
                        <w:txbxContent>
                          <w:p w:rsidR="00EE5BC0" w:rsidRDefault="00EE5BC0" w:rsidP="00655E10">
                            <w:r>
                              <w:rPr>
                                <w:i/>
                                <w:iCs/>
                                <w:color w:val="000000"/>
                                <w:lang w:val="en-US"/>
                              </w:rPr>
                              <w:t>Q</w:t>
                            </w:r>
                          </w:p>
                        </w:txbxContent>
                      </v:textbox>
                    </v:rect>
                    <v:rect id="Rectangle 22" o:spid="_x0000_s1095" style="position:absolute;left:952;top:863;width:542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ipsIA&#10;AADcAAAADwAAAGRycy9kb3ducmV2LnhtbESP3WoCMRSE7wXfIRzBO8260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Km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 xml:space="preserve"> i р</w:t>
                            </w:r>
                            <w:r>
                              <w:rPr>
                                <w:color w:val="000000"/>
                                <w:sz w:val="16"/>
                                <w:szCs w:val="16"/>
                              </w:rPr>
                              <w:t>с</w:t>
                            </w:r>
                            <w:r>
                              <w:rPr>
                                <w:color w:val="000000"/>
                                <w:sz w:val="16"/>
                                <w:szCs w:val="16"/>
                                <w:lang w:val="en-US"/>
                              </w:rPr>
                              <w:t>т предел</w:t>
                            </w:r>
                          </w:p>
                        </w:txbxContent>
                      </v:textbox>
                    </v:rect>
                    <v:rect id="Rectangle 23" o:spid="_x0000_s1096" style="position:absolute;left:6864;top:95;width:7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HPcIA&#10;AADcAAAADwAAAGRycy9kb3ducmV2LnhtbESPzYoCMRCE74LvEFrwphkV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kc9wgAAANwAAAAPAAAAAAAAAAAAAAAAAJgCAABkcnMvZG93&#10;bnJldi54bWxQSwUGAAAAAAQABAD1AAAAhwMAAAAA&#10;" filled="f" stroked="f">
                      <v:textbox style="mso-fit-shape-to-text:t" inset="0,0,0,0">
                        <w:txbxContent>
                          <w:p w:rsidR="00EE5BC0" w:rsidRDefault="00EE5BC0" w:rsidP="00655E10">
                            <w:r>
                              <w:rPr>
                                <w:color w:val="000000"/>
                                <w:lang w:val="en-US"/>
                              </w:rPr>
                              <w:t>=</w:t>
                            </w:r>
                          </w:p>
                        </w:txbxContent>
                      </v:textbox>
                    </v:rect>
                    <v:rect id="Rectangle 24" o:spid="_x0000_s1097" style="position:absolute;left:7912;top:95;width:8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fScIA&#10;AADcAAAADwAAAGRycy9kb3ducmV2LnhtbESP3WoCMRSE7wu+QziCdzWrVpHVKFIQbPHG1Qc4bM7+&#10;YHKyJKm7ffumIHg5zMw3zHY/WCMe5EPrWMFsmoEgLp1uuVZwux7f1yBCRNZoHJOCXwqw343etphr&#10;1/OFHkWsRYJwyFFBE2OXSxnKhiyGqeuIk1c5bzEm6WupPfYJbo2cZ9lKWmw5LTTY0WdD5b34sQrk&#10;tTj268L4zH3Pq7P5Ol0qckpNxsNhAyLSEF/hZ/ukFS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99JwgAAANwAAAAPAAAAAAAAAAAAAAAAAJgCAABkcnMvZG93&#10;bnJldi54bWxQSwUGAAAAAAQABAD1AAAAhwMAAAAA&#10;" filled="f" stroked="f">
                      <v:textbox style="mso-fit-shape-to-text:t" inset="0,0,0,0">
                        <w:txbxContent>
                          <w:p w:rsidR="00EE5BC0" w:rsidRDefault="00EE5BC0" w:rsidP="00655E10">
                            <w:r>
                              <w:rPr>
                                <w:color w:val="000000"/>
                                <w:lang w:val="en-US"/>
                              </w:rPr>
                              <w:t>Ч</w:t>
                            </w:r>
                          </w:p>
                        </w:txbxContent>
                      </v:textbox>
                    </v:rect>
                    <v:rect id="Rectangle 25" o:spid="_x0000_s1098" style="position:absolute;left:8864;top:863;width:105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60sIA&#10;AADcAAAADwAAAGRycy9kb3ducmV2LnhtbESPzYoCMRCE74LvEFrYm2ZUXG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3rSwgAAANwAAAAPAAAAAAAAAAAAAAAAAJgCAABkcnMvZG93&#10;bnJldi54bWxQSwUGAAAAAAQABAD1AAAAhwMAAAAA&#10;" filled="f" stroked="f">
                      <v:textbox style="mso-fit-shape-to-text:t" inset="0,0,0,0">
                        <w:txbxContent>
                          <w:p w:rsidR="00EE5BC0" w:rsidRDefault="00EE5BC0" w:rsidP="00655E10">
                            <w:r>
                              <w:rPr>
                                <w:color w:val="000000"/>
                                <w:sz w:val="16"/>
                                <w:szCs w:val="16"/>
                                <w:lang w:val="en-US"/>
                              </w:rPr>
                              <w:t>оп</w:t>
                            </w:r>
                          </w:p>
                        </w:txbxContent>
                      </v:textbox>
                    </v:rect>
                    <v:rect id="Rectangle 26" o:spid="_x0000_s1099" style="position:absolute;left:10204;top:95;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kpcIA&#10;AADcAAAADwAAAGRycy9kb3ducmV2LnhtbESPzYoCMRCE74LvEFrwphmV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eSlwgAAANwAAAAPAAAAAAAAAAAAAAAAAJgCAABkcnMvZG93&#10;bnJldi54bWxQSwUGAAAAAAQABAD1AAAAhwMAAAAA&#10;" filled="f" stroked="f">
                      <v:textbox style="mso-fit-shape-to-text:t" inset="0,0,0,0">
                        <w:txbxContent>
                          <w:p w:rsidR="00EE5BC0" w:rsidRPr="00341757" w:rsidRDefault="00EE5BC0" w:rsidP="00655E10">
                            <w:r>
                              <w:rPr>
                                <w:color w:val="000000"/>
                                <w:lang w:val="en-US"/>
                              </w:rPr>
                              <w:t>×</w:t>
                            </w:r>
                          </w:p>
                        </w:txbxContent>
                      </v:textbox>
                    </v:rect>
                    <v:rect id="Rectangle 27" o:spid="_x0000_s1100" style="position:absolute;left:11252;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BPsIA&#10;AADcAAAADwAAAGRycy9kb3ducmV2LnhtbESP3WoCMRSE7wu+QziCdzWrU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UE+wgAAANwAAAAPAAAAAAAAAAAAAAAAAJgCAABkcnMvZG93&#10;bnJldi54bWxQSwUGAAAAAAQABAD1AAAAhwMAAAAA&#10;" filled="f" stroked="f">
                      <v:textbox style="mso-fit-shape-to-text:t" inset="0,0,0,0">
                        <w:txbxContent>
                          <w:p w:rsidR="00EE5BC0" w:rsidRDefault="00EE5BC0" w:rsidP="00655E10">
                            <w:r>
                              <w:rPr>
                                <w:color w:val="000000"/>
                                <w:lang w:val="en-US"/>
                              </w:rPr>
                              <w:t>1</w:t>
                            </w:r>
                          </w:p>
                        </w:txbxContent>
                      </v:textbox>
                    </v:rect>
                    <w10:anchorlock/>
                  </v:group>
                </w:pict>
              </mc:Fallback>
            </mc:AlternateContent>
          </w:r>
          <w:r w:rsidRPr="00655E10">
            <w:rPr>
              <w:sz w:val="24"/>
              <w:szCs w:val="24"/>
            </w:rPr>
            <w:t>– </w:t>
          </w:r>
          <w:r w:rsidRPr="00655E10">
            <w:rPr>
              <w:color w:val="000000"/>
              <w:sz w:val="24"/>
              <w:szCs w:val="24"/>
            </w:rPr>
            <w:t>для открытого контура обработки информации</w:t>
          </w:r>
          <w:r w:rsidRPr="00655E10">
            <w:rPr>
              <w:sz w:val="24"/>
              <w:szCs w:val="24"/>
            </w:rPr>
            <w:t>,</w:t>
          </w:r>
        </w:p>
        <w:bookmarkEnd w:id="37"/>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both"/>
            <w:rPr>
              <w:sz w:val="24"/>
              <w:szCs w:val="24"/>
            </w:rPr>
          </w:pPr>
          <w:bookmarkStart w:id="38" w:name="sub_1102410"/>
          <w:r w:rsidRPr="00655E10">
            <w:rPr>
              <w:sz w:val="24"/>
              <w:szCs w:val="24"/>
            </w:rPr>
            <w:t xml:space="preserve">где </w:t>
          </w:r>
          <w:r>
            <w:rPr>
              <w:noProof/>
              <w:sz w:val="24"/>
              <w:szCs w:val="24"/>
            </w:rPr>
            <w:drawing>
              <wp:inline distT="0" distB="0" distL="0" distR="0" wp14:anchorId="1889B724" wp14:editId="76439640">
                <wp:extent cx="257175" cy="2286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расчетная численность основных работников, определяемая в соответствии с </w:t>
          </w:r>
          <w:hyperlink r:id="rId133" w:history="1">
            <w:r w:rsidRPr="00655E10">
              <w:rPr>
                <w:sz w:val="24"/>
                <w:szCs w:val="24"/>
              </w:rPr>
              <w:t>пунктами 17 – 22</w:t>
            </w:r>
          </w:hyperlink>
          <w:r w:rsidRPr="00655E10">
            <w:rPr>
              <w:sz w:val="24"/>
              <w:szCs w:val="24"/>
            </w:rPr>
            <w:t xml:space="preserve"> Общих правил определения нормативных затрат.</w:t>
          </w:r>
        </w:p>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autoSpaceDE w:val="0"/>
            <w:autoSpaceDN w:val="0"/>
            <w:adjustRightInd w:val="0"/>
            <w:ind w:firstLine="709"/>
            <w:jc w:val="both"/>
            <w:rPr>
              <w:sz w:val="24"/>
              <w:szCs w:val="24"/>
            </w:rPr>
          </w:pPr>
        </w:p>
        <w:p w:rsidR="00655E10" w:rsidRPr="00655E10" w:rsidRDefault="00655E10" w:rsidP="00655E10">
          <w:pPr>
            <w:ind w:firstLine="698"/>
            <w:jc w:val="both"/>
            <w:rPr>
              <w:sz w:val="24"/>
              <w:szCs w:val="24"/>
            </w:rPr>
          </w:pPr>
          <w:bookmarkStart w:id="39" w:name="sub_11025"/>
          <w:bookmarkEnd w:id="32"/>
          <w:bookmarkEnd w:id="38"/>
          <w:r w:rsidRPr="00655E10">
            <w:rPr>
              <w:sz w:val="24"/>
              <w:szCs w:val="24"/>
            </w:rPr>
            <w:t>25. </w:t>
          </w:r>
          <w:r w:rsidRPr="00655E10">
            <w:rPr>
              <w:sz w:val="24"/>
              <w:szCs w:val="24"/>
              <w:u w:val="single"/>
            </w:rPr>
            <w:t>Затраты на приобретение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19E7FB9B" wp14:editId="73AC2194">
                <wp:extent cx="247650" cy="2286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определяются по формуле:</w:t>
          </w:r>
          <w:bookmarkStart w:id="40" w:name="sub_110252"/>
        </w:p>
        <w:p w:rsidR="00655E10" w:rsidRPr="00655E10" w:rsidRDefault="00655E10" w:rsidP="00655E10">
          <w:pPr>
            <w:ind w:firstLine="698"/>
            <w:jc w:val="center"/>
            <w:rPr>
              <w:sz w:val="24"/>
              <w:szCs w:val="24"/>
            </w:rPr>
          </w:pPr>
          <w:r>
            <w:rPr>
              <w:noProof/>
              <w:sz w:val="24"/>
              <w:szCs w:val="24"/>
            </w:rPr>
            <w:drawing>
              <wp:inline distT="0" distB="0" distL="0" distR="0" wp14:anchorId="2D91146A" wp14:editId="31C904D8">
                <wp:extent cx="1304925" cy="49530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r w:rsidRPr="00655E10">
            <w:rPr>
              <w:sz w:val="24"/>
              <w:szCs w:val="24"/>
            </w:rPr>
            <w:t>,</w:t>
          </w:r>
        </w:p>
        <w:bookmarkEnd w:id="40"/>
        <w:p w:rsidR="00655E10" w:rsidRPr="00655E10" w:rsidRDefault="00655E10" w:rsidP="00655E10">
          <w:pPr>
            <w:autoSpaceDE w:val="0"/>
            <w:autoSpaceDN w:val="0"/>
            <w:adjustRightInd w:val="0"/>
            <w:ind w:firstLine="720"/>
            <w:jc w:val="both"/>
            <w:rPr>
              <w:sz w:val="24"/>
              <w:szCs w:val="24"/>
            </w:rPr>
          </w:pPr>
          <w:r w:rsidRPr="00655E10">
            <w:rPr>
              <w:sz w:val="24"/>
              <w:szCs w:val="24"/>
            </w:rPr>
            <w:t>где:</w:t>
          </w:r>
        </w:p>
        <w:p w:rsidR="00655E10" w:rsidRPr="00655E10" w:rsidRDefault="00655E10" w:rsidP="00655E10">
          <w:pPr>
            <w:autoSpaceDE w:val="0"/>
            <w:autoSpaceDN w:val="0"/>
            <w:adjustRightInd w:val="0"/>
            <w:ind w:firstLine="720"/>
            <w:jc w:val="both"/>
            <w:rPr>
              <w:sz w:val="24"/>
              <w:szCs w:val="24"/>
            </w:rPr>
          </w:pPr>
          <w:bookmarkStart w:id="41" w:name="sub_110254"/>
          <w:r>
            <w:rPr>
              <w:noProof/>
              <w:sz w:val="24"/>
              <w:szCs w:val="24"/>
            </w:rPr>
            <w:drawing>
              <wp:inline distT="0" distB="0" distL="0" distR="0" wp14:anchorId="07CBA040" wp14:editId="29CF5932">
                <wp:extent cx="34290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количество принтеров, многофункциональных устройств, копировальных аппаратов и иной оргтехники по i-й должности согласно нормативам, определяемым муниципальными органами в соответствии с </w:t>
          </w:r>
          <w:r w:rsidRPr="00E33147">
            <w:rPr>
              <w:color w:val="106BBE"/>
              <w:sz w:val="24"/>
              <w:szCs w:val="24"/>
              <w:shd w:val="clear" w:color="auto" w:fill="FFFFFF" w:themeFill="background1"/>
            </w:rPr>
            <w:t>пунктом 7</w:t>
          </w:r>
          <w:r w:rsidRPr="00655E10">
            <w:rPr>
              <w:sz w:val="24"/>
              <w:szCs w:val="24"/>
            </w:rPr>
            <w:t xml:space="preserve"> Правил;</w:t>
          </w:r>
        </w:p>
        <w:p w:rsidR="00655E10" w:rsidRPr="00655E10" w:rsidRDefault="00655E10" w:rsidP="00655E10">
          <w:pPr>
            <w:autoSpaceDE w:val="0"/>
            <w:autoSpaceDN w:val="0"/>
            <w:adjustRightInd w:val="0"/>
            <w:ind w:firstLine="720"/>
            <w:jc w:val="both"/>
            <w:rPr>
              <w:sz w:val="24"/>
              <w:szCs w:val="24"/>
            </w:rPr>
          </w:pPr>
          <w:bookmarkStart w:id="42" w:name="sub_110256"/>
          <w:bookmarkEnd w:id="41"/>
          <w:r>
            <w:rPr>
              <w:noProof/>
              <w:sz w:val="24"/>
              <w:szCs w:val="24"/>
            </w:rPr>
            <w:drawing>
              <wp:inline distT="0" distB="0" distL="0" distR="0" wp14:anchorId="129D9182" wp14:editId="41E3E07F">
                <wp:extent cx="295275" cy="22860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цена одного i-го типа принтера, многофункционального устройства, копировального аппарата и иной оргтехники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autoSpaceDE w:val="0"/>
            <w:autoSpaceDN w:val="0"/>
            <w:adjustRightInd w:val="0"/>
            <w:ind w:firstLine="720"/>
            <w:jc w:val="both"/>
            <w:rPr>
              <w:sz w:val="24"/>
              <w:szCs w:val="24"/>
            </w:rPr>
          </w:pP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на приобретение принтеров, многофункциональных устройств, копировальных аппаратов и иной оргтехники</w:t>
          </w:r>
        </w:p>
        <w:p w:rsidR="00655E10" w:rsidRPr="00655E10" w:rsidRDefault="00655E10" w:rsidP="00655E1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79"/>
            <w:gridCol w:w="1998"/>
            <w:gridCol w:w="1985"/>
          </w:tblGrid>
          <w:tr w:rsidR="00655E10" w:rsidRPr="00655E10" w:rsidTr="00655E10">
            <w:tc>
              <w:tcPr>
                <w:tcW w:w="3261" w:type="dxa"/>
                <w:shd w:val="clear" w:color="auto" w:fill="auto"/>
              </w:tcPr>
              <w:p w:rsidR="00655E10" w:rsidRPr="00655E10" w:rsidRDefault="00655E10" w:rsidP="00655E10">
                <w:pPr>
                  <w:jc w:val="center"/>
                  <w:rPr>
                    <w:sz w:val="24"/>
                    <w:szCs w:val="24"/>
                  </w:rPr>
                </w:pPr>
                <w:r w:rsidRPr="00655E10">
                  <w:rPr>
                    <w:sz w:val="24"/>
                    <w:szCs w:val="24"/>
                  </w:rPr>
                  <w:t xml:space="preserve">Должность </w:t>
                </w:r>
              </w:p>
            </w:tc>
            <w:tc>
              <w:tcPr>
                <w:tcW w:w="2679" w:type="dxa"/>
                <w:shd w:val="clear" w:color="auto" w:fill="auto"/>
              </w:tcPr>
              <w:p w:rsidR="00655E10" w:rsidRPr="00655E10" w:rsidRDefault="00655E10" w:rsidP="00655E10">
                <w:pPr>
                  <w:jc w:val="center"/>
                  <w:rPr>
                    <w:sz w:val="24"/>
                    <w:szCs w:val="24"/>
                  </w:rPr>
                </w:pPr>
                <w:r w:rsidRPr="00655E10">
                  <w:rPr>
                    <w:color w:val="000000"/>
                    <w:sz w:val="24"/>
                    <w:szCs w:val="24"/>
                  </w:rPr>
                  <w:t>Наименование оргтехники*</w:t>
                </w:r>
              </w:p>
            </w:tc>
            <w:tc>
              <w:tcPr>
                <w:tcW w:w="1998" w:type="dxa"/>
                <w:shd w:val="clear" w:color="auto" w:fill="auto"/>
              </w:tcPr>
              <w:p w:rsidR="00655E10" w:rsidRPr="00655E10" w:rsidRDefault="00655E10" w:rsidP="00655E10">
                <w:pPr>
                  <w:jc w:val="center"/>
                  <w:rPr>
                    <w:sz w:val="24"/>
                    <w:szCs w:val="24"/>
                  </w:rPr>
                </w:pPr>
                <w:r w:rsidRPr="00655E10">
                  <w:rPr>
                    <w:color w:val="000000"/>
                    <w:sz w:val="24"/>
                    <w:szCs w:val="24"/>
                  </w:rPr>
                  <w:t>Количество принтеров, многофункциональных устройств, копировальных аппаратов и иной оргтехники, шт (</w:t>
                </w:r>
                <w:r w:rsidRPr="00655E10">
                  <w:rPr>
                    <w:sz w:val="24"/>
                    <w:szCs w:val="24"/>
                  </w:rPr>
                  <w:t>Q</w:t>
                </w:r>
                <w:r w:rsidRPr="00655E10">
                  <w:rPr>
                    <w:sz w:val="24"/>
                    <w:szCs w:val="24"/>
                    <w:vertAlign w:val="subscript"/>
                  </w:rPr>
                  <w:t>i пм</w:t>
                </w:r>
                <w:r w:rsidRPr="00655E10">
                  <w:rPr>
                    <w:color w:val="000000"/>
                    <w:sz w:val="24"/>
                    <w:szCs w:val="24"/>
                  </w:rPr>
                  <w:t>)*</w:t>
                </w:r>
              </w:p>
            </w:tc>
            <w:tc>
              <w:tcPr>
                <w:tcW w:w="1985" w:type="dxa"/>
                <w:shd w:val="clear" w:color="auto" w:fill="auto"/>
              </w:tcPr>
              <w:p w:rsidR="00655E10" w:rsidRPr="00655E10" w:rsidRDefault="00655E10" w:rsidP="00655E10">
                <w:pPr>
                  <w:jc w:val="center"/>
                  <w:rPr>
                    <w:sz w:val="24"/>
                    <w:szCs w:val="24"/>
                  </w:rPr>
                </w:pPr>
                <w:r w:rsidRPr="00655E10">
                  <w:rPr>
                    <w:color w:val="000000"/>
                    <w:sz w:val="24"/>
                    <w:szCs w:val="24"/>
                  </w:rPr>
                  <w:t>Цена принтера, многофункционального устройства, копировального аппарата и иной оргтехники, (руб.) (</w:t>
                </w:r>
                <w:r>
                  <w:rPr>
                    <w:noProof/>
                    <w:position w:val="-12"/>
                    <w:sz w:val="24"/>
                    <w:szCs w:val="24"/>
                  </w:rPr>
                  <w:drawing>
                    <wp:inline distT="0" distB="0" distL="0" distR="0" wp14:anchorId="5E2851C9" wp14:editId="4BD66A34">
                      <wp:extent cx="333375" cy="304800"/>
                      <wp:effectExtent l="0" t="0" r="9525"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1014"/>
            </w:trPr>
            <w:tc>
              <w:tcPr>
                <w:tcW w:w="3261" w:type="dxa"/>
                <w:vMerge w:val="restart"/>
                <w:shd w:val="clear" w:color="auto" w:fill="auto"/>
              </w:tcPr>
              <w:p w:rsidR="00655E10" w:rsidRPr="00655E10" w:rsidRDefault="00655E10" w:rsidP="00655E10">
                <w:pPr>
                  <w:rPr>
                    <w:sz w:val="24"/>
                    <w:szCs w:val="24"/>
                  </w:rPr>
                </w:pPr>
                <w:r w:rsidRPr="00655E10">
                  <w:rPr>
                    <w:sz w:val="24"/>
                    <w:szCs w:val="24"/>
                  </w:rPr>
                  <w:t xml:space="preserve">Все группы должностей муниципальной службы и иные специалисты и сотрудники администрации </w:t>
                </w:r>
              </w:p>
            </w:tc>
            <w:tc>
              <w:tcPr>
                <w:tcW w:w="2679" w:type="dxa"/>
                <w:shd w:val="clear" w:color="auto" w:fill="auto"/>
              </w:tcPr>
              <w:p w:rsidR="00655E10" w:rsidRPr="00655E10" w:rsidRDefault="00655E10" w:rsidP="00655E10">
                <w:pPr>
                  <w:rPr>
                    <w:sz w:val="24"/>
                    <w:szCs w:val="24"/>
                  </w:rPr>
                </w:pPr>
                <w:r w:rsidRPr="00655E10">
                  <w:rPr>
                    <w:sz w:val="24"/>
                    <w:szCs w:val="24"/>
                  </w:rPr>
                  <w:t>Многофункциональ-ное устройство</w:t>
                </w:r>
              </w:p>
              <w:p w:rsidR="00655E10" w:rsidRPr="00655E10" w:rsidRDefault="00655E10" w:rsidP="00655E10">
                <w:pPr>
                  <w:rPr>
                    <w:sz w:val="24"/>
                    <w:szCs w:val="24"/>
                  </w:rPr>
                </w:pPr>
              </w:p>
            </w:tc>
            <w:tc>
              <w:tcPr>
                <w:tcW w:w="1998" w:type="dxa"/>
                <w:shd w:val="clear" w:color="auto" w:fill="auto"/>
              </w:tcPr>
              <w:p w:rsidR="00655E10" w:rsidRPr="00655E10" w:rsidRDefault="00655E10" w:rsidP="00655E10">
                <w:pPr>
                  <w:jc w:val="center"/>
                  <w:rPr>
                    <w:sz w:val="24"/>
                    <w:szCs w:val="24"/>
                  </w:rPr>
                </w:pPr>
                <w:r w:rsidRPr="00655E10">
                  <w:rPr>
                    <w:sz w:val="24"/>
                    <w:szCs w:val="24"/>
                  </w:rPr>
                  <w:t>не более 10</w:t>
                </w:r>
                <w:r w:rsidR="00602BC0">
                  <w:rPr>
                    <w:sz w:val="24"/>
                    <w:szCs w:val="24"/>
                  </w:rPr>
                  <w:t xml:space="preserve"> </w:t>
                </w:r>
                <w:r w:rsidRPr="00655E10">
                  <w:rPr>
                    <w:sz w:val="24"/>
                    <w:szCs w:val="24"/>
                  </w:rPr>
                  <w:t>единицы на администрацию</w:t>
                </w:r>
              </w:p>
            </w:tc>
            <w:tc>
              <w:tcPr>
                <w:tcW w:w="1985" w:type="dxa"/>
                <w:shd w:val="clear" w:color="auto" w:fill="auto"/>
              </w:tcPr>
              <w:p w:rsidR="00655E10" w:rsidRPr="00655E10" w:rsidRDefault="0085681C" w:rsidP="00655E10">
                <w:pPr>
                  <w:jc w:val="center"/>
                  <w:rPr>
                    <w:sz w:val="24"/>
                    <w:szCs w:val="24"/>
                  </w:rPr>
                </w:pPr>
                <w:r>
                  <w:rPr>
                    <w:sz w:val="24"/>
                    <w:szCs w:val="24"/>
                  </w:rPr>
                  <w:t>70</w:t>
                </w:r>
                <w:r w:rsidR="00655E10" w:rsidRPr="00655E10">
                  <w:rPr>
                    <w:sz w:val="24"/>
                    <w:szCs w:val="24"/>
                  </w:rPr>
                  <w:t xml:space="preserve"> 000</w:t>
                </w:r>
              </w:p>
            </w:tc>
          </w:tr>
          <w:tr w:rsidR="00655E10" w:rsidRPr="00655E10" w:rsidTr="00655E10">
            <w:tc>
              <w:tcPr>
                <w:tcW w:w="3261" w:type="dxa"/>
                <w:vMerge/>
                <w:shd w:val="clear" w:color="auto" w:fill="auto"/>
              </w:tcPr>
              <w:p w:rsidR="00655E10" w:rsidRPr="00655E10" w:rsidRDefault="00655E10" w:rsidP="00655E10">
                <w:pPr>
                  <w:rPr>
                    <w:sz w:val="24"/>
                    <w:szCs w:val="24"/>
                  </w:rPr>
                </w:pPr>
              </w:p>
            </w:tc>
            <w:tc>
              <w:tcPr>
                <w:tcW w:w="2679" w:type="dxa"/>
                <w:shd w:val="clear" w:color="auto" w:fill="auto"/>
              </w:tcPr>
              <w:p w:rsidR="00655E10" w:rsidRPr="00655E10" w:rsidRDefault="00655E10" w:rsidP="00655E10">
                <w:pPr>
                  <w:rPr>
                    <w:sz w:val="24"/>
                    <w:szCs w:val="24"/>
                  </w:rPr>
                </w:pPr>
                <w:r w:rsidRPr="00655E10">
                  <w:rPr>
                    <w:sz w:val="24"/>
                    <w:szCs w:val="24"/>
                  </w:rPr>
                  <w:t>Принтер</w:t>
                </w:r>
              </w:p>
              <w:p w:rsidR="00655E10" w:rsidRPr="00655E10" w:rsidRDefault="00655E10" w:rsidP="003E116B">
                <w:pPr>
                  <w:rPr>
                    <w:sz w:val="24"/>
                    <w:szCs w:val="24"/>
                  </w:rPr>
                </w:pPr>
                <w:r w:rsidRPr="00655E10">
                  <w:rPr>
                    <w:sz w:val="24"/>
                    <w:szCs w:val="24"/>
                  </w:rPr>
                  <w:t>черно-белый</w:t>
                </w:r>
                <w:r w:rsidR="009535DA">
                  <w:rPr>
                    <w:sz w:val="24"/>
                    <w:szCs w:val="24"/>
                  </w:rPr>
                  <w:t xml:space="preserve">, </w:t>
                </w:r>
              </w:p>
            </w:tc>
            <w:tc>
              <w:tcPr>
                <w:tcW w:w="1998" w:type="dxa"/>
                <w:shd w:val="clear" w:color="auto" w:fill="auto"/>
              </w:tcPr>
              <w:p w:rsidR="00655E10" w:rsidRPr="00655E10" w:rsidRDefault="00655E10" w:rsidP="00655E10">
                <w:pPr>
                  <w:jc w:val="center"/>
                  <w:rPr>
                    <w:sz w:val="24"/>
                    <w:szCs w:val="24"/>
                  </w:rPr>
                </w:pPr>
                <w:r w:rsidRPr="00655E10">
                  <w:rPr>
                    <w:sz w:val="24"/>
                    <w:szCs w:val="24"/>
                  </w:rPr>
                  <w:t>не более 1 единицы на сотрудника</w:t>
                </w:r>
              </w:p>
            </w:tc>
            <w:tc>
              <w:tcPr>
                <w:tcW w:w="1985" w:type="dxa"/>
                <w:shd w:val="clear" w:color="auto" w:fill="auto"/>
              </w:tcPr>
              <w:p w:rsidR="00655E10" w:rsidRPr="00655E10" w:rsidRDefault="0085681C" w:rsidP="00655E10">
                <w:pPr>
                  <w:jc w:val="center"/>
                  <w:rPr>
                    <w:sz w:val="24"/>
                    <w:szCs w:val="24"/>
                  </w:rPr>
                </w:pPr>
                <w:r>
                  <w:rPr>
                    <w:sz w:val="24"/>
                    <w:szCs w:val="24"/>
                  </w:rPr>
                  <w:t>30</w:t>
                </w:r>
                <w:r w:rsidR="00655E10" w:rsidRPr="00655E10">
                  <w:rPr>
                    <w:sz w:val="24"/>
                    <w:szCs w:val="24"/>
                  </w:rPr>
                  <w:t xml:space="preserve"> 000</w:t>
                </w:r>
              </w:p>
            </w:tc>
          </w:tr>
        </w:tbl>
        <w:p w:rsidR="00655E10" w:rsidRPr="00655E10" w:rsidRDefault="00655E10" w:rsidP="00655E10">
          <w:pPr>
            <w:autoSpaceDE w:val="0"/>
            <w:autoSpaceDN w:val="0"/>
            <w:adjustRightInd w:val="0"/>
            <w:ind w:firstLine="720"/>
            <w:jc w:val="both"/>
            <w:rPr>
              <w:sz w:val="24"/>
              <w:szCs w:val="24"/>
            </w:rPr>
          </w:pPr>
          <w:r w:rsidRPr="00655E10">
            <w:rPr>
              <w:sz w:val="24"/>
              <w:szCs w:val="24"/>
            </w:rPr>
            <w:t xml:space="preserve">*Количество </w:t>
          </w:r>
          <w:r w:rsidRPr="00655E10">
            <w:rPr>
              <w:color w:val="000000"/>
              <w:sz w:val="24"/>
              <w:szCs w:val="24"/>
            </w:rPr>
            <w:t>принтеров, многофункциональных устройств, копировальных аппаратов и иной оргтехники</w:t>
          </w:r>
          <w:r w:rsidRPr="00655E10">
            <w:rPr>
              <w:sz w:val="24"/>
              <w:szCs w:val="24"/>
            </w:rPr>
            <w:t xml:space="preserve"> в связи со служебной необходимостью может быть изменено. При этом закупка осуществляется в пределах доведенных бюджетных </w:t>
          </w:r>
          <w:r w:rsidR="00FB05D2">
            <w:rPr>
              <w:sz w:val="24"/>
              <w:szCs w:val="24"/>
            </w:rPr>
            <w:t>ассигнований</w:t>
          </w:r>
          <w:r w:rsidRPr="00655E10">
            <w:rPr>
              <w:sz w:val="24"/>
              <w:szCs w:val="24"/>
            </w:rPr>
            <w:t xml:space="preserve"> на обеспечение функций администрации.</w:t>
          </w:r>
        </w:p>
        <w:p w:rsidR="00655E10" w:rsidRPr="00655E10" w:rsidRDefault="00655E10" w:rsidP="00655E10">
          <w:pPr>
            <w:autoSpaceDE w:val="0"/>
            <w:autoSpaceDN w:val="0"/>
            <w:adjustRightInd w:val="0"/>
            <w:ind w:firstLine="720"/>
            <w:jc w:val="both"/>
            <w:rPr>
              <w:sz w:val="24"/>
              <w:szCs w:val="24"/>
            </w:rPr>
          </w:pPr>
        </w:p>
        <w:p w:rsidR="00655E10" w:rsidRPr="00655E10" w:rsidRDefault="00655E10" w:rsidP="00655E10">
          <w:pPr>
            <w:ind w:firstLine="709"/>
            <w:jc w:val="both"/>
            <w:rPr>
              <w:sz w:val="24"/>
              <w:szCs w:val="24"/>
              <w:u w:val="single"/>
            </w:rPr>
          </w:pPr>
          <w:bookmarkStart w:id="43" w:name="sub_11026"/>
          <w:bookmarkEnd w:id="39"/>
          <w:bookmarkEnd w:id="42"/>
          <w:r w:rsidRPr="00655E10">
            <w:rPr>
              <w:sz w:val="24"/>
              <w:szCs w:val="24"/>
            </w:rPr>
            <w:t>26. </w:t>
          </w:r>
          <w:r w:rsidRPr="00655E10">
            <w:rPr>
              <w:sz w:val="24"/>
              <w:szCs w:val="24"/>
              <w:u w:val="single"/>
            </w:rPr>
            <w:t>Затраты на приобретение средств подвижной связи (</w:t>
          </w:r>
          <w:r>
            <w:rPr>
              <w:noProof/>
              <w:sz w:val="24"/>
              <w:szCs w:val="24"/>
              <w:u w:val="single"/>
            </w:rPr>
            <w:drawing>
              <wp:inline distT="0" distB="0" distL="0" distR="0" wp14:anchorId="7BB53317" wp14:editId="7175F044">
                <wp:extent cx="390525"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u w:val="single"/>
            </w:rPr>
            <w:t>) определяются по формуле:</w:t>
          </w:r>
        </w:p>
        <w:bookmarkEnd w:id="43"/>
        <w:p w:rsidR="00655E10" w:rsidRPr="00655E10" w:rsidRDefault="00655E10" w:rsidP="00655E10">
          <w:pPr>
            <w:jc w:val="center"/>
            <w:rPr>
              <w:sz w:val="24"/>
              <w:szCs w:val="24"/>
            </w:rPr>
          </w:pPr>
          <w:r>
            <w:rPr>
              <w:noProof/>
              <w:sz w:val="24"/>
              <w:szCs w:val="24"/>
            </w:rPr>
            <w:drawing>
              <wp:inline distT="0" distB="0" distL="0" distR="0" wp14:anchorId="548F44BB" wp14:editId="174CA6A8">
                <wp:extent cx="1800225" cy="58102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2A24402" wp14:editId="5617FDC8">
                <wp:extent cx="466725" cy="22860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655E10">
            <w:rPr>
              <w:sz w:val="24"/>
              <w:szCs w:val="24"/>
            </w:rPr>
            <w:t xml:space="preserve">– количество средств подвижной связи по i-й должности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716FC1A3" wp14:editId="67647E34">
                <wp:extent cx="457200" cy="22860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655E10">
            <w:rPr>
              <w:sz w:val="24"/>
              <w:szCs w:val="24"/>
            </w:rPr>
            <w:t xml:space="preserve">– стоимость одного средства подвижной связи для i-й должности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tbl>
          <w:tblPr>
            <w:tblW w:w="0" w:type="auto"/>
            <w:tblLook w:val="01E0" w:firstRow="1" w:lastRow="1" w:firstColumn="1" w:lastColumn="1" w:noHBand="0" w:noVBand="0"/>
          </w:tblPr>
          <w:tblGrid>
            <w:gridCol w:w="3214"/>
            <w:gridCol w:w="3178"/>
            <w:gridCol w:w="3178"/>
          </w:tblGrid>
          <w:tr w:rsidR="00655E10" w:rsidRPr="00655E10" w:rsidTr="00630D97">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color w:val="000000"/>
                    <w:sz w:val="24"/>
                    <w:szCs w:val="24"/>
                  </w:rPr>
                  <w:t>Категория должностей</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sz w:val="24"/>
                    <w:szCs w:val="24"/>
                  </w:rPr>
                  <w:t xml:space="preserve">количество средств подвижной связи </w:t>
                </w:r>
                <w:r w:rsidRPr="00630D97">
                  <w:rPr>
                    <w:bCs/>
                    <w:noProof/>
                    <w:sz w:val="24"/>
                    <w:szCs w:val="24"/>
                  </w:rPr>
                  <w:drawing>
                    <wp:inline distT="0" distB="0" distL="0" distR="0" wp14:anchorId="154A71A0" wp14:editId="63F5CDB5">
                      <wp:extent cx="466725"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sz w:val="24"/>
                    <w:szCs w:val="24"/>
                  </w:rPr>
                  <w:t>стоимость одного средства подвижной связи, руб.(не более)</w:t>
                </w:r>
              </w:p>
            </w:tc>
          </w:tr>
          <w:tr w:rsidR="00655E10" w:rsidRPr="00655E10" w:rsidTr="00630D97">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sz w:val="24"/>
                    <w:szCs w:val="24"/>
                  </w:rPr>
                  <w:t>Специалисты единой диспетчерской  службы</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sz w:val="24"/>
                    <w:szCs w:val="24"/>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655E10" w:rsidRPr="00630D97" w:rsidRDefault="00655E10" w:rsidP="00655E10">
                <w:pPr>
                  <w:jc w:val="both"/>
                  <w:rPr>
                    <w:bCs/>
                    <w:sz w:val="24"/>
                    <w:szCs w:val="24"/>
                  </w:rPr>
                </w:pPr>
                <w:r w:rsidRPr="00630D97">
                  <w:rPr>
                    <w:bCs/>
                    <w:sz w:val="24"/>
                    <w:szCs w:val="24"/>
                  </w:rPr>
                  <w:t>Не более 3 000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u w:val="single"/>
            </w:rPr>
          </w:pPr>
          <w:bookmarkStart w:id="44" w:name="sub_11027"/>
          <w:r w:rsidRPr="00655E10">
            <w:rPr>
              <w:sz w:val="24"/>
              <w:szCs w:val="24"/>
            </w:rPr>
            <w:t>27. </w:t>
          </w:r>
          <w:r w:rsidRPr="00655E10">
            <w:rPr>
              <w:sz w:val="24"/>
              <w:szCs w:val="24"/>
              <w:u w:val="single"/>
            </w:rPr>
            <w:t>Затраты на приобретение планшетных компьютеров (</w:t>
          </w:r>
          <w:r>
            <w:rPr>
              <w:noProof/>
              <w:sz w:val="24"/>
              <w:szCs w:val="24"/>
              <w:u w:val="single"/>
            </w:rPr>
            <w:drawing>
              <wp:inline distT="0" distB="0" distL="0" distR="0" wp14:anchorId="67E176A3" wp14:editId="4F913BE8">
                <wp:extent cx="34290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u w:val="single"/>
            </w:rPr>
            <w:t>) определяются по формуле:</w:t>
          </w:r>
          <w:bookmarkEnd w:id="44"/>
        </w:p>
        <w:p w:rsidR="00655E10" w:rsidRPr="00655E10" w:rsidRDefault="00655E10" w:rsidP="00655E10">
          <w:pPr>
            <w:jc w:val="center"/>
            <w:rPr>
              <w:sz w:val="24"/>
              <w:szCs w:val="24"/>
            </w:rPr>
          </w:pPr>
          <w:r>
            <w:rPr>
              <w:noProof/>
              <w:sz w:val="24"/>
              <w:szCs w:val="24"/>
            </w:rPr>
            <w:drawing>
              <wp:inline distT="0" distB="0" distL="0" distR="0" wp14:anchorId="11B41451" wp14:editId="447C2385">
                <wp:extent cx="1581150" cy="58102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5811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96B72B7" wp14:editId="5A1CC8AB">
                <wp:extent cx="381000" cy="22860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8"/>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xml:space="preserve">– количество планшетных компьютеров по i-й должности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1D4B416F" wp14:editId="6B19F5B8">
                <wp:extent cx="371475"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xml:space="preserve">– цена одного планшетного компьютера по i-й должности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на приобретение </w:t>
          </w:r>
          <w:r w:rsidRPr="00655E10">
            <w:rPr>
              <w:b/>
              <w:sz w:val="24"/>
              <w:szCs w:val="24"/>
            </w:rPr>
            <w:t>планшетных компьютеров</w:t>
          </w:r>
        </w:p>
        <w:p w:rsidR="00655E10" w:rsidRPr="00655E10" w:rsidRDefault="00655E10" w:rsidP="00655E10">
          <w:pPr>
            <w:rPr>
              <w:sz w:val="24"/>
              <w:szCs w:val="24"/>
            </w:rPr>
          </w:pPr>
        </w:p>
        <w:tbl>
          <w:tblPr>
            <w:tblW w:w="10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078"/>
            <w:gridCol w:w="4797"/>
          </w:tblGrid>
          <w:tr w:rsidR="00655E10" w:rsidRPr="00655E10" w:rsidTr="00655E10">
            <w:tc>
              <w:tcPr>
                <w:tcW w:w="3261" w:type="dxa"/>
                <w:shd w:val="clear" w:color="auto" w:fill="auto"/>
              </w:tcPr>
              <w:p w:rsidR="00655E10" w:rsidRPr="00655E10" w:rsidRDefault="00655E10" w:rsidP="00655E10">
                <w:pPr>
                  <w:jc w:val="center"/>
                  <w:rPr>
                    <w:sz w:val="24"/>
                    <w:szCs w:val="24"/>
                  </w:rPr>
                </w:pPr>
                <w:r w:rsidRPr="00655E10">
                  <w:rPr>
                    <w:sz w:val="24"/>
                    <w:szCs w:val="24"/>
                  </w:rPr>
                  <w:t xml:space="preserve">Должность </w:t>
                </w:r>
              </w:p>
            </w:tc>
            <w:tc>
              <w:tcPr>
                <w:tcW w:w="2078" w:type="dxa"/>
                <w:shd w:val="clear" w:color="auto" w:fill="auto"/>
              </w:tcPr>
              <w:p w:rsidR="00655E10" w:rsidRPr="00655E10" w:rsidRDefault="00655E10" w:rsidP="00655E10">
                <w:pPr>
                  <w:jc w:val="center"/>
                  <w:rPr>
                    <w:sz w:val="24"/>
                    <w:szCs w:val="24"/>
                  </w:rPr>
                </w:pPr>
                <w:r w:rsidRPr="00655E10">
                  <w:rPr>
                    <w:color w:val="000000"/>
                    <w:sz w:val="24"/>
                    <w:szCs w:val="24"/>
                  </w:rPr>
                  <w:t xml:space="preserve">Количество </w:t>
                </w:r>
                <w:r w:rsidRPr="00655E10">
                  <w:rPr>
                    <w:sz w:val="24"/>
                    <w:szCs w:val="24"/>
                  </w:rPr>
                  <w:t>планшетного компьютера</w:t>
                </w:r>
                <w:r w:rsidRPr="00655E10">
                  <w:rPr>
                    <w:color w:val="000000"/>
                    <w:sz w:val="24"/>
                    <w:szCs w:val="24"/>
                  </w:rPr>
                  <w:t>, шт (</w:t>
                </w:r>
                <w:r>
                  <w:rPr>
                    <w:noProof/>
                    <w:sz w:val="24"/>
                    <w:szCs w:val="24"/>
                  </w:rPr>
                  <w:drawing>
                    <wp:inline distT="0" distB="0" distL="0" distR="0" wp14:anchorId="5DF48F19" wp14:editId="0A22AAA5">
                      <wp:extent cx="38100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8"/>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color w:val="000000"/>
                    <w:sz w:val="24"/>
                    <w:szCs w:val="24"/>
                  </w:rPr>
                  <w:t>)</w:t>
                </w:r>
              </w:p>
            </w:tc>
            <w:tc>
              <w:tcPr>
                <w:tcW w:w="4797" w:type="dxa"/>
                <w:shd w:val="clear" w:color="auto" w:fill="auto"/>
              </w:tcPr>
              <w:p w:rsidR="00655E10" w:rsidRPr="00655E10" w:rsidRDefault="00655E10" w:rsidP="00655E10">
                <w:pPr>
                  <w:jc w:val="center"/>
                  <w:rPr>
                    <w:sz w:val="24"/>
                    <w:szCs w:val="24"/>
                  </w:rPr>
                </w:pPr>
                <w:r w:rsidRPr="00655E10">
                  <w:rPr>
                    <w:sz w:val="24"/>
                    <w:szCs w:val="24"/>
                  </w:rPr>
                  <w:t>цена одного планшетного компьютера</w:t>
                </w:r>
                <w:r w:rsidRPr="00655E10">
                  <w:rPr>
                    <w:color w:val="000000"/>
                    <w:sz w:val="24"/>
                    <w:szCs w:val="24"/>
                  </w:rPr>
                  <w:t>, (руб.) (</w:t>
                </w:r>
                <w:r>
                  <w:rPr>
                    <w:noProof/>
                    <w:sz w:val="24"/>
                    <w:szCs w:val="24"/>
                  </w:rPr>
                  <w:drawing>
                    <wp:inline distT="0" distB="0" distL="0" distR="0" wp14:anchorId="6EF93961" wp14:editId="6A1B3C57">
                      <wp:extent cx="371475" cy="22860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3261" w:type="dxa"/>
                <w:shd w:val="clear" w:color="auto" w:fill="auto"/>
              </w:tcPr>
              <w:p w:rsidR="00655E10" w:rsidRPr="00655E10" w:rsidRDefault="00E332AF" w:rsidP="00655E10">
                <w:pPr>
                  <w:rPr>
                    <w:sz w:val="24"/>
                    <w:szCs w:val="24"/>
                  </w:rPr>
                </w:pPr>
                <w:r>
                  <w:rPr>
                    <w:sz w:val="24"/>
                    <w:szCs w:val="24"/>
                  </w:rPr>
                  <w:t>Глава района</w:t>
                </w:r>
                <w:r w:rsidR="00655E10" w:rsidRPr="00655E10">
                  <w:rPr>
                    <w:sz w:val="24"/>
                    <w:szCs w:val="24"/>
                  </w:rPr>
                  <w:t xml:space="preserve"> </w:t>
                </w:r>
              </w:p>
            </w:tc>
            <w:tc>
              <w:tcPr>
                <w:tcW w:w="2078" w:type="dxa"/>
                <w:shd w:val="clear" w:color="auto" w:fill="auto"/>
              </w:tcPr>
              <w:p w:rsidR="00655E10" w:rsidRPr="00655E10" w:rsidRDefault="00655E10" w:rsidP="00655E10">
                <w:pPr>
                  <w:jc w:val="center"/>
                  <w:rPr>
                    <w:sz w:val="24"/>
                    <w:szCs w:val="24"/>
                  </w:rPr>
                </w:pPr>
                <w:r w:rsidRPr="00655E10">
                  <w:rPr>
                    <w:sz w:val="24"/>
                    <w:szCs w:val="24"/>
                  </w:rPr>
                  <w:t xml:space="preserve">не </w:t>
                </w:r>
                <w:r w:rsidR="00007397">
                  <w:rPr>
                    <w:sz w:val="24"/>
                    <w:szCs w:val="24"/>
                  </w:rPr>
                  <w:t xml:space="preserve">более 1 единицы </w:t>
                </w:r>
              </w:p>
            </w:tc>
            <w:tc>
              <w:tcPr>
                <w:tcW w:w="4797" w:type="dxa"/>
                <w:shd w:val="clear" w:color="auto" w:fill="auto"/>
              </w:tcPr>
              <w:p w:rsidR="00655E10" w:rsidRPr="00655E10" w:rsidRDefault="00655E10" w:rsidP="00E33147">
                <w:pPr>
                  <w:jc w:val="center"/>
                  <w:rPr>
                    <w:sz w:val="24"/>
                    <w:szCs w:val="24"/>
                  </w:rPr>
                </w:pPr>
                <w:r w:rsidRPr="00655E10">
                  <w:rPr>
                    <w:sz w:val="24"/>
                    <w:szCs w:val="24"/>
                  </w:rPr>
                  <w:t xml:space="preserve">не более </w:t>
                </w:r>
                <w:r w:rsidR="00E33147">
                  <w:rPr>
                    <w:sz w:val="24"/>
                    <w:szCs w:val="24"/>
                  </w:rPr>
                  <w:t>35</w:t>
                </w:r>
                <w:r w:rsidRPr="00655E10">
                  <w:rPr>
                    <w:sz w:val="24"/>
                    <w:szCs w:val="24"/>
                  </w:rPr>
                  <w:t xml:space="preserve"> 000</w:t>
                </w:r>
              </w:p>
            </w:tc>
          </w:tr>
        </w:tbl>
        <w:p w:rsidR="00655E10" w:rsidRDefault="00655E10" w:rsidP="00655E10">
          <w:pPr>
            <w:ind w:firstLine="709"/>
            <w:jc w:val="both"/>
            <w:rPr>
              <w:sz w:val="24"/>
              <w:szCs w:val="24"/>
            </w:rPr>
          </w:pPr>
        </w:p>
        <w:p w:rsidR="00C93F00" w:rsidRPr="00713DC3" w:rsidRDefault="00C93F00" w:rsidP="00C93F00">
          <w:pPr>
            <w:ind w:firstLine="709"/>
            <w:jc w:val="both"/>
            <w:rPr>
              <w:sz w:val="24"/>
              <w:szCs w:val="24"/>
            </w:rPr>
          </w:pPr>
          <w:r w:rsidRPr="00713DC3">
            <w:rPr>
              <w:sz w:val="24"/>
              <w:szCs w:val="24"/>
            </w:rPr>
            <w:t>27.1. Затраты на приобретение ноутбуков (З</w:t>
          </w:r>
          <w:r w:rsidRPr="00713DC3">
            <w:rPr>
              <w:sz w:val="24"/>
              <w:szCs w:val="24"/>
              <w:vertAlign w:val="subscript"/>
            </w:rPr>
            <w:t>прнб</w:t>
          </w:r>
          <w:r w:rsidRPr="00713DC3">
            <w:rPr>
              <w:sz w:val="24"/>
              <w:szCs w:val="24"/>
            </w:rPr>
            <w:t>) определяются по формуле:</w:t>
          </w:r>
        </w:p>
        <w:p w:rsidR="00C93F00" w:rsidRPr="00713DC3" w:rsidRDefault="00C93F00" w:rsidP="00C93F00">
          <w:pPr>
            <w:ind w:firstLine="709"/>
            <w:jc w:val="both"/>
            <w:rPr>
              <w:sz w:val="24"/>
              <w:szCs w:val="24"/>
            </w:rPr>
          </w:pPr>
        </w:p>
        <w:p w:rsidR="00C93F00" w:rsidRPr="00713DC3" w:rsidRDefault="00C93F00" w:rsidP="00C93F00">
          <w:pPr>
            <w:ind w:firstLine="709"/>
            <w:jc w:val="center"/>
            <w:rPr>
              <w:sz w:val="24"/>
              <w:szCs w:val="24"/>
            </w:rPr>
          </w:pPr>
          <w:r w:rsidRPr="00713DC3">
            <w:rPr>
              <w:noProof/>
              <w:sz w:val="24"/>
              <w:szCs w:val="24"/>
            </w:rPr>
            <w:lastRenderedPageBreak/>
            <w:drawing>
              <wp:inline distT="0" distB="0" distL="0" distR="0" wp14:anchorId="346F4214" wp14:editId="2B46D102">
                <wp:extent cx="1594485" cy="467995"/>
                <wp:effectExtent l="0" t="0" r="5715" b="8255"/>
                <wp:docPr id="600" name="Рисунок 600" descr="base_23568_93871_32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68_93871_32862"/>
                        <pic:cNvPicPr preferRelativeResize="0">
                          <a:picLocks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594485" cy="467995"/>
                        </a:xfrm>
                        <a:prstGeom prst="rect">
                          <a:avLst/>
                        </a:prstGeom>
                        <a:noFill/>
                        <a:ln>
                          <a:noFill/>
                        </a:ln>
                      </pic:spPr>
                    </pic:pic>
                  </a:graphicData>
                </a:graphic>
              </wp:inline>
            </w:drawing>
          </w:r>
          <w:r w:rsidRPr="00713DC3">
            <w:rPr>
              <w:sz w:val="24"/>
              <w:szCs w:val="24"/>
            </w:rPr>
            <w:t>,</w:t>
          </w:r>
        </w:p>
        <w:p w:rsidR="00C93F00" w:rsidRPr="00713DC3" w:rsidRDefault="00C93F00" w:rsidP="00C93F00">
          <w:pPr>
            <w:ind w:firstLine="709"/>
            <w:jc w:val="both"/>
            <w:rPr>
              <w:sz w:val="24"/>
              <w:szCs w:val="24"/>
            </w:rPr>
          </w:pPr>
        </w:p>
        <w:p w:rsidR="00C93F00" w:rsidRPr="00713DC3" w:rsidRDefault="00C93F00" w:rsidP="00C93F00">
          <w:pPr>
            <w:ind w:firstLine="709"/>
            <w:jc w:val="both"/>
            <w:rPr>
              <w:sz w:val="24"/>
              <w:szCs w:val="24"/>
            </w:rPr>
          </w:pPr>
          <w:r w:rsidRPr="00713DC3">
            <w:rPr>
              <w:sz w:val="24"/>
              <w:szCs w:val="24"/>
            </w:rPr>
            <w:t>где:</w:t>
          </w:r>
        </w:p>
        <w:p w:rsidR="00C93F00" w:rsidRPr="00713DC3" w:rsidRDefault="00C93F00" w:rsidP="00C93F00">
          <w:pPr>
            <w:ind w:firstLine="709"/>
            <w:jc w:val="both"/>
            <w:rPr>
              <w:sz w:val="24"/>
              <w:szCs w:val="24"/>
            </w:rPr>
          </w:pPr>
          <w:r w:rsidRPr="00713DC3">
            <w:rPr>
              <w:sz w:val="24"/>
              <w:szCs w:val="24"/>
            </w:rPr>
            <w:t>Q</w:t>
          </w:r>
          <w:r w:rsidRPr="00713DC3">
            <w:rPr>
              <w:sz w:val="24"/>
              <w:szCs w:val="24"/>
              <w:vertAlign w:val="subscript"/>
            </w:rPr>
            <w:t>iпрнб</w:t>
          </w:r>
          <w:r w:rsidRPr="00713DC3">
            <w:rPr>
              <w:sz w:val="24"/>
              <w:szCs w:val="24"/>
            </w:rPr>
            <w:t xml:space="preserve"> - количество ноутбуков по i-й должности согласно нормативам, определяемым муниципальными органами, включая подведомственные казенные учреждения, в соответствии с </w:t>
          </w:r>
          <w:hyperlink w:anchor="P67" w:history="1">
            <w:r w:rsidRPr="0023662F">
              <w:rPr>
                <w:rStyle w:val="afffff5"/>
                <w:sz w:val="24"/>
                <w:szCs w:val="24"/>
                <w:shd w:val="clear" w:color="auto" w:fill="FFFFFF" w:themeFill="background1"/>
              </w:rPr>
              <w:t>пунктом 5</w:t>
            </w:r>
          </w:hyperlink>
          <w:r w:rsidRPr="00713DC3">
            <w:rPr>
              <w:sz w:val="24"/>
              <w:szCs w:val="24"/>
            </w:rPr>
            <w:t xml:space="preserve"> Правил;</w:t>
          </w:r>
        </w:p>
        <w:p w:rsidR="00C93F00" w:rsidRPr="00713DC3" w:rsidRDefault="00C93F00" w:rsidP="00C93F00">
          <w:pPr>
            <w:ind w:firstLine="709"/>
            <w:jc w:val="both"/>
            <w:rPr>
              <w:sz w:val="24"/>
              <w:szCs w:val="24"/>
            </w:rPr>
          </w:pPr>
          <w:r w:rsidRPr="00713DC3">
            <w:rPr>
              <w:sz w:val="24"/>
              <w:szCs w:val="24"/>
            </w:rPr>
            <w:t>Р</w:t>
          </w:r>
          <w:r w:rsidRPr="00713DC3">
            <w:rPr>
              <w:sz w:val="24"/>
              <w:szCs w:val="24"/>
              <w:vertAlign w:val="subscript"/>
            </w:rPr>
            <w:t>iпрнб</w:t>
          </w:r>
          <w:r w:rsidRPr="00713DC3">
            <w:rPr>
              <w:sz w:val="24"/>
              <w:szCs w:val="24"/>
            </w:rPr>
            <w:t xml:space="preserve"> - цена ноутбука по i-й должности согласно нормативам, определяемым муниципальными органами, включая подведомственные казенные учреждения, в соответствии с </w:t>
          </w:r>
          <w:hyperlink w:anchor="P67" w:history="1">
            <w:r w:rsidRPr="00713DC3">
              <w:rPr>
                <w:rStyle w:val="afffff5"/>
                <w:sz w:val="24"/>
                <w:szCs w:val="24"/>
              </w:rPr>
              <w:t>пунктом 5</w:t>
            </w:r>
          </w:hyperlink>
          <w:r w:rsidRPr="00713DC3">
            <w:rPr>
              <w:sz w:val="24"/>
              <w:szCs w:val="24"/>
            </w:rPr>
            <w:t xml:space="preserve"> Правил.</w:t>
          </w:r>
        </w:p>
        <w:p w:rsidR="00A22556" w:rsidRPr="00713DC3" w:rsidRDefault="00A22556" w:rsidP="00C93F00">
          <w:pPr>
            <w:ind w:firstLine="709"/>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078"/>
            <w:gridCol w:w="4017"/>
          </w:tblGrid>
          <w:tr w:rsidR="00A22556" w:rsidRPr="00A22556" w:rsidTr="0023662F">
            <w:tc>
              <w:tcPr>
                <w:tcW w:w="3261" w:type="dxa"/>
                <w:shd w:val="clear" w:color="auto" w:fill="auto"/>
              </w:tcPr>
              <w:p w:rsidR="00A22556" w:rsidRPr="00713DC3" w:rsidRDefault="00A22556" w:rsidP="00A22556">
                <w:pPr>
                  <w:ind w:firstLine="709"/>
                  <w:jc w:val="both"/>
                  <w:rPr>
                    <w:sz w:val="24"/>
                    <w:szCs w:val="24"/>
                  </w:rPr>
                </w:pPr>
                <w:r w:rsidRPr="00713DC3">
                  <w:rPr>
                    <w:sz w:val="24"/>
                    <w:szCs w:val="24"/>
                  </w:rPr>
                  <w:t xml:space="preserve">Должность </w:t>
                </w:r>
              </w:p>
            </w:tc>
            <w:tc>
              <w:tcPr>
                <w:tcW w:w="2078" w:type="dxa"/>
                <w:shd w:val="clear" w:color="auto" w:fill="auto"/>
              </w:tcPr>
              <w:p w:rsidR="00A22556" w:rsidRPr="00713DC3" w:rsidRDefault="00A22556" w:rsidP="00A22556">
                <w:pPr>
                  <w:jc w:val="both"/>
                  <w:rPr>
                    <w:sz w:val="24"/>
                    <w:szCs w:val="24"/>
                  </w:rPr>
                </w:pPr>
                <w:r w:rsidRPr="00713DC3">
                  <w:rPr>
                    <w:sz w:val="24"/>
                    <w:szCs w:val="24"/>
                  </w:rPr>
                  <w:t>Количество ноутбуков (Q</w:t>
                </w:r>
                <w:r w:rsidRPr="00713DC3">
                  <w:rPr>
                    <w:sz w:val="24"/>
                    <w:szCs w:val="24"/>
                    <w:vertAlign w:val="subscript"/>
                  </w:rPr>
                  <w:t>iпрнб)</w:t>
                </w:r>
                <w:r w:rsidRPr="00713DC3">
                  <w:rPr>
                    <w:sz w:val="24"/>
                    <w:szCs w:val="24"/>
                  </w:rPr>
                  <w:t xml:space="preserve"> </w:t>
                </w:r>
              </w:p>
            </w:tc>
            <w:tc>
              <w:tcPr>
                <w:tcW w:w="4017" w:type="dxa"/>
                <w:shd w:val="clear" w:color="auto" w:fill="auto"/>
              </w:tcPr>
              <w:p w:rsidR="00A22556" w:rsidRPr="00A22556" w:rsidRDefault="00A22556" w:rsidP="00A22556">
                <w:pPr>
                  <w:ind w:firstLine="709"/>
                  <w:jc w:val="both"/>
                  <w:rPr>
                    <w:sz w:val="24"/>
                    <w:szCs w:val="24"/>
                  </w:rPr>
                </w:pPr>
                <w:r w:rsidRPr="00713DC3">
                  <w:rPr>
                    <w:sz w:val="24"/>
                    <w:szCs w:val="24"/>
                  </w:rPr>
                  <w:t>Цена ноутбука (Р</w:t>
                </w:r>
                <w:r w:rsidRPr="00713DC3">
                  <w:rPr>
                    <w:sz w:val="24"/>
                    <w:szCs w:val="24"/>
                    <w:vertAlign w:val="subscript"/>
                  </w:rPr>
                  <w:t>iпрнб)</w:t>
                </w:r>
              </w:p>
            </w:tc>
          </w:tr>
          <w:tr w:rsidR="00A22556" w:rsidRPr="00A22556" w:rsidTr="0023662F">
            <w:tc>
              <w:tcPr>
                <w:tcW w:w="3261" w:type="dxa"/>
                <w:shd w:val="clear" w:color="auto" w:fill="auto"/>
              </w:tcPr>
              <w:p w:rsidR="00A22556" w:rsidRPr="00A22556" w:rsidRDefault="00A22556" w:rsidP="00A22556">
                <w:pPr>
                  <w:ind w:firstLine="709"/>
                  <w:jc w:val="both"/>
                  <w:rPr>
                    <w:sz w:val="24"/>
                    <w:szCs w:val="24"/>
                  </w:rPr>
                </w:pPr>
                <w:r w:rsidRPr="00A22556">
                  <w:rPr>
                    <w:sz w:val="24"/>
                    <w:szCs w:val="24"/>
                  </w:rPr>
                  <w:t xml:space="preserve">Глава района </w:t>
                </w:r>
              </w:p>
            </w:tc>
            <w:tc>
              <w:tcPr>
                <w:tcW w:w="2078" w:type="dxa"/>
                <w:shd w:val="clear" w:color="auto" w:fill="auto"/>
              </w:tcPr>
              <w:p w:rsidR="00A22556" w:rsidRPr="00A22556" w:rsidRDefault="00A22556" w:rsidP="0023662F">
                <w:pPr>
                  <w:jc w:val="both"/>
                  <w:rPr>
                    <w:sz w:val="24"/>
                    <w:szCs w:val="24"/>
                  </w:rPr>
                </w:pPr>
                <w:r w:rsidRPr="00A22556">
                  <w:rPr>
                    <w:sz w:val="24"/>
                    <w:szCs w:val="24"/>
                  </w:rPr>
                  <w:t xml:space="preserve">не более 1 единицы </w:t>
                </w:r>
              </w:p>
            </w:tc>
            <w:tc>
              <w:tcPr>
                <w:tcW w:w="4017" w:type="dxa"/>
                <w:shd w:val="clear" w:color="auto" w:fill="auto"/>
              </w:tcPr>
              <w:p w:rsidR="00A22556" w:rsidRPr="00A22556" w:rsidRDefault="00A22556" w:rsidP="00A22556">
                <w:pPr>
                  <w:ind w:firstLine="709"/>
                  <w:jc w:val="both"/>
                  <w:rPr>
                    <w:sz w:val="24"/>
                    <w:szCs w:val="24"/>
                  </w:rPr>
                </w:pPr>
                <w:r w:rsidRPr="00A22556">
                  <w:rPr>
                    <w:sz w:val="24"/>
                    <w:szCs w:val="24"/>
                  </w:rPr>
                  <w:t xml:space="preserve">не более </w:t>
                </w:r>
                <w:r>
                  <w:rPr>
                    <w:sz w:val="24"/>
                    <w:szCs w:val="24"/>
                  </w:rPr>
                  <w:t>50</w:t>
                </w:r>
                <w:r w:rsidRPr="00A22556">
                  <w:rPr>
                    <w:sz w:val="24"/>
                    <w:szCs w:val="24"/>
                  </w:rPr>
                  <w:t xml:space="preserve"> 000</w:t>
                </w:r>
              </w:p>
            </w:tc>
          </w:tr>
        </w:tbl>
        <w:p w:rsidR="00C93F00" w:rsidRDefault="00C93F00" w:rsidP="00655E10">
          <w:pPr>
            <w:ind w:firstLine="709"/>
            <w:jc w:val="both"/>
            <w:rPr>
              <w:sz w:val="24"/>
              <w:szCs w:val="24"/>
            </w:rPr>
          </w:pPr>
        </w:p>
        <w:p w:rsidR="00A22556" w:rsidRPr="00655E10" w:rsidRDefault="00A22556" w:rsidP="00655E10">
          <w:pPr>
            <w:ind w:firstLine="709"/>
            <w:jc w:val="both"/>
            <w:rPr>
              <w:sz w:val="24"/>
              <w:szCs w:val="24"/>
            </w:rPr>
          </w:pPr>
        </w:p>
        <w:p w:rsidR="00655E10" w:rsidRPr="00655E10" w:rsidRDefault="00655E10" w:rsidP="00655E10">
          <w:pPr>
            <w:ind w:firstLine="709"/>
            <w:jc w:val="both"/>
            <w:rPr>
              <w:sz w:val="24"/>
              <w:szCs w:val="24"/>
            </w:rPr>
          </w:pPr>
          <w:bookmarkStart w:id="45" w:name="sub_11028"/>
          <w:r w:rsidRPr="00655E10">
            <w:rPr>
              <w:sz w:val="24"/>
              <w:szCs w:val="24"/>
            </w:rPr>
            <w:t>28. </w:t>
          </w:r>
          <w:r w:rsidRPr="00655E10">
            <w:rPr>
              <w:sz w:val="24"/>
              <w:szCs w:val="24"/>
              <w:u w:val="single"/>
            </w:rPr>
            <w:t>Затраты на приобретение оборудования по обеспечению безопасности информации</w:t>
          </w:r>
          <w:r w:rsidRPr="00655E10">
            <w:rPr>
              <w:sz w:val="24"/>
              <w:szCs w:val="24"/>
            </w:rPr>
            <w:t xml:space="preserve"> (</w:t>
          </w:r>
          <w:r>
            <w:rPr>
              <w:noProof/>
              <w:sz w:val="24"/>
              <w:szCs w:val="24"/>
            </w:rPr>
            <w:drawing>
              <wp:inline distT="0" distB="0" distL="0" distR="0" wp14:anchorId="31E6CA6B" wp14:editId="7DF04B86">
                <wp:extent cx="352425" cy="228600"/>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6"/>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определяются по формуле:</w:t>
          </w:r>
        </w:p>
        <w:bookmarkEnd w:id="45"/>
        <w:p w:rsidR="00655E10" w:rsidRPr="00655E10" w:rsidRDefault="00655E10" w:rsidP="00655E10">
          <w:pPr>
            <w:jc w:val="center"/>
            <w:rPr>
              <w:sz w:val="24"/>
              <w:szCs w:val="24"/>
            </w:rPr>
          </w:pPr>
          <w:r>
            <w:rPr>
              <w:noProof/>
              <w:sz w:val="24"/>
              <w:szCs w:val="24"/>
            </w:rPr>
            <w:drawing>
              <wp:inline distT="0" distB="0" distL="0" distR="0" wp14:anchorId="068E6006" wp14:editId="1F0681E6">
                <wp:extent cx="1590675" cy="58102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5906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7B2257A" wp14:editId="685499C0">
                <wp:extent cx="381000" cy="22860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количество i-гo оборудования по обеспечению безопасности информации;</w:t>
          </w:r>
        </w:p>
        <w:p w:rsidR="00655E10" w:rsidRPr="00655E10" w:rsidRDefault="00655E10" w:rsidP="00655E10">
          <w:pPr>
            <w:ind w:firstLine="709"/>
            <w:jc w:val="both"/>
            <w:rPr>
              <w:sz w:val="24"/>
              <w:szCs w:val="24"/>
            </w:rPr>
          </w:pPr>
          <w:r>
            <w:rPr>
              <w:noProof/>
              <w:sz w:val="24"/>
              <w:szCs w:val="24"/>
            </w:rPr>
            <w:drawing>
              <wp:inline distT="0" distB="0" distL="0" distR="0" wp14:anchorId="109B5230" wp14:editId="31ACC372">
                <wp:extent cx="371475" cy="228600"/>
                <wp:effectExtent l="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цена приобретаемого i-гo оборудования по обеспечению безопасности информации.</w:t>
          </w:r>
        </w:p>
        <w:p w:rsidR="00655E10" w:rsidRPr="00655E10" w:rsidRDefault="00655E10" w:rsidP="00655E10">
          <w:pPr>
            <w:jc w:val="center"/>
            <w:rPr>
              <w:sz w:val="24"/>
              <w:szCs w:val="24"/>
            </w:rPr>
          </w:pPr>
          <w:bookmarkStart w:id="46" w:name="sub_110105"/>
        </w:p>
        <w:p w:rsidR="00655E10" w:rsidRPr="00655E10" w:rsidRDefault="00655E10" w:rsidP="00655E10">
          <w:pPr>
            <w:rPr>
              <w:sz w:val="24"/>
              <w:szCs w:val="24"/>
            </w:rPr>
          </w:pPr>
          <w:r w:rsidRPr="00655E10">
            <w:rPr>
              <w:sz w:val="24"/>
              <w:szCs w:val="24"/>
            </w:rPr>
            <w:t>Не предусматривается</w:t>
          </w:r>
        </w:p>
        <w:p w:rsidR="00655E10" w:rsidRPr="00655E10" w:rsidRDefault="00655E10" w:rsidP="00655E10">
          <w:pPr>
            <w:jc w:val="center"/>
            <w:rPr>
              <w:b/>
              <w:sz w:val="24"/>
              <w:szCs w:val="24"/>
            </w:rPr>
          </w:pPr>
        </w:p>
        <w:p w:rsidR="00655E10" w:rsidRPr="00655E10" w:rsidRDefault="00655E10" w:rsidP="00655E10">
          <w:pPr>
            <w:jc w:val="center"/>
            <w:rPr>
              <w:b/>
              <w:sz w:val="24"/>
              <w:szCs w:val="24"/>
            </w:rPr>
          </w:pPr>
          <w:r w:rsidRPr="00655E10">
            <w:rPr>
              <w:b/>
              <w:sz w:val="24"/>
              <w:szCs w:val="24"/>
            </w:rPr>
            <w:t>Затраты на приобретение материальных запасов</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47" w:name="sub_11029"/>
          <w:bookmarkEnd w:id="46"/>
          <w:r w:rsidRPr="00655E10">
            <w:rPr>
              <w:sz w:val="24"/>
              <w:szCs w:val="24"/>
            </w:rPr>
            <w:t>29. </w:t>
          </w:r>
          <w:r w:rsidRPr="00655E10">
            <w:rPr>
              <w:sz w:val="24"/>
              <w:szCs w:val="24"/>
              <w:u w:val="single"/>
            </w:rPr>
            <w:t>Затраты на приобретение мониторов</w:t>
          </w:r>
          <w:r w:rsidRPr="00655E10">
            <w:rPr>
              <w:sz w:val="24"/>
              <w:szCs w:val="24"/>
            </w:rPr>
            <w:t xml:space="preserve"> (</w:t>
          </w:r>
          <w:r>
            <w:rPr>
              <w:noProof/>
              <w:sz w:val="24"/>
              <w:szCs w:val="24"/>
            </w:rPr>
            <w:drawing>
              <wp:inline distT="0" distB="0" distL="0" distR="0" wp14:anchorId="4BD2B53E" wp14:editId="6D7FFAA4">
                <wp:extent cx="304800" cy="22860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определяются по формуле:</w:t>
          </w:r>
        </w:p>
        <w:bookmarkEnd w:id="47"/>
        <w:p w:rsidR="00655E10" w:rsidRPr="00655E10" w:rsidRDefault="00655E10" w:rsidP="00655E10">
          <w:pPr>
            <w:jc w:val="center"/>
            <w:rPr>
              <w:sz w:val="24"/>
              <w:szCs w:val="24"/>
            </w:rPr>
          </w:pPr>
          <w:r>
            <w:rPr>
              <w:noProof/>
              <w:sz w:val="24"/>
              <w:szCs w:val="24"/>
            </w:rPr>
            <w:drawing>
              <wp:inline distT="0" distB="0" distL="0" distR="0" wp14:anchorId="61BF4DBA" wp14:editId="0315C4FF">
                <wp:extent cx="1466850" cy="58102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53317BE" wp14:editId="4422BB34">
                <wp:extent cx="34290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количество мониторов для i-й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037488F2" wp14:editId="28B6513B">
                <wp:extent cx="333375" cy="228600"/>
                <wp:effectExtent l="0" t="0" r="9525"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цена одного монитора для i-й должности.</w:t>
          </w:r>
        </w:p>
        <w:p w:rsidR="00655E10" w:rsidRPr="00655E10" w:rsidRDefault="00655E10" w:rsidP="00655E10">
          <w:pPr>
            <w:ind w:firstLine="709"/>
            <w:jc w:val="both"/>
            <w:rPr>
              <w:sz w:val="24"/>
              <w:szCs w:val="24"/>
            </w:rPr>
          </w:pPr>
          <w:bookmarkStart w:id="48" w:name="sub_11030"/>
          <w:r w:rsidRPr="00655E10">
            <w:rPr>
              <w:sz w:val="24"/>
              <w:szCs w:val="24"/>
            </w:rPr>
            <w:t>30. Затраты на приобретение системных блоков (</w:t>
          </w:r>
          <w:r>
            <w:rPr>
              <w:noProof/>
              <w:sz w:val="24"/>
              <w:szCs w:val="24"/>
            </w:rPr>
            <w:drawing>
              <wp:inline distT="0" distB="0" distL="0" distR="0" wp14:anchorId="75570971" wp14:editId="2712190E">
                <wp:extent cx="228600"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48"/>
        <w:p w:rsidR="00655E10" w:rsidRPr="00655E10" w:rsidRDefault="00655E10" w:rsidP="00655E10">
          <w:pPr>
            <w:jc w:val="center"/>
            <w:rPr>
              <w:sz w:val="24"/>
              <w:szCs w:val="24"/>
            </w:rPr>
          </w:pPr>
          <w:r>
            <w:rPr>
              <w:noProof/>
              <w:sz w:val="24"/>
              <w:szCs w:val="24"/>
            </w:rPr>
            <w:drawing>
              <wp:inline distT="0" distB="0" distL="0" distR="0" wp14:anchorId="7C58023A" wp14:editId="575A6A99">
                <wp:extent cx="1238250" cy="58102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2B84F6A" wp14:editId="33CB7B90">
                <wp:extent cx="26670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i-х системных блоков;</w:t>
          </w:r>
        </w:p>
        <w:p w:rsidR="00655E10" w:rsidRPr="00655E10" w:rsidRDefault="00655E10" w:rsidP="00655E10">
          <w:pPr>
            <w:ind w:firstLine="709"/>
            <w:jc w:val="both"/>
            <w:rPr>
              <w:sz w:val="24"/>
              <w:szCs w:val="24"/>
            </w:rPr>
          </w:pPr>
          <w:r>
            <w:rPr>
              <w:noProof/>
              <w:sz w:val="24"/>
              <w:szCs w:val="24"/>
            </w:rPr>
            <w:drawing>
              <wp:inline distT="0" distB="0" distL="0" distR="0" wp14:anchorId="205005ED" wp14:editId="39001AEE">
                <wp:extent cx="257175" cy="2286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одного i-го системного блока.</w:t>
          </w: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lastRenderedPageBreak/>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t>на приобретение мониторов</w:t>
          </w:r>
        </w:p>
        <w:p w:rsidR="00655E10" w:rsidRPr="00655E10" w:rsidRDefault="00655E10" w:rsidP="00655E10">
          <w:pPr>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3260"/>
            <w:gridCol w:w="4251"/>
          </w:tblGrid>
          <w:tr w:rsidR="00655E10" w:rsidRPr="00655E10" w:rsidTr="00655E10">
            <w:trPr>
              <w:trHeight w:val="665"/>
            </w:trPr>
            <w:tc>
              <w:tcPr>
                <w:tcW w:w="2412"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3260" w:type="dxa"/>
              </w:tcPr>
              <w:p w:rsidR="00655E10" w:rsidRPr="00655E10" w:rsidRDefault="00655E10" w:rsidP="00655E10">
                <w:pPr>
                  <w:jc w:val="center"/>
                  <w:rPr>
                    <w:color w:val="000000"/>
                    <w:sz w:val="24"/>
                    <w:szCs w:val="24"/>
                  </w:rPr>
                </w:pPr>
                <w:r w:rsidRPr="00655E10">
                  <w:rPr>
                    <w:color w:val="000000"/>
                    <w:sz w:val="24"/>
                    <w:szCs w:val="24"/>
                  </w:rPr>
                  <w:t>Количество</w:t>
                </w:r>
              </w:p>
              <w:p w:rsidR="00655E10" w:rsidRPr="00655E10" w:rsidRDefault="00655E10" w:rsidP="00655E10">
                <w:pPr>
                  <w:jc w:val="center"/>
                  <w:rPr>
                    <w:color w:val="000000"/>
                    <w:sz w:val="24"/>
                    <w:szCs w:val="24"/>
                  </w:rPr>
                </w:pPr>
                <w:r w:rsidRPr="00655E10">
                  <w:rPr>
                    <w:color w:val="000000"/>
                    <w:sz w:val="24"/>
                    <w:szCs w:val="24"/>
                  </w:rPr>
                  <w:t>мониторов (</w:t>
                </w:r>
                <w:r>
                  <w:rPr>
                    <w:noProof/>
                    <w:position w:val="-12"/>
                    <w:sz w:val="24"/>
                    <w:szCs w:val="24"/>
                  </w:rPr>
                  <w:drawing>
                    <wp:inline distT="0" distB="0" distL="0" distR="0" wp14:anchorId="54160163" wp14:editId="6B402680">
                      <wp:extent cx="495300" cy="3048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655E10">
                  <w:rPr>
                    <w:color w:val="000000"/>
                    <w:sz w:val="24"/>
                    <w:szCs w:val="24"/>
                  </w:rPr>
                  <w:t>)*</w:t>
                </w:r>
              </w:p>
            </w:tc>
            <w:tc>
              <w:tcPr>
                <w:tcW w:w="4251" w:type="dxa"/>
              </w:tcPr>
              <w:p w:rsidR="00655E10" w:rsidRPr="00655E10" w:rsidRDefault="00655E10" w:rsidP="00655E10">
                <w:pPr>
                  <w:jc w:val="center"/>
                  <w:rPr>
                    <w:color w:val="000000"/>
                    <w:sz w:val="24"/>
                    <w:szCs w:val="24"/>
                  </w:rPr>
                </w:pPr>
                <w:r w:rsidRPr="00655E10">
                  <w:rPr>
                    <w:color w:val="000000"/>
                    <w:sz w:val="24"/>
                    <w:szCs w:val="24"/>
                  </w:rPr>
                  <w:t>Цена одного монитора</w:t>
                </w:r>
              </w:p>
              <w:p w:rsidR="00655E10" w:rsidRPr="00655E10" w:rsidRDefault="00655E10" w:rsidP="00655E10">
                <w:pPr>
                  <w:jc w:val="center"/>
                  <w:rPr>
                    <w:color w:val="000000"/>
                    <w:sz w:val="24"/>
                    <w:szCs w:val="24"/>
                  </w:rPr>
                </w:pPr>
                <w:r w:rsidRPr="00655E10">
                  <w:rPr>
                    <w:color w:val="000000"/>
                    <w:sz w:val="24"/>
                    <w:szCs w:val="24"/>
                  </w:rPr>
                  <w:t>(руб.) (</w:t>
                </w:r>
                <w:r>
                  <w:rPr>
                    <w:noProof/>
                    <w:position w:val="-12"/>
                    <w:sz w:val="24"/>
                    <w:szCs w:val="24"/>
                  </w:rPr>
                  <w:drawing>
                    <wp:inline distT="0" distB="0" distL="0" distR="0" wp14:anchorId="17120027" wp14:editId="289C9131">
                      <wp:extent cx="438150" cy="3048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79"/>
            </w:trPr>
            <w:tc>
              <w:tcPr>
                <w:tcW w:w="2412"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3260" w:type="dxa"/>
                <w:vAlign w:val="center"/>
              </w:tcPr>
              <w:p w:rsidR="00655E10" w:rsidRPr="00655E10" w:rsidRDefault="00655E10" w:rsidP="00655E10">
                <w:pPr>
                  <w:jc w:val="center"/>
                  <w:rPr>
                    <w:color w:val="000000"/>
                    <w:sz w:val="24"/>
                    <w:szCs w:val="24"/>
                  </w:rPr>
                </w:pPr>
                <w:r w:rsidRPr="00655E10">
                  <w:rPr>
                    <w:color w:val="000000"/>
                    <w:sz w:val="24"/>
                    <w:szCs w:val="24"/>
                  </w:rPr>
                  <w:t>не более 1 единицы на каждый персональный компьютер и каждый сервер</w:t>
                </w:r>
              </w:p>
            </w:tc>
            <w:tc>
              <w:tcPr>
                <w:tcW w:w="4251" w:type="dxa"/>
                <w:vAlign w:val="center"/>
              </w:tcPr>
              <w:p w:rsidR="00655E10" w:rsidRPr="00655E10" w:rsidRDefault="00655E10" w:rsidP="00A11B55">
                <w:pPr>
                  <w:jc w:val="center"/>
                  <w:rPr>
                    <w:color w:val="000000"/>
                    <w:sz w:val="24"/>
                    <w:szCs w:val="24"/>
                  </w:rPr>
                </w:pPr>
                <w:r w:rsidRPr="00655E10">
                  <w:rPr>
                    <w:color w:val="000000"/>
                    <w:sz w:val="24"/>
                    <w:szCs w:val="24"/>
                  </w:rPr>
                  <w:t xml:space="preserve">не более </w:t>
                </w:r>
                <w:r w:rsidR="00A11B55">
                  <w:rPr>
                    <w:color w:val="000000"/>
                    <w:sz w:val="24"/>
                    <w:szCs w:val="24"/>
                  </w:rPr>
                  <w:t>20</w:t>
                </w:r>
                <w:r w:rsidRPr="00655E10">
                  <w:rPr>
                    <w:color w:val="000000"/>
                    <w:sz w:val="24"/>
                    <w:szCs w:val="24"/>
                  </w:rPr>
                  <w:t xml:space="preserve"> 000</w:t>
                </w:r>
              </w:p>
            </w:tc>
          </w:tr>
        </w:tbl>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*Количество мониторов в связи со служебной необходимостью может быть изменено. При этом закупка осуществляется в пределах доведенных бюджетных </w:t>
          </w:r>
          <w:r w:rsidR="00296F90">
            <w:rPr>
              <w:sz w:val="24"/>
              <w:szCs w:val="24"/>
            </w:rPr>
            <w:t>ассигнований</w:t>
          </w:r>
          <w:r w:rsidRPr="00655E10">
            <w:rPr>
              <w:sz w:val="24"/>
              <w:szCs w:val="24"/>
            </w:rPr>
            <w:t xml:space="preserve"> на обеспечение функций администрации.</w:t>
          </w:r>
        </w:p>
        <w:p w:rsidR="00655E10" w:rsidRPr="00655E10" w:rsidRDefault="00655E10" w:rsidP="00655E10">
          <w:pPr>
            <w:autoSpaceDE w:val="0"/>
            <w:autoSpaceDN w:val="0"/>
            <w:adjustRightInd w:val="0"/>
            <w:ind w:firstLine="709"/>
            <w:jc w:val="both"/>
            <w:rPr>
              <w:sz w:val="24"/>
              <w:szCs w:val="24"/>
            </w:rPr>
          </w:pPr>
          <w:r w:rsidRPr="00655E10">
            <w:rPr>
              <w:sz w:val="24"/>
              <w:szCs w:val="24"/>
            </w:rPr>
            <w:t>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autoSpaceDE w:val="0"/>
            <w:autoSpaceDN w:val="0"/>
            <w:adjustRightInd w:val="0"/>
            <w:ind w:firstLine="709"/>
            <w:jc w:val="center"/>
            <w:rPr>
              <w:sz w:val="24"/>
              <w:szCs w:val="24"/>
            </w:rPr>
          </w:pPr>
          <w:r w:rsidRPr="00655E10">
            <w:rPr>
              <w:b/>
              <w:bCs/>
              <w:color w:val="000000"/>
              <w:sz w:val="24"/>
              <w:szCs w:val="24"/>
            </w:rPr>
            <w:t>на приобретение системных блоков</w:t>
          </w:r>
        </w:p>
        <w:p w:rsidR="00655E10" w:rsidRPr="00655E10" w:rsidRDefault="00655E10" w:rsidP="00655E10">
          <w:pPr>
            <w:autoSpaceDE w:val="0"/>
            <w:autoSpaceDN w:val="0"/>
            <w:adjustRightInd w:val="0"/>
            <w:ind w:firstLine="709"/>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2"/>
            <w:gridCol w:w="3260"/>
            <w:gridCol w:w="4251"/>
          </w:tblGrid>
          <w:tr w:rsidR="00655E10" w:rsidRPr="00655E10" w:rsidTr="00655E10">
            <w:trPr>
              <w:trHeight w:val="665"/>
            </w:trPr>
            <w:tc>
              <w:tcPr>
                <w:tcW w:w="2412"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3260" w:type="dxa"/>
              </w:tcPr>
              <w:p w:rsidR="00655E10" w:rsidRPr="00655E10" w:rsidRDefault="00655E10" w:rsidP="00655E10">
                <w:pPr>
                  <w:jc w:val="center"/>
                  <w:rPr>
                    <w:color w:val="000000"/>
                    <w:sz w:val="24"/>
                    <w:szCs w:val="24"/>
                  </w:rPr>
                </w:pPr>
                <w:r w:rsidRPr="00655E10">
                  <w:rPr>
                    <w:color w:val="000000"/>
                    <w:sz w:val="24"/>
                    <w:szCs w:val="24"/>
                  </w:rPr>
                  <w:t>Количество</w:t>
                </w:r>
              </w:p>
              <w:p w:rsidR="00655E10" w:rsidRPr="00655E10" w:rsidRDefault="00655E10" w:rsidP="00655E10">
                <w:pPr>
                  <w:jc w:val="center"/>
                  <w:rPr>
                    <w:color w:val="000000"/>
                    <w:sz w:val="24"/>
                    <w:szCs w:val="24"/>
                  </w:rPr>
                </w:pPr>
                <w:r w:rsidRPr="00655E10">
                  <w:rPr>
                    <w:color w:val="000000"/>
                    <w:sz w:val="24"/>
                    <w:szCs w:val="24"/>
                  </w:rPr>
                  <w:t>Системных блоков (</w:t>
                </w:r>
                <w:r>
                  <w:rPr>
                    <w:noProof/>
                    <w:sz w:val="24"/>
                    <w:szCs w:val="24"/>
                  </w:rPr>
                  <w:drawing>
                    <wp:inline distT="0" distB="0" distL="0" distR="0" wp14:anchorId="197AC10C" wp14:editId="154C9E56">
                      <wp:extent cx="266700" cy="22860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6"/>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color w:val="000000"/>
                    <w:sz w:val="24"/>
                    <w:szCs w:val="24"/>
                  </w:rPr>
                  <w:t>)*</w:t>
                </w:r>
              </w:p>
            </w:tc>
            <w:tc>
              <w:tcPr>
                <w:tcW w:w="4251" w:type="dxa"/>
              </w:tcPr>
              <w:p w:rsidR="00655E10" w:rsidRPr="00655E10" w:rsidRDefault="00655E10" w:rsidP="00655E10">
                <w:pPr>
                  <w:jc w:val="center"/>
                  <w:rPr>
                    <w:color w:val="000000"/>
                    <w:sz w:val="24"/>
                    <w:szCs w:val="24"/>
                  </w:rPr>
                </w:pPr>
                <w:r w:rsidRPr="00655E10">
                  <w:rPr>
                    <w:color w:val="000000"/>
                    <w:sz w:val="24"/>
                    <w:szCs w:val="24"/>
                  </w:rPr>
                  <w:t>Цена одного системного блока</w:t>
                </w:r>
              </w:p>
              <w:p w:rsidR="00655E10" w:rsidRPr="00655E10" w:rsidRDefault="00655E10" w:rsidP="00655E10">
                <w:pPr>
                  <w:jc w:val="center"/>
                  <w:rPr>
                    <w:color w:val="000000"/>
                    <w:sz w:val="24"/>
                    <w:szCs w:val="24"/>
                  </w:rPr>
                </w:pPr>
                <w:r w:rsidRPr="00655E10">
                  <w:rPr>
                    <w:color w:val="000000"/>
                    <w:sz w:val="24"/>
                    <w:szCs w:val="24"/>
                  </w:rPr>
                  <w:t>(руб.) (</w:t>
                </w:r>
                <w:r>
                  <w:rPr>
                    <w:noProof/>
                    <w:sz w:val="24"/>
                    <w:szCs w:val="24"/>
                  </w:rPr>
                  <w:drawing>
                    <wp:inline distT="0" distB="0" distL="0" distR="0" wp14:anchorId="37630CD4" wp14:editId="6DEFF4B5">
                      <wp:extent cx="257175" cy="2286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w:t>
                </w:r>
              </w:p>
            </w:tc>
          </w:tr>
          <w:tr w:rsidR="00655E10" w:rsidRPr="00655E10" w:rsidTr="00655E10">
            <w:trPr>
              <w:trHeight w:val="579"/>
            </w:trPr>
            <w:tc>
              <w:tcPr>
                <w:tcW w:w="2412"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3260" w:type="dxa"/>
                <w:vAlign w:val="center"/>
              </w:tcPr>
              <w:p w:rsidR="00655E10" w:rsidRPr="00655E10" w:rsidRDefault="00655E10" w:rsidP="00655E10">
                <w:pPr>
                  <w:jc w:val="center"/>
                  <w:rPr>
                    <w:color w:val="000000"/>
                    <w:sz w:val="24"/>
                    <w:szCs w:val="24"/>
                  </w:rPr>
                </w:pPr>
                <w:r w:rsidRPr="00655E10">
                  <w:rPr>
                    <w:color w:val="000000"/>
                    <w:sz w:val="24"/>
                    <w:szCs w:val="24"/>
                  </w:rPr>
                  <w:t>не более 1 единицы на работника</w:t>
                </w:r>
              </w:p>
            </w:tc>
            <w:tc>
              <w:tcPr>
                <w:tcW w:w="4251" w:type="dxa"/>
                <w:vAlign w:val="center"/>
              </w:tcPr>
              <w:p w:rsidR="00655E10" w:rsidRPr="00655E10" w:rsidRDefault="00655E10" w:rsidP="00F3493A">
                <w:pPr>
                  <w:jc w:val="center"/>
                  <w:rPr>
                    <w:color w:val="000000"/>
                    <w:sz w:val="24"/>
                    <w:szCs w:val="24"/>
                  </w:rPr>
                </w:pPr>
                <w:r w:rsidRPr="00655E10">
                  <w:rPr>
                    <w:color w:val="000000"/>
                    <w:sz w:val="24"/>
                    <w:szCs w:val="24"/>
                  </w:rPr>
                  <w:t xml:space="preserve">не более </w:t>
                </w:r>
                <w:r w:rsidR="00F3493A">
                  <w:rPr>
                    <w:color w:val="000000"/>
                    <w:sz w:val="24"/>
                    <w:szCs w:val="24"/>
                  </w:rPr>
                  <w:t>5</w:t>
                </w:r>
                <w:r w:rsidRPr="00655E10">
                  <w:rPr>
                    <w:color w:val="000000"/>
                    <w:sz w:val="24"/>
                    <w:szCs w:val="24"/>
                  </w:rPr>
                  <w:t>0 000</w:t>
                </w:r>
              </w:p>
            </w:tc>
          </w:tr>
        </w:tbl>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*Количество системных блоков в связи со служебной необходимостью может быть изменено. При этом закупка осуществляется в пределах доведенных бюджетных </w:t>
          </w:r>
          <w:r w:rsidR="007D4BAB">
            <w:rPr>
              <w:sz w:val="24"/>
              <w:szCs w:val="24"/>
            </w:rPr>
            <w:t>ассигнований</w:t>
          </w:r>
          <w:r w:rsidRPr="00655E10">
            <w:rPr>
              <w:sz w:val="24"/>
              <w:szCs w:val="24"/>
            </w:rPr>
            <w:t xml:space="preserve"> на обеспечение функций администрации.</w:t>
          </w:r>
        </w:p>
        <w:p w:rsidR="00655E10" w:rsidRPr="00655E10" w:rsidRDefault="00655E10" w:rsidP="00655E10">
          <w:pPr>
            <w:autoSpaceDE w:val="0"/>
            <w:autoSpaceDN w:val="0"/>
            <w:adjustRightInd w:val="0"/>
            <w:ind w:firstLine="709"/>
            <w:jc w:val="both"/>
            <w:rPr>
              <w:sz w:val="24"/>
              <w:szCs w:val="24"/>
            </w:rPr>
          </w:pPr>
          <w:r w:rsidRPr="00655E10">
            <w:rPr>
              <w:sz w:val="24"/>
              <w:szCs w:val="24"/>
            </w:rPr>
            <w:t>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655E10" w:rsidRPr="00655E10" w:rsidRDefault="00655E10" w:rsidP="00655E10">
          <w:pPr>
            <w:ind w:firstLine="709"/>
            <w:jc w:val="both"/>
            <w:rPr>
              <w:sz w:val="24"/>
              <w:szCs w:val="24"/>
            </w:rPr>
          </w:pPr>
          <w:bookmarkStart w:id="49" w:name="sub_11031"/>
          <w:r w:rsidRPr="00655E10">
            <w:rPr>
              <w:sz w:val="24"/>
              <w:szCs w:val="24"/>
            </w:rPr>
            <w:t>31. </w:t>
          </w:r>
          <w:r w:rsidRPr="00655E10">
            <w:rPr>
              <w:sz w:val="24"/>
              <w:szCs w:val="24"/>
              <w:u w:val="single"/>
            </w:rPr>
            <w:t>Затраты на приобретение других запасных частей для вычислительной техники</w:t>
          </w:r>
          <w:r w:rsidRPr="00655E10">
            <w:rPr>
              <w:sz w:val="24"/>
              <w:szCs w:val="24"/>
            </w:rPr>
            <w:t xml:space="preserve"> (</w:t>
          </w:r>
          <w:r>
            <w:rPr>
              <w:noProof/>
              <w:sz w:val="24"/>
              <w:szCs w:val="24"/>
            </w:rPr>
            <w:drawing>
              <wp:inline distT="0" distB="0" distL="0" distR="0" wp14:anchorId="298BBFD6" wp14:editId="714B46C9">
                <wp:extent cx="266700" cy="22860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определяются по формуле:</w:t>
          </w:r>
        </w:p>
        <w:bookmarkEnd w:id="49"/>
        <w:p w:rsidR="00655E10" w:rsidRPr="00655E10" w:rsidRDefault="00655E10" w:rsidP="00655E10">
          <w:pPr>
            <w:jc w:val="center"/>
            <w:rPr>
              <w:sz w:val="24"/>
              <w:szCs w:val="24"/>
            </w:rPr>
          </w:pPr>
          <w:r>
            <w:rPr>
              <w:noProof/>
              <w:sz w:val="24"/>
              <w:szCs w:val="24"/>
            </w:rPr>
            <w:drawing>
              <wp:inline distT="0" distB="0" distL="0" distR="0" wp14:anchorId="6FE78940" wp14:editId="20893C63">
                <wp:extent cx="1447800" cy="58102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478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BDE573D" wp14:editId="2BC59E9F">
                <wp:extent cx="352425"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655E10" w:rsidRPr="00655E10" w:rsidRDefault="00655E10" w:rsidP="00655E10">
          <w:pPr>
            <w:ind w:firstLine="709"/>
            <w:jc w:val="both"/>
            <w:rPr>
              <w:sz w:val="24"/>
              <w:szCs w:val="24"/>
            </w:rPr>
          </w:pPr>
          <w:r>
            <w:rPr>
              <w:noProof/>
              <w:sz w:val="24"/>
              <w:szCs w:val="24"/>
            </w:rPr>
            <w:drawing>
              <wp:inline distT="0" distB="0" distL="0" distR="0" wp14:anchorId="5762FCF9" wp14:editId="0B8FB3AD">
                <wp:extent cx="34290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одной единицы i-й запасной части для вычислительной техники.</w:t>
          </w: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t>на приобретение запасных частей для вычислительной техники</w:t>
          </w:r>
        </w:p>
        <w:p w:rsidR="00655E10" w:rsidRPr="00655E10" w:rsidRDefault="00655E10" w:rsidP="00655E10">
          <w:pPr>
            <w:jc w:val="center"/>
            <w:rPr>
              <w:b/>
              <w:bCs/>
              <w:color w:val="000000"/>
              <w:sz w:val="24"/>
              <w:szCs w:val="24"/>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362"/>
            <w:gridCol w:w="3544"/>
          </w:tblGrid>
          <w:tr w:rsidR="00655E10" w:rsidRPr="00655E10" w:rsidTr="00655E10">
            <w:trPr>
              <w:trHeight w:val="665"/>
            </w:trPr>
            <w:tc>
              <w:tcPr>
                <w:tcW w:w="2123" w:type="dxa"/>
              </w:tcPr>
              <w:p w:rsidR="00655E10" w:rsidRPr="00655E10" w:rsidRDefault="00655E10" w:rsidP="00655E10">
                <w:pPr>
                  <w:jc w:val="center"/>
                  <w:rPr>
                    <w:color w:val="000000"/>
                    <w:sz w:val="24"/>
                    <w:szCs w:val="24"/>
                  </w:rPr>
                </w:pPr>
                <w:r w:rsidRPr="00655E10">
                  <w:rPr>
                    <w:color w:val="000000"/>
                    <w:sz w:val="24"/>
                    <w:szCs w:val="24"/>
                  </w:rPr>
                  <w:t>Наименование запасной части*</w:t>
                </w:r>
              </w:p>
            </w:tc>
            <w:tc>
              <w:tcPr>
                <w:tcW w:w="4362" w:type="dxa"/>
              </w:tcPr>
              <w:p w:rsidR="00655E10" w:rsidRPr="00655E10" w:rsidRDefault="00655E10" w:rsidP="00655E10">
                <w:pPr>
                  <w:jc w:val="center"/>
                  <w:rPr>
                    <w:color w:val="000000"/>
                    <w:sz w:val="24"/>
                    <w:szCs w:val="24"/>
                  </w:rPr>
                </w:pPr>
                <w:r w:rsidRPr="00655E10">
                  <w:rPr>
                    <w:color w:val="000000"/>
                    <w:sz w:val="24"/>
                    <w:szCs w:val="24"/>
                  </w:rPr>
                  <w:t>Количество</w:t>
                </w:r>
              </w:p>
              <w:p w:rsidR="00655E10" w:rsidRPr="00655E10" w:rsidRDefault="00655E10" w:rsidP="00655E10">
                <w:pPr>
                  <w:jc w:val="center"/>
                  <w:rPr>
                    <w:color w:val="000000"/>
                    <w:sz w:val="24"/>
                    <w:szCs w:val="24"/>
                  </w:rPr>
                </w:pPr>
                <w:r w:rsidRPr="00655E10">
                  <w:rPr>
                    <w:color w:val="000000"/>
                    <w:sz w:val="24"/>
                    <w:szCs w:val="24"/>
                  </w:rPr>
                  <w:t>запасных частей для вычислительной техники (</w:t>
                </w:r>
                <w:r>
                  <w:rPr>
                    <w:noProof/>
                    <w:position w:val="-12"/>
                    <w:sz w:val="24"/>
                    <w:szCs w:val="24"/>
                  </w:rPr>
                  <w:drawing>
                    <wp:inline distT="0" distB="0" distL="0" distR="0" wp14:anchorId="22ECB7CF" wp14:editId="6E54505F">
                      <wp:extent cx="438150" cy="3048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c>
              <w:tcPr>
                <w:tcW w:w="3544" w:type="dxa"/>
              </w:tcPr>
              <w:p w:rsidR="00655E10" w:rsidRPr="00655E10" w:rsidRDefault="00655E10" w:rsidP="00655E10">
                <w:pPr>
                  <w:jc w:val="center"/>
                  <w:rPr>
                    <w:color w:val="000000"/>
                    <w:sz w:val="24"/>
                    <w:szCs w:val="24"/>
                  </w:rPr>
                </w:pPr>
                <w:r w:rsidRPr="00655E10">
                  <w:rPr>
                    <w:color w:val="000000"/>
                    <w:sz w:val="24"/>
                    <w:szCs w:val="24"/>
                  </w:rPr>
                  <w:t>Цена одной единицы запасной части для вычислительной техники (руб.) (</w:t>
                </w:r>
                <w:r>
                  <w:rPr>
                    <w:noProof/>
                    <w:position w:val="-12"/>
                    <w:sz w:val="24"/>
                    <w:szCs w:val="24"/>
                  </w:rPr>
                  <w:drawing>
                    <wp:inline distT="0" distB="0" distL="0" distR="0" wp14:anchorId="339C33FD" wp14:editId="0A8344E9">
                      <wp:extent cx="352425" cy="304800"/>
                      <wp:effectExtent l="0" t="0" r="9525"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color w:val="000000"/>
                    <w:sz w:val="24"/>
                    <w:szCs w:val="24"/>
                  </w:rPr>
                  <w:t>Клавиатура</w:t>
                </w:r>
              </w:p>
            </w:tc>
            <w:tc>
              <w:tcPr>
                <w:tcW w:w="4362" w:type="dxa"/>
                <w:vAlign w:val="center"/>
              </w:tcPr>
              <w:p w:rsidR="00655E10" w:rsidRPr="00655E10" w:rsidRDefault="00655E10" w:rsidP="00655E10">
                <w:pPr>
                  <w:jc w:val="center"/>
                  <w:rPr>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CE6F8D">
                <w:pPr>
                  <w:jc w:val="center"/>
                  <w:rPr>
                    <w:color w:val="000000"/>
                    <w:sz w:val="24"/>
                    <w:szCs w:val="24"/>
                  </w:rPr>
                </w:pPr>
                <w:r w:rsidRPr="00655E10">
                  <w:rPr>
                    <w:color w:val="000000"/>
                    <w:sz w:val="24"/>
                    <w:szCs w:val="24"/>
                  </w:rPr>
                  <w:t xml:space="preserve">не более </w:t>
                </w:r>
                <w:r w:rsidR="00CE6F8D">
                  <w:rPr>
                    <w:color w:val="000000"/>
                    <w:sz w:val="24"/>
                    <w:szCs w:val="24"/>
                  </w:rPr>
                  <w:t>2500</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color w:val="000000"/>
                    <w:sz w:val="24"/>
                    <w:szCs w:val="24"/>
                  </w:rPr>
                  <w:lastRenderedPageBreak/>
                  <w:t>Мышь компьютерная</w:t>
                </w:r>
              </w:p>
            </w:tc>
            <w:tc>
              <w:tcPr>
                <w:tcW w:w="4362" w:type="dxa"/>
                <w:vAlign w:val="center"/>
              </w:tcPr>
              <w:p w:rsidR="00655E10" w:rsidRPr="00655E10" w:rsidRDefault="00655E10" w:rsidP="00655E10">
                <w:pPr>
                  <w:jc w:val="center"/>
                  <w:rPr>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CE6F8D">
                <w:pPr>
                  <w:jc w:val="center"/>
                  <w:rPr>
                    <w:color w:val="000000"/>
                    <w:sz w:val="24"/>
                    <w:szCs w:val="24"/>
                  </w:rPr>
                </w:pPr>
                <w:r w:rsidRPr="00655E10">
                  <w:rPr>
                    <w:color w:val="000000"/>
                    <w:sz w:val="24"/>
                    <w:szCs w:val="24"/>
                  </w:rPr>
                  <w:t xml:space="preserve">не более </w:t>
                </w:r>
                <w:r w:rsidR="00CE6F8D">
                  <w:rPr>
                    <w:color w:val="000000"/>
                    <w:sz w:val="24"/>
                    <w:szCs w:val="24"/>
                  </w:rPr>
                  <w:t>10</w:t>
                </w:r>
                <w:r w:rsidRPr="00655E10">
                  <w:rPr>
                    <w:color w:val="000000"/>
                    <w:sz w:val="24"/>
                    <w:szCs w:val="24"/>
                  </w:rPr>
                  <w:t>00</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color w:val="000000"/>
                    <w:sz w:val="24"/>
                    <w:szCs w:val="24"/>
                  </w:rPr>
                  <w:t>Сетевой фильтр</w:t>
                </w:r>
              </w:p>
            </w:tc>
            <w:tc>
              <w:tcPr>
                <w:tcW w:w="4362" w:type="dxa"/>
                <w:vAlign w:val="center"/>
              </w:tcPr>
              <w:p w:rsidR="00655E10" w:rsidRPr="00655E10" w:rsidRDefault="00655E10" w:rsidP="00655E10">
                <w:pPr>
                  <w:jc w:val="center"/>
                  <w:rPr>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655E10">
                <w:pPr>
                  <w:jc w:val="center"/>
                  <w:rPr>
                    <w:color w:val="000000"/>
                    <w:sz w:val="24"/>
                    <w:szCs w:val="24"/>
                  </w:rPr>
                </w:pPr>
                <w:r w:rsidRPr="00655E10">
                  <w:rPr>
                    <w:color w:val="000000"/>
                    <w:sz w:val="24"/>
                    <w:szCs w:val="24"/>
                  </w:rPr>
                  <w:t xml:space="preserve">не более </w:t>
                </w:r>
                <w:r w:rsidR="00CE6F8D">
                  <w:rPr>
                    <w:color w:val="000000"/>
                    <w:sz w:val="24"/>
                    <w:szCs w:val="24"/>
                  </w:rPr>
                  <w:t>1</w:t>
                </w:r>
                <w:r w:rsidRPr="00655E10">
                  <w:rPr>
                    <w:color w:val="000000"/>
                    <w:sz w:val="24"/>
                    <w:szCs w:val="24"/>
                  </w:rPr>
                  <w:t>500</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color w:val="000000"/>
                    <w:sz w:val="24"/>
                    <w:szCs w:val="24"/>
                  </w:rPr>
                  <w:t>Батарея для источника бесперебойного питания</w:t>
                </w:r>
              </w:p>
            </w:tc>
            <w:tc>
              <w:tcPr>
                <w:tcW w:w="4362" w:type="dxa"/>
                <w:vAlign w:val="center"/>
              </w:tcPr>
              <w:p w:rsidR="00655E10" w:rsidRPr="00655E10" w:rsidRDefault="00655E10" w:rsidP="00655E10">
                <w:pPr>
                  <w:jc w:val="center"/>
                  <w:rPr>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CE6F8D">
                <w:pPr>
                  <w:jc w:val="center"/>
                  <w:rPr>
                    <w:color w:val="000000"/>
                    <w:sz w:val="24"/>
                    <w:szCs w:val="24"/>
                  </w:rPr>
                </w:pPr>
                <w:r w:rsidRPr="00655E10">
                  <w:rPr>
                    <w:color w:val="000000"/>
                    <w:sz w:val="24"/>
                    <w:szCs w:val="24"/>
                  </w:rPr>
                  <w:t xml:space="preserve">не более </w:t>
                </w:r>
                <w:r w:rsidR="00CE6F8D">
                  <w:rPr>
                    <w:color w:val="000000"/>
                    <w:sz w:val="24"/>
                    <w:szCs w:val="24"/>
                  </w:rPr>
                  <w:t>2</w:t>
                </w:r>
                <w:r w:rsidRPr="00655E10">
                  <w:rPr>
                    <w:color w:val="000000"/>
                    <w:sz w:val="24"/>
                    <w:szCs w:val="24"/>
                  </w:rPr>
                  <w:t xml:space="preserve"> 500</w:t>
                </w:r>
              </w:p>
            </w:tc>
          </w:tr>
          <w:tr w:rsidR="00655E10" w:rsidRPr="00655E10" w:rsidTr="00655E10">
            <w:trPr>
              <w:trHeight w:val="579"/>
            </w:trPr>
            <w:tc>
              <w:tcPr>
                <w:tcW w:w="2123" w:type="dxa"/>
                <w:vAlign w:val="center"/>
              </w:tcPr>
              <w:p w:rsidR="00655E10" w:rsidRPr="003C3439" w:rsidRDefault="00655E10" w:rsidP="00655E10">
                <w:pPr>
                  <w:jc w:val="center"/>
                  <w:rPr>
                    <w:color w:val="000000"/>
                    <w:sz w:val="24"/>
                    <w:szCs w:val="24"/>
                  </w:rPr>
                </w:pPr>
                <w:r w:rsidRPr="00655E10">
                  <w:rPr>
                    <w:sz w:val="24"/>
                    <w:szCs w:val="24"/>
                  </w:rPr>
                  <w:t>Жесткий</w:t>
                </w:r>
                <w:r w:rsidRPr="00655E10">
                  <w:rPr>
                    <w:sz w:val="24"/>
                    <w:szCs w:val="24"/>
                    <w:lang w:val="en-US"/>
                  </w:rPr>
                  <w:t xml:space="preserve"> </w:t>
                </w:r>
                <w:r w:rsidRPr="00655E10">
                  <w:rPr>
                    <w:sz w:val="24"/>
                    <w:szCs w:val="24"/>
                  </w:rPr>
                  <w:t>диск</w:t>
                </w:r>
                <w:r w:rsidR="003C3439">
                  <w:rPr>
                    <w:sz w:val="24"/>
                    <w:szCs w:val="24"/>
                  </w:rPr>
                  <w:t xml:space="preserve">, </w:t>
                </w:r>
                <w:r w:rsidR="003C3439">
                  <w:rPr>
                    <w:sz w:val="24"/>
                    <w:szCs w:val="24"/>
                    <w:lang w:val="en-US"/>
                  </w:rPr>
                  <w:t>SSD</w:t>
                </w:r>
              </w:p>
            </w:tc>
            <w:tc>
              <w:tcPr>
                <w:tcW w:w="4362"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655E10">
                <w:pPr>
                  <w:jc w:val="center"/>
                  <w:rPr>
                    <w:color w:val="000000"/>
                    <w:sz w:val="24"/>
                    <w:szCs w:val="24"/>
                  </w:rPr>
                </w:pPr>
                <w:r w:rsidRPr="00655E10">
                  <w:rPr>
                    <w:color w:val="000000"/>
                    <w:sz w:val="24"/>
                    <w:szCs w:val="24"/>
                  </w:rPr>
                  <w:t>не более 5 500</w:t>
                </w:r>
              </w:p>
            </w:tc>
          </w:tr>
          <w:tr w:rsidR="00655E10" w:rsidRPr="00655E10" w:rsidTr="00655E10">
            <w:trPr>
              <w:trHeight w:val="579"/>
            </w:trPr>
            <w:tc>
              <w:tcPr>
                <w:tcW w:w="2123" w:type="dxa"/>
                <w:vAlign w:val="center"/>
              </w:tcPr>
              <w:p w:rsidR="00655E10" w:rsidRPr="00655E10" w:rsidRDefault="00655E10" w:rsidP="00655E10">
                <w:pPr>
                  <w:jc w:val="center"/>
                  <w:rPr>
                    <w:color w:val="000000"/>
                    <w:sz w:val="24"/>
                    <w:szCs w:val="24"/>
                  </w:rPr>
                </w:pPr>
                <w:r w:rsidRPr="00655E10">
                  <w:rPr>
                    <w:sz w:val="24"/>
                    <w:szCs w:val="24"/>
                  </w:rPr>
                  <w:t>Оперативная память</w:t>
                </w:r>
              </w:p>
            </w:tc>
            <w:tc>
              <w:tcPr>
                <w:tcW w:w="4362"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655E10">
                <w:pPr>
                  <w:jc w:val="center"/>
                  <w:rPr>
                    <w:color w:val="000000"/>
                    <w:sz w:val="24"/>
                    <w:szCs w:val="24"/>
                  </w:rPr>
                </w:pPr>
                <w:r w:rsidRPr="00655E10">
                  <w:rPr>
                    <w:color w:val="000000"/>
                    <w:sz w:val="24"/>
                    <w:szCs w:val="24"/>
                  </w:rPr>
                  <w:t>не более 5 000</w:t>
                </w:r>
              </w:p>
            </w:tc>
          </w:tr>
          <w:tr w:rsidR="00655E10" w:rsidRPr="00655E10" w:rsidTr="00655E10">
            <w:trPr>
              <w:trHeight w:val="579"/>
            </w:trPr>
            <w:tc>
              <w:tcPr>
                <w:tcW w:w="2123" w:type="dxa"/>
              </w:tcPr>
              <w:p w:rsidR="00655E10" w:rsidRPr="00655E10" w:rsidRDefault="00655E10" w:rsidP="00655E10">
                <w:pPr>
                  <w:rPr>
                    <w:sz w:val="24"/>
                    <w:szCs w:val="24"/>
                  </w:rPr>
                </w:pPr>
                <w:r w:rsidRPr="00655E10">
                  <w:rPr>
                    <w:sz w:val="24"/>
                    <w:szCs w:val="24"/>
                  </w:rPr>
                  <w:t xml:space="preserve">Процессор </w:t>
                </w:r>
              </w:p>
            </w:tc>
            <w:tc>
              <w:tcPr>
                <w:tcW w:w="4362"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E25B5D">
                <w:pPr>
                  <w:jc w:val="center"/>
                  <w:rPr>
                    <w:color w:val="000000"/>
                    <w:sz w:val="24"/>
                    <w:szCs w:val="24"/>
                  </w:rPr>
                </w:pPr>
                <w:r w:rsidRPr="00655E10">
                  <w:rPr>
                    <w:color w:val="000000"/>
                    <w:sz w:val="24"/>
                    <w:szCs w:val="24"/>
                  </w:rPr>
                  <w:t>не более 1</w:t>
                </w:r>
                <w:r w:rsidR="00E25B5D">
                  <w:rPr>
                    <w:color w:val="000000"/>
                    <w:sz w:val="24"/>
                    <w:szCs w:val="24"/>
                  </w:rPr>
                  <w:t>5</w:t>
                </w:r>
                <w:r w:rsidRPr="00655E10">
                  <w:rPr>
                    <w:color w:val="000000"/>
                    <w:sz w:val="24"/>
                    <w:szCs w:val="24"/>
                  </w:rPr>
                  <w:t xml:space="preserve"> </w:t>
                </w:r>
                <w:r w:rsidR="00E25B5D">
                  <w:rPr>
                    <w:color w:val="000000"/>
                    <w:sz w:val="24"/>
                    <w:szCs w:val="24"/>
                  </w:rPr>
                  <w:t>0</w:t>
                </w:r>
                <w:r w:rsidRPr="00655E10">
                  <w:rPr>
                    <w:color w:val="000000"/>
                    <w:sz w:val="24"/>
                    <w:szCs w:val="24"/>
                  </w:rPr>
                  <w:t>00</w:t>
                </w:r>
              </w:p>
            </w:tc>
          </w:tr>
          <w:tr w:rsidR="00655E10" w:rsidRPr="00655E10" w:rsidTr="00655E10">
            <w:trPr>
              <w:trHeight w:val="579"/>
            </w:trPr>
            <w:tc>
              <w:tcPr>
                <w:tcW w:w="2123" w:type="dxa"/>
              </w:tcPr>
              <w:p w:rsidR="00655E10" w:rsidRPr="00655E10" w:rsidRDefault="00655E10" w:rsidP="00655E10">
                <w:pPr>
                  <w:rPr>
                    <w:sz w:val="24"/>
                    <w:szCs w:val="24"/>
                  </w:rPr>
                </w:pPr>
                <w:r w:rsidRPr="00655E10">
                  <w:rPr>
                    <w:sz w:val="24"/>
                    <w:szCs w:val="24"/>
                  </w:rPr>
                  <w:t>Материнская плата</w:t>
                </w:r>
              </w:p>
            </w:tc>
            <w:tc>
              <w:tcPr>
                <w:tcW w:w="4362"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по средним фактическим данным за 3 предыдущих финансовых года</w:t>
                </w:r>
              </w:p>
            </w:tc>
            <w:tc>
              <w:tcPr>
                <w:tcW w:w="3544" w:type="dxa"/>
                <w:vAlign w:val="center"/>
              </w:tcPr>
              <w:p w:rsidR="00655E10" w:rsidRPr="00655E10" w:rsidRDefault="00655E10" w:rsidP="00CE6F8D">
                <w:pPr>
                  <w:jc w:val="center"/>
                  <w:rPr>
                    <w:color w:val="000000"/>
                    <w:sz w:val="24"/>
                    <w:szCs w:val="24"/>
                  </w:rPr>
                </w:pPr>
                <w:r w:rsidRPr="00655E10">
                  <w:rPr>
                    <w:color w:val="000000"/>
                    <w:sz w:val="24"/>
                    <w:szCs w:val="24"/>
                  </w:rPr>
                  <w:t xml:space="preserve">не более </w:t>
                </w:r>
                <w:r w:rsidR="00CE6F8D">
                  <w:rPr>
                    <w:color w:val="000000"/>
                    <w:sz w:val="24"/>
                    <w:szCs w:val="24"/>
                  </w:rPr>
                  <w:t>10 0</w:t>
                </w:r>
                <w:r w:rsidRPr="00655E10">
                  <w:rPr>
                    <w:color w:val="000000"/>
                    <w:sz w:val="24"/>
                    <w:szCs w:val="24"/>
                  </w:rPr>
                  <w:t>00</w:t>
                </w:r>
              </w:p>
            </w:tc>
          </w:tr>
        </w:tbl>
        <w:p w:rsidR="00655E10" w:rsidRPr="00655E10" w:rsidRDefault="00655E10" w:rsidP="00655E10">
          <w:pPr>
            <w:adjustRightInd w:val="0"/>
            <w:ind w:firstLine="709"/>
            <w:jc w:val="both"/>
            <w:rPr>
              <w:sz w:val="24"/>
              <w:szCs w:val="24"/>
            </w:rPr>
          </w:pPr>
          <w:r w:rsidRPr="00655E10">
            <w:rPr>
              <w:sz w:val="24"/>
              <w:szCs w:val="24"/>
            </w:rPr>
            <w:t xml:space="preserve">*Наименование запасных частей в связи со служебной необходимостью может быть изменено. При этом закупка осуществляется в пределах доведенных бюджетных </w:t>
          </w:r>
          <w:r w:rsidR="0042614D">
            <w:rPr>
              <w:sz w:val="24"/>
              <w:szCs w:val="24"/>
            </w:rPr>
            <w:t>ассигнований</w:t>
          </w:r>
          <w:r w:rsidRPr="00655E10">
            <w:rPr>
              <w:sz w:val="24"/>
              <w:szCs w:val="24"/>
            </w:rPr>
            <w:t xml:space="preserve"> на обеспечение функций администрации Табунского района.</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0" w:name="sub_11032"/>
          <w:r w:rsidRPr="00655E10">
            <w:rPr>
              <w:sz w:val="24"/>
              <w:szCs w:val="24"/>
            </w:rPr>
            <w:t>32. </w:t>
          </w:r>
          <w:r w:rsidRPr="00655E10">
            <w:rPr>
              <w:sz w:val="24"/>
              <w:szCs w:val="24"/>
              <w:u w:val="single"/>
            </w:rPr>
            <w:t>Затраты на приобретение носителей информации, в том числе магнитных и оптических носителей информации</w:t>
          </w:r>
          <w:r w:rsidRPr="00655E10">
            <w:rPr>
              <w:sz w:val="24"/>
              <w:szCs w:val="24"/>
            </w:rPr>
            <w:t xml:space="preserve"> (</w:t>
          </w:r>
          <w:r>
            <w:rPr>
              <w:noProof/>
              <w:sz w:val="24"/>
              <w:szCs w:val="24"/>
            </w:rPr>
            <w:drawing>
              <wp:inline distT="0" distB="0" distL="0" distR="0" wp14:anchorId="68F74382" wp14:editId="70E5BA26">
                <wp:extent cx="247650" cy="2286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определяются по формуле:</w:t>
          </w:r>
        </w:p>
        <w:bookmarkEnd w:id="50"/>
        <w:p w:rsidR="00655E10" w:rsidRPr="00655E10" w:rsidRDefault="00655E10" w:rsidP="00655E10">
          <w:pPr>
            <w:jc w:val="center"/>
            <w:rPr>
              <w:sz w:val="24"/>
              <w:szCs w:val="24"/>
            </w:rPr>
          </w:pPr>
          <w:r>
            <w:rPr>
              <w:noProof/>
              <w:sz w:val="24"/>
              <w:szCs w:val="24"/>
            </w:rPr>
            <w:drawing>
              <wp:inline distT="0" distB="0" distL="0" distR="0" wp14:anchorId="38234189" wp14:editId="3B95F6D1">
                <wp:extent cx="1295400" cy="58102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32A85CC" wp14:editId="115B9CBB">
                <wp:extent cx="28575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8"/>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xml:space="preserve">– количество носителей информации по i-й должности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02987F91" wp14:editId="2F6288B0">
                <wp:extent cx="276225" cy="228600"/>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xml:space="preserve">– цена одной единицы носителя информации по i-й должности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t xml:space="preserve">на приобретение носителей информации, в том числе магнитных и </w:t>
          </w:r>
        </w:p>
        <w:p w:rsidR="00655E10" w:rsidRPr="00655E10" w:rsidRDefault="00655E10" w:rsidP="00655E10">
          <w:pPr>
            <w:jc w:val="center"/>
            <w:rPr>
              <w:b/>
              <w:bCs/>
              <w:color w:val="000000"/>
              <w:sz w:val="24"/>
              <w:szCs w:val="24"/>
            </w:rPr>
          </w:pPr>
          <w:r w:rsidRPr="00655E10">
            <w:rPr>
              <w:b/>
              <w:bCs/>
              <w:color w:val="000000"/>
              <w:sz w:val="24"/>
              <w:szCs w:val="24"/>
            </w:rPr>
            <w:t>оптических носителей информации</w:t>
          </w:r>
        </w:p>
        <w:p w:rsidR="00655E10" w:rsidRPr="00655E10" w:rsidRDefault="00655E10" w:rsidP="00655E10">
          <w:pPr>
            <w:jc w:val="center"/>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410"/>
            <w:gridCol w:w="1701"/>
            <w:gridCol w:w="1984"/>
          </w:tblGrid>
          <w:tr w:rsidR="00655E10" w:rsidRPr="00655E10" w:rsidTr="00655E10">
            <w:tc>
              <w:tcPr>
                <w:tcW w:w="3686" w:type="dxa"/>
                <w:shd w:val="clear" w:color="auto" w:fill="auto"/>
              </w:tcPr>
              <w:p w:rsidR="00655E10" w:rsidRPr="00655E10" w:rsidRDefault="00655E10" w:rsidP="00655E10">
                <w:pPr>
                  <w:jc w:val="center"/>
                  <w:rPr>
                    <w:sz w:val="24"/>
                    <w:szCs w:val="24"/>
                  </w:rPr>
                </w:pPr>
                <w:r w:rsidRPr="00655E10">
                  <w:rPr>
                    <w:sz w:val="24"/>
                    <w:szCs w:val="24"/>
                  </w:rPr>
                  <w:t>Должность</w:t>
                </w:r>
              </w:p>
            </w:tc>
            <w:tc>
              <w:tcPr>
                <w:tcW w:w="2410" w:type="dxa"/>
                <w:shd w:val="clear" w:color="auto" w:fill="auto"/>
              </w:tcPr>
              <w:p w:rsidR="00655E10" w:rsidRPr="00655E10" w:rsidRDefault="00655E10" w:rsidP="00655E10">
                <w:pPr>
                  <w:jc w:val="center"/>
                  <w:rPr>
                    <w:sz w:val="24"/>
                    <w:szCs w:val="24"/>
                  </w:rPr>
                </w:pPr>
                <w:r w:rsidRPr="00655E10">
                  <w:rPr>
                    <w:color w:val="000000"/>
                    <w:sz w:val="24"/>
                    <w:szCs w:val="24"/>
                  </w:rPr>
                  <w:t>Наименование носителя информации*</w:t>
                </w:r>
              </w:p>
            </w:tc>
            <w:tc>
              <w:tcPr>
                <w:tcW w:w="1701" w:type="dxa"/>
                <w:shd w:val="clear" w:color="auto" w:fill="auto"/>
              </w:tcPr>
              <w:p w:rsidR="00655E10" w:rsidRPr="00655E10" w:rsidRDefault="00655E10" w:rsidP="00655E10">
                <w:pPr>
                  <w:jc w:val="center"/>
                  <w:rPr>
                    <w:color w:val="000000"/>
                    <w:sz w:val="24"/>
                    <w:szCs w:val="24"/>
                  </w:rPr>
                </w:pPr>
                <w:r w:rsidRPr="00655E10">
                  <w:rPr>
                    <w:color w:val="000000"/>
                    <w:sz w:val="24"/>
                    <w:szCs w:val="24"/>
                  </w:rPr>
                  <w:t>Количество</w:t>
                </w:r>
              </w:p>
              <w:p w:rsidR="00655E10" w:rsidRPr="00655E10" w:rsidRDefault="00655E10" w:rsidP="00655E10">
                <w:pPr>
                  <w:jc w:val="center"/>
                  <w:rPr>
                    <w:sz w:val="24"/>
                    <w:szCs w:val="24"/>
                  </w:rPr>
                </w:pPr>
                <w:r w:rsidRPr="00655E10">
                  <w:rPr>
                    <w:color w:val="000000"/>
                    <w:sz w:val="24"/>
                    <w:szCs w:val="24"/>
                  </w:rPr>
                  <w:t>носителей информации (</w:t>
                </w:r>
                <w:r>
                  <w:rPr>
                    <w:noProof/>
                    <w:position w:val="-12"/>
                    <w:sz w:val="24"/>
                    <w:szCs w:val="24"/>
                  </w:rPr>
                  <w:drawing>
                    <wp:inline distT="0" distB="0" distL="0" distR="0" wp14:anchorId="72228574" wp14:editId="3166A8DB">
                      <wp:extent cx="438150" cy="3048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c>
              <w:tcPr>
                <w:tcW w:w="1984" w:type="dxa"/>
                <w:shd w:val="clear" w:color="auto" w:fill="auto"/>
              </w:tcPr>
              <w:p w:rsidR="00655E10" w:rsidRPr="00655E10" w:rsidRDefault="00655E10" w:rsidP="00655E10">
                <w:pPr>
                  <w:jc w:val="center"/>
                  <w:rPr>
                    <w:sz w:val="24"/>
                    <w:szCs w:val="24"/>
                  </w:rPr>
                </w:pPr>
                <w:r w:rsidRPr="00655E10">
                  <w:rPr>
                    <w:color w:val="000000"/>
                    <w:sz w:val="24"/>
                    <w:szCs w:val="24"/>
                  </w:rPr>
                  <w:t>Цена одной единицы носителю информации (руб.) (</w:t>
                </w:r>
                <w:r>
                  <w:rPr>
                    <w:noProof/>
                    <w:position w:val="-12"/>
                    <w:sz w:val="24"/>
                    <w:szCs w:val="24"/>
                  </w:rPr>
                  <w:drawing>
                    <wp:inline distT="0" distB="0" distL="0" distR="0" wp14:anchorId="4A689AD2" wp14:editId="2A084C26">
                      <wp:extent cx="333375" cy="304800"/>
                      <wp:effectExtent l="0" t="0" r="9525"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r w:rsidRPr="00655E10">
                  <w:rPr>
                    <w:sz w:val="24"/>
                    <w:szCs w:val="24"/>
                  </w:rPr>
                  <w:t>)</w:t>
                </w:r>
              </w:p>
            </w:tc>
          </w:tr>
          <w:tr w:rsidR="00655E10" w:rsidRPr="00655E10" w:rsidTr="00655E10">
            <w:tc>
              <w:tcPr>
                <w:tcW w:w="3686" w:type="dxa"/>
                <w:vMerge w:val="restart"/>
                <w:shd w:val="clear" w:color="auto" w:fill="auto"/>
              </w:tcPr>
              <w:p w:rsidR="00655E10" w:rsidRPr="00655E10" w:rsidRDefault="00655E10" w:rsidP="00655E10">
                <w:pPr>
                  <w:rPr>
                    <w:sz w:val="24"/>
                    <w:szCs w:val="24"/>
                  </w:rPr>
                </w:pPr>
                <w:r w:rsidRPr="00655E10">
                  <w:rPr>
                    <w:sz w:val="24"/>
                    <w:szCs w:val="24"/>
                  </w:rPr>
                  <w:t xml:space="preserve">Все группы должностей муниципальной службы  и иные </w:t>
                </w:r>
                <w:r w:rsidRPr="00655E10">
                  <w:rPr>
                    <w:sz w:val="24"/>
                    <w:szCs w:val="24"/>
                  </w:rPr>
                  <w:lastRenderedPageBreak/>
                  <w:t>специалисты администрации</w:t>
                </w:r>
              </w:p>
            </w:tc>
            <w:tc>
              <w:tcPr>
                <w:tcW w:w="2410" w:type="dxa"/>
                <w:shd w:val="clear" w:color="auto" w:fill="auto"/>
              </w:tcPr>
              <w:p w:rsidR="00655E10" w:rsidRPr="00655E10" w:rsidRDefault="00655E10" w:rsidP="00655E10">
                <w:pPr>
                  <w:rPr>
                    <w:sz w:val="24"/>
                    <w:szCs w:val="24"/>
                  </w:rPr>
                </w:pPr>
                <w:r w:rsidRPr="00655E10">
                  <w:rPr>
                    <w:sz w:val="24"/>
                    <w:szCs w:val="24"/>
                  </w:rPr>
                  <w:lastRenderedPageBreak/>
                  <w:t>USB-флеш-накопитель 16 Gb</w:t>
                </w:r>
              </w:p>
            </w:tc>
            <w:tc>
              <w:tcPr>
                <w:tcW w:w="1701" w:type="dxa"/>
                <w:shd w:val="clear" w:color="auto" w:fill="auto"/>
              </w:tcPr>
              <w:p w:rsidR="00655E10" w:rsidRPr="00655E10" w:rsidRDefault="00655E10" w:rsidP="00655E10">
                <w:pPr>
                  <w:jc w:val="center"/>
                  <w:rPr>
                    <w:sz w:val="24"/>
                    <w:szCs w:val="24"/>
                  </w:rPr>
                </w:pPr>
                <w:r w:rsidRPr="00655E10">
                  <w:rPr>
                    <w:sz w:val="24"/>
                    <w:szCs w:val="24"/>
                  </w:rPr>
                  <w:t>не более 1</w:t>
                </w:r>
              </w:p>
            </w:tc>
            <w:tc>
              <w:tcPr>
                <w:tcW w:w="1984" w:type="dxa"/>
                <w:shd w:val="clear" w:color="auto" w:fill="auto"/>
              </w:tcPr>
              <w:p w:rsidR="00655E10" w:rsidRPr="00655E10" w:rsidRDefault="00655E10" w:rsidP="00655E10">
                <w:pPr>
                  <w:jc w:val="center"/>
                  <w:rPr>
                    <w:sz w:val="24"/>
                    <w:szCs w:val="24"/>
                  </w:rPr>
                </w:pPr>
                <w:r w:rsidRPr="00655E10">
                  <w:rPr>
                    <w:color w:val="000000"/>
                    <w:sz w:val="24"/>
                    <w:szCs w:val="24"/>
                  </w:rPr>
                  <w:t xml:space="preserve">не более </w:t>
                </w:r>
                <w:r w:rsidRPr="00655E10">
                  <w:rPr>
                    <w:sz w:val="24"/>
                    <w:szCs w:val="24"/>
                  </w:rPr>
                  <w:t>1200</w:t>
                </w:r>
              </w:p>
            </w:tc>
          </w:tr>
          <w:tr w:rsidR="00655E10" w:rsidRPr="00655E10" w:rsidTr="00655E10">
            <w:tc>
              <w:tcPr>
                <w:tcW w:w="3686" w:type="dxa"/>
                <w:vMerge/>
                <w:shd w:val="clear" w:color="auto" w:fill="auto"/>
              </w:tcPr>
              <w:p w:rsidR="00655E10" w:rsidRPr="00655E10" w:rsidRDefault="00655E10" w:rsidP="00655E10">
                <w:pPr>
                  <w:rPr>
                    <w:sz w:val="24"/>
                    <w:szCs w:val="24"/>
                  </w:rPr>
                </w:pPr>
              </w:p>
            </w:tc>
            <w:tc>
              <w:tcPr>
                <w:tcW w:w="2410" w:type="dxa"/>
                <w:shd w:val="clear" w:color="auto" w:fill="auto"/>
              </w:tcPr>
              <w:p w:rsidR="00655E10" w:rsidRPr="00655E10" w:rsidRDefault="00655E10" w:rsidP="00655E10">
                <w:pPr>
                  <w:rPr>
                    <w:sz w:val="24"/>
                    <w:szCs w:val="24"/>
                  </w:rPr>
                </w:pPr>
                <w:r w:rsidRPr="00655E10">
                  <w:rPr>
                    <w:sz w:val="24"/>
                    <w:szCs w:val="24"/>
                  </w:rPr>
                  <w:t>USB-флеш-накопитель 8 Gb</w:t>
                </w:r>
              </w:p>
            </w:tc>
            <w:tc>
              <w:tcPr>
                <w:tcW w:w="1701" w:type="dxa"/>
                <w:shd w:val="clear" w:color="auto" w:fill="auto"/>
              </w:tcPr>
              <w:p w:rsidR="00655E10" w:rsidRPr="00655E10" w:rsidRDefault="00655E10" w:rsidP="00655E10">
                <w:pPr>
                  <w:jc w:val="center"/>
                  <w:rPr>
                    <w:sz w:val="24"/>
                    <w:szCs w:val="24"/>
                  </w:rPr>
                </w:pPr>
                <w:r w:rsidRPr="00655E10">
                  <w:rPr>
                    <w:sz w:val="24"/>
                    <w:szCs w:val="24"/>
                  </w:rPr>
                  <w:t>не более 1</w:t>
                </w:r>
              </w:p>
            </w:tc>
            <w:tc>
              <w:tcPr>
                <w:tcW w:w="1984" w:type="dxa"/>
                <w:shd w:val="clear" w:color="auto" w:fill="auto"/>
              </w:tcPr>
              <w:p w:rsidR="00655E10" w:rsidRPr="00655E10" w:rsidRDefault="00655E10" w:rsidP="001E6D14">
                <w:pPr>
                  <w:jc w:val="center"/>
                  <w:rPr>
                    <w:sz w:val="24"/>
                    <w:szCs w:val="24"/>
                  </w:rPr>
                </w:pPr>
                <w:r w:rsidRPr="00655E10">
                  <w:rPr>
                    <w:color w:val="000000"/>
                    <w:sz w:val="24"/>
                    <w:szCs w:val="24"/>
                  </w:rPr>
                  <w:t xml:space="preserve">не более </w:t>
                </w:r>
                <w:r w:rsidR="001E6D14">
                  <w:rPr>
                    <w:color w:val="000000"/>
                    <w:sz w:val="24"/>
                    <w:szCs w:val="24"/>
                  </w:rPr>
                  <w:t>8</w:t>
                </w:r>
                <w:r w:rsidRPr="00655E10">
                  <w:rPr>
                    <w:sz w:val="24"/>
                    <w:szCs w:val="24"/>
                  </w:rPr>
                  <w:t>00</w:t>
                </w:r>
              </w:p>
            </w:tc>
          </w:tr>
          <w:tr w:rsidR="00655E10" w:rsidRPr="00655E10" w:rsidTr="00655E10">
            <w:tc>
              <w:tcPr>
                <w:tcW w:w="3686" w:type="dxa"/>
                <w:vMerge w:val="restart"/>
                <w:shd w:val="clear" w:color="auto" w:fill="auto"/>
              </w:tcPr>
              <w:p w:rsidR="00655E10" w:rsidRPr="00655E10" w:rsidRDefault="00655E10" w:rsidP="00655E10">
                <w:pPr>
                  <w:rPr>
                    <w:sz w:val="24"/>
                    <w:szCs w:val="24"/>
                  </w:rPr>
                </w:pPr>
                <w:r w:rsidRPr="00655E10">
                  <w:rPr>
                    <w:sz w:val="24"/>
                    <w:szCs w:val="24"/>
                  </w:rPr>
                  <w:t>Все группы должностей муниципальной службы  и иные специалисты администрации</w:t>
                </w:r>
              </w:p>
            </w:tc>
            <w:tc>
              <w:tcPr>
                <w:tcW w:w="2410" w:type="dxa"/>
                <w:shd w:val="clear" w:color="auto" w:fill="auto"/>
              </w:tcPr>
              <w:p w:rsidR="00655E10" w:rsidRPr="00655E10" w:rsidRDefault="00655E10" w:rsidP="00655E10">
                <w:pPr>
                  <w:rPr>
                    <w:sz w:val="24"/>
                    <w:szCs w:val="24"/>
                  </w:rPr>
                </w:pPr>
                <w:r w:rsidRPr="00655E10">
                  <w:rPr>
                    <w:sz w:val="24"/>
                    <w:szCs w:val="24"/>
                  </w:rPr>
                  <w:t xml:space="preserve">Диск </w:t>
                </w:r>
                <w:r w:rsidRPr="00655E10">
                  <w:rPr>
                    <w:sz w:val="24"/>
                    <w:szCs w:val="24"/>
                    <w:lang w:val="en-US"/>
                  </w:rPr>
                  <w:t>CD</w:t>
                </w:r>
                <w:r w:rsidRPr="00655E10">
                  <w:rPr>
                    <w:sz w:val="24"/>
                    <w:szCs w:val="24"/>
                  </w:rPr>
                  <w:t>-</w:t>
                </w:r>
                <w:r w:rsidRPr="00655E10">
                  <w:rPr>
                    <w:sz w:val="24"/>
                    <w:szCs w:val="24"/>
                    <w:lang w:val="en-US"/>
                  </w:rPr>
                  <w:t>R</w:t>
                </w:r>
                <w:r w:rsidRPr="00655E10">
                  <w:rPr>
                    <w:sz w:val="24"/>
                    <w:szCs w:val="24"/>
                  </w:rPr>
                  <w:t xml:space="preserve"> 700Мб </w:t>
                </w:r>
              </w:p>
            </w:tc>
            <w:tc>
              <w:tcPr>
                <w:tcW w:w="1701" w:type="dxa"/>
                <w:shd w:val="clear" w:color="auto" w:fill="auto"/>
              </w:tcPr>
              <w:p w:rsidR="00655E10" w:rsidRPr="00655E10" w:rsidRDefault="00655E10" w:rsidP="00655E10">
                <w:pPr>
                  <w:jc w:val="center"/>
                  <w:rPr>
                    <w:sz w:val="24"/>
                    <w:szCs w:val="24"/>
                  </w:rPr>
                </w:pPr>
                <w:r w:rsidRPr="00655E10">
                  <w:rPr>
                    <w:sz w:val="24"/>
                    <w:szCs w:val="24"/>
                  </w:rPr>
                  <w:t>не более</w:t>
                </w:r>
              </w:p>
              <w:p w:rsidR="00655E10" w:rsidRPr="00655E10" w:rsidRDefault="00655E10" w:rsidP="00655E10">
                <w:pPr>
                  <w:jc w:val="center"/>
                  <w:rPr>
                    <w:sz w:val="24"/>
                    <w:szCs w:val="24"/>
                  </w:rPr>
                </w:pPr>
                <w:r w:rsidRPr="00655E10">
                  <w:rPr>
                    <w:sz w:val="24"/>
                    <w:szCs w:val="24"/>
                  </w:rPr>
                  <w:t>10 на администрацию</w:t>
                </w:r>
              </w:p>
              <w:p w:rsidR="00655E10" w:rsidRPr="00655E10" w:rsidRDefault="00655E10" w:rsidP="00655E10">
                <w:pPr>
                  <w:jc w:val="center"/>
                  <w:rPr>
                    <w:sz w:val="24"/>
                    <w:szCs w:val="24"/>
                  </w:rPr>
                </w:pPr>
              </w:p>
            </w:tc>
            <w:tc>
              <w:tcPr>
                <w:tcW w:w="1984" w:type="dxa"/>
                <w:shd w:val="clear" w:color="auto" w:fill="auto"/>
              </w:tcPr>
              <w:p w:rsidR="00655E10" w:rsidRPr="00655E10" w:rsidRDefault="00655E10" w:rsidP="001E6D14">
                <w:pPr>
                  <w:jc w:val="center"/>
                  <w:rPr>
                    <w:sz w:val="24"/>
                    <w:szCs w:val="24"/>
                  </w:rPr>
                </w:pPr>
                <w:r w:rsidRPr="00655E10">
                  <w:rPr>
                    <w:color w:val="000000"/>
                    <w:sz w:val="24"/>
                    <w:szCs w:val="24"/>
                  </w:rPr>
                  <w:t xml:space="preserve">не более </w:t>
                </w:r>
                <w:r w:rsidR="001E6D14">
                  <w:rPr>
                    <w:color w:val="000000"/>
                    <w:sz w:val="24"/>
                    <w:szCs w:val="24"/>
                  </w:rPr>
                  <w:t>5</w:t>
                </w:r>
                <w:r w:rsidRPr="00655E10">
                  <w:rPr>
                    <w:sz w:val="24"/>
                    <w:szCs w:val="24"/>
                  </w:rPr>
                  <w:t>0</w:t>
                </w:r>
              </w:p>
            </w:tc>
          </w:tr>
          <w:tr w:rsidR="00655E10" w:rsidRPr="00655E10" w:rsidTr="00655E10">
            <w:tc>
              <w:tcPr>
                <w:tcW w:w="3686" w:type="dxa"/>
                <w:vMerge/>
                <w:shd w:val="clear" w:color="auto" w:fill="auto"/>
              </w:tcPr>
              <w:p w:rsidR="00655E10" w:rsidRPr="00655E10" w:rsidRDefault="00655E10" w:rsidP="00655E10">
                <w:pPr>
                  <w:rPr>
                    <w:sz w:val="24"/>
                    <w:szCs w:val="24"/>
                    <w:lang w:val="en-US"/>
                  </w:rPr>
                </w:pPr>
              </w:p>
            </w:tc>
            <w:tc>
              <w:tcPr>
                <w:tcW w:w="2410" w:type="dxa"/>
                <w:shd w:val="clear" w:color="auto" w:fill="auto"/>
              </w:tcPr>
              <w:p w:rsidR="00655E10" w:rsidRPr="00655E10" w:rsidRDefault="00655E10" w:rsidP="00655E10">
                <w:pPr>
                  <w:rPr>
                    <w:sz w:val="24"/>
                    <w:szCs w:val="24"/>
                    <w:lang w:val="en-US"/>
                  </w:rPr>
                </w:pPr>
                <w:r w:rsidRPr="00655E10">
                  <w:rPr>
                    <w:sz w:val="24"/>
                    <w:szCs w:val="24"/>
                  </w:rPr>
                  <w:t>Диск</w:t>
                </w:r>
                <w:r w:rsidRPr="00655E10">
                  <w:rPr>
                    <w:sz w:val="24"/>
                    <w:szCs w:val="24"/>
                    <w:lang w:val="en-US"/>
                  </w:rPr>
                  <w:t xml:space="preserve"> DVD-R 4.7</w:t>
                </w:r>
                <w:r w:rsidRPr="00655E10">
                  <w:rPr>
                    <w:sz w:val="24"/>
                    <w:szCs w:val="24"/>
                  </w:rPr>
                  <w:t>Гб</w:t>
                </w:r>
                <w:r w:rsidRPr="00655E10">
                  <w:rPr>
                    <w:sz w:val="24"/>
                    <w:szCs w:val="24"/>
                    <w:lang w:val="en-US"/>
                  </w:rPr>
                  <w:t xml:space="preserve"> </w:t>
                </w:r>
              </w:p>
            </w:tc>
            <w:tc>
              <w:tcPr>
                <w:tcW w:w="1701" w:type="dxa"/>
                <w:shd w:val="clear" w:color="auto" w:fill="auto"/>
              </w:tcPr>
              <w:p w:rsidR="00655E10" w:rsidRPr="00655E10" w:rsidRDefault="00655E10" w:rsidP="00655E10">
                <w:pPr>
                  <w:jc w:val="center"/>
                  <w:rPr>
                    <w:sz w:val="24"/>
                    <w:szCs w:val="24"/>
                  </w:rPr>
                </w:pPr>
                <w:r w:rsidRPr="00655E10">
                  <w:rPr>
                    <w:sz w:val="24"/>
                    <w:szCs w:val="24"/>
                  </w:rPr>
                  <w:t xml:space="preserve">не более </w:t>
                </w:r>
              </w:p>
              <w:p w:rsidR="00655E10" w:rsidRPr="00655E10" w:rsidRDefault="00655E10" w:rsidP="00655E10">
                <w:pPr>
                  <w:jc w:val="center"/>
                  <w:rPr>
                    <w:sz w:val="24"/>
                    <w:szCs w:val="24"/>
                  </w:rPr>
                </w:pPr>
                <w:r w:rsidRPr="00655E10">
                  <w:rPr>
                    <w:sz w:val="24"/>
                    <w:szCs w:val="24"/>
                  </w:rPr>
                  <w:t>10 на администрацию</w:t>
                </w:r>
              </w:p>
            </w:tc>
            <w:tc>
              <w:tcPr>
                <w:tcW w:w="1984" w:type="dxa"/>
                <w:shd w:val="clear" w:color="auto" w:fill="auto"/>
              </w:tcPr>
              <w:p w:rsidR="00655E10" w:rsidRPr="00655E10" w:rsidRDefault="00655E10" w:rsidP="001E6D14">
                <w:pPr>
                  <w:jc w:val="center"/>
                  <w:rPr>
                    <w:sz w:val="24"/>
                    <w:szCs w:val="24"/>
                  </w:rPr>
                </w:pPr>
                <w:r w:rsidRPr="00655E10">
                  <w:rPr>
                    <w:color w:val="000000"/>
                    <w:sz w:val="24"/>
                    <w:szCs w:val="24"/>
                  </w:rPr>
                  <w:t xml:space="preserve">не более </w:t>
                </w:r>
                <w:r w:rsidR="001E6D14">
                  <w:rPr>
                    <w:sz w:val="24"/>
                    <w:szCs w:val="24"/>
                  </w:rPr>
                  <w:t>10</w:t>
                </w:r>
                <w:r w:rsidRPr="00655E10">
                  <w:rPr>
                    <w:sz w:val="24"/>
                    <w:szCs w:val="24"/>
                  </w:rPr>
                  <w:t>0</w:t>
                </w:r>
              </w:p>
            </w:tc>
          </w:tr>
        </w:tbl>
        <w:p w:rsidR="00655E10" w:rsidRPr="00655E10" w:rsidRDefault="00655E10" w:rsidP="00655E10">
          <w:pPr>
            <w:autoSpaceDE w:val="0"/>
            <w:autoSpaceDN w:val="0"/>
            <w:adjustRightInd w:val="0"/>
            <w:ind w:firstLine="851"/>
            <w:jc w:val="both"/>
            <w:outlineLvl w:val="0"/>
            <w:rPr>
              <w:sz w:val="24"/>
              <w:szCs w:val="24"/>
            </w:rPr>
          </w:pPr>
          <w:r w:rsidRPr="00655E10">
            <w:rPr>
              <w:sz w:val="24"/>
              <w:szCs w:val="24"/>
            </w:rPr>
            <w:t xml:space="preserve">В случае необходимости закупки носителей информации, не указанных </w:t>
          </w:r>
          <w:r w:rsidRPr="00655E10">
            <w:rPr>
              <w:sz w:val="24"/>
              <w:szCs w:val="24"/>
            </w:rPr>
            <w:br/>
            <w:t xml:space="preserve">в данном перечне, количество закупаемой продукции определяется исходя </w:t>
          </w:r>
          <w:r w:rsidRPr="00655E10">
            <w:rPr>
              <w:sz w:val="24"/>
              <w:szCs w:val="24"/>
            </w:rPr>
            <w:br/>
            <w:t>из утвержденного норматива на аналогичный вид продукции.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1" w:name="sub_11033"/>
          <w:r w:rsidRPr="00655E10">
            <w:rPr>
              <w:sz w:val="24"/>
              <w:szCs w:val="24"/>
            </w:rPr>
            <w:t>33. </w:t>
          </w:r>
          <w:r w:rsidRPr="00655E10">
            <w:rPr>
              <w:sz w:val="24"/>
              <w:szCs w:val="24"/>
              <w:u w:val="single"/>
            </w:rPr>
            <w:t>Затраты на приобретение деталей для содержания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1B5E09D3" wp14:editId="01ABAA17">
                <wp:extent cx="276225" cy="22860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51"/>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31A8DDF1" wp14:editId="36573920">
                <wp:extent cx="89535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5"/>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8953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B37518C" wp14:editId="2440484B">
                <wp:extent cx="24765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затраты на приобретение расходных материалов для принтеров, многофункциональных устройств, копировальных аппаратов и иной оргтехники;</w:t>
          </w:r>
        </w:p>
        <w:p w:rsidR="00655E10" w:rsidRPr="00655E10" w:rsidRDefault="00655E10" w:rsidP="00655E10">
          <w:pPr>
            <w:ind w:firstLine="709"/>
            <w:jc w:val="both"/>
            <w:rPr>
              <w:sz w:val="24"/>
              <w:szCs w:val="24"/>
            </w:rPr>
          </w:pPr>
          <w:r>
            <w:rPr>
              <w:noProof/>
              <w:sz w:val="24"/>
              <w:szCs w:val="24"/>
            </w:rPr>
            <w:drawing>
              <wp:inline distT="0" distB="0" distL="0" distR="0" wp14:anchorId="51223651" wp14:editId="288AAFCC">
                <wp:extent cx="219075"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приобретение запасных частей для принтеров, многофункциональных устройств, копировальных аппаратов и иной оргтехники.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2" w:name="sub_11034"/>
          <w:r w:rsidRPr="00655E10">
            <w:rPr>
              <w:sz w:val="24"/>
              <w:szCs w:val="24"/>
            </w:rPr>
            <w:t>34. </w:t>
          </w:r>
          <w:r w:rsidRPr="00655E10">
            <w:rPr>
              <w:sz w:val="24"/>
              <w:szCs w:val="24"/>
              <w:u w:val="single"/>
            </w:rPr>
            <w:t>Затраты на приобретение расходных материалов для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6B86EDF0" wp14:editId="3262FF4F">
                <wp:extent cx="247650" cy="22860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определяются по формуле:</w:t>
          </w:r>
        </w:p>
        <w:bookmarkEnd w:id="52"/>
        <w:p w:rsidR="00655E10" w:rsidRPr="00655E10" w:rsidRDefault="00655E10" w:rsidP="00655E10">
          <w:pPr>
            <w:jc w:val="center"/>
            <w:rPr>
              <w:sz w:val="24"/>
              <w:szCs w:val="24"/>
            </w:rPr>
          </w:pPr>
          <w:r>
            <w:rPr>
              <w:noProof/>
              <w:sz w:val="24"/>
              <w:szCs w:val="24"/>
            </w:rPr>
            <w:drawing>
              <wp:inline distT="0" distB="0" distL="0" distR="0" wp14:anchorId="1AE93B90" wp14:editId="009ED031">
                <wp:extent cx="1704975" cy="58102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7049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7A5A936" wp14:editId="59596C69">
                <wp:extent cx="295275"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0"/>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фактическое количество принтеров, многофункциональных устройств, копировальных аппаратов и иной оргтехники по i-й должности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56A0DDBF" wp14:editId="7467CDE9">
                <wp:extent cx="314325" cy="22860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xml:space="preserve">– норматив потребления расходных материалов </w:t>
          </w:r>
          <w:r w:rsidRPr="00655E10">
            <w:rPr>
              <w:color w:val="000000"/>
              <w:sz w:val="24"/>
              <w:szCs w:val="24"/>
            </w:rPr>
            <w:t>для</w:t>
          </w:r>
          <w:r w:rsidRPr="00655E10">
            <w:rPr>
              <w:sz w:val="24"/>
              <w:szCs w:val="24"/>
            </w:rPr>
            <w:t xml:space="preserve"> принтеров, многофункциональных устройств, копировальных аппаратов </w:t>
          </w:r>
          <w:r w:rsidRPr="00655E10">
            <w:rPr>
              <w:color w:val="000000"/>
              <w:sz w:val="24"/>
              <w:szCs w:val="24"/>
            </w:rPr>
            <w:t>и иной</w:t>
          </w:r>
          <w:r w:rsidRPr="00655E10">
            <w:rPr>
              <w:sz w:val="24"/>
              <w:szCs w:val="24"/>
            </w:rPr>
            <w:t xml:space="preserve"> оргтехники </w:t>
          </w:r>
          <w:r w:rsidRPr="00655E10">
            <w:rPr>
              <w:color w:val="000000"/>
              <w:sz w:val="24"/>
              <w:szCs w:val="24"/>
            </w:rPr>
            <w:t>по i-й должности</w:t>
          </w:r>
          <w:r w:rsidRPr="00655E10">
            <w:rPr>
              <w:sz w:val="24"/>
              <w:szCs w:val="24"/>
            </w:rPr>
            <w:t xml:space="preserve">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4D536891" wp14:editId="13DF6582">
                <wp:extent cx="285750" cy="22860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xml:space="preserve">– цена расходного материала </w:t>
          </w:r>
          <w:r w:rsidRPr="00655E10">
            <w:rPr>
              <w:color w:val="000000"/>
              <w:sz w:val="24"/>
              <w:szCs w:val="24"/>
            </w:rPr>
            <w:t>для</w:t>
          </w:r>
          <w:r w:rsidRPr="00655E10">
            <w:rPr>
              <w:sz w:val="24"/>
              <w:szCs w:val="24"/>
            </w:rPr>
            <w:t xml:space="preserve"> принтеров, многофункциональных устройств, копировальных аппаратов </w:t>
          </w:r>
          <w:r w:rsidRPr="00655E10">
            <w:rPr>
              <w:color w:val="000000"/>
              <w:sz w:val="24"/>
              <w:szCs w:val="24"/>
            </w:rPr>
            <w:t>и иной</w:t>
          </w:r>
          <w:r w:rsidRPr="00655E10">
            <w:rPr>
              <w:sz w:val="24"/>
              <w:szCs w:val="24"/>
            </w:rPr>
            <w:t xml:space="preserve"> оргтехники </w:t>
          </w:r>
          <w:r w:rsidRPr="00655E10">
            <w:rPr>
              <w:color w:val="000000"/>
              <w:sz w:val="24"/>
              <w:szCs w:val="24"/>
            </w:rPr>
            <w:t>по i-й должности</w:t>
          </w:r>
          <w:r w:rsidRPr="00655E10">
            <w:rPr>
              <w:sz w:val="24"/>
              <w:szCs w:val="24"/>
            </w:rPr>
            <w:t xml:space="preserve">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lastRenderedPageBreak/>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p>
        <w:p w:rsidR="00655E10" w:rsidRPr="00655E10" w:rsidRDefault="00655E10" w:rsidP="00655E10">
          <w:pPr>
            <w:jc w:val="center"/>
            <w:rPr>
              <w:b/>
              <w:bCs/>
              <w:color w:val="000000"/>
              <w:sz w:val="24"/>
              <w:szCs w:val="24"/>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3466"/>
            <w:gridCol w:w="3331"/>
          </w:tblGrid>
          <w:tr w:rsidR="00655E10" w:rsidRPr="00655E10" w:rsidTr="00655E10">
            <w:tc>
              <w:tcPr>
                <w:tcW w:w="2817" w:type="dxa"/>
              </w:tcPr>
              <w:p w:rsidR="00655E10" w:rsidRPr="00655E10" w:rsidRDefault="00655E10" w:rsidP="00655E10">
                <w:pPr>
                  <w:jc w:val="center"/>
                  <w:rPr>
                    <w:color w:val="000000"/>
                    <w:sz w:val="24"/>
                    <w:szCs w:val="24"/>
                  </w:rPr>
                </w:pPr>
                <w:r w:rsidRPr="00655E10">
                  <w:rPr>
                    <w:color w:val="000000"/>
                    <w:sz w:val="24"/>
                    <w:szCs w:val="24"/>
                  </w:rPr>
                  <w:t>Наименование работ</w:t>
                </w:r>
              </w:p>
            </w:tc>
            <w:tc>
              <w:tcPr>
                <w:tcW w:w="3603" w:type="dxa"/>
              </w:tcPr>
              <w:p w:rsidR="00655E10" w:rsidRPr="00655E10" w:rsidRDefault="00655E10" w:rsidP="00655E10">
                <w:pPr>
                  <w:jc w:val="center"/>
                  <w:rPr>
                    <w:color w:val="000000"/>
                    <w:sz w:val="24"/>
                    <w:szCs w:val="24"/>
                  </w:rPr>
                </w:pPr>
                <w:r w:rsidRPr="00655E10">
                  <w:rPr>
                    <w:color w:val="000000"/>
                    <w:sz w:val="24"/>
                    <w:szCs w:val="24"/>
                  </w:rPr>
                  <w:t xml:space="preserve">Количество запасных частей для принтеров, многофункциональных устройств, копировальных аппаратов и иной оргтехники </w:t>
                </w:r>
              </w:p>
              <w:p w:rsidR="00655E10" w:rsidRPr="00655E10" w:rsidRDefault="00655E10" w:rsidP="00655E10">
                <w:pPr>
                  <w:jc w:val="center"/>
                  <w:rPr>
                    <w:color w:val="000000"/>
                    <w:sz w:val="24"/>
                    <w:szCs w:val="24"/>
                  </w:rPr>
                </w:pPr>
                <w:r w:rsidRPr="00655E10">
                  <w:rPr>
                    <w:color w:val="000000"/>
                    <w:sz w:val="24"/>
                    <w:szCs w:val="24"/>
                  </w:rPr>
                  <w:t>(</w:t>
                </w:r>
                <w:r>
                  <w:rPr>
                    <w:noProof/>
                    <w:position w:val="-12"/>
                    <w:sz w:val="24"/>
                    <w:szCs w:val="24"/>
                  </w:rPr>
                  <w:drawing>
                    <wp:inline distT="0" distB="0" distL="0" distR="0" wp14:anchorId="7C45F61A" wp14:editId="22FF4765">
                      <wp:extent cx="352425" cy="304800"/>
                      <wp:effectExtent l="0" t="0" r="952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655E10">
                  <w:rPr>
                    <w:color w:val="000000"/>
                    <w:sz w:val="24"/>
                    <w:szCs w:val="24"/>
                  </w:rPr>
                  <w:t>)</w:t>
                </w:r>
              </w:p>
            </w:tc>
            <w:tc>
              <w:tcPr>
                <w:tcW w:w="3603" w:type="dxa"/>
              </w:tcPr>
              <w:p w:rsidR="00655E10" w:rsidRPr="00655E10" w:rsidRDefault="00655E10" w:rsidP="00655E10">
                <w:pPr>
                  <w:jc w:val="center"/>
                  <w:rPr>
                    <w:color w:val="000000"/>
                    <w:sz w:val="24"/>
                    <w:szCs w:val="24"/>
                  </w:rPr>
                </w:pPr>
                <w:r w:rsidRPr="00655E10">
                  <w:rPr>
                    <w:color w:val="000000"/>
                    <w:sz w:val="24"/>
                    <w:szCs w:val="24"/>
                  </w:rPr>
                  <w:t>Цена одной единицы запасной части</w:t>
                </w:r>
              </w:p>
              <w:p w:rsidR="00655E10" w:rsidRPr="00655E10" w:rsidRDefault="00655E10" w:rsidP="00655E10">
                <w:pPr>
                  <w:jc w:val="center"/>
                  <w:rPr>
                    <w:color w:val="000000"/>
                    <w:sz w:val="24"/>
                    <w:szCs w:val="24"/>
                  </w:rPr>
                </w:pPr>
                <w:r w:rsidRPr="00655E10">
                  <w:rPr>
                    <w:color w:val="000000"/>
                    <w:sz w:val="24"/>
                    <w:szCs w:val="24"/>
                  </w:rPr>
                  <w:t>(руб.) (</w:t>
                </w:r>
                <w:r>
                  <w:rPr>
                    <w:noProof/>
                    <w:position w:val="-12"/>
                    <w:sz w:val="24"/>
                    <w:szCs w:val="24"/>
                  </w:rPr>
                  <w:drawing>
                    <wp:inline distT="0" distB="0" distL="0" distR="0" wp14:anchorId="3662C296" wp14:editId="05CFC69E">
                      <wp:extent cx="33337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817"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FB159F">
                <w:pPr>
                  <w:jc w:val="center"/>
                  <w:rPr>
                    <w:color w:val="000000"/>
                    <w:sz w:val="24"/>
                    <w:szCs w:val="24"/>
                  </w:rPr>
                </w:pPr>
                <w:r w:rsidRPr="00655E10">
                  <w:rPr>
                    <w:color w:val="000000"/>
                    <w:sz w:val="24"/>
                    <w:szCs w:val="24"/>
                  </w:rPr>
                  <w:t xml:space="preserve">не выше объема  бюджетных </w:t>
                </w:r>
                <w:r w:rsidR="00FB159F">
                  <w:rPr>
                    <w:color w:val="000000"/>
                    <w:sz w:val="24"/>
                    <w:szCs w:val="24"/>
                  </w:rPr>
                  <w:t>ассигнований</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3" w:name="sub_11035"/>
          <w:r w:rsidRPr="00655E10">
            <w:rPr>
              <w:sz w:val="24"/>
              <w:szCs w:val="24"/>
            </w:rPr>
            <w:t>35. </w:t>
          </w:r>
          <w:r w:rsidRPr="00655E10">
            <w:rPr>
              <w:sz w:val="24"/>
              <w:szCs w:val="24"/>
              <w:u w:val="single"/>
            </w:rPr>
            <w:t>Затраты на приобретение запасных частей для принтеров, многофункциональных устройств, копировальных аппаратов и иной оргтехники</w:t>
          </w:r>
          <w:r w:rsidRPr="00655E10">
            <w:rPr>
              <w:sz w:val="24"/>
              <w:szCs w:val="24"/>
            </w:rPr>
            <w:t xml:space="preserve"> (</w:t>
          </w:r>
          <w:r>
            <w:rPr>
              <w:noProof/>
              <w:sz w:val="24"/>
              <w:szCs w:val="24"/>
            </w:rPr>
            <w:drawing>
              <wp:inline distT="0" distB="0" distL="0" distR="0" wp14:anchorId="0F0351E0" wp14:editId="0D68B3E1">
                <wp:extent cx="219075" cy="22860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53"/>
        <w:p w:rsidR="00655E10" w:rsidRPr="00655E10" w:rsidRDefault="00655E10" w:rsidP="00655E10">
          <w:pPr>
            <w:jc w:val="center"/>
            <w:rPr>
              <w:sz w:val="24"/>
              <w:szCs w:val="24"/>
            </w:rPr>
          </w:pPr>
          <w:r>
            <w:rPr>
              <w:noProof/>
              <w:sz w:val="24"/>
              <w:szCs w:val="24"/>
            </w:rPr>
            <w:drawing>
              <wp:inline distT="0" distB="0" distL="0" distR="0" wp14:anchorId="04C96661" wp14:editId="3D694E16">
                <wp:extent cx="1228725" cy="58102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BE57A56" wp14:editId="7D92EEA2">
                <wp:extent cx="266700" cy="22860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i-х запасных частей для принтеров, многофункциональных устройств, копировальных аппаратов и иной оргтехники;</w:t>
          </w:r>
        </w:p>
        <w:p w:rsidR="00655E10" w:rsidRPr="00655E10" w:rsidRDefault="00655E10" w:rsidP="00655E10">
          <w:pPr>
            <w:ind w:firstLine="709"/>
            <w:jc w:val="both"/>
            <w:rPr>
              <w:sz w:val="24"/>
              <w:szCs w:val="24"/>
            </w:rPr>
          </w:pPr>
          <w:r>
            <w:rPr>
              <w:noProof/>
              <w:sz w:val="24"/>
              <w:szCs w:val="24"/>
            </w:rPr>
            <w:drawing>
              <wp:inline distT="0" distB="0" distL="0" distR="0" wp14:anchorId="08D9C24D" wp14:editId="24FFCAC8">
                <wp:extent cx="257175"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одной единицы i-й запасной части.</w:t>
          </w:r>
        </w:p>
        <w:p w:rsidR="00655E10" w:rsidRPr="00655E10" w:rsidRDefault="00655E10" w:rsidP="00655E10">
          <w:pPr>
            <w:ind w:firstLine="709"/>
            <w:jc w:val="both"/>
            <w:rPr>
              <w:sz w:val="24"/>
              <w:szCs w:val="24"/>
            </w:rPr>
          </w:pPr>
          <w:bookmarkStart w:id="54" w:name="sub_11036"/>
          <w:r w:rsidRPr="00655E10">
            <w:rPr>
              <w:sz w:val="24"/>
              <w:szCs w:val="24"/>
            </w:rPr>
            <w:t>36. Затраты на приобретение материальных запасов по обеспечению безопасности информации (</w:t>
          </w:r>
          <w:r>
            <w:rPr>
              <w:noProof/>
              <w:sz w:val="24"/>
              <w:szCs w:val="24"/>
            </w:rPr>
            <w:drawing>
              <wp:inline distT="0" distB="0" distL="0" distR="0" wp14:anchorId="04132716" wp14:editId="6DCF34F5">
                <wp:extent cx="304800" cy="22860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определяются по формуле:</w:t>
          </w:r>
        </w:p>
        <w:bookmarkEnd w:id="54"/>
        <w:p w:rsidR="00655E10" w:rsidRPr="00655E10" w:rsidRDefault="00655E10" w:rsidP="00655E10">
          <w:pPr>
            <w:jc w:val="center"/>
            <w:rPr>
              <w:sz w:val="24"/>
              <w:szCs w:val="24"/>
            </w:rPr>
          </w:pPr>
          <w:r>
            <w:rPr>
              <w:noProof/>
              <w:sz w:val="24"/>
              <w:szCs w:val="24"/>
            </w:rPr>
            <w:drawing>
              <wp:inline distT="0" distB="0" distL="0" distR="0" wp14:anchorId="412F7D29" wp14:editId="55E165EF">
                <wp:extent cx="1485900" cy="5810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3106C13" wp14:editId="680EDE1B">
                <wp:extent cx="352425" cy="22860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количество i-гo материального запаса;</w:t>
          </w:r>
        </w:p>
        <w:p w:rsidR="00655E10" w:rsidRPr="00655E10" w:rsidRDefault="00655E10" w:rsidP="00655E10">
          <w:pPr>
            <w:spacing w:after="120"/>
            <w:ind w:firstLine="709"/>
            <w:jc w:val="both"/>
            <w:rPr>
              <w:sz w:val="24"/>
              <w:szCs w:val="24"/>
            </w:rPr>
          </w:pPr>
          <w:r>
            <w:rPr>
              <w:noProof/>
              <w:sz w:val="24"/>
              <w:szCs w:val="24"/>
            </w:rPr>
            <w:drawing>
              <wp:inline distT="0" distB="0" distL="0" distR="0" wp14:anchorId="1D6B9D68" wp14:editId="44827254">
                <wp:extent cx="342900" cy="22860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единицы i-гo материального запаса.</w:t>
          </w:r>
        </w:p>
        <w:p w:rsidR="00655E10" w:rsidRPr="00655E10" w:rsidRDefault="00655E10" w:rsidP="00655E10">
          <w:pPr>
            <w:jc w:val="center"/>
            <w:rPr>
              <w:b/>
              <w:bCs/>
              <w:color w:val="000000"/>
              <w:sz w:val="24"/>
              <w:szCs w:val="24"/>
            </w:rPr>
          </w:pPr>
          <w:bookmarkStart w:id="55" w:name="sub_110200"/>
          <w:r w:rsidRPr="00655E10">
            <w:rPr>
              <w:b/>
              <w:bCs/>
              <w:color w:val="000000"/>
              <w:sz w:val="24"/>
              <w:szCs w:val="24"/>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p>
        <w:p w:rsidR="00655E10" w:rsidRPr="00655E10" w:rsidRDefault="00655E10" w:rsidP="00655E10">
          <w:pPr>
            <w:jc w:val="center"/>
            <w:rPr>
              <w:b/>
              <w:bCs/>
              <w:color w:val="000000"/>
              <w:sz w:val="24"/>
              <w:szCs w:val="24"/>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3466"/>
            <w:gridCol w:w="3331"/>
          </w:tblGrid>
          <w:tr w:rsidR="00655E10" w:rsidRPr="00655E10" w:rsidTr="00655E10">
            <w:tc>
              <w:tcPr>
                <w:tcW w:w="2817" w:type="dxa"/>
              </w:tcPr>
              <w:p w:rsidR="00655E10" w:rsidRPr="00655E10" w:rsidRDefault="00655E10" w:rsidP="00655E10">
                <w:pPr>
                  <w:jc w:val="center"/>
                  <w:rPr>
                    <w:color w:val="000000"/>
                    <w:sz w:val="24"/>
                    <w:szCs w:val="24"/>
                  </w:rPr>
                </w:pPr>
                <w:r w:rsidRPr="00655E10">
                  <w:rPr>
                    <w:color w:val="000000"/>
                    <w:sz w:val="24"/>
                    <w:szCs w:val="24"/>
                  </w:rPr>
                  <w:t>Наименование работ</w:t>
                </w:r>
              </w:p>
            </w:tc>
            <w:tc>
              <w:tcPr>
                <w:tcW w:w="3603" w:type="dxa"/>
              </w:tcPr>
              <w:p w:rsidR="00655E10" w:rsidRPr="00655E10" w:rsidRDefault="00655E10" w:rsidP="00655E10">
                <w:pPr>
                  <w:jc w:val="center"/>
                  <w:rPr>
                    <w:color w:val="000000"/>
                    <w:sz w:val="24"/>
                    <w:szCs w:val="24"/>
                  </w:rPr>
                </w:pPr>
                <w:r w:rsidRPr="00655E10">
                  <w:rPr>
                    <w:color w:val="000000"/>
                    <w:sz w:val="24"/>
                    <w:szCs w:val="24"/>
                  </w:rPr>
                  <w:t xml:space="preserve">Количество запасных частей для принтеров, многофункциональных устройств, копировальных аппаратов и иной оргтехники </w:t>
                </w:r>
              </w:p>
              <w:p w:rsidR="00655E10" w:rsidRPr="00655E10" w:rsidRDefault="00655E10" w:rsidP="00655E10">
                <w:pPr>
                  <w:jc w:val="center"/>
                  <w:rPr>
                    <w:color w:val="000000"/>
                    <w:sz w:val="24"/>
                    <w:szCs w:val="24"/>
                  </w:rPr>
                </w:pPr>
                <w:r w:rsidRPr="00655E10">
                  <w:rPr>
                    <w:color w:val="000000"/>
                    <w:sz w:val="24"/>
                    <w:szCs w:val="24"/>
                  </w:rPr>
                  <w:t>(</w:t>
                </w:r>
                <w:r>
                  <w:rPr>
                    <w:noProof/>
                    <w:position w:val="-12"/>
                    <w:sz w:val="24"/>
                    <w:szCs w:val="24"/>
                  </w:rPr>
                  <w:drawing>
                    <wp:inline distT="0" distB="0" distL="0" distR="0" wp14:anchorId="5B68C84C" wp14:editId="5DD8E5E5">
                      <wp:extent cx="352425" cy="30480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655E10">
                  <w:rPr>
                    <w:color w:val="000000"/>
                    <w:sz w:val="24"/>
                    <w:szCs w:val="24"/>
                  </w:rPr>
                  <w:t>)</w:t>
                </w:r>
              </w:p>
            </w:tc>
            <w:tc>
              <w:tcPr>
                <w:tcW w:w="3603" w:type="dxa"/>
              </w:tcPr>
              <w:p w:rsidR="00655E10" w:rsidRPr="00655E10" w:rsidRDefault="00655E10" w:rsidP="00655E10">
                <w:pPr>
                  <w:jc w:val="center"/>
                  <w:rPr>
                    <w:color w:val="000000"/>
                    <w:sz w:val="24"/>
                    <w:szCs w:val="24"/>
                  </w:rPr>
                </w:pPr>
                <w:r w:rsidRPr="00655E10">
                  <w:rPr>
                    <w:color w:val="000000"/>
                    <w:sz w:val="24"/>
                    <w:szCs w:val="24"/>
                  </w:rPr>
                  <w:t>Цена одной единицы запасной части</w:t>
                </w:r>
              </w:p>
              <w:p w:rsidR="00655E10" w:rsidRPr="00655E10" w:rsidRDefault="00655E10" w:rsidP="00655E10">
                <w:pPr>
                  <w:jc w:val="center"/>
                  <w:rPr>
                    <w:color w:val="000000"/>
                    <w:sz w:val="24"/>
                    <w:szCs w:val="24"/>
                  </w:rPr>
                </w:pPr>
                <w:r w:rsidRPr="00655E10">
                  <w:rPr>
                    <w:color w:val="000000"/>
                    <w:sz w:val="24"/>
                    <w:szCs w:val="24"/>
                  </w:rPr>
                  <w:t>(руб.) (</w:t>
                </w:r>
                <w:r>
                  <w:rPr>
                    <w:noProof/>
                    <w:position w:val="-12"/>
                    <w:sz w:val="24"/>
                    <w:szCs w:val="24"/>
                  </w:rPr>
                  <w:drawing>
                    <wp:inline distT="0" distB="0" distL="0" distR="0" wp14:anchorId="64F87DAC" wp14:editId="2BFA1683">
                      <wp:extent cx="333375" cy="304800"/>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817"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2B6C3D">
                <w:pPr>
                  <w:jc w:val="center"/>
                  <w:rPr>
                    <w:color w:val="000000"/>
                    <w:sz w:val="24"/>
                    <w:szCs w:val="24"/>
                  </w:rPr>
                </w:pPr>
                <w:r w:rsidRPr="00655E10">
                  <w:rPr>
                    <w:color w:val="000000"/>
                    <w:sz w:val="24"/>
                    <w:szCs w:val="24"/>
                  </w:rPr>
                  <w:t xml:space="preserve">не выше объема бюджетных </w:t>
                </w:r>
                <w:r w:rsidR="002B6C3D">
                  <w:rPr>
                    <w:color w:val="000000"/>
                    <w:sz w:val="24"/>
                    <w:szCs w:val="24"/>
                  </w:rPr>
                  <w:t>ассигнований</w:t>
                </w:r>
              </w:p>
            </w:tc>
          </w:tr>
        </w:tbl>
        <w:p w:rsidR="00655E10" w:rsidRDefault="00655E10" w:rsidP="00655E10">
          <w:pPr>
            <w:jc w:val="center"/>
            <w:rPr>
              <w:sz w:val="24"/>
              <w:szCs w:val="24"/>
            </w:rPr>
          </w:pPr>
        </w:p>
        <w:p w:rsidR="00ED75D7" w:rsidRPr="006B7142" w:rsidRDefault="00ED75D7" w:rsidP="00ED75D7">
          <w:pPr>
            <w:spacing w:after="120"/>
            <w:ind w:firstLine="709"/>
            <w:jc w:val="center"/>
            <w:rPr>
              <w:b/>
              <w:sz w:val="24"/>
              <w:szCs w:val="24"/>
            </w:rPr>
          </w:pPr>
          <w:r w:rsidRPr="006B7142">
            <w:rPr>
              <w:b/>
              <w:sz w:val="24"/>
              <w:szCs w:val="24"/>
            </w:rPr>
            <w:lastRenderedPageBreak/>
            <w:t>Затраты на аренду</w:t>
          </w:r>
        </w:p>
        <w:p w:rsidR="00ED75D7" w:rsidRPr="006B7142" w:rsidRDefault="00ED75D7" w:rsidP="00ED75D7">
          <w:pPr>
            <w:spacing w:after="120"/>
            <w:ind w:firstLine="709"/>
            <w:jc w:val="both"/>
            <w:rPr>
              <w:sz w:val="24"/>
              <w:szCs w:val="24"/>
            </w:rPr>
          </w:pPr>
          <w:r w:rsidRPr="006B7142">
            <w:rPr>
              <w:sz w:val="24"/>
              <w:szCs w:val="24"/>
            </w:rPr>
            <w:t>36.1. Затраты на оплату услуг по предоставлению рабочей станции с базовым программным обеспечением (З</w:t>
          </w:r>
          <w:r w:rsidRPr="006B7142">
            <w:rPr>
              <w:sz w:val="24"/>
              <w:szCs w:val="24"/>
              <w:vertAlign w:val="subscript"/>
            </w:rPr>
            <w:t>рсбпо</w:t>
          </w:r>
          <w:r w:rsidRPr="006B7142">
            <w:rPr>
              <w:sz w:val="24"/>
              <w:szCs w:val="24"/>
            </w:rPr>
            <w:t>) определяются по формуле:</w:t>
          </w:r>
        </w:p>
        <w:p w:rsidR="00ED75D7" w:rsidRPr="006B7142" w:rsidRDefault="00ED75D7" w:rsidP="00ED75D7">
          <w:pPr>
            <w:spacing w:after="120"/>
            <w:ind w:firstLine="709"/>
            <w:jc w:val="both"/>
            <w:rPr>
              <w:sz w:val="24"/>
              <w:szCs w:val="24"/>
            </w:rPr>
          </w:pPr>
        </w:p>
        <w:p w:rsidR="00ED75D7" w:rsidRPr="006B7142" w:rsidRDefault="00ED75D7" w:rsidP="00ED75D7">
          <w:pPr>
            <w:spacing w:after="120"/>
            <w:ind w:firstLine="709"/>
            <w:jc w:val="center"/>
            <w:rPr>
              <w:sz w:val="24"/>
              <w:szCs w:val="24"/>
            </w:rPr>
          </w:pPr>
          <w:r w:rsidRPr="006B7142">
            <w:rPr>
              <w:noProof/>
              <w:sz w:val="24"/>
              <w:szCs w:val="24"/>
            </w:rPr>
            <w:drawing>
              <wp:inline distT="0" distB="0" distL="0" distR="0" wp14:anchorId="6AAB74D1" wp14:editId="4EAD7288">
                <wp:extent cx="2260600" cy="467995"/>
                <wp:effectExtent l="0" t="0" r="6350" b="8255"/>
                <wp:docPr id="601" name="Рисунок 601" descr="base_23568_93871_328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568_93871_32893"/>
                        <pic:cNvPicPr preferRelativeResize="0">
                          <a:picLocks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260600" cy="467995"/>
                        </a:xfrm>
                        <a:prstGeom prst="rect">
                          <a:avLst/>
                        </a:prstGeom>
                        <a:noFill/>
                        <a:ln>
                          <a:noFill/>
                        </a:ln>
                      </pic:spPr>
                    </pic:pic>
                  </a:graphicData>
                </a:graphic>
              </wp:inline>
            </w:drawing>
          </w:r>
          <w:r w:rsidRPr="006B7142">
            <w:rPr>
              <w:sz w:val="24"/>
              <w:szCs w:val="24"/>
            </w:rPr>
            <w:t>,</w:t>
          </w:r>
        </w:p>
        <w:p w:rsidR="00ED75D7" w:rsidRPr="006B7142" w:rsidRDefault="00ED75D7" w:rsidP="00ED75D7">
          <w:pPr>
            <w:spacing w:after="120"/>
            <w:ind w:firstLine="709"/>
            <w:jc w:val="both"/>
            <w:rPr>
              <w:sz w:val="24"/>
              <w:szCs w:val="24"/>
            </w:rPr>
          </w:pPr>
        </w:p>
        <w:p w:rsidR="00ED75D7" w:rsidRPr="006B7142" w:rsidRDefault="00ED75D7" w:rsidP="00ED75D7">
          <w:pPr>
            <w:spacing w:after="120"/>
            <w:ind w:firstLine="709"/>
            <w:jc w:val="both"/>
            <w:rPr>
              <w:sz w:val="24"/>
              <w:szCs w:val="24"/>
            </w:rPr>
          </w:pPr>
          <w:r w:rsidRPr="006B7142">
            <w:rPr>
              <w:sz w:val="24"/>
              <w:szCs w:val="24"/>
            </w:rPr>
            <w:t>где:</w:t>
          </w:r>
        </w:p>
        <w:p w:rsidR="00ED75D7" w:rsidRPr="006B7142" w:rsidRDefault="00ED75D7" w:rsidP="00ED75D7">
          <w:pPr>
            <w:spacing w:after="120"/>
            <w:ind w:firstLine="709"/>
            <w:jc w:val="both"/>
            <w:rPr>
              <w:sz w:val="24"/>
              <w:szCs w:val="24"/>
            </w:rPr>
          </w:pPr>
          <w:r w:rsidRPr="006B7142">
            <w:rPr>
              <w:sz w:val="24"/>
              <w:szCs w:val="24"/>
            </w:rPr>
            <w:t>Q</w:t>
          </w:r>
          <w:r w:rsidRPr="006B7142">
            <w:rPr>
              <w:sz w:val="24"/>
              <w:szCs w:val="24"/>
              <w:vertAlign w:val="subscript"/>
            </w:rPr>
            <w:t>iрсбпо</w:t>
          </w:r>
          <w:r w:rsidRPr="006B7142">
            <w:rPr>
              <w:sz w:val="24"/>
              <w:szCs w:val="24"/>
            </w:rP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муниципальных органов;</w:t>
          </w:r>
        </w:p>
        <w:p w:rsidR="00ED75D7" w:rsidRPr="006B7142" w:rsidRDefault="00ED75D7" w:rsidP="00ED75D7">
          <w:pPr>
            <w:spacing w:after="120"/>
            <w:ind w:firstLine="709"/>
            <w:jc w:val="both"/>
            <w:rPr>
              <w:sz w:val="24"/>
              <w:szCs w:val="24"/>
            </w:rPr>
          </w:pPr>
          <w:r w:rsidRPr="006B7142">
            <w:rPr>
              <w:sz w:val="24"/>
              <w:szCs w:val="24"/>
            </w:rPr>
            <w:t>Р</w:t>
          </w:r>
          <w:r w:rsidRPr="006B7142">
            <w:rPr>
              <w:sz w:val="24"/>
              <w:szCs w:val="24"/>
              <w:vertAlign w:val="subscript"/>
            </w:rPr>
            <w:t>iрсбпо</w:t>
          </w:r>
          <w:r w:rsidRPr="006B7142">
            <w:rPr>
              <w:sz w:val="24"/>
              <w:szCs w:val="24"/>
            </w:rPr>
            <w:t xml:space="preserve"> - цена услуги по предоставлению 1 рабочей станции в месяц по i-й должности в соответствии с нормативами муниципальных органов;</w:t>
          </w:r>
        </w:p>
        <w:p w:rsidR="00ED75D7" w:rsidRPr="006B7142" w:rsidRDefault="00ED75D7" w:rsidP="00ED75D7">
          <w:pPr>
            <w:spacing w:after="120"/>
            <w:ind w:firstLine="709"/>
            <w:jc w:val="both"/>
            <w:rPr>
              <w:sz w:val="24"/>
              <w:szCs w:val="24"/>
            </w:rPr>
          </w:pPr>
          <w:r w:rsidRPr="006B7142">
            <w:rPr>
              <w:sz w:val="24"/>
              <w:szCs w:val="24"/>
            </w:rPr>
            <w:t>N</w:t>
          </w:r>
          <w:r w:rsidRPr="006B7142">
            <w:rPr>
              <w:sz w:val="24"/>
              <w:szCs w:val="24"/>
              <w:vertAlign w:val="subscript"/>
            </w:rPr>
            <w:t>iрсбпо</w:t>
          </w:r>
          <w:r w:rsidRPr="006B7142">
            <w:rPr>
              <w:sz w:val="24"/>
              <w:szCs w:val="24"/>
            </w:rPr>
            <w:t xml:space="preserve"> - планируемое количество месяцев пользования услугой по предоставлению i-й рабочей станции.</w:t>
          </w:r>
        </w:p>
        <w:p w:rsidR="00DF4C29" w:rsidRPr="006B7142" w:rsidRDefault="00DF4C29" w:rsidP="00ED75D7">
          <w:pPr>
            <w:spacing w:after="120"/>
            <w:ind w:firstLine="709"/>
            <w:jc w:val="both"/>
            <w:rPr>
              <w:b/>
              <w:sz w:val="24"/>
              <w:szCs w:val="24"/>
            </w:rPr>
          </w:pPr>
          <w:r w:rsidRPr="006B7142">
            <w:rPr>
              <w:b/>
              <w:sz w:val="24"/>
              <w:szCs w:val="24"/>
            </w:rPr>
            <w:t>Не предусматривается.</w:t>
          </w:r>
        </w:p>
        <w:p w:rsidR="00DF4C29" w:rsidRPr="00ED75D7" w:rsidRDefault="00DF4C29" w:rsidP="00ED75D7">
          <w:pPr>
            <w:spacing w:after="120"/>
            <w:ind w:firstLine="709"/>
            <w:jc w:val="both"/>
            <w:rPr>
              <w:sz w:val="24"/>
              <w:szCs w:val="24"/>
              <w:highlight w:val="cyan"/>
            </w:rPr>
          </w:pPr>
        </w:p>
        <w:p w:rsidR="00ED75D7" w:rsidRPr="001E3625" w:rsidRDefault="00ED75D7" w:rsidP="00ED75D7">
          <w:pPr>
            <w:spacing w:after="120"/>
            <w:ind w:firstLine="709"/>
            <w:jc w:val="both"/>
            <w:rPr>
              <w:sz w:val="24"/>
              <w:szCs w:val="24"/>
            </w:rPr>
          </w:pPr>
          <w:r w:rsidRPr="001E3625">
            <w:rPr>
              <w:sz w:val="24"/>
              <w:szCs w:val="24"/>
            </w:rPr>
            <w:t>36.2. Затраты на оплату услуг по предоставлению стационарного телефонного аппарата (З</w:t>
          </w:r>
          <w:r w:rsidRPr="001E3625">
            <w:rPr>
              <w:sz w:val="24"/>
              <w:szCs w:val="24"/>
              <w:vertAlign w:val="subscript"/>
            </w:rPr>
            <w:t>тел</w:t>
          </w:r>
          <w:r w:rsidRPr="001E3625">
            <w:rPr>
              <w:sz w:val="24"/>
              <w:szCs w:val="24"/>
            </w:rPr>
            <w:t>) определяются по формуле:</w:t>
          </w:r>
        </w:p>
        <w:p w:rsidR="00ED75D7" w:rsidRPr="001E3625" w:rsidRDefault="00ED75D7" w:rsidP="00ED75D7">
          <w:pPr>
            <w:spacing w:after="120"/>
            <w:ind w:firstLine="709"/>
            <w:jc w:val="both"/>
            <w:rPr>
              <w:sz w:val="24"/>
              <w:szCs w:val="24"/>
            </w:rPr>
          </w:pPr>
        </w:p>
        <w:p w:rsidR="00ED75D7" w:rsidRPr="001E3625" w:rsidRDefault="00ED75D7" w:rsidP="00ED75D7">
          <w:pPr>
            <w:spacing w:after="120"/>
            <w:ind w:firstLine="709"/>
            <w:jc w:val="center"/>
            <w:rPr>
              <w:sz w:val="24"/>
              <w:szCs w:val="24"/>
            </w:rPr>
          </w:pPr>
          <w:r w:rsidRPr="001E3625">
            <w:rPr>
              <w:noProof/>
              <w:sz w:val="24"/>
              <w:szCs w:val="24"/>
            </w:rPr>
            <w:drawing>
              <wp:inline distT="0" distB="0" distL="0" distR="0" wp14:anchorId="6F0FA7DD" wp14:editId="46A7CF08">
                <wp:extent cx="1836420" cy="467995"/>
                <wp:effectExtent l="0" t="0" r="0" b="8255"/>
                <wp:docPr id="602" name="Рисунок 602" descr="base_23568_93871_32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568_93871_32894"/>
                        <pic:cNvPicPr preferRelativeResize="0">
                          <a:picLocks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836420" cy="467995"/>
                        </a:xfrm>
                        <a:prstGeom prst="rect">
                          <a:avLst/>
                        </a:prstGeom>
                        <a:noFill/>
                        <a:ln>
                          <a:noFill/>
                        </a:ln>
                      </pic:spPr>
                    </pic:pic>
                  </a:graphicData>
                </a:graphic>
              </wp:inline>
            </w:drawing>
          </w:r>
          <w:r w:rsidRPr="001E3625">
            <w:rPr>
              <w:sz w:val="24"/>
              <w:szCs w:val="24"/>
            </w:rPr>
            <w:t>,</w:t>
          </w:r>
        </w:p>
        <w:p w:rsidR="00ED75D7" w:rsidRPr="001E3625" w:rsidRDefault="00ED75D7" w:rsidP="00ED75D7">
          <w:pPr>
            <w:spacing w:after="120"/>
            <w:ind w:firstLine="709"/>
            <w:jc w:val="both"/>
            <w:rPr>
              <w:sz w:val="24"/>
              <w:szCs w:val="24"/>
            </w:rPr>
          </w:pPr>
        </w:p>
        <w:p w:rsidR="00ED75D7" w:rsidRPr="001E3625" w:rsidRDefault="00ED75D7" w:rsidP="00ED75D7">
          <w:pPr>
            <w:spacing w:after="120"/>
            <w:ind w:firstLine="709"/>
            <w:jc w:val="both"/>
            <w:rPr>
              <w:sz w:val="24"/>
              <w:szCs w:val="24"/>
            </w:rPr>
          </w:pPr>
          <w:r w:rsidRPr="001E3625">
            <w:rPr>
              <w:sz w:val="24"/>
              <w:szCs w:val="24"/>
            </w:rPr>
            <w:t>где:</w:t>
          </w:r>
        </w:p>
        <w:p w:rsidR="00ED75D7" w:rsidRPr="001E3625" w:rsidRDefault="00ED75D7" w:rsidP="00ED75D7">
          <w:pPr>
            <w:spacing w:after="120"/>
            <w:ind w:firstLine="709"/>
            <w:jc w:val="both"/>
            <w:rPr>
              <w:sz w:val="24"/>
              <w:szCs w:val="24"/>
            </w:rPr>
          </w:pPr>
          <w:r w:rsidRPr="001E3625">
            <w:rPr>
              <w:sz w:val="24"/>
              <w:szCs w:val="24"/>
            </w:rPr>
            <w:t>Q</w:t>
          </w:r>
          <w:r w:rsidRPr="001E3625">
            <w:rPr>
              <w:sz w:val="24"/>
              <w:szCs w:val="24"/>
              <w:vertAlign w:val="subscript"/>
            </w:rPr>
            <w:t>iтел</w:t>
          </w:r>
          <w:r w:rsidRPr="001E3625">
            <w:rPr>
              <w:sz w:val="24"/>
              <w:szCs w:val="24"/>
            </w:rP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муниципальных органов, включая подведомственные казенные учреждения;</w:t>
          </w:r>
        </w:p>
        <w:p w:rsidR="00ED75D7" w:rsidRPr="001E3625" w:rsidRDefault="00ED75D7" w:rsidP="00ED75D7">
          <w:pPr>
            <w:spacing w:after="120"/>
            <w:ind w:firstLine="709"/>
            <w:jc w:val="both"/>
            <w:rPr>
              <w:sz w:val="24"/>
              <w:szCs w:val="24"/>
            </w:rPr>
          </w:pPr>
          <w:r w:rsidRPr="001E3625">
            <w:rPr>
              <w:sz w:val="24"/>
              <w:szCs w:val="24"/>
            </w:rPr>
            <w:t>Р</w:t>
          </w:r>
          <w:r w:rsidRPr="001E3625">
            <w:rPr>
              <w:sz w:val="24"/>
              <w:szCs w:val="24"/>
              <w:vertAlign w:val="subscript"/>
            </w:rPr>
            <w:t>iтел</w:t>
          </w:r>
          <w:r w:rsidRPr="001E3625">
            <w:rPr>
              <w:sz w:val="24"/>
              <w:szCs w:val="24"/>
            </w:rPr>
            <w:t xml:space="preserve"> - цена услуги по предоставлению телефонного аппарата в месяц по i-й должности в соответствии с нормативами муниципальных органов Табунского района Алтайского края;</w:t>
          </w:r>
        </w:p>
        <w:p w:rsidR="00ED75D7" w:rsidRDefault="00ED75D7" w:rsidP="00ED75D7">
          <w:pPr>
            <w:spacing w:after="120"/>
            <w:ind w:firstLine="709"/>
            <w:jc w:val="both"/>
            <w:rPr>
              <w:sz w:val="24"/>
              <w:szCs w:val="24"/>
            </w:rPr>
          </w:pPr>
          <w:r w:rsidRPr="001E3625">
            <w:rPr>
              <w:sz w:val="24"/>
              <w:szCs w:val="24"/>
            </w:rPr>
            <w:t>N</w:t>
          </w:r>
          <w:r w:rsidRPr="001E3625">
            <w:rPr>
              <w:sz w:val="24"/>
              <w:szCs w:val="24"/>
              <w:vertAlign w:val="subscript"/>
            </w:rPr>
            <w:t>iтел</w:t>
          </w:r>
          <w:r w:rsidRPr="001E3625">
            <w:rPr>
              <w:sz w:val="24"/>
              <w:szCs w:val="24"/>
            </w:rPr>
            <w:t xml:space="preserve"> - планируемое количество месяцев пользования услугой по предоставлению i-го телефонного аппарата.</w:t>
          </w:r>
        </w:p>
        <w:p w:rsidR="001E3625" w:rsidRPr="001E3625" w:rsidRDefault="001E3625" w:rsidP="00ED75D7">
          <w:pPr>
            <w:spacing w:after="120"/>
            <w:ind w:firstLine="709"/>
            <w:jc w:val="both"/>
            <w:rPr>
              <w:b/>
              <w:sz w:val="24"/>
              <w:szCs w:val="24"/>
            </w:rPr>
          </w:pPr>
          <w:r w:rsidRPr="001E3625">
            <w:rPr>
              <w:b/>
              <w:sz w:val="24"/>
              <w:szCs w:val="24"/>
            </w:rPr>
            <w:t>Не предусматривается.</w:t>
          </w:r>
        </w:p>
        <w:p w:rsidR="00ED75D7" w:rsidRPr="00655E10" w:rsidRDefault="00ED75D7" w:rsidP="00655E10">
          <w:pPr>
            <w:jc w:val="center"/>
            <w:rPr>
              <w:sz w:val="24"/>
              <w:szCs w:val="24"/>
            </w:rPr>
          </w:pPr>
        </w:p>
        <w:p w:rsidR="00655E10" w:rsidRPr="00655E10" w:rsidRDefault="00655E10" w:rsidP="00655E10">
          <w:pPr>
            <w:jc w:val="center"/>
            <w:rPr>
              <w:b/>
              <w:sz w:val="24"/>
              <w:szCs w:val="24"/>
            </w:rPr>
          </w:pPr>
          <w:r w:rsidRPr="00655E10">
            <w:rPr>
              <w:b/>
              <w:sz w:val="24"/>
              <w:szCs w:val="24"/>
              <w:lang w:val="en-US"/>
            </w:rPr>
            <w:t>III</w:t>
          </w:r>
          <w:r w:rsidRPr="00655E10">
            <w:rPr>
              <w:b/>
              <w:sz w:val="24"/>
              <w:szCs w:val="24"/>
            </w:rPr>
            <w:t>. Прочие затраты</w:t>
          </w:r>
        </w:p>
        <w:p w:rsidR="00655E10" w:rsidRPr="00655E10" w:rsidRDefault="00655E10" w:rsidP="00655E10">
          <w:pPr>
            <w:jc w:val="center"/>
            <w:rPr>
              <w:sz w:val="24"/>
              <w:szCs w:val="24"/>
            </w:rPr>
          </w:pPr>
        </w:p>
        <w:p w:rsidR="00655E10" w:rsidRPr="00655E10" w:rsidRDefault="00655E10" w:rsidP="00655E10">
          <w:pPr>
            <w:spacing w:line="240" w:lineRule="exact"/>
            <w:jc w:val="center"/>
            <w:rPr>
              <w:b/>
              <w:sz w:val="24"/>
              <w:szCs w:val="24"/>
            </w:rPr>
          </w:pPr>
          <w:bookmarkStart w:id="56" w:name="sub_110201"/>
          <w:bookmarkEnd w:id="55"/>
          <w:r w:rsidRPr="00655E10">
            <w:rPr>
              <w:b/>
              <w:sz w:val="24"/>
              <w:szCs w:val="24"/>
            </w:rPr>
            <w:t xml:space="preserve">Затраты на услуги связи, </w:t>
          </w:r>
          <w:r w:rsidRPr="00655E10">
            <w:rPr>
              <w:b/>
              <w:sz w:val="24"/>
              <w:szCs w:val="24"/>
            </w:rPr>
            <w:br/>
            <w:t xml:space="preserve">не отнесенные к затратам на услуги связи в рамках затрат </w:t>
          </w:r>
          <w:r w:rsidRPr="00655E10">
            <w:rPr>
              <w:b/>
              <w:sz w:val="24"/>
              <w:szCs w:val="24"/>
            </w:rPr>
            <w:br/>
            <w:t>на информационно-коммуникационные технологии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57" w:name="sub_11037"/>
          <w:bookmarkEnd w:id="56"/>
          <w:r w:rsidRPr="00655E10">
            <w:rPr>
              <w:sz w:val="24"/>
              <w:szCs w:val="24"/>
            </w:rPr>
            <w:t>37. </w:t>
          </w:r>
          <w:r w:rsidRPr="00655E10">
            <w:rPr>
              <w:sz w:val="24"/>
              <w:szCs w:val="24"/>
              <w:u w:val="single"/>
            </w:rPr>
            <w:t>Затраты на услуги связи</w:t>
          </w:r>
          <w:r w:rsidRPr="00655E10">
            <w:rPr>
              <w:sz w:val="24"/>
              <w:szCs w:val="24"/>
            </w:rPr>
            <w:t xml:space="preserve"> (</w:t>
          </w:r>
          <w:r>
            <w:rPr>
              <w:noProof/>
              <w:sz w:val="24"/>
              <w:szCs w:val="24"/>
            </w:rPr>
            <w:drawing>
              <wp:inline distT="0" distB="0" distL="0" distR="0" wp14:anchorId="343E7010" wp14:editId="5A5DF2CC">
                <wp:extent cx="276225" cy="276225"/>
                <wp:effectExtent l="0" t="0" r="9525"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655E10">
            <w:rPr>
              <w:sz w:val="24"/>
              <w:szCs w:val="24"/>
            </w:rPr>
            <w:t>) определяются по формуле:</w:t>
          </w:r>
        </w:p>
        <w:bookmarkEnd w:id="57"/>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lastRenderedPageBreak/>
            <w:drawing>
              <wp:inline distT="0" distB="0" distL="0" distR="0" wp14:anchorId="613865E8" wp14:editId="4BAA6167">
                <wp:extent cx="828675" cy="276225"/>
                <wp:effectExtent l="0" t="0" r="0"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2678A60" wp14:editId="39347C89">
                <wp:extent cx="180975" cy="2286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7"/>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655E10">
            <w:rPr>
              <w:sz w:val="24"/>
              <w:szCs w:val="24"/>
            </w:rPr>
            <w:t>– затраты на оплату услуг почтовой связи;</w:t>
          </w:r>
        </w:p>
        <w:p w:rsidR="00655E10" w:rsidRPr="00655E10" w:rsidRDefault="00655E10" w:rsidP="00655E10">
          <w:pPr>
            <w:ind w:firstLine="709"/>
            <w:jc w:val="both"/>
            <w:rPr>
              <w:sz w:val="24"/>
              <w:szCs w:val="24"/>
            </w:rPr>
          </w:pPr>
          <w:r>
            <w:rPr>
              <w:noProof/>
              <w:sz w:val="24"/>
              <w:szCs w:val="24"/>
            </w:rPr>
            <w:drawing>
              <wp:inline distT="0" distB="0" distL="0" distR="0" wp14:anchorId="2D9A70AF" wp14:editId="18E1A60B">
                <wp:extent cx="219075" cy="228600"/>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оплату услуг специальной связи.</w:t>
          </w:r>
        </w:p>
        <w:p w:rsidR="00655E10" w:rsidRPr="00655E10" w:rsidRDefault="00655E10" w:rsidP="00655E10">
          <w:pPr>
            <w:ind w:firstLine="709"/>
            <w:jc w:val="both"/>
            <w:rPr>
              <w:sz w:val="24"/>
              <w:szCs w:val="24"/>
            </w:rPr>
          </w:pPr>
          <w:bookmarkStart w:id="58" w:name="sub_11038"/>
          <w:r w:rsidRPr="00655E10">
            <w:rPr>
              <w:sz w:val="24"/>
              <w:szCs w:val="24"/>
            </w:rPr>
            <w:t>38. </w:t>
          </w:r>
          <w:r w:rsidRPr="00655E10">
            <w:rPr>
              <w:sz w:val="24"/>
              <w:szCs w:val="24"/>
              <w:u w:val="single"/>
            </w:rPr>
            <w:t>Затраты на оплату услуг почтовой связи</w:t>
          </w:r>
          <w:r w:rsidRPr="00655E10">
            <w:rPr>
              <w:sz w:val="24"/>
              <w:szCs w:val="24"/>
            </w:rPr>
            <w:t xml:space="preserve"> (</w:t>
          </w:r>
          <w:r>
            <w:rPr>
              <w:noProof/>
              <w:sz w:val="24"/>
              <w:szCs w:val="24"/>
            </w:rPr>
            <w:drawing>
              <wp:inline distT="0" distB="0" distL="0" distR="0" wp14:anchorId="23ABBDE1" wp14:editId="0EA017F7">
                <wp:extent cx="180975"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655E10">
            <w:rPr>
              <w:sz w:val="24"/>
              <w:szCs w:val="24"/>
            </w:rPr>
            <w:t>) определяются по формуле:</w:t>
          </w:r>
        </w:p>
        <w:bookmarkEnd w:id="58"/>
        <w:p w:rsidR="00655E10" w:rsidRPr="00655E10" w:rsidRDefault="00655E10" w:rsidP="00655E10">
          <w:pPr>
            <w:jc w:val="center"/>
            <w:rPr>
              <w:sz w:val="24"/>
              <w:szCs w:val="24"/>
            </w:rPr>
          </w:pPr>
          <w:r>
            <w:rPr>
              <w:noProof/>
              <w:sz w:val="24"/>
              <w:szCs w:val="24"/>
            </w:rPr>
            <w:drawing>
              <wp:inline distT="0" distB="0" distL="0" distR="0" wp14:anchorId="2EC40D30" wp14:editId="323AB597">
                <wp:extent cx="1095375" cy="58102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0953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rPr>
              <w:sz w:val="24"/>
              <w:szCs w:val="24"/>
            </w:rPr>
          </w:pPr>
          <w:r w:rsidRPr="00655E10">
            <w:rPr>
              <w:sz w:val="24"/>
              <w:szCs w:val="24"/>
            </w:rPr>
            <w:t>где:</w:t>
          </w:r>
        </w:p>
        <w:p w:rsidR="00655E10" w:rsidRPr="00655E10" w:rsidRDefault="00655E10" w:rsidP="00655E10">
          <w:pPr>
            <w:ind w:firstLine="709"/>
            <w:rPr>
              <w:sz w:val="24"/>
              <w:szCs w:val="24"/>
            </w:rPr>
          </w:pPr>
          <w:r>
            <w:rPr>
              <w:noProof/>
              <w:sz w:val="24"/>
              <w:szCs w:val="24"/>
            </w:rPr>
            <w:drawing>
              <wp:inline distT="0" distB="0" distL="0" distR="0" wp14:anchorId="115542D1" wp14:editId="0EF1010E">
                <wp:extent cx="219075"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планируемое количество i-х почтовых отправлений в год;</w:t>
          </w:r>
        </w:p>
        <w:p w:rsidR="00655E10" w:rsidRPr="00655E10" w:rsidRDefault="00655E10" w:rsidP="00655E10">
          <w:pPr>
            <w:ind w:firstLine="709"/>
            <w:jc w:val="both"/>
            <w:rPr>
              <w:sz w:val="24"/>
              <w:szCs w:val="24"/>
            </w:rPr>
          </w:pPr>
          <w:r>
            <w:rPr>
              <w:noProof/>
              <w:sz w:val="24"/>
              <w:szCs w:val="24"/>
            </w:rPr>
            <w:drawing>
              <wp:inline distT="0" distB="0" distL="0" distR="0" wp14:anchorId="4EC2213E" wp14:editId="08823958">
                <wp:extent cx="209550" cy="22860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одного i-го почтового отправления.</w:t>
          </w:r>
        </w:p>
        <w:p w:rsidR="00655E10" w:rsidRPr="00655E10" w:rsidRDefault="00655E10" w:rsidP="00655E10">
          <w:pPr>
            <w:ind w:firstLine="709"/>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t xml:space="preserve">на оплату услуг почтовой связи </w:t>
          </w:r>
        </w:p>
        <w:p w:rsidR="00655E10" w:rsidRPr="00655E10" w:rsidRDefault="00655E10" w:rsidP="00655E10">
          <w:pPr>
            <w:jc w:val="center"/>
            <w:rPr>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1843"/>
            <w:gridCol w:w="5208"/>
          </w:tblGrid>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Наименование</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Планируемое количество в год*, шт (</w:t>
                </w:r>
                <w:r>
                  <w:rPr>
                    <w:noProof/>
                    <w:color w:val="000000"/>
                    <w:position w:val="-12"/>
                    <w:sz w:val="24"/>
                    <w:szCs w:val="24"/>
                  </w:rPr>
                  <w:drawing>
                    <wp:inline distT="0" distB="0" distL="0" distR="0" wp14:anchorId="06DE9514" wp14:editId="2409C4E8">
                      <wp:extent cx="333375" cy="304800"/>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inline>
                  </w:drawing>
                </w:r>
                <w:r w:rsidRPr="00655E10">
                  <w:rPr>
                    <w:color w:val="000000"/>
                    <w:sz w:val="24"/>
                    <w:szCs w:val="24"/>
                  </w:rPr>
                  <w:t>)</w:t>
                </w:r>
              </w:p>
            </w:tc>
            <w:tc>
              <w:tcPr>
                <w:tcW w:w="5210"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Цена одного почтового отправления (</w:t>
                </w:r>
                <w:r>
                  <w:rPr>
                    <w:noProof/>
                    <w:color w:val="000000"/>
                    <w:position w:val="-12"/>
                    <w:sz w:val="24"/>
                    <w:szCs w:val="24"/>
                  </w:rPr>
                  <w:drawing>
                    <wp:inline distT="0" distB="0" distL="0" distR="0" wp14:anchorId="25D3CB4E" wp14:editId="492B2CB4">
                      <wp:extent cx="304800" cy="30480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518" w:type="dxa"/>
                <w:vAlign w:val="center"/>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Планируемое количество почтовых отправлений в год</w:t>
                </w:r>
              </w:p>
            </w:tc>
            <w:tc>
              <w:tcPr>
                <w:tcW w:w="1843" w:type="dxa"/>
                <w:vAlign w:val="center"/>
              </w:tcPr>
              <w:p w:rsidR="00655E10" w:rsidRPr="00655E10" w:rsidRDefault="00655E10" w:rsidP="00F97C24">
                <w:pPr>
                  <w:autoSpaceDE w:val="0"/>
                  <w:autoSpaceDN w:val="0"/>
                  <w:adjustRightInd w:val="0"/>
                  <w:jc w:val="center"/>
                  <w:rPr>
                    <w:color w:val="000000"/>
                    <w:sz w:val="24"/>
                    <w:szCs w:val="24"/>
                  </w:rPr>
                </w:pPr>
                <w:r w:rsidRPr="00655E10">
                  <w:rPr>
                    <w:color w:val="000000"/>
                    <w:sz w:val="24"/>
                    <w:szCs w:val="24"/>
                  </w:rPr>
                  <w:t xml:space="preserve">не более </w:t>
                </w:r>
                <w:r w:rsidR="00F97C24">
                  <w:rPr>
                    <w:color w:val="000000"/>
                    <w:sz w:val="24"/>
                    <w:szCs w:val="24"/>
                  </w:rPr>
                  <w:t>8</w:t>
                </w:r>
                <w:r w:rsidRPr="00655E10">
                  <w:rPr>
                    <w:color w:val="000000"/>
                    <w:sz w:val="24"/>
                    <w:szCs w:val="24"/>
                  </w:rPr>
                  <w:t>00</w:t>
                </w:r>
              </w:p>
            </w:tc>
            <w:tc>
              <w:tcPr>
                <w:tcW w:w="5210" w:type="dxa"/>
                <w:vAlign w:val="center"/>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не более уровня тарифов и тарифных планов на услуги почтовой связи, утвержденных регулятором</w:t>
                </w:r>
              </w:p>
            </w:tc>
          </w:tr>
        </w:tbl>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*Количество отправлений услуг почтовой связи может отличаться от приведенного в зависимости от задач. При этом закупка осуществляется в пределах доведенных  бюджетных </w:t>
          </w:r>
          <w:r w:rsidR="00AC7D8A">
            <w:rPr>
              <w:sz w:val="24"/>
              <w:szCs w:val="24"/>
            </w:rPr>
            <w:t>ассигнований</w:t>
          </w:r>
          <w:r w:rsidRPr="00655E10">
            <w:rPr>
              <w:sz w:val="24"/>
              <w:szCs w:val="24"/>
            </w:rPr>
            <w:t xml:space="preserve"> на обеспечение функций администрации района.</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59" w:name="sub_11039"/>
          <w:r w:rsidRPr="00655E10">
            <w:rPr>
              <w:sz w:val="24"/>
              <w:szCs w:val="24"/>
            </w:rPr>
            <w:t>39</w:t>
          </w:r>
          <w:r w:rsidRPr="00655E10">
            <w:rPr>
              <w:sz w:val="24"/>
              <w:szCs w:val="24"/>
              <w:u w:val="single"/>
            </w:rPr>
            <w:t>. Затраты на оплату услуг специальной связи</w:t>
          </w:r>
          <w:r w:rsidRPr="00655E10">
            <w:rPr>
              <w:sz w:val="24"/>
              <w:szCs w:val="24"/>
            </w:rPr>
            <w:t xml:space="preserve"> (</w:t>
          </w:r>
          <w:r>
            <w:rPr>
              <w:noProof/>
              <w:sz w:val="24"/>
              <w:szCs w:val="24"/>
            </w:rPr>
            <w:drawing>
              <wp:inline distT="0" distB="0" distL="0" distR="0" wp14:anchorId="185EC62B" wp14:editId="06E50BC2">
                <wp:extent cx="219075" cy="228600"/>
                <wp:effectExtent l="0" t="0" r="952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59"/>
        <w:p w:rsidR="00655E10" w:rsidRPr="00655E10" w:rsidRDefault="00655E10" w:rsidP="00655E10">
          <w:pPr>
            <w:jc w:val="center"/>
            <w:rPr>
              <w:sz w:val="24"/>
              <w:szCs w:val="24"/>
            </w:rPr>
          </w:pPr>
          <w:r>
            <w:rPr>
              <w:noProof/>
              <w:sz w:val="24"/>
              <w:szCs w:val="24"/>
            </w:rPr>
            <w:drawing>
              <wp:inline distT="0" distB="0" distL="0" distR="0" wp14:anchorId="1C00C46E" wp14:editId="647C7737">
                <wp:extent cx="819150" cy="22860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5F66F38" wp14:editId="2A1582F3">
                <wp:extent cx="22860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планируемое количество листов (пакетов) исходящей информации в год;</w:t>
          </w:r>
        </w:p>
        <w:p w:rsidR="00655E10" w:rsidRPr="00655E10" w:rsidRDefault="00655E10" w:rsidP="00655E10">
          <w:pPr>
            <w:ind w:firstLine="709"/>
            <w:jc w:val="both"/>
            <w:rPr>
              <w:sz w:val="24"/>
              <w:szCs w:val="24"/>
            </w:rPr>
          </w:pPr>
          <w:r>
            <w:rPr>
              <w:noProof/>
              <w:sz w:val="24"/>
              <w:szCs w:val="24"/>
            </w:rPr>
            <w:drawing>
              <wp:inline distT="0" distB="0" distL="0" distR="0" wp14:anchorId="164D6252" wp14:editId="31C1A68D">
                <wp:extent cx="219075" cy="228600"/>
                <wp:effectExtent l="0" t="0" r="952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цена одного листа (пакета) исходящей информации, отправляемой по каналам специальной связи.</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 xml:space="preserve">   Нормативы, применяемые при расчете нормативных затрат на оплату услуг </w:t>
          </w:r>
        </w:p>
        <w:p w:rsidR="00655E10" w:rsidRPr="00655E10" w:rsidRDefault="00655E10" w:rsidP="00655E10">
          <w:pPr>
            <w:ind w:firstLine="709"/>
            <w:jc w:val="both"/>
            <w:rPr>
              <w:b/>
              <w:sz w:val="24"/>
              <w:szCs w:val="24"/>
            </w:rPr>
          </w:pPr>
          <w:r w:rsidRPr="00655E10">
            <w:rPr>
              <w:b/>
              <w:sz w:val="24"/>
              <w:szCs w:val="24"/>
            </w:rPr>
            <w:t xml:space="preserve">                                             специальной связи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1843"/>
            <w:gridCol w:w="5102"/>
          </w:tblGrid>
          <w:tr w:rsidR="00655E10" w:rsidRPr="00655E10" w:rsidTr="00B45700">
            <w:tc>
              <w:tcPr>
                <w:tcW w:w="2411" w:type="dxa"/>
              </w:tcPr>
              <w:p w:rsidR="00655E10" w:rsidRPr="00655E10" w:rsidRDefault="00655E10" w:rsidP="00655E10">
                <w:pPr>
                  <w:autoSpaceDE w:val="0"/>
                  <w:autoSpaceDN w:val="0"/>
                  <w:adjustRightInd w:val="0"/>
                  <w:jc w:val="center"/>
                  <w:rPr>
                    <w:color w:val="000000"/>
                    <w:sz w:val="24"/>
                    <w:szCs w:val="24"/>
                  </w:rPr>
                </w:pPr>
                <w:bookmarkStart w:id="60" w:name="sub_110202"/>
                <w:r w:rsidRPr="00655E10">
                  <w:rPr>
                    <w:color w:val="000000"/>
                    <w:sz w:val="24"/>
                    <w:szCs w:val="24"/>
                  </w:rPr>
                  <w:t>Наименование</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Планируемое количество в год*, шт (</w:t>
                </w:r>
                <w:r>
                  <w:rPr>
                    <w:noProof/>
                    <w:sz w:val="24"/>
                    <w:szCs w:val="24"/>
                  </w:rPr>
                  <w:drawing>
                    <wp:inline distT="0" distB="0" distL="0" distR="0" wp14:anchorId="6D1F42FD" wp14:editId="6359E6F5">
                      <wp:extent cx="22860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w:t>
                </w:r>
                <w:r w:rsidRPr="00655E10">
                  <w:rPr>
                    <w:color w:val="000000"/>
                    <w:sz w:val="24"/>
                    <w:szCs w:val="24"/>
                  </w:rPr>
                  <w:t>)</w:t>
                </w:r>
              </w:p>
            </w:tc>
            <w:tc>
              <w:tcPr>
                <w:tcW w:w="5102"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Цена одного почтового отправления (</w:t>
                </w:r>
                <w:r>
                  <w:rPr>
                    <w:noProof/>
                    <w:sz w:val="24"/>
                    <w:szCs w:val="24"/>
                  </w:rPr>
                  <w:drawing>
                    <wp:inline distT="0" distB="0" distL="0" distR="0" wp14:anchorId="0AFE395F" wp14:editId="55EBA85C">
                      <wp:extent cx="219075" cy="228600"/>
                      <wp:effectExtent l="0" t="0" r="952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color w:val="000000"/>
                    <w:sz w:val="24"/>
                    <w:szCs w:val="24"/>
                  </w:rPr>
                  <w:t>)</w:t>
                </w:r>
              </w:p>
            </w:tc>
          </w:tr>
          <w:tr w:rsidR="00655E10" w:rsidRPr="00655E10" w:rsidTr="00B45700">
            <w:tc>
              <w:tcPr>
                <w:tcW w:w="2411"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Планируемое количество пакетов</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Не более 6</w:t>
                </w:r>
              </w:p>
            </w:tc>
            <w:tc>
              <w:tcPr>
                <w:tcW w:w="5102"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не более уровня тарифов и тарифных планов на услуги специальной связи, утвержденных регулятором</w:t>
                </w:r>
              </w:p>
            </w:tc>
          </w:tr>
        </w:tbl>
        <w:p w:rsidR="00655E10" w:rsidRPr="00655E10" w:rsidRDefault="00655E10" w:rsidP="00655E10">
          <w:pPr>
            <w:autoSpaceDE w:val="0"/>
            <w:autoSpaceDN w:val="0"/>
            <w:adjustRightInd w:val="0"/>
            <w:ind w:firstLine="709"/>
            <w:jc w:val="both"/>
            <w:rPr>
              <w:sz w:val="24"/>
              <w:szCs w:val="24"/>
            </w:rPr>
          </w:pPr>
          <w:r w:rsidRPr="00655E10">
            <w:rPr>
              <w:sz w:val="24"/>
              <w:szCs w:val="24"/>
            </w:rPr>
            <w:t xml:space="preserve">*Количество отправлений услуг специальной связи может отличаться от приведенного в зависимости от задач. При этом закупка осуществляется в пределах доведенных  бюджетных </w:t>
          </w:r>
          <w:r w:rsidR="00EF6521">
            <w:rPr>
              <w:sz w:val="24"/>
              <w:szCs w:val="24"/>
            </w:rPr>
            <w:t>ассигнований</w:t>
          </w:r>
          <w:r w:rsidRPr="00655E10">
            <w:rPr>
              <w:sz w:val="24"/>
              <w:szCs w:val="24"/>
            </w:rPr>
            <w:t xml:space="preserve"> на обеспечение функций администрации района.</w:t>
          </w:r>
        </w:p>
        <w:p w:rsidR="00655E10" w:rsidRPr="00655E10" w:rsidRDefault="00655E10" w:rsidP="00655E10">
          <w:pPr>
            <w:jc w:val="center"/>
            <w:rPr>
              <w:sz w:val="24"/>
              <w:szCs w:val="24"/>
            </w:rPr>
          </w:pPr>
        </w:p>
        <w:p w:rsidR="00655E10" w:rsidRPr="00655E10" w:rsidRDefault="00655E10" w:rsidP="00655E10">
          <w:pPr>
            <w:jc w:val="center"/>
            <w:rPr>
              <w:sz w:val="24"/>
              <w:szCs w:val="24"/>
            </w:rPr>
          </w:pPr>
        </w:p>
        <w:p w:rsidR="00655E10" w:rsidRPr="00655E10" w:rsidRDefault="00655E10" w:rsidP="00655E10">
          <w:pPr>
            <w:jc w:val="center"/>
            <w:rPr>
              <w:b/>
              <w:sz w:val="24"/>
              <w:szCs w:val="24"/>
            </w:rPr>
          </w:pPr>
          <w:r w:rsidRPr="00655E10">
            <w:rPr>
              <w:b/>
              <w:sz w:val="24"/>
              <w:szCs w:val="24"/>
            </w:rPr>
            <w:lastRenderedPageBreak/>
            <w:t>Затраты на транспортные услуги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61" w:name="sub_11040"/>
          <w:bookmarkEnd w:id="60"/>
          <w:r w:rsidRPr="00655E10">
            <w:rPr>
              <w:sz w:val="24"/>
              <w:szCs w:val="24"/>
            </w:rPr>
            <w:t>40. </w:t>
          </w:r>
          <w:r w:rsidRPr="00655E10">
            <w:rPr>
              <w:sz w:val="24"/>
              <w:szCs w:val="24"/>
              <w:u w:val="single"/>
            </w:rPr>
            <w:t>Затраты по договору об оказании услуг перевозки (транспортировки) грузов</w:t>
          </w:r>
          <w:r w:rsidRPr="00655E10">
            <w:rPr>
              <w:sz w:val="24"/>
              <w:szCs w:val="24"/>
            </w:rPr>
            <w:t xml:space="preserve"> (</w:t>
          </w:r>
          <w:r>
            <w:rPr>
              <w:noProof/>
              <w:sz w:val="24"/>
              <w:szCs w:val="24"/>
            </w:rPr>
            <w:drawing>
              <wp:inline distT="0" distB="0" distL="0" distR="0" wp14:anchorId="4CA6A9C3" wp14:editId="30CB7D99">
                <wp:extent cx="219075"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61"/>
        <w:p w:rsidR="00655E10" w:rsidRPr="00655E10" w:rsidRDefault="00655E10" w:rsidP="00655E10">
          <w:pPr>
            <w:jc w:val="center"/>
            <w:rPr>
              <w:sz w:val="24"/>
              <w:szCs w:val="24"/>
            </w:rPr>
          </w:pPr>
          <w:r>
            <w:rPr>
              <w:noProof/>
              <w:sz w:val="24"/>
              <w:szCs w:val="24"/>
            </w:rPr>
            <w:drawing>
              <wp:inline distT="0" distB="0" distL="0" distR="0" wp14:anchorId="099E35AB" wp14:editId="157DA7DB">
                <wp:extent cx="1228725" cy="58102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09D4205" wp14:editId="7BFA7BE6">
                <wp:extent cx="266700" cy="2286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i-х услуг перевозки (транспортировки) грузов;</w:t>
          </w:r>
        </w:p>
        <w:p w:rsidR="00655E10" w:rsidRPr="00655E10" w:rsidRDefault="00655E10" w:rsidP="00655E10">
          <w:pPr>
            <w:ind w:firstLine="709"/>
            <w:jc w:val="both"/>
            <w:rPr>
              <w:sz w:val="24"/>
              <w:szCs w:val="24"/>
            </w:rPr>
          </w:pPr>
          <w:r>
            <w:rPr>
              <w:noProof/>
              <w:sz w:val="24"/>
              <w:szCs w:val="24"/>
            </w:rPr>
            <w:drawing>
              <wp:inline distT="0" distB="0" distL="0" distR="0" wp14:anchorId="53702EB3" wp14:editId="11BC6485">
                <wp:extent cx="257175" cy="228600"/>
                <wp:effectExtent l="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одной i-й услуги перевозки (транспортировки) груза.</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 xml:space="preserve">   Нормативы, применяемые при расчете нормативных затрат на оплату услуг </w:t>
          </w:r>
        </w:p>
        <w:p w:rsidR="00655E10" w:rsidRPr="00655E10" w:rsidRDefault="00655E10" w:rsidP="00655E10">
          <w:pPr>
            <w:ind w:firstLine="709"/>
            <w:jc w:val="both"/>
            <w:rPr>
              <w:sz w:val="24"/>
              <w:szCs w:val="24"/>
            </w:rPr>
          </w:pPr>
          <w:r w:rsidRPr="00655E10">
            <w:rPr>
              <w:b/>
              <w:sz w:val="24"/>
              <w:szCs w:val="24"/>
            </w:rPr>
            <w:t xml:space="preserve">                                             перевозки грузов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1843"/>
            <w:gridCol w:w="5208"/>
          </w:tblGrid>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bookmarkStart w:id="62" w:name="sub_11041"/>
                <w:r w:rsidRPr="00655E10">
                  <w:rPr>
                    <w:color w:val="000000"/>
                    <w:sz w:val="24"/>
                    <w:szCs w:val="24"/>
                  </w:rPr>
                  <w:t>Наименование</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 xml:space="preserve">Планируемое количество в год*, шт </w:t>
                </w:r>
                <w:r>
                  <w:rPr>
                    <w:noProof/>
                    <w:sz w:val="24"/>
                    <w:szCs w:val="24"/>
                  </w:rPr>
                  <w:drawing>
                    <wp:inline distT="0" distB="0" distL="0" distR="0" wp14:anchorId="0368ED7B" wp14:editId="6B6B2CC5">
                      <wp:extent cx="26670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color w:val="000000"/>
                    <w:sz w:val="24"/>
                    <w:szCs w:val="24"/>
                  </w:rPr>
                  <w:t>)</w:t>
                </w:r>
              </w:p>
            </w:tc>
            <w:tc>
              <w:tcPr>
                <w:tcW w:w="5210"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Цена услуги, руб. (</w:t>
                </w:r>
                <w:r>
                  <w:rPr>
                    <w:noProof/>
                    <w:sz w:val="24"/>
                    <w:szCs w:val="24"/>
                  </w:rPr>
                  <w:drawing>
                    <wp:inline distT="0" distB="0" distL="0" distR="0" wp14:anchorId="09A17E67" wp14:editId="137ADA36">
                      <wp:extent cx="219075" cy="228600"/>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Услуга перевозки грузов</w:t>
                </w:r>
              </w:p>
            </w:tc>
            <w:tc>
              <w:tcPr>
                <w:tcW w:w="1843" w:type="dxa"/>
              </w:tcPr>
              <w:p w:rsidR="00655E10" w:rsidRPr="00655E10" w:rsidRDefault="00DF3ED5" w:rsidP="00655E10">
                <w:pPr>
                  <w:autoSpaceDE w:val="0"/>
                  <w:autoSpaceDN w:val="0"/>
                  <w:adjustRightInd w:val="0"/>
                  <w:jc w:val="center"/>
                  <w:rPr>
                    <w:color w:val="000000"/>
                    <w:sz w:val="24"/>
                    <w:szCs w:val="24"/>
                  </w:rPr>
                </w:pPr>
                <w:r>
                  <w:rPr>
                    <w:color w:val="000000"/>
                    <w:sz w:val="24"/>
                    <w:szCs w:val="24"/>
                  </w:rPr>
                  <w:t>2</w:t>
                </w:r>
              </w:p>
            </w:tc>
            <w:tc>
              <w:tcPr>
                <w:tcW w:w="5210" w:type="dxa"/>
              </w:tcPr>
              <w:p w:rsidR="00655E10" w:rsidRPr="00655E10" w:rsidRDefault="00655E10" w:rsidP="00D83446">
                <w:pPr>
                  <w:autoSpaceDE w:val="0"/>
                  <w:autoSpaceDN w:val="0"/>
                  <w:adjustRightInd w:val="0"/>
                  <w:jc w:val="center"/>
                  <w:rPr>
                    <w:color w:val="000000"/>
                    <w:sz w:val="24"/>
                    <w:szCs w:val="24"/>
                  </w:rPr>
                </w:pPr>
                <w:r w:rsidRPr="00655E10">
                  <w:rPr>
                    <w:color w:val="000000"/>
                    <w:sz w:val="24"/>
                    <w:szCs w:val="24"/>
                  </w:rPr>
                  <w:t xml:space="preserve">Не более </w:t>
                </w:r>
                <w:r w:rsidR="00D83446">
                  <w:rPr>
                    <w:color w:val="000000"/>
                    <w:sz w:val="24"/>
                    <w:szCs w:val="24"/>
                  </w:rPr>
                  <w:t>2</w:t>
                </w:r>
                <w:r w:rsidR="00DF3ED5">
                  <w:rPr>
                    <w:color w:val="000000"/>
                    <w:sz w:val="24"/>
                    <w:szCs w:val="24"/>
                  </w:rPr>
                  <w:t>5</w:t>
                </w:r>
                <w:r w:rsidRPr="00655E10">
                  <w:rPr>
                    <w:color w:val="000000"/>
                    <w:sz w:val="24"/>
                    <w:szCs w:val="24"/>
                  </w:rPr>
                  <w:t xml:space="preserve"> 000</w:t>
                </w:r>
              </w:p>
            </w:tc>
          </w:tr>
        </w:tbl>
        <w:p w:rsidR="00655E10" w:rsidRPr="00655E10" w:rsidRDefault="00655E10" w:rsidP="00655E10">
          <w:pPr>
            <w:ind w:firstLine="709"/>
            <w:jc w:val="both"/>
            <w:rPr>
              <w:sz w:val="24"/>
              <w:szCs w:val="24"/>
            </w:rPr>
          </w:pPr>
          <w:r w:rsidRPr="00655E10">
            <w:rPr>
              <w:b/>
              <w:sz w:val="24"/>
              <w:szCs w:val="24"/>
            </w:rPr>
            <w:t>41</w:t>
          </w:r>
          <w:r w:rsidRPr="00655E10">
            <w:rPr>
              <w:sz w:val="24"/>
              <w:szCs w:val="24"/>
            </w:rPr>
            <w:t>. </w:t>
          </w:r>
          <w:r w:rsidRPr="00655E10">
            <w:rPr>
              <w:sz w:val="24"/>
              <w:szCs w:val="24"/>
              <w:u w:val="single"/>
            </w:rPr>
            <w:t>Затраты на оплату услуг аренды транспортных средств</w:t>
          </w:r>
          <w:r w:rsidRPr="00655E10">
            <w:rPr>
              <w:sz w:val="24"/>
              <w:szCs w:val="24"/>
            </w:rPr>
            <w:t xml:space="preserve"> (</w:t>
          </w:r>
          <w:r>
            <w:rPr>
              <w:noProof/>
              <w:sz w:val="24"/>
              <w:szCs w:val="24"/>
            </w:rPr>
            <w:drawing>
              <wp:inline distT="0" distB="0" distL="0" distR="0" wp14:anchorId="6B120435" wp14:editId="2D38671B">
                <wp:extent cx="276225"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62"/>
        <w:p w:rsidR="00655E10" w:rsidRPr="00655E10" w:rsidRDefault="00655E10" w:rsidP="00655E10">
          <w:pPr>
            <w:jc w:val="center"/>
            <w:rPr>
              <w:sz w:val="24"/>
              <w:szCs w:val="24"/>
            </w:rPr>
          </w:pPr>
          <w:r>
            <w:rPr>
              <w:noProof/>
              <w:sz w:val="24"/>
              <w:szCs w:val="24"/>
            </w:rPr>
            <w:drawing>
              <wp:inline distT="0" distB="0" distL="0" distR="0" wp14:anchorId="67D84867" wp14:editId="6F5E9033">
                <wp:extent cx="1905000" cy="58102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9CEED3D" wp14:editId="3270089D">
                <wp:extent cx="352425"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xml:space="preserve">–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определяемыми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0F074581" wp14:editId="250230DE">
                <wp:extent cx="342900" cy="22860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цена аренды i-гo транспортного средства в месяц, </w:t>
          </w:r>
          <w:r w:rsidRPr="00655E10">
            <w:rPr>
              <w:color w:val="000000"/>
              <w:sz w:val="24"/>
              <w:szCs w:val="24"/>
            </w:rPr>
            <w:t xml:space="preserve">при этом мощность арендуемого транспортного средства должна соответствовать мощности приобретаемых транспортных средств, определенной в </w:t>
          </w:r>
          <w:r w:rsidRPr="00655E10">
            <w:rPr>
              <w:sz w:val="24"/>
              <w:szCs w:val="24"/>
            </w:rPr>
            <w:t xml:space="preserve">соответствии с </w:t>
          </w:r>
          <w:r w:rsidRPr="00655E10">
            <w:rPr>
              <w:color w:val="000000"/>
              <w:sz w:val="24"/>
              <w:szCs w:val="24"/>
            </w:rPr>
            <w:t xml:space="preserve">Правилами </w:t>
          </w:r>
          <w:r w:rsidRPr="00655E10">
            <w:rPr>
              <w:sz w:val="24"/>
              <w:szCs w:val="24"/>
            </w:rPr>
            <w:t>определения требований к отдельным видам товаров, работ, услуг (в том числе предельных цен товаров, работ, услуг), закупаемым муниципальными органами</w:t>
          </w:r>
          <w:r w:rsidR="00696870">
            <w:rPr>
              <w:sz w:val="24"/>
              <w:szCs w:val="24"/>
            </w:rPr>
            <w:t xml:space="preserve"> администрации</w:t>
          </w:r>
          <w:r w:rsidRPr="00655E10">
            <w:rPr>
              <w:sz w:val="24"/>
              <w:szCs w:val="24"/>
            </w:rPr>
            <w:t xml:space="preserve"> района и подведомственными указанным органам казенными и бюджетными учреждениями,</w:t>
          </w:r>
          <w:r w:rsidR="00696870">
            <w:rPr>
              <w:sz w:val="24"/>
              <w:szCs w:val="24"/>
            </w:rPr>
            <w:t xml:space="preserve"> муниципальными унитарными предприятиями</w:t>
          </w:r>
          <w:r w:rsidRPr="00655E10">
            <w:rPr>
              <w:sz w:val="24"/>
              <w:szCs w:val="24"/>
            </w:rPr>
            <w:t xml:space="preserve"> утвержденными постановлением  Администрации  </w:t>
          </w:r>
          <w:r w:rsidR="00696870">
            <w:rPr>
              <w:sz w:val="24"/>
              <w:szCs w:val="24"/>
            </w:rPr>
            <w:t xml:space="preserve">Табунского </w:t>
          </w:r>
          <w:r w:rsidRPr="00655E10">
            <w:rPr>
              <w:sz w:val="24"/>
              <w:szCs w:val="24"/>
            </w:rPr>
            <w:t>района Алтайского края.</w:t>
          </w:r>
        </w:p>
        <w:p w:rsidR="00655E10" w:rsidRPr="00655E10" w:rsidRDefault="00655E10" w:rsidP="00655E10">
          <w:pPr>
            <w:ind w:firstLine="709"/>
            <w:jc w:val="both"/>
            <w:rPr>
              <w:sz w:val="24"/>
              <w:szCs w:val="24"/>
            </w:rPr>
          </w:pPr>
          <w:r>
            <w:rPr>
              <w:noProof/>
              <w:sz w:val="24"/>
              <w:szCs w:val="24"/>
            </w:rPr>
            <w:drawing>
              <wp:inline distT="0" distB="0" distL="0" distR="0" wp14:anchorId="601987AB" wp14:editId="4E768EDA">
                <wp:extent cx="371475" cy="22860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планируемое количество месяцев аренды i-го транспортного средства.</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63" w:name="sub_11042"/>
          <w:r w:rsidRPr="00655E10">
            <w:rPr>
              <w:sz w:val="24"/>
              <w:szCs w:val="24"/>
            </w:rPr>
            <w:t>42. </w:t>
          </w:r>
          <w:r w:rsidRPr="00655E10">
            <w:rPr>
              <w:sz w:val="24"/>
              <w:szCs w:val="24"/>
              <w:u w:val="single"/>
            </w:rPr>
            <w:t>Затраты на оплату разовых услуг пассажирских перевозок при проведении совещания</w:t>
          </w:r>
          <w:r w:rsidRPr="00655E10">
            <w:rPr>
              <w:sz w:val="24"/>
              <w:szCs w:val="24"/>
            </w:rPr>
            <w:t xml:space="preserve"> (</w:t>
          </w:r>
          <w:r>
            <w:rPr>
              <w:noProof/>
              <w:sz w:val="24"/>
              <w:szCs w:val="24"/>
            </w:rPr>
            <w:drawing>
              <wp:inline distT="0" distB="0" distL="0" distR="0" wp14:anchorId="355311F8" wp14:editId="4EE52997">
                <wp:extent cx="238125" cy="22860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63"/>
        <w:p w:rsidR="00655E10" w:rsidRPr="00655E10" w:rsidRDefault="00655E10" w:rsidP="00655E10">
          <w:pPr>
            <w:jc w:val="center"/>
            <w:rPr>
              <w:sz w:val="24"/>
              <w:szCs w:val="24"/>
            </w:rPr>
          </w:pPr>
          <w:r>
            <w:rPr>
              <w:noProof/>
              <w:sz w:val="24"/>
              <w:szCs w:val="24"/>
            </w:rPr>
            <w:drawing>
              <wp:inline distT="0" distB="0" distL="0" distR="0" wp14:anchorId="48795F2B" wp14:editId="7344E23D">
                <wp:extent cx="1419225" cy="58102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34A83466" wp14:editId="33EEF8CF">
                <wp:extent cx="209550" cy="2286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количество i-х разовых услуг пассажирских перевозок;</w:t>
          </w:r>
        </w:p>
        <w:p w:rsidR="00655E10" w:rsidRPr="00655E10" w:rsidRDefault="00655E10" w:rsidP="00655E10">
          <w:pPr>
            <w:ind w:firstLine="709"/>
            <w:jc w:val="both"/>
            <w:rPr>
              <w:sz w:val="24"/>
              <w:szCs w:val="24"/>
            </w:rPr>
          </w:pPr>
          <w:r>
            <w:rPr>
              <w:noProof/>
              <w:sz w:val="24"/>
              <w:szCs w:val="24"/>
            </w:rPr>
            <w:drawing>
              <wp:inline distT="0" distB="0" distL="0" distR="0" wp14:anchorId="71CBE92C" wp14:editId="36BD443B">
                <wp:extent cx="209550" cy="22860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xml:space="preserve">– среднее количество часов аренды транспортного средства по </w:t>
          </w:r>
          <w:r w:rsidRPr="00655E10">
            <w:rPr>
              <w:sz w:val="24"/>
              <w:szCs w:val="24"/>
            </w:rPr>
            <w:br/>
            <w:t>i-й разовой услуге;</w:t>
          </w:r>
        </w:p>
        <w:p w:rsidR="00655E10" w:rsidRPr="00655E10" w:rsidRDefault="00655E10" w:rsidP="00655E10">
          <w:pPr>
            <w:ind w:firstLine="709"/>
            <w:jc w:val="both"/>
            <w:rPr>
              <w:sz w:val="24"/>
              <w:szCs w:val="24"/>
            </w:rPr>
          </w:pPr>
          <w:r>
            <w:rPr>
              <w:noProof/>
              <w:sz w:val="24"/>
              <w:szCs w:val="24"/>
            </w:rPr>
            <w:drawing>
              <wp:inline distT="0" distB="0" distL="0" distR="0" wp14:anchorId="15EF6008" wp14:editId="1B43C928">
                <wp:extent cx="200025" cy="228600"/>
                <wp:effectExtent l="0" t="0" r="952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55E10">
            <w:rPr>
              <w:sz w:val="24"/>
              <w:szCs w:val="24"/>
            </w:rPr>
            <w:t>– цена одного часа аренды транспортного средства по i-й разовой услуге.</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64" w:name="sub_11043"/>
          <w:r w:rsidRPr="00655E10">
            <w:rPr>
              <w:sz w:val="24"/>
              <w:szCs w:val="24"/>
            </w:rPr>
            <w:t>43</w:t>
          </w:r>
          <w:r w:rsidRPr="00655E10">
            <w:rPr>
              <w:sz w:val="24"/>
              <w:szCs w:val="24"/>
              <w:u w:val="single"/>
            </w:rPr>
            <w:t>. Затраты на оплату проезда работника к месту нахождения учебного заведения и обратно</w:t>
          </w:r>
          <w:r w:rsidRPr="00655E10">
            <w:rPr>
              <w:sz w:val="24"/>
              <w:szCs w:val="24"/>
            </w:rPr>
            <w:t xml:space="preserve"> (</w:t>
          </w:r>
          <w:r>
            <w:rPr>
              <w:noProof/>
              <w:sz w:val="24"/>
              <w:szCs w:val="24"/>
            </w:rPr>
            <w:drawing>
              <wp:inline distT="0" distB="0" distL="0" distR="0" wp14:anchorId="1288CA7E" wp14:editId="24CCF7C7">
                <wp:extent cx="285750" cy="22860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64"/>
        <w:p w:rsidR="00655E10" w:rsidRPr="00655E10" w:rsidRDefault="00655E10" w:rsidP="00655E10">
          <w:pPr>
            <w:jc w:val="center"/>
            <w:rPr>
              <w:sz w:val="24"/>
              <w:szCs w:val="24"/>
            </w:rPr>
          </w:pPr>
          <w:r>
            <w:rPr>
              <w:noProof/>
              <w:sz w:val="24"/>
              <w:szCs w:val="24"/>
            </w:rPr>
            <w:drawing>
              <wp:inline distT="0" distB="0" distL="0" distR="0" wp14:anchorId="664A4304" wp14:editId="49F9D35C">
                <wp:extent cx="1666875" cy="58102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6668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02E4146" wp14:editId="598ACD88">
                <wp:extent cx="352425" cy="228600"/>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количество работников, имеющих право на компенсацию расходов, по i-му направлению;</w:t>
          </w:r>
        </w:p>
        <w:p w:rsidR="00655E10" w:rsidRPr="00655E10" w:rsidRDefault="00655E10" w:rsidP="00655E10">
          <w:pPr>
            <w:ind w:firstLine="709"/>
            <w:jc w:val="both"/>
            <w:rPr>
              <w:sz w:val="24"/>
              <w:szCs w:val="24"/>
            </w:rPr>
          </w:pPr>
          <w:r>
            <w:rPr>
              <w:noProof/>
              <w:sz w:val="24"/>
              <w:szCs w:val="24"/>
            </w:rPr>
            <w:drawing>
              <wp:inline distT="0" distB="0" distL="0" distR="0" wp14:anchorId="3CFBAF9A" wp14:editId="1E8C6E94">
                <wp:extent cx="34290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цена проезда к месту нахождения учебного заведения по </w:t>
          </w:r>
          <w:r w:rsidRPr="00655E10">
            <w:rPr>
              <w:sz w:val="24"/>
              <w:szCs w:val="24"/>
            </w:rPr>
            <w:br/>
            <w:t>i-му направлению.</w:t>
          </w:r>
        </w:p>
        <w:p w:rsidR="00655E10" w:rsidRPr="00655E10" w:rsidRDefault="00655E10" w:rsidP="00655E10">
          <w:pPr>
            <w:ind w:firstLine="709"/>
            <w:jc w:val="both"/>
            <w:rPr>
              <w:sz w:val="24"/>
              <w:szCs w:val="24"/>
            </w:rPr>
          </w:pPr>
        </w:p>
        <w:p w:rsidR="00655E10" w:rsidRPr="00655E10" w:rsidRDefault="00655E10" w:rsidP="00655E10">
          <w:pPr>
            <w:ind w:firstLine="709"/>
            <w:jc w:val="center"/>
            <w:rPr>
              <w:sz w:val="24"/>
              <w:szCs w:val="24"/>
            </w:rPr>
          </w:pPr>
          <w:r w:rsidRPr="00655E10">
            <w:rPr>
              <w:b/>
              <w:sz w:val="24"/>
              <w:szCs w:val="24"/>
            </w:rPr>
            <w:t>Нормативы, применяемые при расчете нормативных затрат на оплату проезда работника к месту нахождения учебного заведения и обратно</w:t>
          </w:r>
        </w:p>
        <w:p w:rsidR="00655E10" w:rsidRPr="00655E10" w:rsidRDefault="00655E10" w:rsidP="00655E10">
          <w:pPr>
            <w:ind w:firstLine="709"/>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1843"/>
            <w:gridCol w:w="5208"/>
          </w:tblGrid>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Категория должностей</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noProof/>
                    <w:sz w:val="24"/>
                    <w:szCs w:val="24"/>
                  </w:rPr>
                  <w:t>(</w:t>
                </w:r>
                <w:r>
                  <w:rPr>
                    <w:noProof/>
                    <w:sz w:val="24"/>
                    <w:szCs w:val="24"/>
                  </w:rPr>
                  <w:drawing>
                    <wp:inline distT="0" distB="0" distL="0" distR="0" wp14:anchorId="0C7AF01F" wp14:editId="635A8C42">
                      <wp:extent cx="352425" cy="228600"/>
                      <wp:effectExtent l="0" t="0" r="952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noProof/>
                    <w:sz w:val="24"/>
                    <w:szCs w:val="24"/>
                  </w:rPr>
                  <w:t>)</w:t>
                </w:r>
                <w:r w:rsidRPr="00655E10">
                  <w:rPr>
                    <w:sz w:val="24"/>
                    <w:szCs w:val="24"/>
                  </w:rPr>
                  <w:t> количество работников, имеющих право на компенсацию расходов</w:t>
                </w:r>
              </w:p>
            </w:tc>
            <w:tc>
              <w:tcPr>
                <w:tcW w:w="5210" w:type="dxa"/>
              </w:tcPr>
              <w:p w:rsidR="00655E10" w:rsidRPr="00655E10" w:rsidRDefault="00655E10" w:rsidP="00655E10">
                <w:pPr>
                  <w:autoSpaceDE w:val="0"/>
                  <w:autoSpaceDN w:val="0"/>
                  <w:adjustRightInd w:val="0"/>
                  <w:jc w:val="center"/>
                  <w:rPr>
                    <w:color w:val="000000"/>
                    <w:sz w:val="24"/>
                    <w:szCs w:val="24"/>
                  </w:rPr>
                </w:pPr>
                <w:r w:rsidRPr="00655E10">
                  <w:rPr>
                    <w:noProof/>
                    <w:sz w:val="24"/>
                    <w:szCs w:val="24"/>
                  </w:rPr>
                  <w:t>(</w:t>
                </w:r>
                <w:r>
                  <w:rPr>
                    <w:noProof/>
                    <w:sz w:val="24"/>
                    <w:szCs w:val="24"/>
                  </w:rPr>
                  <w:drawing>
                    <wp:inline distT="0" distB="0" distL="0" distR="0" wp14:anchorId="23C3A641" wp14:editId="23CDE322">
                      <wp:extent cx="34290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noProof/>
                    <w:sz w:val="24"/>
                    <w:szCs w:val="24"/>
                  </w:rPr>
                  <w:t>)</w:t>
                </w:r>
                <w:r w:rsidRPr="00655E10">
                  <w:rPr>
                    <w:sz w:val="24"/>
                    <w:szCs w:val="24"/>
                  </w:rPr>
                  <w:t> цена проезда к месту нахождения учебного заведения</w:t>
                </w:r>
              </w:p>
            </w:tc>
          </w:tr>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Для всех должностей</w:t>
                </w:r>
              </w:p>
            </w:tc>
            <w:tc>
              <w:tcPr>
                <w:tcW w:w="1843"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По мере необходимости</w:t>
                </w:r>
              </w:p>
            </w:tc>
            <w:tc>
              <w:tcPr>
                <w:tcW w:w="5210" w:type="dxa"/>
              </w:tcPr>
              <w:p w:rsidR="00655E10" w:rsidRPr="00655E10" w:rsidRDefault="00655E10" w:rsidP="00063562">
                <w:pPr>
                  <w:autoSpaceDE w:val="0"/>
                  <w:autoSpaceDN w:val="0"/>
                  <w:adjustRightInd w:val="0"/>
                  <w:jc w:val="center"/>
                  <w:rPr>
                    <w:color w:val="000000"/>
                    <w:sz w:val="24"/>
                    <w:szCs w:val="24"/>
                  </w:rPr>
                </w:pPr>
                <w:r w:rsidRPr="00655E10">
                  <w:rPr>
                    <w:color w:val="000000"/>
                    <w:sz w:val="24"/>
                    <w:szCs w:val="24"/>
                  </w:rPr>
                  <w:t xml:space="preserve">Не более </w:t>
                </w:r>
                <w:r w:rsidR="00063562">
                  <w:rPr>
                    <w:color w:val="000000"/>
                    <w:sz w:val="24"/>
                    <w:szCs w:val="24"/>
                  </w:rPr>
                  <w:t>4</w:t>
                </w:r>
                <w:r w:rsidRPr="00655E10">
                  <w:rPr>
                    <w:color w:val="000000"/>
                    <w:sz w:val="24"/>
                    <w:szCs w:val="24"/>
                  </w:rPr>
                  <w:t>000 рублей за одну поездку</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jc w:val="center"/>
            <w:rPr>
              <w:sz w:val="24"/>
              <w:szCs w:val="24"/>
            </w:rPr>
          </w:pPr>
          <w:bookmarkStart w:id="65" w:name="sub_110203"/>
        </w:p>
        <w:p w:rsidR="00655E10" w:rsidRPr="00655E10" w:rsidRDefault="00655E10" w:rsidP="00655E10">
          <w:pPr>
            <w:spacing w:line="240" w:lineRule="exact"/>
            <w:jc w:val="center"/>
            <w:rPr>
              <w:sz w:val="24"/>
              <w:szCs w:val="24"/>
            </w:rPr>
          </w:pPr>
          <w:r w:rsidRPr="00655E10">
            <w:rPr>
              <w:sz w:val="24"/>
              <w:szCs w:val="24"/>
            </w:rPr>
            <w:t xml:space="preserve">Затраты на оплату расходов по договорам </w:t>
          </w:r>
          <w:r w:rsidRPr="00655E10">
            <w:rPr>
              <w:sz w:val="24"/>
              <w:szCs w:val="24"/>
            </w:rPr>
            <w:br/>
            <w:t xml:space="preserve">об оказании услуг, связанных с проездом и наймом жилого </w:t>
          </w:r>
          <w:r w:rsidRPr="00655E10">
            <w:rPr>
              <w:sz w:val="24"/>
              <w:szCs w:val="24"/>
            </w:rPr>
            <w:br/>
            <w:t xml:space="preserve">помещения в связи с командированием работников, </w:t>
          </w:r>
          <w:r w:rsidRPr="00655E10">
            <w:rPr>
              <w:sz w:val="24"/>
              <w:szCs w:val="24"/>
            </w:rPr>
            <w:br/>
            <w:t>заключаемым со сторонними организациями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66" w:name="sub_11044"/>
          <w:bookmarkEnd w:id="65"/>
          <w:r w:rsidRPr="00655E10">
            <w:rPr>
              <w:sz w:val="24"/>
              <w:szCs w:val="24"/>
            </w:rPr>
            <w:t>44. </w:t>
          </w:r>
          <w:r w:rsidRPr="00655E10">
            <w:rPr>
              <w:sz w:val="24"/>
              <w:szCs w:val="24"/>
              <w:u w:val="single"/>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r w:rsidRPr="00655E10">
            <w:rPr>
              <w:sz w:val="24"/>
              <w:szCs w:val="24"/>
            </w:rPr>
            <w:t xml:space="preserve"> </w:t>
          </w:r>
          <w:r w:rsidRPr="00655E10">
            <w:rPr>
              <w:sz w:val="24"/>
              <w:szCs w:val="24"/>
            </w:rPr>
            <w:br/>
            <w:t>(</w:t>
          </w:r>
          <w:r>
            <w:rPr>
              <w:noProof/>
              <w:sz w:val="24"/>
              <w:szCs w:val="24"/>
            </w:rPr>
            <w:drawing>
              <wp:inline distT="0" distB="0" distL="0" distR="0" wp14:anchorId="2C8F48D3" wp14:editId="0FE98658">
                <wp:extent cx="228600" cy="22860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66"/>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0CD3A095" wp14:editId="2DC439F7">
                <wp:extent cx="116205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1620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BF0774B" wp14:editId="331D6BC9">
                <wp:extent cx="428625" cy="228600"/>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5E10">
            <w:rPr>
              <w:sz w:val="24"/>
              <w:szCs w:val="24"/>
            </w:rPr>
            <w:t>– затраты по договору на проезд к месту командирования и обратно;</w:t>
          </w:r>
        </w:p>
        <w:p w:rsidR="00655E10" w:rsidRPr="00655E10" w:rsidRDefault="00655E10" w:rsidP="00655E10">
          <w:pPr>
            <w:ind w:firstLine="709"/>
            <w:jc w:val="both"/>
            <w:rPr>
              <w:sz w:val="24"/>
              <w:szCs w:val="24"/>
            </w:rPr>
          </w:pPr>
          <w:r>
            <w:rPr>
              <w:noProof/>
              <w:sz w:val="24"/>
              <w:szCs w:val="24"/>
            </w:rPr>
            <w:drawing>
              <wp:inline distT="0" distB="0" distL="0" distR="0" wp14:anchorId="0ABCDB4F" wp14:editId="0A361EA6">
                <wp:extent cx="352425" cy="22860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затраты по договору на найм жилого помещения на период командирования.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 xml:space="preserve"> 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67" w:name="sub_11045"/>
          <w:r w:rsidRPr="00655E10">
            <w:rPr>
              <w:sz w:val="24"/>
              <w:szCs w:val="24"/>
            </w:rPr>
            <w:t>45. </w:t>
          </w:r>
          <w:r w:rsidRPr="00655E10">
            <w:rPr>
              <w:sz w:val="24"/>
              <w:szCs w:val="24"/>
              <w:u w:val="single"/>
            </w:rPr>
            <w:t>Затраты по договору на проезд к месту командирования и обратно</w:t>
          </w:r>
          <w:r w:rsidRPr="00655E10">
            <w:rPr>
              <w:sz w:val="24"/>
              <w:szCs w:val="24"/>
            </w:rPr>
            <w:t xml:space="preserve"> </w:t>
          </w:r>
          <w:r w:rsidRPr="00655E10">
            <w:rPr>
              <w:sz w:val="24"/>
              <w:szCs w:val="24"/>
            </w:rPr>
            <w:br/>
            <w:t>(</w:t>
          </w:r>
          <w:r>
            <w:rPr>
              <w:noProof/>
              <w:sz w:val="24"/>
              <w:szCs w:val="24"/>
            </w:rPr>
            <w:drawing>
              <wp:inline distT="0" distB="0" distL="0" distR="0" wp14:anchorId="59427B94" wp14:editId="668BBC39">
                <wp:extent cx="428625" cy="22860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5E10">
            <w:rPr>
              <w:sz w:val="24"/>
              <w:szCs w:val="24"/>
            </w:rPr>
            <w:t>) определяются по формуле:</w:t>
          </w:r>
        </w:p>
        <w:bookmarkEnd w:id="67"/>
        <w:p w:rsidR="00655E10" w:rsidRPr="00655E10" w:rsidRDefault="00655E10" w:rsidP="00655E10">
          <w:pPr>
            <w:jc w:val="center"/>
            <w:rPr>
              <w:sz w:val="24"/>
              <w:szCs w:val="24"/>
            </w:rPr>
          </w:pPr>
          <w:r>
            <w:rPr>
              <w:noProof/>
              <w:sz w:val="24"/>
              <w:szCs w:val="24"/>
            </w:rPr>
            <w:drawing>
              <wp:inline distT="0" distB="0" distL="0" distR="0" wp14:anchorId="19C0C049" wp14:editId="129D6160">
                <wp:extent cx="2076450" cy="58102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0764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AAD63D6" wp14:editId="28DBD8EB">
                <wp:extent cx="485775" cy="2286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655E10">
            <w:rPr>
              <w:sz w:val="24"/>
              <w:szCs w:val="24"/>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655E10" w:rsidRPr="00655E10" w:rsidRDefault="00655E10" w:rsidP="00655E10">
          <w:pPr>
            <w:ind w:firstLine="709"/>
            <w:jc w:val="both"/>
            <w:rPr>
              <w:sz w:val="24"/>
              <w:szCs w:val="24"/>
            </w:rPr>
          </w:pPr>
          <w:r>
            <w:rPr>
              <w:noProof/>
              <w:sz w:val="24"/>
              <w:szCs w:val="24"/>
            </w:rPr>
            <w:drawing>
              <wp:inline distT="0" distB="0" distL="0" distR="0" wp14:anchorId="151D707D" wp14:editId="257118F8">
                <wp:extent cx="47625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655E10">
            <w:rPr>
              <w:sz w:val="24"/>
              <w:szCs w:val="24"/>
            </w:rPr>
            <w:t xml:space="preserve">– цена проезда по i-му направлению командирования с учетом требований правового акта Администрации </w:t>
          </w:r>
          <w:r w:rsidR="000B4561">
            <w:rPr>
              <w:sz w:val="24"/>
              <w:szCs w:val="24"/>
            </w:rPr>
            <w:t>Табунского</w:t>
          </w:r>
          <w:r w:rsidRPr="00655E10">
            <w:rPr>
              <w:sz w:val="24"/>
              <w:szCs w:val="24"/>
            </w:rPr>
            <w:t xml:space="preserve"> района Алтайского края об утверждении Порядка командирования муниципальных служащих </w:t>
          </w:r>
          <w:r w:rsidR="000B4561">
            <w:rPr>
              <w:sz w:val="24"/>
              <w:szCs w:val="24"/>
            </w:rPr>
            <w:t xml:space="preserve">Табунского </w:t>
          </w:r>
          <w:r w:rsidRPr="00655E10">
            <w:rPr>
              <w:sz w:val="24"/>
              <w:szCs w:val="24"/>
            </w:rPr>
            <w:t xml:space="preserve"> района Алтайского края.</w:t>
          </w:r>
        </w:p>
        <w:p w:rsidR="00655E10" w:rsidRPr="00655E10" w:rsidRDefault="00655E10" w:rsidP="00655E10">
          <w:pPr>
            <w:ind w:firstLine="709"/>
            <w:jc w:val="both"/>
            <w:rPr>
              <w:sz w:val="24"/>
              <w:szCs w:val="24"/>
            </w:rPr>
          </w:pPr>
        </w:p>
        <w:p w:rsidR="00831D15" w:rsidRDefault="00655E10" w:rsidP="00831D15">
          <w:pPr>
            <w:ind w:firstLine="709"/>
            <w:jc w:val="both"/>
            <w:rPr>
              <w:b/>
              <w:sz w:val="24"/>
              <w:szCs w:val="24"/>
            </w:rPr>
          </w:pPr>
          <w:r w:rsidRPr="00655E10">
            <w:rPr>
              <w:b/>
              <w:sz w:val="24"/>
              <w:szCs w:val="24"/>
            </w:rPr>
            <w:t>Нормативы, применяемые при расчете нормативных затрат на оплату</w:t>
          </w:r>
        </w:p>
        <w:p w:rsidR="00655E10" w:rsidRPr="00655E10" w:rsidRDefault="00655E10" w:rsidP="00831D15">
          <w:pPr>
            <w:ind w:firstLine="709"/>
            <w:jc w:val="center"/>
            <w:rPr>
              <w:b/>
              <w:sz w:val="24"/>
              <w:szCs w:val="24"/>
            </w:rPr>
          </w:pPr>
          <w:r w:rsidRPr="00655E10">
            <w:rPr>
              <w:b/>
              <w:sz w:val="24"/>
              <w:szCs w:val="24"/>
            </w:rPr>
            <w:t>проезда к</w:t>
          </w:r>
          <w:r w:rsidR="00831D15">
            <w:rPr>
              <w:b/>
              <w:sz w:val="24"/>
              <w:szCs w:val="24"/>
            </w:rPr>
            <w:t xml:space="preserve"> </w:t>
          </w:r>
          <w:r w:rsidRPr="00655E10">
            <w:rPr>
              <w:b/>
              <w:sz w:val="24"/>
              <w:szCs w:val="24"/>
            </w:rPr>
            <w:t>месту командирования и обратно</w:t>
          </w:r>
        </w:p>
        <w:p w:rsidR="00655E10" w:rsidRPr="00655E10" w:rsidRDefault="00655E10" w:rsidP="00655E10">
          <w:pPr>
            <w:ind w:firstLine="709"/>
            <w:jc w:val="both"/>
            <w:rPr>
              <w:sz w:val="24"/>
              <w:szCs w:val="24"/>
            </w:rPr>
          </w:pPr>
        </w:p>
        <w:tbl>
          <w:tblPr>
            <w:tblW w:w="0" w:type="auto"/>
            <w:tblInd w:w="108" w:type="dxa"/>
            <w:tblLook w:val="01E0" w:firstRow="1" w:lastRow="1" w:firstColumn="1" w:lastColumn="1" w:noHBand="0" w:noVBand="0"/>
          </w:tblPr>
          <w:tblGrid>
            <w:gridCol w:w="4701"/>
            <w:gridCol w:w="4655"/>
          </w:tblGrid>
          <w:tr w:rsidR="00655E10" w:rsidRPr="00655E10" w:rsidTr="00831D15">
            <w:tc>
              <w:tcPr>
                <w:tcW w:w="4701" w:type="dxa"/>
                <w:tcBorders>
                  <w:top w:val="single" w:sz="4" w:space="0" w:color="auto"/>
                  <w:left w:val="single" w:sz="4" w:space="0" w:color="auto"/>
                  <w:bottom w:val="single" w:sz="4" w:space="0" w:color="auto"/>
                  <w:right w:val="single" w:sz="4" w:space="0" w:color="auto"/>
                </w:tcBorders>
                <w:shd w:val="clear" w:color="auto" w:fill="auto"/>
              </w:tcPr>
              <w:p w:rsidR="00655E10" w:rsidRPr="00831D15" w:rsidRDefault="00655E10" w:rsidP="00655E10">
                <w:pPr>
                  <w:jc w:val="both"/>
                  <w:rPr>
                    <w:bCs/>
                    <w:sz w:val="24"/>
                    <w:szCs w:val="24"/>
                  </w:rPr>
                </w:pPr>
                <w:r w:rsidRPr="00831D15">
                  <w:rPr>
                    <w:bCs/>
                    <w:sz w:val="24"/>
                    <w:szCs w:val="24"/>
                  </w:rPr>
                  <w:t xml:space="preserve">              Наименование</w:t>
                </w:r>
              </w:p>
            </w:tc>
            <w:tc>
              <w:tcPr>
                <w:tcW w:w="4655" w:type="dxa"/>
                <w:tcBorders>
                  <w:top w:val="single" w:sz="4" w:space="0" w:color="auto"/>
                  <w:left w:val="single" w:sz="4" w:space="0" w:color="auto"/>
                  <w:bottom w:val="single" w:sz="4" w:space="0" w:color="auto"/>
                  <w:right w:val="single" w:sz="4" w:space="0" w:color="auto"/>
                </w:tcBorders>
                <w:shd w:val="clear" w:color="auto" w:fill="auto"/>
              </w:tcPr>
              <w:p w:rsidR="00655E10" w:rsidRPr="00831D15" w:rsidRDefault="00655E10" w:rsidP="00655E10">
                <w:pPr>
                  <w:jc w:val="both"/>
                  <w:rPr>
                    <w:bCs/>
                    <w:sz w:val="24"/>
                    <w:szCs w:val="24"/>
                  </w:rPr>
                </w:pPr>
                <w:r w:rsidRPr="00831D15">
                  <w:rPr>
                    <w:bCs/>
                    <w:sz w:val="24"/>
                    <w:szCs w:val="24"/>
                  </w:rPr>
                  <w:t xml:space="preserve">               цена проезда, руб.</w:t>
                </w:r>
                <w:r w:rsidRPr="00831D15">
                  <w:rPr>
                    <w:bCs/>
                    <w:noProof/>
                    <w:sz w:val="24"/>
                    <w:szCs w:val="24"/>
                  </w:rPr>
                  <w:t xml:space="preserve"> </w:t>
                </w:r>
                <w:r w:rsidRPr="00831D15">
                  <w:rPr>
                    <w:bCs/>
                    <w:noProof/>
                    <w:sz w:val="24"/>
                    <w:szCs w:val="24"/>
                  </w:rPr>
                  <w:drawing>
                    <wp:inline distT="0" distB="0" distL="0" distR="0" wp14:anchorId="7ED7A65A" wp14:editId="3215B6BE">
                      <wp:extent cx="476250" cy="22860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p>
            </w:tc>
          </w:tr>
          <w:tr w:rsidR="00655E10" w:rsidRPr="00655E10" w:rsidTr="00831D15">
            <w:tc>
              <w:tcPr>
                <w:tcW w:w="4701" w:type="dxa"/>
                <w:tcBorders>
                  <w:top w:val="single" w:sz="4" w:space="0" w:color="auto"/>
                  <w:left w:val="single" w:sz="4" w:space="0" w:color="auto"/>
                  <w:bottom w:val="single" w:sz="4" w:space="0" w:color="auto"/>
                  <w:right w:val="single" w:sz="4" w:space="0" w:color="auto"/>
                </w:tcBorders>
                <w:shd w:val="clear" w:color="auto" w:fill="auto"/>
              </w:tcPr>
              <w:p w:rsidR="00655E10" w:rsidRPr="00831D15" w:rsidRDefault="00655E10" w:rsidP="00655E10">
                <w:pPr>
                  <w:jc w:val="both"/>
                  <w:rPr>
                    <w:bCs/>
                    <w:sz w:val="24"/>
                    <w:szCs w:val="24"/>
                  </w:rPr>
                </w:pPr>
                <w:r w:rsidRPr="00831D15">
                  <w:rPr>
                    <w:bCs/>
                    <w:sz w:val="24"/>
                    <w:szCs w:val="24"/>
                  </w:rPr>
                  <w:t xml:space="preserve">                 Все работники</w:t>
                </w:r>
              </w:p>
            </w:tc>
            <w:tc>
              <w:tcPr>
                <w:tcW w:w="4655" w:type="dxa"/>
                <w:tcBorders>
                  <w:top w:val="single" w:sz="4" w:space="0" w:color="auto"/>
                  <w:left w:val="single" w:sz="4" w:space="0" w:color="auto"/>
                  <w:bottom w:val="single" w:sz="4" w:space="0" w:color="auto"/>
                  <w:right w:val="single" w:sz="4" w:space="0" w:color="auto"/>
                </w:tcBorders>
                <w:shd w:val="clear" w:color="auto" w:fill="auto"/>
              </w:tcPr>
              <w:p w:rsidR="00655E10" w:rsidRPr="00831D15" w:rsidRDefault="00655E10" w:rsidP="00434AD3">
                <w:pPr>
                  <w:jc w:val="both"/>
                  <w:rPr>
                    <w:bCs/>
                    <w:sz w:val="24"/>
                    <w:szCs w:val="24"/>
                  </w:rPr>
                </w:pPr>
                <w:r w:rsidRPr="00831D15">
                  <w:rPr>
                    <w:bCs/>
                    <w:sz w:val="24"/>
                    <w:szCs w:val="24"/>
                  </w:rPr>
                  <w:t xml:space="preserve">         Не </w:t>
                </w:r>
                <w:r w:rsidR="0030135D" w:rsidRPr="00831D15">
                  <w:rPr>
                    <w:bCs/>
                    <w:sz w:val="24"/>
                    <w:szCs w:val="24"/>
                  </w:rPr>
                  <w:t>более</w:t>
                </w:r>
                <w:r w:rsidR="0030135D">
                  <w:rPr>
                    <w:bCs/>
                    <w:sz w:val="24"/>
                    <w:szCs w:val="24"/>
                  </w:rPr>
                  <w:t xml:space="preserve"> </w:t>
                </w:r>
                <w:r w:rsidR="0030135D" w:rsidRPr="00831D15">
                  <w:rPr>
                    <w:bCs/>
                    <w:sz w:val="24"/>
                    <w:szCs w:val="24"/>
                  </w:rPr>
                  <w:t>4</w:t>
                </w:r>
                <w:r w:rsidR="00434AD3">
                  <w:rPr>
                    <w:bCs/>
                    <w:sz w:val="24"/>
                    <w:szCs w:val="24"/>
                  </w:rPr>
                  <w:t xml:space="preserve"> 000</w:t>
                </w:r>
                <w:r w:rsidRPr="00831D15">
                  <w:rPr>
                    <w:bCs/>
                    <w:sz w:val="24"/>
                    <w:szCs w:val="24"/>
                  </w:rPr>
                  <w:t xml:space="preserve"> </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68" w:name="sub_11046"/>
          <w:r w:rsidRPr="00655E10">
            <w:rPr>
              <w:sz w:val="24"/>
              <w:szCs w:val="24"/>
            </w:rPr>
            <w:t>46. </w:t>
          </w:r>
          <w:r w:rsidRPr="00655E10">
            <w:rPr>
              <w:sz w:val="24"/>
              <w:szCs w:val="24"/>
              <w:u w:val="single"/>
            </w:rPr>
            <w:t>Затраты по договору на найм жилого помещения на период командирования</w:t>
          </w:r>
          <w:r w:rsidRPr="00655E10">
            <w:rPr>
              <w:sz w:val="24"/>
              <w:szCs w:val="24"/>
            </w:rPr>
            <w:t xml:space="preserve"> (</w:t>
          </w:r>
          <w:r>
            <w:rPr>
              <w:noProof/>
              <w:sz w:val="24"/>
              <w:szCs w:val="24"/>
            </w:rPr>
            <w:drawing>
              <wp:inline distT="0" distB="0" distL="0" distR="0" wp14:anchorId="06106E2B" wp14:editId="3F5F249D">
                <wp:extent cx="352425" cy="2286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определяются по формуле:</w:t>
          </w:r>
        </w:p>
        <w:bookmarkEnd w:id="68"/>
        <w:p w:rsidR="00655E10" w:rsidRPr="00655E10" w:rsidRDefault="00655E10" w:rsidP="00655E10">
          <w:pPr>
            <w:jc w:val="center"/>
            <w:rPr>
              <w:sz w:val="24"/>
              <w:szCs w:val="24"/>
            </w:rPr>
          </w:pPr>
          <w:r>
            <w:rPr>
              <w:noProof/>
              <w:sz w:val="24"/>
              <w:szCs w:val="24"/>
            </w:rPr>
            <w:drawing>
              <wp:inline distT="0" distB="0" distL="0" distR="0" wp14:anchorId="400C6F54" wp14:editId="3817D09E">
                <wp:extent cx="2124075" cy="58102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124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4AB14D8" wp14:editId="324B54F9">
                <wp:extent cx="40005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655E10">
            <w:rPr>
              <w:sz w:val="24"/>
              <w:szCs w:val="24"/>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655E10" w:rsidRPr="00655E10" w:rsidRDefault="00655E10" w:rsidP="00655E10">
          <w:pPr>
            <w:ind w:firstLine="709"/>
            <w:jc w:val="both"/>
            <w:rPr>
              <w:sz w:val="24"/>
              <w:szCs w:val="24"/>
            </w:rPr>
          </w:pPr>
          <w:r>
            <w:rPr>
              <w:noProof/>
              <w:sz w:val="24"/>
              <w:szCs w:val="24"/>
            </w:rPr>
            <w:drawing>
              <wp:inline distT="0" distB="0" distL="0" distR="0" wp14:anchorId="0F079845" wp14:editId="3169514E">
                <wp:extent cx="390525"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xml:space="preserve">– цена найма жилого помещения в сутки по i-му направлению командирования с учетом требований правового акта Администрации </w:t>
          </w:r>
          <w:r w:rsidR="00831D15">
            <w:rPr>
              <w:sz w:val="24"/>
              <w:szCs w:val="24"/>
            </w:rPr>
            <w:t>Табунского</w:t>
          </w:r>
          <w:r w:rsidRPr="00655E10">
            <w:rPr>
              <w:sz w:val="24"/>
              <w:szCs w:val="24"/>
            </w:rPr>
            <w:t xml:space="preserve"> района Алтайского края об утверждении Порядка командирования муниципальных служащих </w:t>
          </w:r>
          <w:r w:rsidR="00831D15">
            <w:rPr>
              <w:sz w:val="24"/>
              <w:szCs w:val="24"/>
            </w:rPr>
            <w:t>Табунского</w:t>
          </w:r>
          <w:r w:rsidRPr="00655E10">
            <w:rPr>
              <w:sz w:val="24"/>
              <w:szCs w:val="24"/>
            </w:rPr>
            <w:t xml:space="preserve"> Алтайского края;</w:t>
          </w:r>
        </w:p>
        <w:p w:rsidR="00655E10" w:rsidRPr="00655E10" w:rsidRDefault="00655E10" w:rsidP="00655E10">
          <w:pPr>
            <w:ind w:firstLine="709"/>
            <w:jc w:val="both"/>
            <w:rPr>
              <w:sz w:val="24"/>
              <w:szCs w:val="24"/>
            </w:rPr>
          </w:pPr>
          <w:r>
            <w:rPr>
              <w:noProof/>
              <w:sz w:val="24"/>
              <w:szCs w:val="24"/>
            </w:rPr>
            <w:drawing>
              <wp:inline distT="0" distB="0" distL="0" distR="0" wp14:anchorId="3060E6B1" wp14:editId="107EE779">
                <wp:extent cx="41910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655E10">
            <w:rPr>
              <w:sz w:val="24"/>
              <w:szCs w:val="24"/>
            </w:rPr>
            <w:t xml:space="preserve">– количество суток нахождения в командировке по </w:t>
          </w:r>
          <w:r w:rsidRPr="00655E10">
            <w:rPr>
              <w:sz w:val="24"/>
              <w:szCs w:val="24"/>
            </w:rPr>
            <w:br/>
            <w:t>i-му направлению командирования.</w:t>
          </w:r>
        </w:p>
        <w:p w:rsidR="00655E10" w:rsidRPr="00655E10" w:rsidRDefault="00655E10" w:rsidP="00655E10">
          <w:pPr>
            <w:ind w:firstLine="709"/>
            <w:jc w:val="both"/>
            <w:rPr>
              <w:b/>
              <w:sz w:val="24"/>
              <w:szCs w:val="24"/>
            </w:rPr>
          </w:pPr>
        </w:p>
        <w:p w:rsidR="00655E10" w:rsidRPr="00655E10" w:rsidRDefault="00655E10" w:rsidP="00C45EBF">
          <w:pPr>
            <w:ind w:firstLine="709"/>
            <w:jc w:val="center"/>
            <w:rPr>
              <w:b/>
              <w:sz w:val="24"/>
              <w:szCs w:val="24"/>
            </w:rPr>
          </w:pPr>
          <w:r w:rsidRPr="00655E10">
            <w:rPr>
              <w:b/>
              <w:sz w:val="24"/>
              <w:szCs w:val="24"/>
            </w:rPr>
            <w:t xml:space="preserve">Нормативы, применяемые при расчете нормативных затрат на оплату договора </w:t>
          </w:r>
          <w:r w:rsidR="0030135D" w:rsidRPr="00655E10">
            <w:rPr>
              <w:b/>
              <w:sz w:val="24"/>
              <w:szCs w:val="24"/>
            </w:rPr>
            <w:t>на найм</w:t>
          </w:r>
          <w:r w:rsidRPr="00655E10">
            <w:rPr>
              <w:b/>
              <w:sz w:val="24"/>
              <w:szCs w:val="24"/>
            </w:rPr>
            <w:t xml:space="preserve"> жилого помещения на период командирования</w:t>
          </w:r>
        </w:p>
        <w:p w:rsidR="00655E10" w:rsidRPr="00655E10" w:rsidRDefault="00655E10" w:rsidP="00655E10">
          <w:pPr>
            <w:ind w:firstLine="709"/>
            <w:jc w:val="both"/>
            <w:rPr>
              <w:b/>
              <w:sz w:val="24"/>
              <w:szCs w:val="24"/>
            </w:rPr>
          </w:pPr>
        </w:p>
        <w:tbl>
          <w:tblPr>
            <w:tblW w:w="0" w:type="auto"/>
            <w:tblInd w:w="108" w:type="dxa"/>
            <w:tblLook w:val="01E0" w:firstRow="1" w:lastRow="1" w:firstColumn="1" w:lastColumn="1" w:noHBand="0" w:noVBand="0"/>
          </w:tblPr>
          <w:tblGrid>
            <w:gridCol w:w="4698"/>
            <w:gridCol w:w="4658"/>
          </w:tblGrid>
          <w:tr w:rsidR="00655E10" w:rsidRPr="00655E10" w:rsidTr="00C45EBF">
            <w:tc>
              <w:tcPr>
                <w:tcW w:w="4698" w:type="dxa"/>
                <w:tcBorders>
                  <w:top w:val="single" w:sz="4" w:space="0" w:color="auto"/>
                  <w:left w:val="single" w:sz="4" w:space="0" w:color="auto"/>
                  <w:bottom w:val="single" w:sz="4" w:space="0" w:color="auto"/>
                  <w:right w:val="single" w:sz="4" w:space="0" w:color="auto"/>
                </w:tcBorders>
                <w:shd w:val="clear" w:color="auto" w:fill="auto"/>
              </w:tcPr>
              <w:p w:rsidR="00655E10" w:rsidRPr="00C45EBF" w:rsidRDefault="00655E10" w:rsidP="00655E10">
                <w:pPr>
                  <w:jc w:val="both"/>
                  <w:rPr>
                    <w:bCs/>
                    <w:sz w:val="24"/>
                    <w:szCs w:val="24"/>
                  </w:rPr>
                </w:pPr>
                <w:bookmarkStart w:id="69" w:name="sub_110204"/>
                <w:r w:rsidRPr="00C45EBF">
                  <w:rPr>
                    <w:bCs/>
                    <w:sz w:val="24"/>
                    <w:szCs w:val="24"/>
                  </w:rPr>
                  <w:t xml:space="preserve">              Наименование</w:t>
                </w:r>
              </w:p>
            </w:tc>
            <w:tc>
              <w:tcPr>
                <w:tcW w:w="4658" w:type="dxa"/>
                <w:tcBorders>
                  <w:top w:val="single" w:sz="4" w:space="0" w:color="auto"/>
                  <w:left w:val="single" w:sz="4" w:space="0" w:color="auto"/>
                  <w:bottom w:val="single" w:sz="4" w:space="0" w:color="auto"/>
                  <w:right w:val="single" w:sz="4" w:space="0" w:color="auto"/>
                </w:tcBorders>
                <w:shd w:val="clear" w:color="auto" w:fill="auto"/>
              </w:tcPr>
              <w:p w:rsidR="00655E10" w:rsidRPr="00C45EBF" w:rsidRDefault="00655E10" w:rsidP="00655E10">
                <w:pPr>
                  <w:jc w:val="both"/>
                  <w:rPr>
                    <w:bCs/>
                    <w:sz w:val="24"/>
                    <w:szCs w:val="24"/>
                  </w:rPr>
                </w:pPr>
                <w:r w:rsidRPr="00C45EBF">
                  <w:rPr>
                    <w:bCs/>
                    <w:sz w:val="24"/>
                    <w:szCs w:val="24"/>
                  </w:rPr>
                  <w:t>цена найма жилового помещения в сутки, руб.</w:t>
                </w:r>
                <w:r w:rsidRPr="00C45EBF">
                  <w:rPr>
                    <w:bCs/>
                    <w:noProof/>
                    <w:sz w:val="24"/>
                    <w:szCs w:val="24"/>
                  </w:rPr>
                  <w:t xml:space="preserve"> (</w:t>
                </w:r>
                <w:r w:rsidRPr="00C45EBF">
                  <w:rPr>
                    <w:bCs/>
                    <w:noProof/>
                    <w:sz w:val="24"/>
                    <w:szCs w:val="24"/>
                  </w:rPr>
                  <w:drawing>
                    <wp:inline distT="0" distB="0" distL="0" distR="0" wp14:anchorId="6F82D842" wp14:editId="09AF4AE0">
                      <wp:extent cx="390525" cy="2286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C45EBF">
                  <w:rPr>
                    <w:bCs/>
                    <w:noProof/>
                    <w:sz w:val="24"/>
                    <w:szCs w:val="24"/>
                  </w:rPr>
                  <w:t>)</w:t>
                </w:r>
              </w:p>
            </w:tc>
          </w:tr>
          <w:tr w:rsidR="00655E10" w:rsidRPr="00655E10" w:rsidTr="00C45EBF">
            <w:tc>
              <w:tcPr>
                <w:tcW w:w="4698" w:type="dxa"/>
                <w:tcBorders>
                  <w:top w:val="single" w:sz="4" w:space="0" w:color="auto"/>
                  <w:left w:val="single" w:sz="4" w:space="0" w:color="auto"/>
                  <w:bottom w:val="single" w:sz="4" w:space="0" w:color="auto"/>
                  <w:right w:val="single" w:sz="4" w:space="0" w:color="auto"/>
                </w:tcBorders>
                <w:shd w:val="clear" w:color="auto" w:fill="auto"/>
              </w:tcPr>
              <w:p w:rsidR="00655E10" w:rsidRPr="00C45EBF" w:rsidRDefault="00655E10" w:rsidP="003317B3">
                <w:pPr>
                  <w:rPr>
                    <w:bCs/>
                    <w:sz w:val="24"/>
                    <w:szCs w:val="24"/>
                  </w:rPr>
                </w:pPr>
                <w:r w:rsidRPr="00C45EBF">
                  <w:rPr>
                    <w:bCs/>
                    <w:sz w:val="24"/>
                    <w:szCs w:val="24"/>
                  </w:rPr>
                  <w:t xml:space="preserve">Глава </w:t>
                </w:r>
                <w:r w:rsidR="0030135D">
                  <w:rPr>
                    <w:bCs/>
                    <w:sz w:val="24"/>
                    <w:szCs w:val="24"/>
                  </w:rPr>
                  <w:t>района</w:t>
                </w:r>
              </w:p>
            </w:tc>
            <w:tc>
              <w:tcPr>
                <w:tcW w:w="4658" w:type="dxa"/>
                <w:tcBorders>
                  <w:top w:val="single" w:sz="4" w:space="0" w:color="auto"/>
                  <w:left w:val="single" w:sz="4" w:space="0" w:color="auto"/>
                  <w:bottom w:val="single" w:sz="4" w:space="0" w:color="auto"/>
                  <w:right w:val="single" w:sz="4" w:space="0" w:color="auto"/>
                </w:tcBorders>
                <w:shd w:val="clear" w:color="auto" w:fill="auto"/>
              </w:tcPr>
              <w:p w:rsidR="00655E10" w:rsidRPr="00C45EBF" w:rsidRDefault="00655E10" w:rsidP="0030135D">
                <w:pPr>
                  <w:jc w:val="both"/>
                  <w:rPr>
                    <w:bCs/>
                    <w:sz w:val="24"/>
                    <w:szCs w:val="24"/>
                  </w:rPr>
                </w:pPr>
                <w:r w:rsidRPr="00C45EBF">
                  <w:rPr>
                    <w:bCs/>
                    <w:sz w:val="24"/>
                    <w:szCs w:val="24"/>
                  </w:rPr>
                  <w:t xml:space="preserve">Не более </w:t>
                </w:r>
                <w:r w:rsidR="0030135D">
                  <w:rPr>
                    <w:bCs/>
                    <w:sz w:val="24"/>
                    <w:szCs w:val="24"/>
                  </w:rPr>
                  <w:t>4 0</w:t>
                </w:r>
                <w:r w:rsidRPr="00C45EBF">
                  <w:rPr>
                    <w:bCs/>
                    <w:sz w:val="24"/>
                    <w:szCs w:val="24"/>
                  </w:rPr>
                  <w:t>00</w:t>
                </w:r>
              </w:p>
            </w:tc>
          </w:tr>
          <w:tr w:rsidR="00655E10" w:rsidRPr="00655E10" w:rsidTr="00C45EBF">
            <w:tc>
              <w:tcPr>
                <w:tcW w:w="4698" w:type="dxa"/>
                <w:tcBorders>
                  <w:top w:val="single" w:sz="4" w:space="0" w:color="auto"/>
                  <w:left w:val="single" w:sz="4" w:space="0" w:color="auto"/>
                  <w:bottom w:val="single" w:sz="4" w:space="0" w:color="auto"/>
                  <w:right w:val="single" w:sz="4" w:space="0" w:color="auto"/>
                </w:tcBorders>
                <w:shd w:val="clear" w:color="auto" w:fill="auto"/>
              </w:tcPr>
              <w:p w:rsidR="00655E10" w:rsidRPr="00C45EBF" w:rsidRDefault="00655E10" w:rsidP="00655E10">
                <w:pPr>
                  <w:jc w:val="both"/>
                  <w:rPr>
                    <w:bCs/>
                    <w:sz w:val="24"/>
                    <w:szCs w:val="24"/>
                  </w:rPr>
                </w:pPr>
                <w:r w:rsidRPr="00C45EBF">
                  <w:rPr>
                    <w:bCs/>
                    <w:sz w:val="24"/>
                    <w:szCs w:val="24"/>
                  </w:rPr>
                  <w:t>Все группы должностей муниципальной службы и иные специалисты и сотрудники администрации</w:t>
                </w:r>
              </w:p>
            </w:tc>
            <w:tc>
              <w:tcPr>
                <w:tcW w:w="4658" w:type="dxa"/>
                <w:tcBorders>
                  <w:top w:val="single" w:sz="4" w:space="0" w:color="auto"/>
                  <w:left w:val="single" w:sz="4" w:space="0" w:color="auto"/>
                  <w:bottom w:val="single" w:sz="4" w:space="0" w:color="auto"/>
                  <w:right w:val="single" w:sz="4" w:space="0" w:color="auto"/>
                </w:tcBorders>
                <w:shd w:val="clear" w:color="auto" w:fill="auto"/>
              </w:tcPr>
              <w:p w:rsidR="00655E10" w:rsidRPr="00C45EBF" w:rsidRDefault="00655E10" w:rsidP="0036359F">
                <w:pPr>
                  <w:jc w:val="both"/>
                  <w:rPr>
                    <w:bCs/>
                    <w:sz w:val="24"/>
                    <w:szCs w:val="24"/>
                  </w:rPr>
                </w:pPr>
                <w:r w:rsidRPr="00C45EBF">
                  <w:rPr>
                    <w:bCs/>
                    <w:sz w:val="24"/>
                    <w:szCs w:val="24"/>
                  </w:rPr>
                  <w:t xml:space="preserve">Не более </w:t>
                </w:r>
                <w:r w:rsidR="0036359F">
                  <w:rPr>
                    <w:bCs/>
                    <w:sz w:val="24"/>
                    <w:szCs w:val="24"/>
                  </w:rPr>
                  <w:t>2 0</w:t>
                </w:r>
                <w:r w:rsidRPr="00C45EBF">
                  <w:rPr>
                    <w:bCs/>
                    <w:sz w:val="24"/>
                    <w:szCs w:val="24"/>
                  </w:rPr>
                  <w:t>00</w:t>
                </w:r>
              </w:p>
            </w:tc>
          </w:tr>
        </w:tbl>
        <w:p w:rsidR="00655E10" w:rsidRPr="00655E10" w:rsidRDefault="00655E10" w:rsidP="00655E10">
          <w:pPr>
            <w:jc w:val="center"/>
            <w:rPr>
              <w:sz w:val="24"/>
              <w:szCs w:val="24"/>
            </w:rPr>
          </w:pPr>
        </w:p>
        <w:p w:rsidR="00655E10" w:rsidRPr="00655E10" w:rsidRDefault="00655E10" w:rsidP="00655E10">
          <w:pPr>
            <w:jc w:val="center"/>
            <w:rPr>
              <w:b/>
              <w:sz w:val="24"/>
              <w:szCs w:val="24"/>
            </w:rPr>
          </w:pPr>
          <w:r w:rsidRPr="00655E10">
            <w:rPr>
              <w:b/>
              <w:sz w:val="24"/>
              <w:szCs w:val="24"/>
            </w:rPr>
            <w:t>Затраты на коммунальные услуги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70" w:name="sub_11047"/>
          <w:bookmarkEnd w:id="69"/>
          <w:r w:rsidRPr="00655E10">
            <w:rPr>
              <w:sz w:val="24"/>
              <w:szCs w:val="24"/>
            </w:rPr>
            <w:t>47. </w:t>
          </w:r>
          <w:r w:rsidRPr="00655E10">
            <w:rPr>
              <w:sz w:val="24"/>
              <w:szCs w:val="24"/>
              <w:u w:val="single"/>
            </w:rPr>
            <w:t>Затраты на коммунальные услуги</w:t>
          </w:r>
          <w:r w:rsidRPr="00655E10">
            <w:rPr>
              <w:sz w:val="24"/>
              <w:szCs w:val="24"/>
            </w:rPr>
            <w:t xml:space="preserve"> (</w:t>
          </w:r>
          <w:r>
            <w:rPr>
              <w:noProof/>
              <w:sz w:val="24"/>
              <w:szCs w:val="24"/>
            </w:rPr>
            <w:drawing>
              <wp:inline distT="0" distB="0" distL="0" distR="0" wp14:anchorId="24D82042" wp14:editId="125A5640">
                <wp:extent cx="295275"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определяются по формуле:</w:t>
          </w:r>
        </w:p>
        <w:bookmarkEnd w:id="70"/>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2EAB99A9" wp14:editId="0832BC05">
                <wp:extent cx="2181225" cy="228600"/>
                <wp:effectExtent l="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18122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D63B435" wp14:editId="15050510">
                <wp:extent cx="219075" cy="228600"/>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газоснабжение и иные виды топлива;</w:t>
          </w:r>
        </w:p>
        <w:p w:rsidR="00655E10" w:rsidRPr="00655E10" w:rsidRDefault="00655E10" w:rsidP="00655E10">
          <w:pPr>
            <w:ind w:firstLine="709"/>
            <w:jc w:val="both"/>
            <w:rPr>
              <w:sz w:val="24"/>
              <w:szCs w:val="24"/>
            </w:rPr>
          </w:pPr>
          <w:r>
            <w:rPr>
              <w:noProof/>
              <w:sz w:val="24"/>
              <w:szCs w:val="24"/>
            </w:rPr>
            <w:drawing>
              <wp:inline distT="0" distB="0" distL="0" distR="0" wp14:anchorId="7C9FE5F0" wp14:editId="1D45320F">
                <wp:extent cx="219075" cy="228600"/>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электроснабжение;</w:t>
          </w:r>
        </w:p>
        <w:p w:rsidR="00655E10" w:rsidRPr="00655E10" w:rsidRDefault="00655E10" w:rsidP="00655E10">
          <w:pPr>
            <w:ind w:firstLine="709"/>
            <w:jc w:val="both"/>
            <w:rPr>
              <w:sz w:val="24"/>
              <w:szCs w:val="24"/>
            </w:rPr>
          </w:pPr>
          <w:r>
            <w:rPr>
              <w:noProof/>
              <w:sz w:val="24"/>
              <w:szCs w:val="24"/>
            </w:rPr>
            <w:drawing>
              <wp:inline distT="0" distB="0" distL="0" distR="0" wp14:anchorId="029E2552" wp14:editId="080A734A">
                <wp:extent cx="219075" cy="228600"/>
                <wp:effectExtent l="0" t="0" r="9525"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теплоснабжение;</w:t>
          </w:r>
        </w:p>
        <w:p w:rsidR="00655E10" w:rsidRPr="00655E10" w:rsidRDefault="00655E10" w:rsidP="00655E10">
          <w:pPr>
            <w:ind w:firstLine="709"/>
            <w:jc w:val="both"/>
            <w:rPr>
              <w:sz w:val="24"/>
              <w:szCs w:val="24"/>
            </w:rPr>
          </w:pPr>
          <w:r>
            <w:rPr>
              <w:noProof/>
              <w:sz w:val="24"/>
              <w:szCs w:val="24"/>
            </w:rPr>
            <w:drawing>
              <wp:inline distT="0" distB="0" distL="0" distR="0" wp14:anchorId="13F58FB7" wp14:editId="4E9721EF">
                <wp:extent cx="219075" cy="228600"/>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горячее водоснабжение;</w:t>
          </w:r>
        </w:p>
        <w:p w:rsidR="00655E10" w:rsidRPr="00655E10" w:rsidRDefault="00655E10" w:rsidP="00655E10">
          <w:pPr>
            <w:ind w:firstLine="709"/>
            <w:jc w:val="both"/>
            <w:rPr>
              <w:sz w:val="24"/>
              <w:szCs w:val="24"/>
            </w:rPr>
          </w:pPr>
          <w:r>
            <w:rPr>
              <w:noProof/>
              <w:sz w:val="24"/>
              <w:szCs w:val="24"/>
            </w:rPr>
            <w:drawing>
              <wp:inline distT="0" distB="0" distL="0" distR="0" wp14:anchorId="16FD9CD7" wp14:editId="1A769928">
                <wp:extent cx="228600" cy="22860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затраты на холодное водоснабжение и водоотведение;</w:t>
          </w:r>
        </w:p>
        <w:p w:rsidR="00655E10" w:rsidRPr="00655E10" w:rsidRDefault="00655E10" w:rsidP="00655E10">
          <w:pPr>
            <w:ind w:firstLine="709"/>
            <w:jc w:val="both"/>
            <w:rPr>
              <w:sz w:val="24"/>
              <w:szCs w:val="24"/>
            </w:rPr>
          </w:pPr>
          <w:r>
            <w:rPr>
              <w:noProof/>
              <w:sz w:val="24"/>
              <w:szCs w:val="24"/>
            </w:rPr>
            <w:drawing>
              <wp:inline distT="0" distB="0" distL="0" distR="0" wp14:anchorId="52DE5E16" wp14:editId="37CC4191">
                <wp:extent cx="32385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оплату услуг лиц, привлекаемых на основании гражданско-правовых договоров (далее – «внештатный сотрудник»).</w:t>
          </w:r>
        </w:p>
        <w:p w:rsidR="00655E10" w:rsidRPr="00655E10" w:rsidRDefault="00655E10" w:rsidP="00655E10">
          <w:pPr>
            <w:ind w:firstLine="709"/>
            <w:jc w:val="both"/>
            <w:rPr>
              <w:sz w:val="24"/>
              <w:szCs w:val="24"/>
            </w:rPr>
          </w:pPr>
          <w:bookmarkStart w:id="71" w:name="sub_11048"/>
          <w:r w:rsidRPr="00655E10">
            <w:rPr>
              <w:sz w:val="24"/>
              <w:szCs w:val="24"/>
            </w:rPr>
            <w:t>48. </w:t>
          </w:r>
          <w:r w:rsidRPr="00655E10">
            <w:rPr>
              <w:sz w:val="24"/>
              <w:szCs w:val="24"/>
              <w:u w:val="single"/>
            </w:rPr>
            <w:t>Затраты на газоснабжение и иные виды топлива</w:t>
          </w:r>
          <w:r w:rsidRPr="00655E10">
            <w:rPr>
              <w:sz w:val="24"/>
              <w:szCs w:val="24"/>
            </w:rPr>
            <w:t xml:space="preserve"> (</w:t>
          </w:r>
          <w:r>
            <w:rPr>
              <w:noProof/>
              <w:sz w:val="24"/>
              <w:szCs w:val="24"/>
            </w:rPr>
            <w:drawing>
              <wp:inline distT="0" distB="0" distL="0" distR="0" wp14:anchorId="31FC2DC5" wp14:editId="3274AD18">
                <wp:extent cx="219075" cy="228600"/>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71"/>
        <w:p w:rsidR="00655E10" w:rsidRPr="00655E10" w:rsidRDefault="00655E10" w:rsidP="00655E10">
          <w:pPr>
            <w:jc w:val="center"/>
            <w:rPr>
              <w:sz w:val="24"/>
              <w:szCs w:val="24"/>
            </w:rPr>
          </w:pPr>
          <w:r>
            <w:rPr>
              <w:noProof/>
              <w:sz w:val="24"/>
              <w:szCs w:val="24"/>
            </w:rPr>
            <w:drawing>
              <wp:inline distT="0" distB="0" distL="0" distR="0" wp14:anchorId="412132FB" wp14:editId="31ADA90B">
                <wp:extent cx="1543050" cy="58102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E3AC703" wp14:editId="5FF1AAE2">
                <wp:extent cx="276225" cy="22860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расчетная потребность в i-м виде топлива (газе и ином виде топлива);</w:t>
          </w:r>
        </w:p>
        <w:p w:rsidR="00655E10" w:rsidRPr="00655E10" w:rsidRDefault="00655E10" w:rsidP="00655E10">
          <w:pPr>
            <w:ind w:firstLine="709"/>
            <w:jc w:val="both"/>
            <w:rPr>
              <w:sz w:val="24"/>
              <w:szCs w:val="24"/>
            </w:rPr>
          </w:pPr>
          <w:r>
            <w:rPr>
              <w:noProof/>
              <w:sz w:val="24"/>
              <w:szCs w:val="24"/>
            </w:rPr>
            <w:drawing>
              <wp:inline distT="0" distB="0" distL="0" distR="0" wp14:anchorId="5535966A" wp14:editId="03D83315">
                <wp:extent cx="257175" cy="228600"/>
                <wp:effectExtent l="0" t="0" r="952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655E10" w:rsidRPr="00655E10" w:rsidRDefault="00655E10" w:rsidP="00655E10">
          <w:pPr>
            <w:ind w:firstLine="709"/>
            <w:jc w:val="both"/>
            <w:rPr>
              <w:sz w:val="24"/>
              <w:szCs w:val="24"/>
            </w:rPr>
          </w:pPr>
          <w:r>
            <w:rPr>
              <w:noProof/>
              <w:sz w:val="24"/>
              <w:szCs w:val="24"/>
            </w:rPr>
            <w:drawing>
              <wp:inline distT="0" distB="0" distL="0" distR="0" wp14:anchorId="182C668D" wp14:editId="7A66F25B">
                <wp:extent cx="228600" cy="22860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поправочный коэффициент, учитывающий затраты на транспортировку i-го вида топлива.</w:t>
          </w:r>
        </w:p>
        <w:p w:rsidR="00655E10" w:rsidRPr="00655E10" w:rsidRDefault="00655E10" w:rsidP="00655E10">
          <w:pPr>
            <w:ind w:firstLine="709"/>
            <w:jc w:val="both"/>
            <w:rPr>
              <w:b/>
              <w:sz w:val="24"/>
              <w:szCs w:val="24"/>
            </w:rPr>
          </w:pPr>
          <w:r w:rsidRPr="00655E10">
            <w:rPr>
              <w:b/>
              <w:sz w:val="24"/>
              <w:szCs w:val="24"/>
            </w:rPr>
            <w:t xml:space="preserve">  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72" w:name="sub_11049"/>
          <w:r w:rsidRPr="00655E10">
            <w:rPr>
              <w:sz w:val="24"/>
              <w:szCs w:val="24"/>
            </w:rPr>
            <w:t>49. </w:t>
          </w:r>
          <w:r w:rsidRPr="00655E10">
            <w:rPr>
              <w:sz w:val="24"/>
              <w:szCs w:val="24"/>
              <w:u w:val="single"/>
            </w:rPr>
            <w:t>Затраты на электроснабжение</w:t>
          </w:r>
          <w:r w:rsidRPr="00655E10">
            <w:rPr>
              <w:sz w:val="24"/>
              <w:szCs w:val="24"/>
            </w:rPr>
            <w:t xml:space="preserve"> (</w:t>
          </w:r>
          <w:r>
            <w:rPr>
              <w:noProof/>
              <w:sz w:val="24"/>
              <w:szCs w:val="24"/>
            </w:rPr>
            <w:drawing>
              <wp:inline distT="0" distB="0" distL="0" distR="0" wp14:anchorId="5A6C83AB" wp14:editId="100425A5">
                <wp:extent cx="219075" cy="228600"/>
                <wp:effectExtent l="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72"/>
        <w:p w:rsidR="00655E10" w:rsidRPr="00655E10" w:rsidRDefault="00655E10" w:rsidP="00655E10">
          <w:pPr>
            <w:jc w:val="center"/>
            <w:rPr>
              <w:sz w:val="24"/>
              <w:szCs w:val="24"/>
            </w:rPr>
          </w:pPr>
          <w:r>
            <w:rPr>
              <w:noProof/>
              <w:sz w:val="24"/>
              <w:szCs w:val="24"/>
            </w:rPr>
            <w:drawing>
              <wp:inline distT="0" distB="0" distL="0" distR="0" wp14:anchorId="0A24DB59" wp14:editId="42FFA5D8">
                <wp:extent cx="1238250" cy="5810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48A385E" wp14:editId="25A15361">
                <wp:extent cx="257175" cy="228600"/>
                <wp:effectExtent l="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i-й регулируемый тариф на электроэнергию (в рамках применяемого одноставочного, дифференцированного по зонам суток или двуставочного тарифа);</w:t>
          </w:r>
        </w:p>
        <w:p w:rsidR="00655E10" w:rsidRPr="00655E10" w:rsidRDefault="00655E10" w:rsidP="00655E10">
          <w:pPr>
            <w:ind w:firstLine="709"/>
            <w:jc w:val="both"/>
            <w:rPr>
              <w:sz w:val="24"/>
              <w:szCs w:val="24"/>
            </w:rPr>
          </w:pPr>
          <w:r>
            <w:rPr>
              <w:noProof/>
              <w:sz w:val="24"/>
              <w:szCs w:val="24"/>
            </w:rPr>
            <w:drawing>
              <wp:inline distT="0" distB="0" distL="0" distR="0" wp14:anchorId="390872ED" wp14:editId="142DBAE7">
                <wp:extent cx="276225" cy="228600"/>
                <wp:effectExtent l="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655E10" w:rsidRPr="00655E10" w:rsidRDefault="00655E10" w:rsidP="00655E10">
          <w:pPr>
            <w:ind w:firstLine="709"/>
            <w:jc w:val="both"/>
            <w:rPr>
              <w:sz w:val="24"/>
              <w:szCs w:val="24"/>
            </w:rPr>
          </w:pPr>
        </w:p>
        <w:p w:rsidR="006B641A" w:rsidRDefault="00655E10" w:rsidP="006B641A">
          <w:pPr>
            <w:ind w:firstLine="709"/>
            <w:jc w:val="center"/>
            <w:rPr>
              <w:b/>
              <w:sz w:val="24"/>
              <w:szCs w:val="24"/>
            </w:rPr>
          </w:pPr>
          <w:r w:rsidRPr="00655E10">
            <w:rPr>
              <w:b/>
              <w:sz w:val="24"/>
              <w:szCs w:val="24"/>
            </w:rPr>
            <w:t>Нормативы, применяемые при расчете нормативных затрат на оплату</w:t>
          </w:r>
        </w:p>
        <w:p w:rsidR="00655E10" w:rsidRPr="00655E10" w:rsidRDefault="00655E10" w:rsidP="006B641A">
          <w:pPr>
            <w:ind w:firstLine="709"/>
            <w:jc w:val="center"/>
            <w:rPr>
              <w:sz w:val="24"/>
              <w:szCs w:val="24"/>
            </w:rPr>
          </w:pPr>
          <w:r w:rsidRPr="00655E10">
            <w:rPr>
              <w:b/>
              <w:sz w:val="24"/>
              <w:szCs w:val="24"/>
            </w:rPr>
            <w:t xml:space="preserve"> затрат на электроснабжение</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1871"/>
            <w:gridCol w:w="1821"/>
          </w:tblGrid>
          <w:tr w:rsidR="00655E10" w:rsidRPr="00655E10" w:rsidTr="006B641A">
            <w:trPr>
              <w:trHeight w:val="851"/>
            </w:trPr>
            <w:tc>
              <w:tcPr>
                <w:tcW w:w="3033" w:type="pct"/>
                <w:vAlign w:val="center"/>
              </w:tcPr>
              <w:p w:rsidR="00655E10" w:rsidRPr="00655E10" w:rsidRDefault="00655E10" w:rsidP="00655E10">
                <w:pPr>
                  <w:tabs>
                    <w:tab w:val="left" w:pos="567"/>
                  </w:tabs>
                  <w:jc w:val="center"/>
                  <w:rPr>
                    <w:b/>
                    <w:sz w:val="24"/>
                    <w:szCs w:val="24"/>
                  </w:rPr>
                </w:pPr>
                <w:r w:rsidRPr="00655E10">
                  <w:rPr>
                    <w:b/>
                    <w:sz w:val="24"/>
                    <w:szCs w:val="24"/>
                  </w:rPr>
                  <w:t>Наименование</w:t>
                </w:r>
              </w:p>
              <w:p w:rsidR="00655E10" w:rsidRPr="00655E10" w:rsidRDefault="00655E10" w:rsidP="00655E10">
                <w:pPr>
                  <w:tabs>
                    <w:tab w:val="left" w:pos="567"/>
                  </w:tabs>
                  <w:jc w:val="center"/>
                  <w:rPr>
                    <w:b/>
                    <w:sz w:val="24"/>
                    <w:szCs w:val="24"/>
                  </w:rPr>
                </w:pPr>
              </w:p>
            </w:tc>
            <w:tc>
              <w:tcPr>
                <w:tcW w:w="997" w:type="pct"/>
                <w:vAlign w:val="center"/>
              </w:tcPr>
              <w:p w:rsidR="00655E10" w:rsidRPr="00655E10" w:rsidRDefault="00655E10" w:rsidP="00655E10">
                <w:pPr>
                  <w:tabs>
                    <w:tab w:val="left" w:pos="567"/>
                  </w:tabs>
                  <w:jc w:val="center"/>
                  <w:rPr>
                    <w:b/>
                    <w:sz w:val="24"/>
                    <w:szCs w:val="24"/>
                  </w:rPr>
                </w:pPr>
                <w:r w:rsidRPr="00655E10">
                  <w:rPr>
                    <w:sz w:val="24"/>
                    <w:szCs w:val="24"/>
                  </w:rPr>
                  <w:t xml:space="preserve">регулируемый тариф на электроэнергию </w:t>
                </w:r>
                <w:r>
                  <w:rPr>
                    <w:noProof/>
                    <w:position w:val="-12"/>
                    <w:sz w:val="24"/>
                    <w:szCs w:val="24"/>
                  </w:rPr>
                  <w:drawing>
                    <wp:inline distT="0" distB="0" distL="0" distR="0" wp14:anchorId="3967EA5D" wp14:editId="6296BF56">
                      <wp:extent cx="381000" cy="3143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81000" cy="314325"/>
                              </a:xfrm>
                              <a:prstGeom prst="rect">
                                <a:avLst/>
                              </a:prstGeom>
                              <a:noFill/>
                              <a:ln>
                                <a:noFill/>
                              </a:ln>
                            </pic:spPr>
                          </pic:pic>
                        </a:graphicData>
                      </a:graphic>
                    </wp:inline>
                  </w:drawing>
                </w:r>
              </w:p>
            </w:tc>
            <w:tc>
              <w:tcPr>
                <w:tcW w:w="970" w:type="pct"/>
                <w:vAlign w:val="center"/>
              </w:tcPr>
              <w:p w:rsidR="00655E10" w:rsidRPr="00655E10" w:rsidRDefault="00655E10" w:rsidP="00655E10">
                <w:pPr>
                  <w:tabs>
                    <w:tab w:val="left" w:pos="567"/>
                  </w:tabs>
                  <w:jc w:val="center"/>
                  <w:rPr>
                    <w:sz w:val="24"/>
                    <w:szCs w:val="24"/>
                  </w:rPr>
                </w:pPr>
                <w:r w:rsidRPr="00655E10">
                  <w:rPr>
                    <w:sz w:val="24"/>
                    <w:szCs w:val="24"/>
                  </w:rPr>
                  <w:t xml:space="preserve">расчетная потребность электроэнергии в год </w:t>
                </w:r>
                <w:r>
                  <w:rPr>
                    <w:noProof/>
                    <w:position w:val="-12"/>
                    <w:sz w:val="24"/>
                    <w:szCs w:val="24"/>
                  </w:rPr>
                  <w:drawing>
                    <wp:inline distT="0" distB="0" distL="0" distR="0" wp14:anchorId="4C372002" wp14:editId="79D3B76D">
                      <wp:extent cx="400050" cy="31432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p>
            </w:tc>
          </w:tr>
          <w:tr w:rsidR="00655E10" w:rsidRPr="00655E10" w:rsidTr="006B641A">
            <w:trPr>
              <w:trHeight w:val="720"/>
            </w:trPr>
            <w:tc>
              <w:tcPr>
                <w:tcW w:w="3033" w:type="pct"/>
                <w:vAlign w:val="center"/>
              </w:tcPr>
              <w:p w:rsidR="00655E10" w:rsidRPr="00655E10" w:rsidRDefault="00655E10" w:rsidP="00655E10">
                <w:pPr>
                  <w:tabs>
                    <w:tab w:val="left" w:pos="567"/>
                  </w:tabs>
                  <w:jc w:val="center"/>
                  <w:rPr>
                    <w:sz w:val="24"/>
                    <w:szCs w:val="24"/>
                  </w:rPr>
                </w:pPr>
                <w:r w:rsidRPr="00655E10">
                  <w:rPr>
                    <w:sz w:val="24"/>
                    <w:szCs w:val="24"/>
                  </w:rPr>
                  <w:lastRenderedPageBreak/>
                  <w:t>Нормативные затраты на электроснабжение</w:t>
                </w:r>
              </w:p>
            </w:tc>
            <w:tc>
              <w:tcPr>
                <w:tcW w:w="997" w:type="pct"/>
                <w:vAlign w:val="center"/>
              </w:tcPr>
              <w:p w:rsidR="00655E10" w:rsidRPr="00655E10" w:rsidRDefault="00655E10" w:rsidP="00655E10">
                <w:pPr>
                  <w:tabs>
                    <w:tab w:val="left" w:pos="567"/>
                  </w:tabs>
                  <w:jc w:val="center"/>
                  <w:rPr>
                    <w:sz w:val="24"/>
                    <w:szCs w:val="24"/>
                  </w:rPr>
                </w:pPr>
                <w:r w:rsidRPr="00655E10">
                  <w:rPr>
                    <w:sz w:val="24"/>
                    <w:szCs w:val="24"/>
                  </w:rPr>
                  <w:t>согласно тарифа</w:t>
                </w:r>
              </w:p>
            </w:tc>
            <w:tc>
              <w:tcPr>
                <w:tcW w:w="970" w:type="pct"/>
                <w:vAlign w:val="center"/>
              </w:tcPr>
              <w:p w:rsidR="00655E10" w:rsidRPr="00655E10" w:rsidRDefault="00655E10" w:rsidP="00655E10">
                <w:pPr>
                  <w:tabs>
                    <w:tab w:val="left" w:pos="567"/>
                  </w:tabs>
                  <w:jc w:val="center"/>
                  <w:rPr>
                    <w:sz w:val="24"/>
                    <w:szCs w:val="24"/>
                  </w:rPr>
                </w:pPr>
                <w:r w:rsidRPr="00655E10">
                  <w:rPr>
                    <w:sz w:val="24"/>
                    <w:szCs w:val="24"/>
                  </w:rPr>
                  <w:t>согласно показаниям счетчика</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73" w:name="sub_11050"/>
          <w:r w:rsidRPr="00655E10">
            <w:rPr>
              <w:sz w:val="24"/>
              <w:szCs w:val="24"/>
            </w:rPr>
            <w:t>50. </w:t>
          </w:r>
          <w:r w:rsidRPr="00655E10">
            <w:rPr>
              <w:sz w:val="24"/>
              <w:szCs w:val="24"/>
              <w:u w:val="single"/>
            </w:rPr>
            <w:t>Затраты на теплоснабжение</w:t>
          </w:r>
          <w:r w:rsidRPr="00655E10">
            <w:rPr>
              <w:sz w:val="24"/>
              <w:szCs w:val="24"/>
            </w:rPr>
            <w:t xml:space="preserve"> (</w:t>
          </w:r>
          <w:r>
            <w:rPr>
              <w:noProof/>
              <w:sz w:val="24"/>
              <w:szCs w:val="24"/>
            </w:rPr>
            <w:drawing>
              <wp:inline distT="0" distB="0" distL="0" distR="0" wp14:anchorId="4A30D479" wp14:editId="4E53F3CF">
                <wp:extent cx="219075" cy="22860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73"/>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05BD1B7A" wp14:editId="42D3D18A">
                <wp:extent cx="962025" cy="22860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31A7A24" wp14:editId="39CC9D35">
                <wp:extent cx="361950" cy="22860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расчетная потребность в теплоэнергии на отопление зданий, помещений и сооружений;</w:t>
          </w:r>
        </w:p>
        <w:p w:rsidR="00655E10" w:rsidRPr="00655E10" w:rsidRDefault="00655E10" w:rsidP="00655E10">
          <w:pPr>
            <w:ind w:firstLine="709"/>
            <w:jc w:val="both"/>
            <w:rPr>
              <w:sz w:val="24"/>
              <w:szCs w:val="24"/>
            </w:rPr>
          </w:pPr>
          <w:r>
            <w:rPr>
              <w:noProof/>
              <w:sz w:val="24"/>
              <w:szCs w:val="24"/>
            </w:rPr>
            <w:drawing>
              <wp:inline distT="0" distB="0" distL="0" distR="0" wp14:anchorId="79B7C3D5" wp14:editId="19E0AA75">
                <wp:extent cx="228600" cy="22860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регулируемый тариф на теплоснабжение.</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Нормативы, применяемые при расчете нормативных затрат на оплату затрат на</w:t>
          </w:r>
        </w:p>
        <w:p w:rsidR="00655E10" w:rsidRPr="00655E10" w:rsidRDefault="00655E10" w:rsidP="00655E10">
          <w:pPr>
            <w:ind w:firstLine="709"/>
            <w:jc w:val="both"/>
            <w:rPr>
              <w:b/>
              <w:sz w:val="24"/>
              <w:szCs w:val="24"/>
            </w:rPr>
          </w:pPr>
          <w:r w:rsidRPr="00655E10">
            <w:rPr>
              <w:b/>
              <w:sz w:val="24"/>
              <w:szCs w:val="24"/>
            </w:rPr>
            <w:t xml:space="preserve">                                                     теплоснабжение</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570"/>
            <w:gridCol w:w="2592"/>
          </w:tblGrid>
          <w:tr w:rsidR="00655E10" w:rsidRPr="00655E10" w:rsidTr="006B641A">
            <w:trPr>
              <w:trHeight w:val="843"/>
            </w:trPr>
            <w:tc>
              <w:tcPr>
                <w:tcW w:w="1717" w:type="pct"/>
                <w:vAlign w:val="center"/>
              </w:tcPr>
              <w:p w:rsidR="00655E10" w:rsidRPr="00655E10" w:rsidRDefault="00655E10" w:rsidP="00655E10">
                <w:pPr>
                  <w:tabs>
                    <w:tab w:val="left" w:pos="567"/>
                  </w:tabs>
                  <w:jc w:val="center"/>
                  <w:rPr>
                    <w:b/>
                    <w:sz w:val="24"/>
                    <w:szCs w:val="24"/>
                  </w:rPr>
                </w:pPr>
                <w:r w:rsidRPr="00655E10">
                  <w:rPr>
                    <w:b/>
                    <w:sz w:val="24"/>
                    <w:szCs w:val="24"/>
                  </w:rPr>
                  <w:t>Наименование</w:t>
                </w:r>
              </w:p>
              <w:p w:rsidR="00655E10" w:rsidRPr="00655E10" w:rsidRDefault="00655E10" w:rsidP="00655E10">
                <w:pPr>
                  <w:tabs>
                    <w:tab w:val="left" w:pos="567"/>
                  </w:tabs>
                  <w:jc w:val="center"/>
                  <w:rPr>
                    <w:b/>
                    <w:sz w:val="24"/>
                    <w:szCs w:val="24"/>
                  </w:rPr>
                </w:pPr>
              </w:p>
            </w:tc>
            <w:tc>
              <w:tcPr>
                <w:tcW w:w="1902" w:type="pct"/>
                <w:vAlign w:val="center"/>
              </w:tcPr>
              <w:p w:rsidR="00655E10" w:rsidRPr="00655E10" w:rsidRDefault="00655E10" w:rsidP="00655E10">
                <w:pPr>
                  <w:tabs>
                    <w:tab w:val="left" w:pos="567"/>
                  </w:tabs>
                  <w:jc w:val="center"/>
                  <w:rPr>
                    <w:b/>
                    <w:sz w:val="24"/>
                    <w:szCs w:val="24"/>
                  </w:rPr>
                </w:pPr>
                <w:r w:rsidRPr="00655E10">
                  <w:rPr>
                    <w:sz w:val="24"/>
                    <w:szCs w:val="24"/>
                  </w:rPr>
                  <w:t>регулируемый тариф на теплоснабжение ,</w:t>
                </w:r>
                <w:r w:rsidRPr="00655E10">
                  <w:rPr>
                    <w:noProof/>
                    <w:sz w:val="24"/>
                    <w:szCs w:val="24"/>
                  </w:rPr>
                  <w:t xml:space="preserve"> руб.(</w:t>
                </w:r>
                <w:r>
                  <w:rPr>
                    <w:noProof/>
                    <w:sz w:val="24"/>
                    <w:szCs w:val="24"/>
                  </w:rPr>
                  <w:drawing>
                    <wp:inline distT="0" distB="0" distL="0" distR="0" wp14:anchorId="5AF80984" wp14:editId="789203F0">
                      <wp:extent cx="22860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noProof/>
                    <w:sz w:val="24"/>
                    <w:szCs w:val="24"/>
                  </w:rPr>
                  <w:t>)</w:t>
                </w:r>
              </w:p>
            </w:tc>
            <w:tc>
              <w:tcPr>
                <w:tcW w:w="1381" w:type="pct"/>
                <w:vAlign w:val="center"/>
              </w:tcPr>
              <w:p w:rsidR="00655E10" w:rsidRPr="00655E10" w:rsidRDefault="00655E10" w:rsidP="00655E10">
                <w:pPr>
                  <w:tabs>
                    <w:tab w:val="left" w:pos="567"/>
                  </w:tabs>
                  <w:jc w:val="center"/>
                  <w:rPr>
                    <w:sz w:val="24"/>
                    <w:szCs w:val="24"/>
                  </w:rPr>
                </w:pPr>
                <w:r w:rsidRPr="00655E10">
                  <w:rPr>
                    <w:sz w:val="24"/>
                    <w:szCs w:val="24"/>
                  </w:rPr>
                  <w:t xml:space="preserve">расчетная потребность в теплоэнергии на отопление зданий, помещений и сооружений; в год </w:t>
                </w:r>
                <w:r>
                  <w:rPr>
                    <w:noProof/>
                    <w:position w:val="-12"/>
                    <w:sz w:val="24"/>
                    <w:szCs w:val="24"/>
                  </w:rPr>
                  <w:drawing>
                    <wp:inline distT="0" distB="0" distL="0" distR="0" wp14:anchorId="14ADF91D" wp14:editId="713A88CD">
                      <wp:extent cx="400050" cy="3143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p>
            </w:tc>
          </w:tr>
          <w:tr w:rsidR="00655E10" w:rsidRPr="00655E10" w:rsidTr="006B641A">
            <w:trPr>
              <w:trHeight w:val="843"/>
            </w:trPr>
            <w:tc>
              <w:tcPr>
                <w:tcW w:w="1717" w:type="pct"/>
                <w:vAlign w:val="center"/>
              </w:tcPr>
              <w:p w:rsidR="00655E10" w:rsidRPr="00655E10" w:rsidRDefault="00655E10" w:rsidP="00655E10">
                <w:pPr>
                  <w:tabs>
                    <w:tab w:val="left" w:pos="567"/>
                  </w:tabs>
                  <w:jc w:val="center"/>
                  <w:rPr>
                    <w:sz w:val="24"/>
                    <w:szCs w:val="24"/>
                  </w:rPr>
                </w:pPr>
                <w:r w:rsidRPr="00655E10">
                  <w:rPr>
                    <w:sz w:val="24"/>
                    <w:szCs w:val="24"/>
                  </w:rPr>
                  <w:t>Нормативные затраты на теплоснабжение</w:t>
                </w:r>
              </w:p>
            </w:tc>
            <w:tc>
              <w:tcPr>
                <w:tcW w:w="1902" w:type="pct"/>
                <w:vAlign w:val="center"/>
              </w:tcPr>
              <w:p w:rsidR="00655E10" w:rsidRPr="00655E10" w:rsidRDefault="00655E10" w:rsidP="00655E10">
                <w:pPr>
                  <w:tabs>
                    <w:tab w:val="left" w:pos="567"/>
                  </w:tabs>
                  <w:jc w:val="center"/>
                  <w:rPr>
                    <w:sz w:val="24"/>
                    <w:szCs w:val="24"/>
                  </w:rPr>
                </w:pPr>
                <w:r w:rsidRPr="00655E10">
                  <w:rPr>
                    <w:sz w:val="24"/>
                    <w:szCs w:val="24"/>
                  </w:rPr>
                  <w:t>согласно тарифа</w:t>
                </w:r>
              </w:p>
            </w:tc>
            <w:tc>
              <w:tcPr>
                <w:tcW w:w="1381" w:type="pct"/>
                <w:vAlign w:val="center"/>
              </w:tcPr>
              <w:p w:rsidR="00655E10" w:rsidRPr="00655E10" w:rsidRDefault="00655E10" w:rsidP="00672243">
                <w:pPr>
                  <w:tabs>
                    <w:tab w:val="left" w:pos="567"/>
                  </w:tabs>
                  <w:jc w:val="center"/>
                  <w:rPr>
                    <w:sz w:val="24"/>
                    <w:szCs w:val="24"/>
                  </w:rPr>
                </w:pPr>
                <w:r w:rsidRPr="00655E10">
                  <w:rPr>
                    <w:sz w:val="24"/>
                    <w:szCs w:val="24"/>
                  </w:rPr>
                  <w:t xml:space="preserve">согласно </w:t>
                </w:r>
                <w:r w:rsidR="00672243">
                  <w:rPr>
                    <w:sz w:val="24"/>
                    <w:szCs w:val="24"/>
                  </w:rPr>
                  <w:t>показаниям счетчика</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74" w:name="sub_11051"/>
          <w:r w:rsidRPr="00655E10">
            <w:rPr>
              <w:sz w:val="24"/>
              <w:szCs w:val="24"/>
            </w:rPr>
            <w:t>51</w:t>
          </w:r>
          <w:r w:rsidRPr="00655E10">
            <w:rPr>
              <w:b/>
              <w:sz w:val="24"/>
              <w:szCs w:val="24"/>
              <w:u w:val="single"/>
            </w:rPr>
            <w:t>. </w:t>
          </w:r>
          <w:r w:rsidRPr="00655E10">
            <w:rPr>
              <w:sz w:val="24"/>
              <w:szCs w:val="24"/>
              <w:u w:val="single"/>
            </w:rPr>
            <w:t>Затраты на горячее водоснабжение</w:t>
          </w:r>
          <w:r w:rsidRPr="00655E10">
            <w:rPr>
              <w:sz w:val="24"/>
              <w:szCs w:val="24"/>
            </w:rPr>
            <w:t xml:space="preserve"> (</w:t>
          </w:r>
          <w:r>
            <w:rPr>
              <w:noProof/>
              <w:sz w:val="24"/>
              <w:szCs w:val="24"/>
            </w:rPr>
            <w:drawing>
              <wp:inline distT="0" distB="0" distL="0" distR="0" wp14:anchorId="6D9F144F" wp14:editId="0ADB1403">
                <wp:extent cx="219075" cy="228600"/>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определяются по формуле:</w:t>
          </w:r>
        </w:p>
        <w:bookmarkEnd w:id="74"/>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119B6D91" wp14:editId="12C7092D">
                <wp:extent cx="847725" cy="228600"/>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84772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8B7D158" wp14:editId="3EE7208B">
                <wp:extent cx="247650" cy="22860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расчетная потребность в горячей воде;</w:t>
          </w:r>
        </w:p>
        <w:p w:rsidR="00655E10" w:rsidRPr="00655E10" w:rsidRDefault="00655E10" w:rsidP="00655E10">
          <w:pPr>
            <w:ind w:firstLine="709"/>
            <w:jc w:val="both"/>
            <w:rPr>
              <w:sz w:val="24"/>
              <w:szCs w:val="24"/>
            </w:rPr>
          </w:pPr>
          <w:r>
            <w:rPr>
              <w:noProof/>
              <w:sz w:val="24"/>
              <w:szCs w:val="24"/>
            </w:rPr>
            <w:drawing>
              <wp:inline distT="0" distB="0" distL="0" distR="0" wp14:anchorId="43D84CD6" wp14:editId="5C088D80">
                <wp:extent cx="22860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регулируемый тариф на горячее водоснабжение.</w:t>
          </w:r>
        </w:p>
        <w:p w:rsidR="00655E10" w:rsidRPr="00655E10" w:rsidRDefault="00655E10" w:rsidP="00655E10">
          <w:pPr>
            <w:ind w:firstLine="709"/>
            <w:jc w:val="both"/>
            <w:rPr>
              <w:sz w:val="24"/>
              <w:szCs w:val="24"/>
            </w:rPr>
          </w:pPr>
          <w:r w:rsidRPr="00655E10">
            <w:rPr>
              <w:sz w:val="24"/>
              <w:szCs w:val="24"/>
            </w:rPr>
            <w:t xml:space="preserve">  </w:t>
          </w:r>
        </w:p>
        <w:p w:rsidR="00655E10" w:rsidRPr="00655E10" w:rsidRDefault="00655E10" w:rsidP="00655E10">
          <w:pPr>
            <w:ind w:firstLine="709"/>
            <w:jc w:val="both"/>
            <w:rPr>
              <w:b/>
              <w:sz w:val="24"/>
              <w:szCs w:val="24"/>
            </w:rPr>
          </w:pPr>
          <w:bookmarkStart w:id="75" w:name="sub_11052"/>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52. </w:t>
          </w:r>
          <w:r w:rsidRPr="00655E10">
            <w:rPr>
              <w:sz w:val="24"/>
              <w:szCs w:val="24"/>
              <w:u w:val="single"/>
            </w:rPr>
            <w:t>Затраты на холодное водоснабжение и водоотведение</w:t>
          </w:r>
          <w:r w:rsidRPr="00655E10">
            <w:rPr>
              <w:sz w:val="24"/>
              <w:szCs w:val="24"/>
            </w:rPr>
            <w:t xml:space="preserve"> (</w:t>
          </w:r>
          <w:r>
            <w:rPr>
              <w:noProof/>
              <w:sz w:val="24"/>
              <w:szCs w:val="24"/>
            </w:rPr>
            <w:drawing>
              <wp:inline distT="0" distB="0" distL="0" distR="0" wp14:anchorId="4F294695" wp14:editId="7D85AF39">
                <wp:extent cx="22860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75"/>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0CA00988" wp14:editId="729A6891">
                <wp:extent cx="152400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8AA6B6D" wp14:editId="2CE80C0A">
                <wp:extent cx="257175" cy="228600"/>
                <wp:effectExtent l="0" t="0" r="9525"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расчетная потребность в холодном водоснабжении;</w:t>
          </w:r>
        </w:p>
        <w:p w:rsidR="00655E10" w:rsidRPr="00655E10" w:rsidRDefault="00655E10" w:rsidP="00655E10">
          <w:pPr>
            <w:ind w:firstLine="709"/>
            <w:jc w:val="both"/>
            <w:rPr>
              <w:sz w:val="24"/>
              <w:szCs w:val="24"/>
            </w:rPr>
          </w:pPr>
          <w:r>
            <w:rPr>
              <w:noProof/>
              <w:sz w:val="24"/>
              <w:szCs w:val="24"/>
            </w:rPr>
            <w:drawing>
              <wp:inline distT="0" distB="0" distL="0" distR="0" wp14:anchorId="5D22B47F" wp14:editId="17735650">
                <wp:extent cx="238125" cy="22860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регулируемый тариф на холодное водоснабжение;</w:t>
          </w:r>
        </w:p>
        <w:p w:rsidR="00655E10" w:rsidRPr="00655E10" w:rsidRDefault="00655E10" w:rsidP="00655E10">
          <w:pPr>
            <w:ind w:firstLine="709"/>
            <w:jc w:val="both"/>
            <w:rPr>
              <w:sz w:val="24"/>
              <w:szCs w:val="24"/>
            </w:rPr>
          </w:pPr>
          <w:r>
            <w:rPr>
              <w:noProof/>
              <w:sz w:val="24"/>
              <w:szCs w:val="24"/>
            </w:rPr>
            <w:drawing>
              <wp:inline distT="0" distB="0" distL="0" distR="0" wp14:anchorId="3EC2FD4D" wp14:editId="597C3C54">
                <wp:extent cx="257175"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расчетная потребность в водоотведении;</w:t>
          </w:r>
        </w:p>
        <w:p w:rsidR="00655E10" w:rsidRPr="00655E10" w:rsidRDefault="00655E10" w:rsidP="00655E10">
          <w:pPr>
            <w:ind w:firstLine="709"/>
            <w:jc w:val="both"/>
            <w:rPr>
              <w:sz w:val="24"/>
              <w:szCs w:val="24"/>
            </w:rPr>
          </w:pPr>
          <w:r>
            <w:rPr>
              <w:noProof/>
              <w:sz w:val="24"/>
              <w:szCs w:val="24"/>
            </w:rPr>
            <w:drawing>
              <wp:inline distT="0" distB="0" distL="0" distR="0" wp14:anchorId="0E2335B0" wp14:editId="77CF6C3D">
                <wp:extent cx="238125" cy="22860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регулируемый тариф на водоотведение.</w:t>
          </w:r>
        </w:p>
        <w:p w:rsidR="00655E10" w:rsidRPr="00655E10" w:rsidRDefault="00655E10" w:rsidP="00655E10">
          <w:pPr>
            <w:ind w:firstLine="709"/>
            <w:jc w:val="both"/>
            <w:rPr>
              <w:b/>
              <w:sz w:val="24"/>
              <w:szCs w:val="24"/>
            </w:rPr>
          </w:pPr>
          <w:r w:rsidRPr="00655E10">
            <w:rPr>
              <w:b/>
              <w:sz w:val="24"/>
              <w:szCs w:val="24"/>
            </w:rPr>
            <w:t>Нормативы, применяемые при расчете нормативных затрат на оплату затрат на</w:t>
          </w:r>
        </w:p>
        <w:p w:rsidR="00655E10" w:rsidRPr="00655E10" w:rsidRDefault="00655E10" w:rsidP="00655E10">
          <w:pPr>
            <w:ind w:firstLine="709"/>
            <w:jc w:val="both"/>
            <w:rPr>
              <w:b/>
              <w:sz w:val="24"/>
              <w:szCs w:val="24"/>
            </w:rPr>
          </w:pPr>
          <w:r w:rsidRPr="00655E10">
            <w:rPr>
              <w:b/>
              <w:sz w:val="24"/>
              <w:szCs w:val="24"/>
            </w:rPr>
            <w:t xml:space="preserve">                                                 холодную воду отведение сточных вод</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1813"/>
            <w:gridCol w:w="1791"/>
            <w:gridCol w:w="786"/>
            <w:gridCol w:w="726"/>
          </w:tblGrid>
          <w:tr w:rsidR="00655E10" w:rsidRPr="00655E10" w:rsidTr="00655E10">
            <w:trPr>
              <w:trHeight w:val="1475"/>
            </w:trPr>
            <w:tc>
              <w:tcPr>
                <w:tcW w:w="2610" w:type="pct"/>
                <w:vAlign w:val="center"/>
              </w:tcPr>
              <w:p w:rsidR="00655E10" w:rsidRPr="00655E10" w:rsidRDefault="00655E10" w:rsidP="00655E10">
                <w:pPr>
                  <w:tabs>
                    <w:tab w:val="left" w:pos="567"/>
                  </w:tabs>
                  <w:jc w:val="center"/>
                  <w:rPr>
                    <w:b/>
                    <w:sz w:val="24"/>
                    <w:szCs w:val="24"/>
                  </w:rPr>
                </w:pPr>
                <w:r w:rsidRPr="00655E10">
                  <w:rPr>
                    <w:b/>
                    <w:sz w:val="24"/>
                    <w:szCs w:val="24"/>
                  </w:rPr>
                  <w:lastRenderedPageBreak/>
                  <w:t>Наименование</w:t>
                </w:r>
              </w:p>
              <w:p w:rsidR="00655E10" w:rsidRPr="00655E10" w:rsidRDefault="00655E10" w:rsidP="00655E10">
                <w:pPr>
                  <w:tabs>
                    <w:tab w:val="left" w:pos="567"/>
                  </w:tabs>
                  <w:jc w:val="center"/>
                  <w:rPr>
                    <w:b/>
                    <w:sz w:val="24"/>
                    <w:szCs w:val="24"/>
                  </w:rPr>
                </w:pPr>
              </w:p>
            </w:tc>
            <w:tc>
              <w:tcPr>
                <w:tcW w:w="670" w:type="pct"/>
                <w:vAlign w:val="center"/>
              </w:tcPr>
              <w:p w:rsidR="00655E10" w:rsidRPr="00655E10" w:rsidRDefault="00655E10" w:rsidP="00655E10">
                <w:pPr>
                  <w:jc w:val="center"/>
                  <w:rPr>
                    <w:noProof/>
                    <w:position w:val="-12"/>
                    <w:sz w:val="24"/>
                    <w:szCs w:val="24"/>
                  </w:rPr>
                </w:pPr>
                <w:r w:rsidRPr="00655E10">
                  <w:rPr>
                    <w:sz w:val="24"/>
                    <w:szCs w:val="24"/>
                  </w:rPr>
                  <w:t>расчетная потребность в холодном водоснабжении</w:t>
                </w:r>
              </w:p>
              <w:p w:rsidR="00655E10" w:rsidRPr="00655E10" w:rsidRDefault="00655E10" w:rsidP="00655E10">
                <w:pPr>
                  <w:jc w:val="center"/>
                  <w:rPr>
                    <w:b/>
                    <w:sz w:val="24"/>
                    <w:szCs w:val="24"/>
                  </w:rPr>
                </w:pPr>
                <w:r>
                  <w:rPr>
                    <w:noProof/>
                    <w:position w:val="-12"/>
                    <w:sz w:val="24"/>
                    <w:szCs w:val="24"/>
                  </w:rPr>
                  <w:drawing>
                    <wp:inline distT="0" distB="0" distL="0" distR="0" wp14:anchorId="6B784F0D" wp14:editId="017D9F56">
                      <wp:extent cx="361950" cy="31432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p w:rsidR="00655E10" w:rsidRPr="00655E10" w:rsidRDefault="00655E10" w:rsidP="00655E10">
                <w:pPr>
                  <w:tabs>
                    <w:tab w:val="left" w:pos="567"/>
                  </w:tabs>
                  <w:jc w:val="center"/>
                  <w:rPr>
                    <w:b/>
                    <w:sz w:val="24"/>
                    <w:szCs w:val="24"/>
                  </w:rPr>
                </w:pPr>
              </w:p>
            </w:tc>
            <w:tc>
              <w:tcPr>
                <w:tcW w:w="574" w:type="pct"/>
                <w:vAlign w:val="center"/>
              </w:tcPr>
              <w:p w:rsidR="00655E10" w:rsidRPr="00655E10" w:rsidRDefault="00655E10" w:rsidP="00655E10">
                <w:pPr>
                  <w:jc w:val="center"/>
                  <w:rPr>
                    <w:noProof/>
                    <w:position w:val="-12"/>
                    <w:sz w:val="24"/>
                    <w:szCs w:val="24"/>
                  </w:rPr>
                </w:pPr>
                <w:r w:rsidRPr="00655E10">
                  <w:rPr>
                    <w:sz w:val="24"/>
                    <w:szCs w:val="24"/>
                  </w:rPr>
                  <w:t>регулируемый тариф на холодное водоснабжение</w:t>
                </w:r>
              </w:p>
              <w:p w:rsidR="00655E10" w:rsidRPr="00655E10" w:rsidRDefault="00655E10" w:rsidP="00655E10">
                <w:pPr>
                  <w:jc w:val="center"/>
                  <w:rPr>
                    <w:b/>
                    <w:sz w:val="24"/>
                    <w:szCs w:val="24"/>
                  </w:rPr>
                </w:pPr>
                <w:r>
                  <w:rPr>
                    <w:noProof/>
                    <w:position w:val="-12"/>
                    <w:sz w:val="24"/>
                    <w:szCs w:val="24"/>
                  </w:rPr>
                  <w:drawing>
                    <wp:inline distT="0" distB="0" distL="0" distR="0" wp14:anchorId="4B56523A" wp14:editId="499D4673">
                      <wp:extent cx="333375" cy="314325"/>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655E10" w:rsidRPr="00655E10" w:rsidRDefault="00655E10" w:rsidP="00655E10">
                <w:pPr>
                  <w:tabs>
                    <w:tab w:val="left" w:pos="567"/>
                  </w:tabs>
                  <w:jc w:val="center"/>
                  <w:rPr>
                    <w:b/>
                    <w:sz w:val="24"/>
                    <w:szCs w:val="24"/>
                  </w:rPr>
                </w:pPr>
              </w:p>
            </w:tc>
            <w:tc>
              <w:tcPr>
                <w:tcW w:w="573" w:type="pct"/>
                <w:vAlign w:val="center"/>
              </w:tcPr>
              <w:p w:rsidR="00655E10" w:rsidRPr="00655E10" w:rsidRDefault="00655E10" w:rsidP="00655E10">
                <w:pPr>
                  <w:tabs>
                    <w:tab w:val="left" w:pos="567"/>
                  </w:tabs>
                  <w:jc w:val="center"/>
                  <w:rPr>
                    <w:b/>
                    <w:sz w:val="24"/>
                    <w:szCs w:val="24"/>
                  </w:rPr>
                </w:pPr>
                <w:r>
                  <w:rPr>
                    <w:noProof/>
                    <w:position w:val="-12"/>
                    <w:sz w:val="24"/>
                    <w:szCs w:val="24"/>
                  </w:rPr>
                  <w:drawing>
                    <wp:inline distT="0" distB="0" distL="0" distR="0" wp14:anchorId="31A484BE" wp14:editId="0F853422">
                      <wp:extent cx="361950" cy="31432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c>
              <w:tcPr>
                <w:tcW w:w="573" w:type="pct"/>
                <w:vAlign w:val="center"/>
              </w:tcPr>
              <w:p w:rsidR="00655E10" w:rsidRPr="00655E10" w:rsidRDefault="00655E10" w:rsidP="00655E10">
                <w:pPr>
                  <w:tabs>
                    <w:tab w:val="left" w:pos="567"/>
                  </w:tabs>
                  <w:jc w:val="center"/>
                  <w:rPr>
                    <w:sz w:val="24"/>
                    <w:szCs w:val="24"/>
                  </w:rPr>
                </w:pPr>
                <w:r>
                  <w:rPr>
                    <w:noProof/>
                    <w:position w:val="-12"/>
                    <w:sz w:val="24"/>
                    <w:szCs w:val="24"/>
                  </w:rPr>
                  <w:drawing>
                    <wp:inline distT="0" distB="0" distL="0" distR="0" wp14:anchorId="042DBE4B" wp14:editId="69E9F0BA">
                      <wp:extent cx="314325" cy="314325"/>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r>
          <w:tr w:rsidR="00655E10" w:rsidRPr="00655E10" w:rsidTr="00655E10">
            <w:trPr>
              <w:trHeight w:val="720"/>
            </w:trPr>
            <w:tc>
              <w:tcPr>
                <w:tcW w:w="2610" w:type="pct"/>
                <w:vAlign w:val="center"/>
              </w:tcPr>
              <w:p w:rsidR="00655E10" w:rsidRPr="00655E10" w:rsidRDefault="00655E10" w:rsidP="00655E10">
                <w:pPr>
                  <w:tabs>
                    <w:tab w:val="left" w:pos="567"/>
                  </w:tabs>
                  <w:jc w:val="center"/>
                  <w:rPr>
                    <w:sz w:val="24"/>
                    <w:szCs w:val="24"/>
                  </w:rPr>
                </w:pPr>
                <w:r w:rsidRPr="00655E10">
                  <w:rPr>
                    <w:sz w:val="24"/>
                    <w:szCs w:val="24"/>
                  </w:rPr>
                  <w:t xml:space="preserve">Нормативные затраты на холодную воду и отведение сточных вод     </w:t>
                </w:r>
              </w:p>
            </w:tc>
            <w:tc>
              <w:tcPr>
                <w:tcW w:w="670" w:type="pct"/>
                <w:vAlign w:val="center"/>
              </w:tcPr>
              <w:p w:rsidR="00655E10" w:rsidRPr="00655E10" w:rsidRDefault="00655E10" w:rsidP="00655E10">
                <w:pPr>
                  <w:tabs>
                    <w:tab w:val="left" w:pos="567"/>
                  </w:tabs>
                  <w:jc w:val="center"/>
                  <w:rPr>
                    <w:sz w:val="24"/>
                    <w:szCs w:val="24"/>
                  </w:rPr>
                </w:pPr>
                <w:r w:rsidRPr="00655E10">
                  <w:rPr>
                    <w:sz w:val="24"/>
                    <w:szCs w:val="24"/>
                  </w:rPr>
                  <w:t>согласно показаний счетчика</w:t>
                </w:r>
              </w:p>
            </w:tc>
            <w:tc>
              <w:tcPr>
                <w:tcW w:w="574" w:type="pct"/>
                <w:vAlign w:val="center"/>
              </w:tcPr>
              <w:p w:rsidR="00655E10" w:rsidRPr="00655E10" w:rsidRDefault="00655E10" w:rsidP="00655E10">
                <w:pPr>
                  <w:tabs>
                    <w:tab w:val="left" w:pos="567"/>
                  </w:tabs>
                  <w:jc w:val="center"/>
                  <w:rPr>
                    <w:sz w:val="24"/>
                    <w:szCs w:val="24"/>
                  </w:rPr>
                </w:pPr>
                <w:r w:rsidRPr="00655E10">
                  <w:rPr>
                    <w:sz w:val="24"/>
                    <w:szCs w:val="24"/>
                  </w:rPr>
                  <w:t>согласно тарифа</w:t>
                </w:r>
              </w:p>
            </w:tc>
            <w:tc>
              <w:tcPr>
                <w:tcW w:w="573" w:type="pct"/>
                <w:vAlign w:val="center"/>
              </w:tcPr>
              <w:p w:rsidR="00655E10" w:rsidRPr="00655E10" w:rsidRDefault="00655E10" w:rsidP="00655E10">
                <w:pPr>
                  <w:tabs>
                    <w:tab w:val="left" w:pos="567"/>
                  </w:tabs>
                  <w:jc w:val="center"/>
                  <w:rPr>
                    <w:sz w:val="24"/>
                    <w:szCs w:val="24"/>
                  </w:rPr>
                </w:pPr>
                <w:r w:rsidRPr="00655E10">
                  <w:rPr>
                    <w:sz w:val="24"/>
                    <w:szCs w:val="24"/>
                  </w:rPr>
                  <w:t>0</w:t>
                </w:r>
              </w:p>
            </w:tc>
            <w:tc>
              <w:tcPr>
                <w:tcW w:w="573" w:type="pct"/>
                <w:vAlign w:val="center"/>
              </w:tcPr>
              <w:p w:rsidR="00655E10" w:rsidRPr="00655E10" w:rsidRDefault="00655E10" w:rsidP="00655E10">
                <w:pPr>
                  <w:tabs>
                    <w:tab w:val="left" w:pos="567"/>
                  </w:tabs>
                  <w:jc w:val="center"/>
                  <w:rPr>
                    <w:sz w:val="24"/>
                    <w:szCs w:val="24"/>
                  </w:rPr>
                </w:pPr>
                <w:r w:rsidRPr="00655E10">
                  <w:rPr>
                    <w:sz w:val="24"/>
                    <w:szCs w:val="24"/>
                  </w:rPr>
                  <w:t>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76" w:name="sub_11053"/>
          <w:r w:rsidRPr="00655E10">
            <w:rPr>
              <w:sz w:val="24"/>
              <w:szCs w:val="24"/>
            </w:rPr>
            <w:t>53. </w:t>
          </w:r>
          <w:r w:rsidRPr="00655E10">
            <w:rPr>
              <w:sz w:val="24"/>
              <w:szCs w:val="24"/>
              <w:u w:val="single"/>
            </w:rPr>
            <w:t>Затраты на оплату услуг внештатных сотрудников</w:t>
          </w:r>
          <w:r w:rsidRPr="00655E10">
            <w:rPr>
              <w:sz w:val="24"/>
              <w:szCs w:val="24"/>
            </w:rPr>
            <w:t xml:space="preserve"> (</w:t>
          </w:r>
          <w:r>
            <w:rPr>
              <w:noProof/>
              <w:sz w:val="24"/>
              <w:szCs w:val="24"/>
            </w:rPr>
            <w:drawing>
              <wp:inline distT="0" distB="0" distL="0" distR="0" wp14:anchorId="4EC4F339" wp14:editId="74B3C1DF">
                <wp:extent cx="323850"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76"/>
        <w:p w:rsidR="00655E10" w:rsidRPr="00655E10" w:rsidRDefault="00655E10" w:rsidP="00655E10">
          <w:pPr>
            <w:jc w:val="center"/>
            <w:rPr>
              <w:sz w:val="24"/>
              <w:szCs w:val="24"/>
            </w:rPr>
          </w:pPr>
          <w:r w:rsidRPr="00655E10">
            <w:rPr>
              <w:position w:val="-28"/>
              <w:sz w:val="24"/>
              <w:szCs w:val="24"/>
              <w:lang w:val="en-US"/>
            </w:rPr>
            <w:object w:dxaOrig="3240" w:dyaOrig="680">
              <v:shape id="_x0000_i1026" type="#_x0000_t75" style="width:184.5pt;height:39pt" o:ole="">
                <v:imagedata r:id="rId278" o:title=""/>
              </v:shape>
              <o:OLEObject Type="Embed" ProgID="Equation.3" ShapeID="_x0000_i1026" DrawAspect="Content" ObjectID="_1702107010" r:id="rId279"/>
            </w:object>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F2184FE" wp14:editId="33F7DD37">
                <wp:extent cx="390525" cy="22860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планируемое количество месяцев работы внештатного сотрудника по i-й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46EE51C2" wp14:editId="3FC363F5">
                <wp:extent cx="34290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стоимость одного месяца работы внештатного сотрудника по</w:t>
          </w:r>
          <w:r w:rsidRPr="00655E10">
            <w:rPr>
              <w:sz w:val="24"/>
              <w:szCs w:val="24"/>
            </w:rPr>
            <w:br/>
            <w:t>i-й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45DE77BC" wp14:editId="02A436F3">
                <wp:extent cx="295275" cy="22860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процентная ставка страховых взносов в государственные внебюджетные фонды.</w:t>
          </w:r>
        </w:p>
        <w:p w:rsidR="00655E10" w:rsidRPr="00655E10" w:rsidRDefault="00655E10" w:rsidP="00655E10">
          <w:pPr>
            <w:ind w:firstLine="709"/>
            <w:jc w:val="both"/>
            <w:rPr>
              <w:sz w:val="24"/>
              <w:szCs w:val="24"/>
            </w:rPr>
          </w:pPr>
          <w:r w:rsidRPr="00655E10">
            <w:rPr>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55E10" w:rsidRPr="00655E10" w:rsidRDefault="00655E10" w:rsidP="00655E10">
          <w:pPr>
            <w:ind w:firstLine="709"/>
            <w:jc w:val="both"/>
            <w:rPr>
              <w:sz w:val="24"/>
              <w:szCs w:val="24"/>
            </w:rPr>
          </w:pPr>
          <w:r w:rsidRPr="00655E10">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655E10" w:rsidRPr="00655E10" w:rsidRDefault="00655E10" w:rsidP="00655E10">
          <w:pPr>
            <w:jc w:val="center"/>
            <w:rPr>
              <w:sz w:val="24"/>
              <w:szCs w:val="24"/>
            </w:rPr>
          </w:pPr>
          <w:bookmarkStart w:id="77" w:name="sub_110205"/>
        </w:p>
        <w:p w:rsidR="00655E10" w:rsidRPr="00655E10" w:rsidRDefault="00655E10" w:rsidP="00655E10">
          <w:pPr>
            <w:rPr>
              <w:b/>
              <w:sz w:val="24"/>
              <w:szCs w:val="24"/>
            </w:rPr>
          </w:pPr>
          <w:r w:rsidRPr="00655E10">
            <w:rPr>
              <w:b/>
              <w:sz w:val="24"/>
              <w:szCs w:val="24"/>
            </w:rPr>
            <w:t>Не предусматривается</w:t>
          </w:r>
        </w:p>
        <w:p w:rsidR="00655E10" w:rsidRPr="00655E10" w:rsidRDefault="00655E10" w:rsidP="00655E10">
          <w:pPr>
            <w:jc w:val="center"/>
            <w:rPr>
              <w:b/>
              <w:sz w:val="24"/>
              <w:szCs w:val="24"/>
            </w:rPr>
          </w:pPr>
        </w:p>
        <w:p w:rsidR="00655E10" w:rsidRPr="00655E10" w:rsidRDefault="00655E10" w:rsidP="00655E10">
          <w:pPr>
            <w:ind w:firstLine="708"/>
            <w:jc w:val="center"/>
            <w:rPr>
              <w:b/>
              <w:sz w:val="24"/>
              <w:szCs w:val="24"/>
            </w:rPr>
          </w:pPr>
          <w:r w:rsidRPr="00655E10">
            <w:rPr>
              <w:b/>
              <w:sz w:val="24"/>
              <w:szCs w:val="24"/>
            </w:rPr>
            <w:t>Затраты на аренду помещений и оборудования</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78" w:name="sub_11054"/>
          <w:bookmarkEnd w:id="77"/>
          <w:r w:rsidRPr="00655E10">
            <w:rPr>
              <w:sz w:val="24"/>
              <w:szCs w:val="24"/>
            </w:rPr>
            <w:t>54. </w:t>
          </w:r>
          <w:r w:rsidRPr="00655E10">
            <w:rPr>
              <w:sz w:val="24"/>
              <w:szCs w:val="24"/>
              <w:u w:val="single"/>
            </w:rPr>
            <w:t>Затраты на аренду помещений</w:t>
          </w:r>
          <w:r w:rsidRPr="00655E10">
            <w:rPr>
              <w:sz w:val="24"/>
              <w:szCs w:val="24"/>
            </w:rPr>
            <w:t xml:space="preserve"> (</w:t>
          </w:r>
          <w:r>
            <w:rPr>
              <w:noProof/>
              <w:sz w:val="24"/>
              <w:szCs w:val="24"/>
            </w:rPr>
            <w:drawing>
              <wp:inline distT="0" distB="0" distL="0" distR="0" wp14:anchorId="70DCBEF9" wp14:editId="5F97473A">
                <wp:extent cx="228600" cy="2286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78"/>
        <w:p w:rsidR="00655E10" w:rsidRPr="00655E10" w:rsidRDefault="00655E10" w:rsidP="00655E10">
          <w:pPr>
            <w:jc w:val="center"/>
            <w:rPr>
              <w:sz w:val="24"/>
              <w:szCs w:val="24"/>
            </w:rPr>
          </w:pPr>
          <w:r>
            <w:rPr>
              <w:noProof/>
              <w:sz w:val="24"/>
              <w:szCs w:val="24"/>
            </w:rPr>
            <w:drawing>
              <wp:inline distT="0" distB="0" distL="0" distR="0" wp14:anchorId="499454B6" wp14:editId="5A829F62">
                <wp:extent cx="1847850" cy="58102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8478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0296790" wp14:editId="2F76EDE8">
                <wp:extent cx="28575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численность работников, размещаемых на i-й арендуемой площади;</w:t>
          </w:r>
        </w:p>
        <w:p w:rsidR="00655E10" w:rsidRPr="00655E10" w:rsidRDefault="00655E10" w:rsidP="00655E10">
          <w:pPr>
            <w:ind w:firstLine="709"/>
            <w:jc w:val="both"/>
            <w:rPr>
              <w:sz w:val="24"/>
              <w:szCs w:val="24"/>
            </w:rPr>
          </w:pPr>
          <w:r w:rsidRPr="00655E10">
            <w:rPr>
              <w:sz w:val="24"/>
              <w:szCs w:val="24"/>
            </w:rPr>
            <w:t>S – площадь арендуемого помещения;</w:t>
          </w:r>
        </w:p>
        <w:p w:rsidR="00655E10" w:rsidRPr="00655E10" w:rsidRDefault="00655E10" w:rsidP="00655E10">
          <w:pPr>
            <w:ind w:firstLine="709"/>
            <w:jc w:val="both"/>
            <w:rPr>
              <w:sz w:val="24"/>
              <w:szCs w:val="24"/>
            </w:rPr>
          </w:pPr>
          <w:r>
            <w:rPr>
              <w:noProof/>
              <w:sz w:val="24"/>
              <w:szCs w:val="24"/>
            </w:rPr>
            <w:drawing>
              <wp:inline distT="0" distB="0" distL="0" distR="0" wp14:anchorId="0091BB05" wp14:editId="71C06B35">
                <wp:extent cx="276225"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цена ежемесячной аренды за один кв. метр i-й арендуемой площади;</w:t>
          </w:r>
        </w:p>
        <w:p w:rsidR="00655E10" w:rsidRPr="00655E10" w:rsidRDefault="00655E10" w:rsidP="00655E10">
          <w:pPr>
            <w:ind w:firstLine="709"/>
            <w:jc w:val="both"/>
            <w:rPr>
              <w:sz w:val="24"/>
              <w:szCs w:val="24"/>
            </w:rPr>
          </w:pPr>
          <w:r>
            <w:rPr>
              <w:noProof/>
              <w:sz w:val="24"/>
              <w:szCs w:val="24"/>
            </w:rPr>
            <w:drawing>
              <wp:inline distT="0" distB="0" distL="0" distR="0" wp14:anchorId="7DDDB987" wp14:editId="3E235D5D">
                <wp:extent cx="295275"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планируемое количество месяцев аренды i-й арендуемой площади.</w:t>
          </w: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79" w:name="sub_11055"/>
          <w:r w:rsidRPr="00655E10">
            <w:rPr>
              <w:sz w:val="24"/>
              <w:szCs w:val="24"/>
            </w:rPr>
            <w:t>55. </w:t>
          </w:r>
          <w:r w:rsidRPr="00655E10">
            <w:rPr>
              <w:sz w:val="24"/>
              <w:szCs w:val="24"/>
              <w:u w:val="single"/>
            </w:rPr>
            <w:t>Затраты на аренду помещения (зала) для проведения совещания</w:t>
          </w:r>
          <w:r w:rsidRPr="00655E10">
            <w:rPr>
              <w:sz w:val="24"/>
              <w:szCs w:val="24"/>
            </w:rPr>
            <w:t xml:space="preserve"> </w:t>
          </w:r>
          <w:r w:rsidRPr="00655E10">
            <w:rPr>
              <w:sz w:val="24"/>
              <w:szCs w:val="24"/>
            </w:rPr>
            <w:br/>
            <w:t>(</w:t>
          </w:r>
          <w:r>
            <w:rPr>
              <w:noProof/>
              <w:sz w:val="24"/>
              <w:szCs w:val="24"/>
            </w:rPr>
            <w:drawing>
              <wp:inline distT="0" distB="0" distL="0" distR="0" wp14:anchorId="6DC19339" wp14:editId="3639D4C3">
                <wp:extent cx="257175" cy="228600"/>
                <wp:effectExtent l="0" t="0" r="952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определяются по формуле:</w:t>
          </w:r>
        </w:p>
        <w:bookmarkEnd w:id="79"/>
        <w:p w:rsidR="00655E10" w:rsidRPr="00655E10" w:rsidRDefault="00655E10" w:rsidP="00655E10">
          <w:pPr>
            <w:jc w:val="center"/>
            <w:rPr>
              <w:sz w:val="24"/>
              <w:szCs w:val="24"/>
            </w:rPr>
          </w:pPr>
          <w:r>
            <w:rPr>
              <w:noProof/>
              <w:sz w:val="24"/>
              <w:szCs w:val="24"/>
            </w:rPr>
            <w:lastRenderedPageBreak/>
            <w:drawing>
              <wp:inline distT="0" distB="0" distL="0" distR="0" wp14:anchorId="63A41BC6" wp14:editId="29CA5A17">
                <wp:extent cx="1362075" cy="5810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2EEF20E" wp14:editId="33C8EACA">
                <wp:extent cx="314325"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планируемое количество суток аренды i-го помещения (зала);</w:t>
          </w:r>
        </w:p>
        <w:p w:rsidR="00655E10" w:rsidRPr="00655E10" w:rsidRDefault="00655E10" w:rsidP="00655E10">
          <w:pPr>
            <w:ind w:firstLine="709"/>
            <w:jc w:val="both"/>
            <w:rPr>
              <w:sz w:val="24"/>
              <w:szCs w:val="24"/>
            </w:rPr>
          </w:pPr>
          <w:r>
            <w:rPr>
              <w:noProof/>
              <w:sz w:val="24"/>
              <w:szCs w:val="24"/>
            </w:rPr>
            <w:drawing>
              <wp:inline distT="0" distB="0" distL="0" distR="0" wp14:anchorId="3DE409D8" wp14:editId="705A81BA">
                <wp:extent cx="314325"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аренды i-го помещения (зала) в сутки.</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80" w:name="sub_11056"/>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56. </w:t>
          </w:r>
          <w:r w:rsidRPr="00655E10">
            <w:rPr>
              <w:sz w:val="24"/>
              <w:szCs w:val="24"/>
              <w:u w:val="single"/>
            </w:rPr>
            <w:t>Затраты на аренду оборудования для проведения совещания</w:t>
          </w:r>
          <w:r w:rsidRPr="00655E10">
            <w:rPr>
              <w:sz w:val="24"/>
              <w:szCs w:val="24"/>
            </w:rPr>
            <w:t xml:space="preserve"> (</w:t>
          </w:r>
          <w:r>
            <w:rPr>
              <w:noProof/>
              <w:sz w:val="24"/>
              <w:szCs w:val="24"/>
            </w:rPr>
            <w:drawing>
              <wp:inline distT="0" distB="0" distL="0" distR="0" wp14:anchorId="5B2FA9BD" wp14:editId="4E8FAA86">
                <wp:extent cx="28575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80"/>
        <w:p w:rsidR="00655E10" w:rsidRPr="00655E10" w:rsidRDefault="00655E10" w:rsidP="00655E10">
          <w:pPr>
            <w:jc w:val="center"/>
            <w:rPr>
              <w:sz w:val="24"/>
              <w:szCs w:val="24"/>
            </w:rPr>
          </w:pPr>
          <w:r>
            <w:rPr>
              <w:noProof/>
              <w:sz w:val="24"/>
              <w:szCs w:val="24"/>
            </w:rPr>
            <w:drawing>
              <wp:inline distT="0" distB="0" distL="0" distR="0" wp14:anchorId="788DC1F9" wp14:editId="715771DA">
                <wp:extent cx="1876425" cy="5810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8764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2B7B6E6" wp14:editId="1CF07564">
                <wp:extent cx="276225"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количество арендуемого i-гo оборудования;</w:t>
          </w:r>
        </w:p>
        <w:p w:rsidR="00655E10" w:rsidRPr="00655E10" w:rsidRDefault="00655E10" w:rsidP="00655E10">
          <w:pPr>
            <w:ind w:firstLine="709"/>
            <w:jc w:val="both"/>
            <w:rPr>
              <w:sz w:val="24"/>
              <w:szCs w:val="24"/>
            </w:rPr>
          </w:pPr>
          <w:r>
            <w:rPr>
              <w:noProof/>
              <w:sz w:val="24"/>
              <w:szCs w:val="24"/>
            </w:rPr>
            <w:drawing>
              <wp:inline distT="0" distB="0" distL="0" distR="0" wp14:anchorId="4FD43D04" wp14:editId="1C35AB6E">
                <wp:extent cx="266700"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дней аренды i-гo оборудования;</w:t>
          </w:r>
        </w:p>
        <w:p w:rsidR="00655E10" w:rsidRPr="00655E10" w:rsidRDefault="00655E10" w:rsidP="00655E10">
          <w:pPr>
            <w:ind w:firstLine="709"/>
            <w:jc w:val="both"/>
            <w:rPr>
              <w:sz w:val="24"/>
              <w:szCs w:val="24"/>
            </w:rPr>
          </w:pPr>
          <w:r>
            <w:rPr>
              <w:noProof/>
              <w:sz w:val="24"/>
              <w:szCs w:val="24"/>
            </w:rPr>
            <w:drawing>
              <wp:inline distT="0" distB="0" distL="0" distR="0" wp14:anchorId="51FE60CB" wp14:editId="26D430AD">
                <wp:extent cx="20955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количество часов аренды в день i-гo оборудования;</w:t>
          </w:r>
        </w:p>
        <w:p w:rsidR="00655E10" w:rsidRPr="00655E10" w:rsidRDefault="00655E10" w:rsidP="00655E10">
          <w:pPr>
            <w:ind w:firstLine="709"/>
            <w:jc w:val="both"/>
            <w:rPr>
              <w:sz w:val="24"/>
              <w:szCs w:val="24"/>
            </w:rPr>
          </w:pPr>
          <w:r>
            <w:rPr>
              <w:noProof/>
              <w:sz w:val="24"/>
              <w:szCs w:val="24"/>
            </w:rPr>
            <w:drawing>
              <wp:inline distT="0" distB="0" distL="0" distR="0" wp14:anchorId="355C2A06" wp14:editId="2BC50578">
                <wp:extent cx="209550" cy="2286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одного часа аренды i-гo оборудования.</w:t>
          </w:r>
        </w:p>
        <w:p w:rsidR="00655E10" w:rsidRDefault="00655E10" w:rsidP="00655E10">
          <w:pPr>
            <w:rPr>
              <w:b/>
              <w:sz w:val="24"/>
              <w:szCs w:val="24"/>
            </w:rPr>
          </w:pPr>
          <w:bookmarkStart w:id="81" w:name="sub_110206"/>
          <w:r w:rsidRPr="00655E10">
            <w:rPr>
              <w:b/>
              <w:sz w:val="24"/>
              <w:szCs w:val="24"/>
            </w:rPr>
            <w:t>Не предусматривается.</w:t>
          </w:r>
        </w:p>
        <w:p w:rsidR="004B0FC6" w:rsidRDefault="004B0FC6" w:rsidP="00655E10">
          <w:pPr>
            <w:rPr>
              <w:b/>
              <w:sz w:val="24"/>
              <w:szCs w:val="24"/>
            </w:rPr>
          </w:pPr>
        </w:p>
        <w:p w:rsidR="004B0FC6" w:rsidRPr="006469FD" w:rsidRDefault="004B0FC6" w:rsidP="004B0FC6">
          <w:pPr>
            <w:ind w:firstLine="709"/>
            <w:jc w:val="both"/>
            <w:rPr>
              <w:sz w:val="24"/>
              <w:szCs w:val="24"/>
            </w:rPr>
          </w:pPr>
          <w:r w:rsidRPr="006469FD">
            <w:rPr>
              <w:sz w:val="24"/>
              <w:szCs w:val="24"/>
            </w:rPr>
            <w:t>56.1. Затраты на оплату услуг по предоставлению мультимедийного оборудования для обеспечения деятельности муниципальных органов (З</w:t>
          </w:r>
          <w:r w:rsidRPr="006469FD">
            <w:rPr>
              <w:sz w:val="24"/>
              <w:szCs w:val="24"/>
              <w:vertAlign w:val="subscript"/>
            </w:rPr>
            <w:t>млоб</w:t>
          </w:r>
          <w:r w:rsidRPr="006469FD">
            <w:rPr>
              <w:sz w:val="24"/>
              <w:szCs w:val="24"/>
            </w:rPr>
            <w:t>) определяются по формуле:</w:t>
          </w:r>
        </w:p>
        <w:p w:rsidR="004B0FC6" w:rsidRPr="006469FD" w:rsidRDefault="004B0FC6" w:rsidP="004B0FC6">
          <w:pPr>
            <w:ind w:firstLine="709"/>
            <w:jc w:val="both"/>
            <w:rPr>
              <w:sz w:val="24"/>
              <w:szCs w:val="24"/>
            </w:rPr>
          </w:pPr>
        </w:p>
        <w:p w:rsidR="004B0FC6" w:rsidRPr="006469FD" w:rsidRDefault="004B0FC6" w:rsidP="004B0FC6">
          <w:pPr>
            <w:ind w:firstLine="709"/>
            <w:jc w:val="center"/>
            <w:rPr>
              <w:sz w:val="24"/>
              <w:szCs w:val="24"/>
            </w:rPr>
          </w:pPr>
          <w:r w:rsidRPr="006469FD">
            <w:rPr>
              <w:noProof/>
              <w:sz w:val="24"/>
              <w:szCs w:val="24"/>
            </w:rPr>
            <w:drawing>
              <wp:inline distT="0" distB="0" distL="0" distR="0" wp14:anchorId="4D5D692F" wp14:editId="13991F7F">
                <wp:extent cx="2136140" cy="467995"/>
                <wp:effectExtent l="0" t="0" r="0" b="8255"/>
                <wp:docPr id="603" name="Рисунок 603" descr="base_23568_93871_32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568_93871_32958"/>
                        <pic:cNvPicPr preferRelativeResize="0">
                          <a:picLocks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136140" cy="467995"/>
                        </a:xfrm>
                        <a:prstGeom prst="rect">
                          <a:avLst/>
                        </a:prstGeom>
                        <a:noFill/>
                        <a:ln>
                          <a:noFill/>
                        </a:ln>
                      </pic:spPr>
                    </pic:pic>
                  </a:graphicData>
                </a:graphic>
              </wp:inline>
            </w:drawing>
          </w:r>
          <w:r w:rsidRPr="006469FD">
            <w:rPr>
              <w:sz w:val="24"/>
              <w:szCs w:val="24"/>
            </w:rPr>
            <w:t>,</w:t>
          </w:r>
        </w:p>
        <w:p w:rsidR="004B0FC6" w:rsidRPr="006469FD" w:rsidRDefault="004B0FC6" w:rsidP="004B0FC6">
          <w:pPr>
            <w:ind w:firstLine="709"/>
            <w:jc w:val="both"/>
            <w:rPr>
              <w:sz w:val="24"/>
              <w:szCs w:val="24"/>
            </w:rPr>
          </w:pPr>
        </w:p>
        <w:p w:rsidR="004B0FC6" w:rsidRPr="006469FD" w:rsidRDefault="004B0FC6" w:rsidP="004B0FC6">
          <w:pPr>
            <w:ind w:firstLine="709"/>
            <w:jc w:val="both"/>
            <w:rPr>
              <w:sz w:val="24"/>
              <w:szCs w:val="24"/>
            </w:rPr>
          </w:pPr>
          <w:r w:rsidRPr="006469FD">
            <w:rPr>
              <w:sz w:val="24"/>
              <w:szCs w:val="24"/>
            </w:rPr>
            <w:t>где:</w:t>
          </w:r>
        </w:p>
        <w:p w:rsidR="004B0FC6" w:rsidRPr="006469FD" w:rsidRDefault="004B0FC6" w:rsidP="004B0FC6">
          <w:pPr>
            <w:ind w:firstLine="709"/>
            <w:jc w:val="both"/>
            <w:rPr>
              <w:sz w:val="24"/>
              <w:szCs w:val="24"/>
            </w:rPr>
          </w:pPr>
          <w:r w:rsidRPr="006469FD">
            <w:rPr>
              <w:sz w:val="24"/>
              <w:szCs w:val="24"/>
            </w:rPr>
            <w:t>Q</w:t>
          </w:r>
          <w:r w:rsidRPr="006469FD">
            <w:rPr>
              <w:sz w:val="24"/>
              <w:szCs w:val="24"/>
              <w:vertAlign w:val="subscript"/>
            </w:rPr>
            <w:t>iмлоб</w:t>
          </w:r>
          <w:r w:rsidRPr="006469FD">
            <w:rPr>
              <w:sz w:val="24"/>
              <w:szCs w:val="24"/>
            </w:rPr>
            <w:t xml:space="preserve"> - количество i-х комплектов мультимедийного оборудования в соответствии с нормативами муниципальных органов;</w:t>
          </w:r>
        </w:p>
        <w:p w:rsidR="004B0FC6" w:rsidRPr="006469FD" w:rsidRDefault="004B0FC6" w:rsidP="004B0FC6">
          <w:pPr>
            <w:ind w:firstLine="709"/>
            <w:jc w:val="both"/>
            <w:rPr>
              <w:sz w:val="24"/>
              <w:szCs w:val="24"/>
            </w:rPr>
          </w:pPr>
          <w:r w:rsidRPr="006469FD">
            <w:rPr>
              <w:sz w:val="24"/>
              <w:szCs w:val="24"/>
            </w:rPr>
            <w:t>Р</w:t>
          </w:r>
          <w:r w:rsidRPr="006469FD">
            <w:rPr>
              <w:sz w:val="24"/>
              <w:szCs w:val="24"/>
              <w:vertAlign w:val="subscript"/>
            </w:rPr>
            <w:t>iмлоб</w:t>
          </w:r>
          <w:r w:rsidRPr="006469FD">
            <w:rPr>
              <w:sz w:val="24"/>
              <w:szCs w:val="24"/>
            </w:rPr>
            <w:t xml:space="preserve"> - цена услуги по предоставлению i-го комплекта мультимедийного оборудования в месяц в соответствии с нормативами муниципальных органов;</w:t>
          </w:r>
        </w:p>
        <w:p w:rsidR="004B0FC6" w:rsidRDefault="004B0FC6" w:rsidP="004B0FC6">
          <w:pPr>
            <w:ind w:firstLine="709"/>
            <w:jc w:val="both"/>
            <w:rPr>
              <w:sz w:val="24"/>
              <w:szCs w:val="24"/>
            </w:rPr>
          </w:pPr>
          <w:r w:rsidRPr="006469FD">
            <w:rPr>
              <w:sz w:val="24"/>
              <w:szCs w:val="24"/>
            </w:rPr>
            <w:t>N</w:t>
          </w:r>
          <w:r w:rsidRPr="006469FD">
            <w:rPr>
              <w:sz w:val="24"/>
              <w:szCs w:val="24"/>
              <w:vertAlign w:val="subscript"/>
            </w:rPr>
            <w:t>iмлоб</w:t>
          </w:r>
          <w:r w:rsidRPr="006469FD">
            <w:rPr>
              <w:sz w:val="24"/>
              <w:szCs w:val="24"/>
            </w:rPr>
            <w:t xml:space="preserve"> - планируемое количество месяцев пользования i-м комплектом мультимедийного оборудования.</w:t>
          </w:r>
        </w:p>
        <w:p w:rsidR="005F6895" w:rsidRDefault="005F6895" w:rsidP="004B0FC6">
          <w:pPr>
            <w:ind w:firstLine="709"/>
            <w:jc w:val="both"/>
            <w:rPr>
              <w:sz w:val="24"/>
              <w:szCs w:val="24"/>
            </w:rPr>
          </w:pPr>
        </w:p>
        <w:p w:rsidR="005F6895" w:rsidRPr="005F6895" w:rsidRDefault="005F6895" w:rsidP="004B0FC6">
          <w:pPr>
            <w:ind w:firstLine="709"/>
            <w:jc w:val="both"/>
            <w:rPr>
              <w:b/>
              <w:sz w:val="24"/>
              <w:szCs w:val="24"/>
            </w:rPr>
          </w:pPr>
          <w:r w:rsidRPr="005F6895">
            <w:rPr>
              <w:b/>
              <w:sz w:val="24"/>
              <w:szCs w:val="24"/>
            </w:rPr>
            <w:t>Не предусматривается.</w:t>
          </w:r>
        </w:p>
        <w:p w:rsidR="004B0FC6" w:rsidRPr="005F6895" w:rsidRDefault="004B0FC6" w:rsidP="00655E10">
          <w:pPr>
            <w:rPr>
              <w:b/>
              <w:sz w:val="24"/>
              <w:szCs w:val="24"/>
            </w:rPr>
          </w:pPr>
        </w:p>
        <w:p w:rsidR="00655E10" w:rsidRPr="00655E10" w:rsidRDefault="00655E10" w:rsidP="00655E10">
          <w:pPr>
            <w:spacing w:line="240" w:lineRule="exact"/>
            <w:jc w:val="center"/>
            <w:rPr>
              <w:b/>
              <w:sz w:val="24"/>
              <w:szCs w:val="24"/>
            </w:rPr>
          </w:pPr>
          <w:r w:rsidRPr="00655E10">
            <w:rPr>
              <w:b/>
              <w:sz w:val="24"/>
              <w:szCs w:val="24"/>
            </w:rPr>
            <w:t xml:space="preserve">Затраты на содержание имущества, </w:t>
          </w:r>
          <w:r w:rsidRPr="00655E10">
            <w:rPr>
              <w:b/>
              <w:sz w:val="24"/>
              <w:szCs w:val="24"/>
            </w:rPr>
            <w:br/>
            <w:t>не отнесенные к затратам на содержание имущества в рамках</w:t>
          </w:r>
          <w:r w:rsidRPr="00655E10">
            <w:rPr>
              <w:b/>
              <w:sz w:val="24"/>
              <w:szCs w:val="24"/>
            </w:rPr>
            <w:br/>
            <w:t xml:space="preserve"> затрат на информационно-коммуникационные технологии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82" w:name="sub_11057"/>
          <w:bookmarkEnd w:id="81"/>
          <w:r w:rsidRPr="00655E10">
            <w:rPr>
              <w:sz w:val="24"/>
              <w:szCs w:val="24"/>
            </w:rPr>
            <w:t>57. </w:t>
          </w:r>
          <w:r w:rsidRPr="00655E10">
            <w:rPr>
              <w:sz w:val="24"/>
              <w:szCs w:val="24"/>
              <w:u w:val="single"/>
            </w:rPr>
            <w:t>Затраты на содержание и техническое обслуживание помещений</w:t>
          </w:r>
          <w:r w:rsidRPr="00655E10">
            <w:rPr>
              <w:sz w:val="24"/>
              <w:szCs w:val="24"/>
            </w:rPr>
            <w:t xml:space="preserve"> </w:t>
          </w:r>
          <w:r w:rsidRPr="00655E10">
            <w:rPr>
              <w:sz w:val="24"/>
              <w:szCs w:val="24"/>
            </w:rPr>
            <w:br/>
            <w:t>(</w:t>
          </w:r>
          <w:r>
            <w:rPr>
              <w:noProof/>
              <w:sz w:val="24"/>
              <w:szCs w:val="24"/>
            </w:rPr>
            <w:drawing>
              <wp:inline distT="0" distB="0" distL="0" distR="0" wp14:anchorId="406F858A" wp14:editId="1162DAC6">
                <wp:extent cx="228600"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82"/>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186F9707" wp14:editId="0C01AAC2">
                <wp:extent cx="3648075" cy="22860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64807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37008555" wp14:editId="2A07D1D7">
                <wp:extent cx="228600" cy="22860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охранно-тревожной сигнализации;</w:t>
          </w:r>
        </w:p>
        <w:p w:rsidR="00655E10" w:rsidRPr="00655E10" w:rsidRDefault="00655E10" w:rsidP="00655E10">
          <w:pPr>
            <w:ind w:firstLine="709"/>
            <w:jc w:val="both"/>
            <w:rPr>
              <w:sz w:val="24"/>
              <w:szCs w:val="24"/>
            </w:rPr>
          </w:pPr>
          <w:r>
            <w:rPr>
              <w:noProof/>
              <w:sz w:val="24"/>
              <w:szCs w:val="24"/>
            </w:rPr>
            <w:drawing>
              <wp:inline distT="0" distB="0" distL="0" distR="0" wp14:anchorId="0909F548" wp14:editId="5E138C44">
                <wp:extent cx="228600" cy="22860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затраты на проведение текущего ремонта помещения;</w:t>
          </w:r>
        </w:p>
        <w:p w:rsidR="00655E10" w:rsidRPr="00655E10" w:rsidRDefault="00655E10" w:rsidP="00655E10">
          <w:pPr>
            <w:ind w:firstLine="709"/>
            <w:jc w:val="both"/>
            <w:rPr>
              <w:sz w:val="24"/>
              <w:szCs w:val="24"/>
            </w:rPr>
          </w:pPr>
          <w:r>
            <w:rPr>
              <w:noProof/>
              <w:sz w:val="24"/>
              <w:szCs w:val="24"/>
            </w:rPr>
            <w:drawing>
              <wp:inline distT="0" distB="0" distL="0" distR="0" wp14:anchorId="2EF906FD" wp14:editId="228DDC2C">
                <wp:extent cx="20955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затраты на содержание прилегающей территории;</w:t>
          </w:r>
        </w:p>
        <w:p w:rsidR="00655E10" w:rsidRPr="00655E10" w:rsidRDefault="00655E10" w:rsidP="00655E10">
          <w:pPr>
            <w:ind w:firstLine="709"/>
            <w:jc w:val="both"/>
            <w:rPr>
              <w:sz w:val="24"/>
              <w:szCs w:val="24"/>
            </w:rPr>
          </w:pPr>
          <w:r>
            <w:rPr>
              <w:noProof/>
              <w:sz w:val="24"/>
              <w:szCs w:val="24"/>
            </w:rPr>
            <w:drawing>
              <wp:inline distT="0" distB="0" distL="0" distR="0" wp14:anchorId="374449AB" wp14:editId="51CAFC1D">
                <wp:extent cx="333375"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затраты на оплату услуг по обслуживанию и уборке помещения;</w:t>
          </w:r>
        </w:p>
        <w:p w:rsidR="00655E10" w:rsidRPr="00655E10" w:rsidRDefault="00655E10" w:rsidP="00655E10">
          <w:pPr>
            <w:ind w:firstLine="709"/>
            <w:jc w:val="both"/>
            <w:rPr>
              <w:sz w:val="24"/>
              <w:szCs w:val="24"/>
            </w:rPr>
          </w:pPr>
          <w:r>
            <w:rPr>
              <w:noProof/>
              <w:sz w:val="24"/>
              <w:szCs w:val="24"/>
            </w:rPr>
            <w:drawing>
              <wp:inline distT="0" distB="0" distL="0" distR="0" wp14:anchorId="7336B9F3" wp14:editId="1588A22E">
                <wp:extent cx="28575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затраты на вывоз твердых бытовых отходов;</w:t>
          </w:r>
        </w:p>
        <w:p w:rsidR="00655E10" w:rsidRPr="00655E10" w:rsidRDefault="00655E10" w:rsidP="00655E10">
          <w:pPr>
            <w:ind w:firstLine="709"/>
            <w:jc w:val="both"/>
            <w:rPr>
              <w:sz w:val="24"/>
              <w:szCs w:val="24"/>
            </w:rPr>
          </w:pPr>
          <w:r>
            <w:rPr>
              <w:noProof/>
              <w:sz w:val="24"/>
              <w:szCs w:val="24"/>
            </w:rPr>
            <w:drawing>
              <wp:inline distT="0" distB="0" distL="0" distR="0" wp14:anchorId="35C27EC7" wp14:editId="01865763">
                <wp:extent cx="17145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лифтов;</w:t>
          </w:r>
        </w:p>
        <w:p w:rsidR="00655E10" w:rsidRPr="00655E10" w:rsidRDefault="00655E10" w:rsidP="00655E10">
          <w:pPr>
            <w:ind w:firstLine="709"/>
            <w:jc w:val="both"/>
            <w:rPr>
              <w:sz w:val="24"/>
              <w:szCs w:val="24"/>
            </w:rPr>
          </w:pPr>
          <w:r>
            <w:rPr>
              <w:noProof/>
              <w:sz w:val="24"/>
              <w:szCs w:val="24"/>
            </w:rPr>
            <w:drawing>
              <wp:inline distT="0" distB="0" distL="0" distR="0" wp14:anchorId="19D32232" wp14:editId="53D3989A">
                <wp:extent cx="32385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655E10" w:rsidRPr="00655E10" w:rsidRDefault="00655E10" w:rsidP="00655E10">
          <w:pPr>
            <w:ind w:firstLine="709"/>
            <w:jc w:val="both"/>
            <w:rPr>
              <w:sz w:val="24"/>
              <w:szCs w:val="24"/>
            </w:rPr>
          </w:pPr>
          <w:r>
            <w:rPr>
              <w:noProof/>
              <w:sz w:val="24"/>
              <w:szCs w:val="24"/>
            </w:rPr>
            <w:drawing>
              <wp:inline distT="0" distB="0" distL="0" distR="0" wp14:anchorId="77923960" wp14:editId="3FB00FE9">
                <wp:extent cx="333375" cy="2286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водонапорной насосной станции пожаротушения;</w:t>
          </w:r>
        </w:p>
        <w:p w:rsidR="00655E10" w:rsidRPr="00655E10" w:rsidRDefault="00655E10" w:rsidP="00655E10">
          <w:pPr>
            <w:ind w:firstLine="709"/>
            <w:jc w:val="both"/>
            <w:rPr>
              <w:sz w:val="24"/>
              <w:szCs w:val="24"/>
            </w:rPr>
          </w:pPr>
          <w:r>
            <w:rPr>
              <w:noProof/>
              <w:sz w:val="24"/>
              <w:szCs w:val="24"/>
            </w:rPr>
            <w:drawing>
              <wp:inline distT="0" distB="0" distL="0" distR="0" wp14:anchorId="605F372F" wp14:editId="3FD4E23D">
                <wp:extent cx="28575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655E10" w:rsidRPr="00655E10" w:rsidRDefault="00655E10" w:rsidP="00655E10">
          <w:pPr>
            <w:ind w:firstLine="709"/>
            <w:jc w:val="both"/>
            <w:rPr>
              <w:sz w:val="24"/>
              <w:szCs w:val="24"/>
            </w:rPr>
          </w:pPr>
          <w:r>
            <w:rPr>
              <w:noProof/>
              <w:sz w:val="24"/>
              <w:szCs w:val="24"/>
            </w:rPr>
            <w:drawing>
              <wp:inline distT="0" distB="0" distL="0" distR="0" wp14:anchorId="64F801AB" wp14:editId="1964F037">
                <wp:extent cx="257175" cy="228600"/>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655E10" w:rsidRPr="00655E10" w:rsidRDefault="00655E10" w:rsidP="00655E10">
          <w:pPr>
            <w:ind w:firstLine="709"/>
            <w:jc w:val="both"/>
            <w:rPr>
              <w:sz w:val="24"/>
              <w:szCs w:val="24"/>
            </w:rPr>
          </w:pPr>
          <w:r w:rsidRPr="00655E10">
            <w:rPr>
              <w:sz w:val="24"/>
              <w:szCs w:val="24"/>
            </w:rPr>
            <w:t>Такие затраты не подлежат отдельному расчету, если они включены в общую стоимость комплексных услуг управляющей компании.</w:t>
          </w:r>
        </w:p>
        <w:p w:rsidR="00655E10" w:rsidRPr="00655E10" w:rsidRDefault="00655E10" w:rsidP="00655E10">
          <w:pPr>
            <w:ind w:firstLine="709"/>
            <w:jc w:val="center"/>
            <w:rPr>
              <w:b/>
              <w:sz w:val="24"/>
              <w:szCs w:val="24"/>
            </w:rPr>
          </w:pPr>
          <w:r w:rsidRPr="00655E10">
            <w:rPr>
              <w:b/>
              <w:sz w:val="24"/>
              <w:szCs w:val="24"/>
            </w:rPr>
            <w:t>Нормативы, применяемые при расчете нормативных затрат на содержание и техническое обслуживание помещений</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tbl>
          <w:tblPr>
            <w:tblW w:w="0" w:type="auto"/>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5210"/>
          </w:tblGrid>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Категория должностей</w:t>
                </w:r>
              </w:p>
            </w:tc>
            <w:tc>
              <w:tcPr>
                <w:tcW w:w="5210" w:type="dxa"/>
              </w:tcPr>
              <w:p w:rsidR="00655E10" w:rsidRPr="00655E10" w:rsidRDefault="00655E10" w:rsidP="00655E10">
                <w:pPr>
                  <w:autoSpaceDE w:val="0"/>
                  <w:autoSpaceDN w:val="0"/>
                  <w:adjustRightInd w:val="0"/>
                  <w:jc w:val="center"/>
                  <w:rPr>
                    <w:color w:val="000000"/>
                    <w:sz w:val="24"/>
                    <w:szCs w:val="24"/>
                  </w:rPr>
                </w:pPr>
                <w:r w:rsidRPr="00655E10">
                  <w:rPr>
                    <w:noProof/>
                    <w:sz w:val="24"/>
                    <w:szCs w:val="24"/>
                  </w:rPr>
                  <w:t>(</w:t>
                </w:r>
                <w:r>
                  <w:rPr>
                    <w:noProof/>
                    <w:sz w:val="24"/>
                    <w:szCs w:val="24"/>
                  </w:rPr>
                  <w:drawing>
                    <wp:inline distT="0" distB="0" distL="0" distR="0" wp14:anchorId="50602175" wp14:editId="12F0572E">
                      <wp:extent cx="209550" cy="2286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noProof/>
                    <w:sz w:val="24"/>
                    <w:szCs w:val="24"/>
                  </w:rPr>
                  <w:t>)</w:t>
                </w:r>
                <w:r w:rsidRPr="00655E10">
                  <w:rPr>
                    <w:sz w:val="24"/>
                    <w:szCs w:val="24"/>
                  </w:rPr>
                  <w:t> затраты на содержание прилегающей территории</w:t>
                </w:r>
              </w:p>
            </w:tc>
          </w:tr>
          <w:tr w:rsidR="00655E10" w:rsidRPr="00655E10" w:rsidTr="00655E10">
            <w:tc>
              <w:tcPr>
                <w:tcW w:w="2518" w:type="dxa"/>
              </w:tcPr>
              <w:p w:rsidR="00655E10" w:rsidRPr="00655E10" w:rsidRDefault="00655E10" w:rsidP="00655E10">
                <w:pPr>
                  <w:autoSpaceDE w:val="0"/>
                  <w:autoSpaceDN w:val="0"/>
                  <w:adjustRightInd w:val="0"/>
                  <w:jc w:val="center"/>
                  <w:rPr>
                    <w:color w:val="000000"/>
                    <w:sz w:val="24"/>
                    <w:szCs w:val="24"/>
                  </w:rPr>
                </w:pPr>
                <w:r w:rsidRPr="00655E10">
                  <w:rPr>
                    <w:color w:val="000000"/>
                    <w:sz w:val="24"/>
                    <w:szCs w:val="24"/>
                  </w:rPr>
                  <w:t>Для всех должностей</w:t>
                </w:r>
              </w:p>
            </w:tc>
            <w:tc>
              <w:tcPr>
                <w:tcW w:w="5210" w:type="dxa"/>
              </w:tcPr>
              <w:p w:rsidR="00655E10" w:rsidRPr="00655E10" w:rsidRDefault="00655E10" w:rsidP="003026B3">
                <w:pPr>
                  <w:autoSpaceDE w:val="0"/>
                  <w:autoSpaceDN w:val="0"/>
                  <w:adjustRightInd w:val="0"/>
                  <w:jc w:val="center"/>
                  <w:rPr>
                    <w:color w:val="000000"/>
                    <w:sz w:val="24"/>
                    <w:szCs w:val="24"/>
                  </w:rPr>
                </w:pPr>
                <w:r w:rsidRPr="00655E10">
                  <w:rPr>
                    <w:color w:val="000000"/>
                    <w:sz w:val="24"/>
                    <w:szCs w:val="24"/>
                  </w:rPr>
                  <w:t xml:space="preserve">Не более </w:t>
                </w:r>
                <w:r w:rsidR="003026B3">
                  <w:rPr>
                    <w:color w:val="000000"/>
                    <w:sz w:val="24"/>
                    <w:szCs w:val="24"/>
                  </w:rPr>
                  <w:t>40</w:t>
                </w:r>
                <w:r w:rsidRPr="00655E10">
                  <w:rPr>
                    <w:color w:val="000000"/>
                    <w:sz w:val="24"/>
                    <w:szCs w:val="24"/>
                  </w:rPr>
                  <w:t>0</w:t>
                </w:r>
                <w:r w:rsidR="003026B3">
                  <w:rPr>
                    <w:color w:val="000000"/>
                    <w:sz w:val="24"/>
                    <w:szCs w:val="24"/>
                  </w:rPr>
                  <w:t xml:space="preserve"> </w:t>
                </w:r>
                <w:r w:rsidRPr="00655E10">
                  <w:rPr>
                    <w:color w:val="000000"/>
                    <w:sz w:val="24"/>
                    <w:szCs w:val="24"/>
                  </w:rPr>
                  <w:t>000 рублей в год</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83" w:name="sub_11058"/>
          <w:r w:rsidRPr="00655E10">
            <w:rPr>
              <w:sz w:val="24"/>
              <w:szCs w:val="24"/>
            </w:rPr>
            <w:t>58. </w:t>
          </w:r>
          <w:r w:rsidRPr="00655E10">
            <w:rPr>
              <w:sz w:val="24"/>
              <w:szCs w:val="24"/>
              <w:u w:val="single"/>
            </w:rPr>
            <w:t>Затраты на закупку услуг управляющей компании</w:t>
          </w:r>
          <w:r w:rsidRPr="00655E10">
            <w:rPr>
              <w:b/>
              <w:sz w:val="24"/>
              <w:szCs w:val="24"/>
              <w:u w:val="single"/>
            </w:rPr>
            <w:t xml:space="preserve"> </w:t>
          </w:r>
          <w:r w:rsidRPr="00655E10">
            <w:rPr>
              <w:sz w:val="24"/>
              <w:szCs w:val="24"/>
            </w:rPr>
            <w:t>(</w:t>
          </w:r>
          <w:r>
            <w:rPr>
              <w:noProof/>
              <w:sz w:val="24"/>
              <w:szCs w:val="24"/>
            </w:rPr>
            <w:drawing>
              <wp:inline distT="0" distB="0" distL="0" distR="0" wp14:anchorId="294D32BD" wp14:editId="11A04AE3">
                <wp:extent cx="22860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83"/>
        <w:p w:rsidR="00655E10" w:rsidRPr="00655E10" w:rsidRDefault="00655E10" w:rsidP="00655E10">
          <w:pPr>
            <w:jc w:val="center"/>
            <w:rPr>
              <w:sz w:val="24"/>
              <w:szCs w:val="24"/>
            </w:rPr>
          </w:pPr>
          <w:r>
            <w:rPr>
              <w:noProof/>
              <w:sz w:val="24"/>
              <w:szCs w:val="24"/>
            </w:rPr>
            <w:drawing>
              <wp:inline distT="0" distB="0" distL="0" distR="0" wp14:anchorId="4D65B238" wp14:editId="5172DA52">
                <wp:extent cx="1571625" cy="58102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5716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E2E5CAC" wp14:editId="13A60702">
                <wp:extent cx="257175"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объем i-й услуги управляющей компании;</w:t>
          </w:r>
        </w:p>
        <w:p w:rsidR="00655E10" w:rsidRPr="00655E10" w:rsidRDefault="00655E10" w:rsidP="00655E10">
          <w:pPr>
            <w:ind w:firstLine="709"/>
            <w:jc w:val="both"/>
            <w:rPr>
              <w:sz w:val="24"/>
              <w:szCs w:val="24"/>
            </w:rPr>
          </w:pPr>
          <w:r>
            <w:rPr>
              <w:noProof/>
              <w:sz w:val="24"/>
              <w:szCs w:val="24"/>
            </w:rPr>
            <w:drawing>
              <wp:inline distT="0" distB="0" distL="0" distR="0" wp14:anchorId="63678701" wp14:editId="15B322CF">
                <wp:extent cx="247650" cy="2286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655E10">
            <w:rPr>
              <w:sz w:val="24"/>
              <w:szCs w:val="24"/>
            </w:rPr>
            <w:t>– цена i-й услуги управляющей компании в месяц;</w:t>
          </w:r>
        </w:p>
        <w:p w:rsidR="00655E10" w:rsidRPr="00655E10" w:rsidRDefault="00655E10" w:rsidP="00655E10">
          <w:pPr>
            <w:ind w:firstLine="709"/>
            <w:jc w:val="both"/>
            <w:rPr>
              <w:sz w:val="24"/>
              <w:szCs w:val="24"/>
            </w:rPr>
          </w:pPr>
          <w:r>
            <w:rPr>
              <w:noProof/>
              <w:sz w:val="24"/>
              <w:szCs w:val="24"/>
            </w:rPr>
            <w:drawing>
              <wp:inline distT="0" distB="0" distL="0" distR="0" wp14:anchorId="144B12D4" wp14:editId="1F1E0843">
                <wp:extent cx="276225"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планируемое количество месяцев использования i-й услуги управляющей компании.</w:t>
          </w: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84" w:name="sub_11060"/>
          <w:r w:rsidRPr="00655E10">
            <w:rPr>
              <w:sz w:val="24"/>
              <w:szCs w:val="24"/>
            </w:rPr>
            <w:t>59</w:t>
          </w:r>
          <w:r w:rsidRPr="00655E10">
            <w:rPr>
              <w:b/>
              <w:sz w:val="24"/>
              <w:szCs w:val="24"/>
              <w:u w:val="single"/>
            </w:rPr>
            <w:t>. </w:t>
          </w:r>
          <w:r w:rsidRPr="00655E10">
            <w:rPr>
              <w:sz w:val="24"/>
              <w:szCs w:val="24"/>
              <w:u w:val="single"/>
            </w:rPr>
            <w:t>Затраты на техническое обслуживание и регламентно-профилактический ремонт систем охранно-тревожной сигнализации</w:t>
          </w:r>
          <w:r w:rsidRPr="00655E10">
            <w:rPr>
              <w:sz w:val="24"/>
              <w:szCs w:val="24"/>
            </w:rPr>
            <w:t xml:space="preserve"> (</w:t>
          </w:r>
          <w:r>
            <w:rPr>
              <w:noProof/>
              <w:sz w:val="24"/>
              <w:szCs w:val="24"/>
            </w:rPr>
            <w:drawing>
              <wp:inline distT="0" distB="0" distL="0" distR="0" wp14:anchorId="5E2FC37C" wp14:editId="696B6162">
                <wp:extent cx="22860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84"/>
        <w:p w:rsidR="00655E10" w:rsidRPr="00655E10" w:rsidRDefault="00655E10" w:rsidP="00655E10">
          <w:pPr>
            <w:jc w:val="center"/>
            <w:rPr>
              <w:sz w:val="24"/>
              <w:szCs w:val="24"/>
            </w:rPr>
          </w:pPr>
          <w:r>
            <w:rPr>
              <w:noProof/>
              <w:sz w:val="24"/>
              <w:szCs w:val="24"/>
            </w:rPr>
            <w:lastRenderedPageBreak/>
            <w:drawing>
              <wp:inline distT="0" distB="0" distL="0" distR="0" wp14:anchorId="5783D7AC" wp14:editId="77F5D0F9">
                <wp:extent cx="1238250" cy="5810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2382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C5EEB73" wp14:editId="507B7285">
                <wp:extent cx="26670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количество i-х обслуживаемых устройств в составе системы охранно-тревожной сигнализации;</w:t>
          </w:r>
        </w:p>
        <w:p w:rsidR="00655E10" w:rsidRPr="00655E10" w:rsidRDefault="00655E10" w:rsidP="00655E10">
          <w:pPr>
            <w:ind w:firstLine="709"/>
            <w:jc w:val="both"/>
            <w:rPr>
              <w:sz w:val="24"/>
              <w:szCs w:val="24"/>
            </w:rPr>
          </w:pPr>
          <w:r>
            <w:rPr>
              <w:noProof/>
              <w:sz w:val="24"/>
              <w:szCs w:val="24"/>
            </w:rPr>
            <w:drawing>
              <wp:inline distT="0" distB="0" distL="0" distR="0" wp14:anchorId="2AE526B1" wp14:editId="340A2DFE">
                <wp:extent cx="266700"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цена обслуживания одного i-го устройства.</w:t>
          </w:r>
        </w:p>
        <w:p w:rsidR="00655E10" w:rsidRPr="00655E10" w:rsidRDefault="00655E10" w:rsidP="00655E10">
          <w:pPr>
            <w:ind w:firstLine="709"/>
            <w:jc w:val="both"/>
            <w:rPr>
              <w:b/>
              <w:sz w:val="24"/>
              <w:szCs w:val="24"/>
            </w:rPr>
          </w:pPr>
        </w:p>
        <w:p w:rsidR="00655E10" w:rsidRPr="00655E10" w:rsidRDefault="00655E10" w:rsidP="00655E10">
          <w:pPr>
            <w:ind w:firstLine="709"/>
            <w:jc w:val="both"/>
            <w:rPr>
              <w:b/>
              <w:sz w:val="24"/>
              <w:szCs w:val="24"/>
            </w:rPr>
          </w:pPr>
          <w:r w:rsidRPr="00655E10">
            <w:rPr>
              <w:b/>
              <w:sz w:val="24"/>
              <w:szCs w:val="24"/>
            </w:rPr>
            <w:t>Нормативы, применяемые при расчете нормативных затрат на техническое обслуживание и регламентно-профилактический ремонт систем охранно-тревожной</w:t>
          </w:r>
        </w:p>
        <w:p w:rsidR="00655E10" w:rsidRPr="00655E10" w:rsidRDefault="00655E10" w:rsidP="00655E10">
          <w:pPr>
            <w:ind w:firstLine="709"/>
            <w:jc w:val="both"/>
            <w:rPr>
              <w:b/>
              <w:sz w:val="24"/>
              <w:szCs w:val="24"/>
            </w:rPr>
          </w:pPr>
          <w:r w:rsidRPr="00655E10">
            <w:rPr>
              <w:b/>
              <w:sz w:val="24"/>
              <w:szCs w:val="24"/>
            </w:rPr>
            <w:t xml:space="preserve">                                                    сигнализации</w:t>
          </w:r>
        </w:p>
        <w:p w:rsidR="00655E10" w:rsidRPr="00655E10" w:rsidRDefault="00655E10" w:rsidP="00655E10">
          <w:pPr>
            <w:ind w:firstLine="709"/>
            <w:jc w:val="both"/>
            <w:rPr>
              <w:sz w:val="24"/>
              <w:szCs w:val="24"/>
            </w:rPr>
          </w:pPr>
        </w:p>
        <w:tbl>
          <w:tblPr>
            <w:tblW w:w="0" w:type="auto"/>
            <w:tblInd w:w="108" w:type="dxa"/>
            <w:tblLook w:val="01E0" w:firstRow="1" w:lastRow="1" w:firstColumn="1" w:lastColumn="1" w:noHBand="0" w:noVBand="0"/>
          </w:tblPr>
          <w:tblGrid>
            <w:gridCol w:w="2640"/>
            <w:gridCol w:w="3179"/>
            <w:gridCol w:w="3537"/>
          </w:tblGrid>
          <w:tr w:rsidR="00655E10" w:rsidRPr="00655E10" w:rsidTr="000D1393">
            <w:tc>
              <w:tcPr>
                <w:tcW w:w="2640"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 xml:space="preserve"> наименование</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Количество устройств, шт.</w:t>
                </w:r>
                <w:r w:rsidRPr="000D1393">
                  <w:rPr>
                    <w:bCs/>
                    <w:noProof/>
                    <w:sz w:val="24"/>
                    <w:szCs w:val="24"/>
                  </w:rPr>
                  <w:t xml:space="preserve"> </w:t>
                </w:r>
                <w:r w:rsidRPr="000D1393">
                  <w:rPr>
                    <w:bCs/>
                    <w:noProof/>
                    <w:sz w:val="24"/>
                    <w:szCs w:val="24"/>
                  </w:rPr>
                  <w:drawing>
                    <wp:inline distT="0" distB="0" distL="0" distR="0" wp14:anchorId="05932D03" wp14:editId="7A32875B">
                      <wp:extent cx="266700" cy="2286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c>
              <w:tcPr>
                <w:tcW w:w="3537"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 xml:space="preserve">Цена обслуживания в год, руб. </w:t>
                </w:r>
                <w:r w:rsidRPr="000D1393">
                  <w:rPr>
                    <w:bCs/>
                    <w:noProof/>
                    <w:sz w:val="24"/>
                    <w:szCs w:val="24"/>
                  </w:rPr>
                  <w:drawing>
                    <wp:inline distT="0" distB="0" distL="0" distR="0" wp14:anchorId="7F7FA1E5" wp14:editId="5E72C780">
                      <wp:extent cx="266700" cy="22860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r>
          <w:tr w:rsidR="00655E10" w:rsidRPr="00655E10" w:rsidTr="000D1393">
            <w:tc>
              <w:tcPr>
                <w:tcW w:w="2640"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Техническое обслуживание и регламентно-профилактический ремонт систем охранно-тревожной сигнализации</w:t>
                </w:r>
              </w:p>
            </w:tc>
            <w:tc>
              <w:tcPr>
                <w:tcW w:w="3179"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655E10">
                <w:pPr>
                  <w:jc w:val="both"/>
                  <w:rPr>
                    <w:bCs/>
                    <w:sz w:val="24"/>
                    <w:szCs w:val="24"/>
                  </w:rPr>
                </w:pPr>
                <w:r w:rsidRPr="000D1393">
                  <w:rPr>
                    <w:bCs/>
                    <w:sz w:val="24"/>
                    <w:szCs w:val="24"/>
                  </w:rPr>
                  <w:t xml:space="preserve">                  1</w:t>
                </w:r>
              </w:p>
            </w:tc>
            <w:tc>
              <w:tcPr>
                <w:tcW w:w="3537" w:type="dxa"/>
                <w:tcBorders>
                  <w:top w:val="single" w:sz="4" w:space="0" w:color="auto"/>
                  <w:left w:val="single" w:sz="4" w:space="0" w:color="auto"/>
                  <w:bottom w:val="single" w:sz="4" w:space="0" w:color="auto"/>
                  <w:right w:val="single" w:sz="4" w:space="0" w:color="auto"/>
                </w:tcBorders>
                <w:shd w:val="clear" w:color="auto" w:fill="auto"/>
              </w:tcPr>
              <w:p w:rsidR="00655E10" w:rsidRPr="000D1393" w:rsidRDefault="00655E10" w:rsidP="00021C0C">
                <w:pPr>
                  <w:jc w:val="both"/>
                  <w:rPr>
                    <w:bCs/>
                    <w:sz w:val="24"/>
                    <w:szCs w:val="24"/>
                  </w:rPr>
                </w:pPr>
                <w:r w:rsidRPr="000D1393">
                  <w:rPr>
                    <w:bCs/>
                    <w:sz w:val="24"/>
                    <w:szCs w:val="24"/>
                  </w:rPr>
                  <w:t xml:space="preserve"> Не более </w:t>
                </w:r>
                <w:r w:rsidR="000D1393" w:rsidRPr="000D1393">
                  <w:rPr>
                    <w:bCs/>
                    <w:sz w:val="24"/>
                    <w:szCs w:val="24"/>
                  </w:rPr>
                  <w:t>8</w:t>
                </w:r>
                <w:r w:rsidR="00021C0C">
                  <w:rPr>
                    <w:bCs/>
                    <w:sz w:val="24"/>
                    <w:szCs w:val="24"/>
                  </w:rPr>
                  <w:t>0</w:t>
                </w:r>
                <w:r w:rsidRPr="000D1393">
                  <w:rPr>
                    <w:bCs/>
                    <w:sz w:val="24"/>
                    <w:szCs w:val="24"/>
                  </w:rPr>
                  <w:t xml:space="preserve">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85" w:name="sub_11061"/>
          <w:r w:rsidRPr="00655E10">
            <w:rPr>
              <w:sz w:val="24"/>
              <w:szCs w:val="24"/>
            </w:rPr>
            <w:t>60. </w:t>
          </w:r>
          <w:r w:rsidRPr="00655E10">
            <w:rPr>
              <w:sz w:val="24"/>
              <w:szCs w:val="24"/>
              <w:u w:val="single"/>
            </w:rPr>
            <w:t>Затраты на проведение текущего ремонта помещения (</w:t>
          </w:r>
          <w:r>
            <w:rPr>
              <w:noProof/>
              <w:sz w:val="24"/>
              <w:szCs w:val="24"/>
              <w:u w:val="single"/>
            </w:rPr>
            <w:drawing>
              <wp:inline distT="0" distB="0" distL="0" distR="0" wp14:anchorId="745C5655" wp14:editId="1568FD1B">
                <wp:extent cx="228600"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u w:val="single"/>
            </w:rPr>
            <w:t xml:space="preserve">) определяются исходя из установленной муниципальными органами нормы проведения ремонта, но не более одного раза в 3 года, с учетом требований </w:t>
          </w:r>
          <w:r w:rsidRPr="00655E10">
            <w:rPr>
              <w:color w:val="106BBE"/>
              <w:sz w:val="24"/>
              <w:szCs w:val="24"/>
              <w:u w:val="single"/>
            </w:rPr>
            <w:t>Положения</w:t>
          </w:r>
          <w:r w:rsidRPr="00655E10">
            <w:rPr>
              <w:sz w:val="24"/>
              <w:szCs w:val="24"/>
              <w:u w:val="single"/>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w:t>
          </w:r>
          <w:r w:rsidRPr="00655E10">
            <w:rPr>
              <w:color w:val="106BBE"/>
              <w:sz w:val="24"/>
              <w:szCs w:val="24"/>
              <w:u w:val="single"/>
            </w:rPr>
            <w:t>приказом</w:t>
          </w:r>
          <w:r w:rsidRPr="00655E10">
            <w:rPr>
              <w:sz w:val="24"/>
              <w:szCs w:val="24"/>
              <w:u w:val="single"/>
            </w:rPr>
            <w:t xml:space="preserve"> Государственного комитета по архитектуре и градостроительству при Госстрое СССР от 23.11.1988 № 312</w:t>
          </w:r>
          <w:r w:rsidRPr="00655E10">
            <w:rPr>
              <w:sz w:val="24"/>
              <w:szCs w:val="24"/>
            </w:rPr>
            <w:t>, по формуле:</w:t>
          </w:r>
        </w:p>
        <w:bookmarkEnd w:id="85"/>
        <w:p w:rsidR="00655E10" w:rsidRPr="00655E10" w:rsidRDefault="00655E10" w:rsidP="00655E10">
          <w:pPr>
            <w:jc w:val="center"/>
            <w:rPr>
              <w:sz w:val="24"/>
              <w:szCs w:val="24"/>
            </w:rPr>
          </w:pPr>
          <w:r>
            <w:rPr>
              <w:noProof/>
              <w:sz w:val="24"/>
              <w:szCs w:val="24"/>
            </w:rPr>
            <w:drawing>
              <wp:inline distT="0" distB="0" distL="0" distR="0" wp14:anchorId="77C2C2F5" wp14:editId="05BE1C28">
                <wp:extent cx="1295400" cy="58102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2954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94AD46A" wp14:editId="76C3D4F3">
                <wp:extent cx="285750" cy="22860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площадь i-гo здания, планируемая к проведению текущего ремонта;</w:t>
          </w:r>
        </w:p>
        <w:p w:rsidR="00655E10" w:rsidRPr="00655E10" w:rsidRDefault="00655E10" w:rsidP="00655E10">
          <w:pPr>
            <w:ind w:firstLine="709"/>
            <w:jc w:val="both"/>
            <w:rPr>
              <w:sz w:val="24"/>
              <w:szCs w:val="24"/>
            </w:rPr>
          </w:pPr>
          <w:r>
            <w:rPr>
              <w:noProof/>
              <w:sz w:val="24"/>
              <w:szCs w:val="24"/>
            </w:rPr>
            <w:drawing>
              <wp:inline distT="0" distB="0" distL="0" distR="0" wp14:anchorId="51CD6470" wp14:editId="4F9307C2">
                <wp:extent cx="295275"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текущего ремонта одного кв. метра площади i-гo здания.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86" w:name="sub_11062"/>
          <w:r w:rsidRPr="00655E10">
            <w:rPr>
              <w:b/>
              <w:sz w:val="24"/>
              <w:szCs w:val="24"/>
            </w:rPr>
            <w:t>Нормативы, применяемые при расчете нормативных затрат на проведение</w:t>
          </w:r>
        </w:p>
        <w:p w:rsidR="00655E10" w:rsidRPr="00655E10" w:rsidRDefault="00655E10" w:rsidP="00655E10">
          <w:pPr>
            <w:ind w:firstLine="709"/>
            <w:jc w:val="both"/>
            <w:rPr>
              <w:b/>
              <w:sz w:val="24"/>
              <w:szCs w:val="24"/>
            </w:rPr>
          </w:pPr>
          <w:r w:rsidRPr="00655E10">
            <w:rPr>
              <w:b/>
              <w:sz w:val="24"/>
              <w:szCs w:val="24"/>
            </w:rPr>
            <w:t xml:space="preserve">                                   текущего ремонта помещения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3433"/>
            <w:gridCol w:w="3346"/>
          </w:tblGrid>
          <w:tr w:rsidR="00655E10" w:rsidRPr="00655E10" w:rsidTr="00655E10">
            <w:tc>
              <w:tcPr>
                <w:tcW w:w="2711" w:type="dxa"/>
              </w:tcPr>
              <w:p w:rsidR="00655E10" w:rsidRPr="00655E10" w:rsidRDefault="00655E10" w:rsidP="00655E10">
                <w:pPr>
                  <w:jc w:val="center"/>
                  <w:rPr>
                    <w:color w:val="000000"/>
                    <w:sz w:val="24"/>
                    <w:szCs w:val="24"/>
                  </w:rPr>
                </w:pPr>
                <w:r w:rsidRPr="00655E10">
                  <w:rPr>
                    <w:color w:val="000000"/>
                    <w:sz w:val="24"/>
                    <w:szCs w:val="24"/>
                  </w:rPr>
                  <w:t>Наименование работ</w:t>
                </w:r>
              </w:p>
            </w:tc>
            <w:tc>
              <w:tcPr>
                <w:tcW w:w="3603" w:type="dxa"/>
              </w:tcPr>
              <w:p w:rsidR="00655E10" w:rsidRPr="00655E10" w:rsidRDefault="00655E10" w:rsidP="00655E10">
                <w:pPr>
                  <w:jc w:val="center"/>
                  <w:rPr>
                    <w:color w:val="000000"/>
                    <w:sz w:val="24"/>
                    <w:szCs w:val="24"/>
                  </w:rPr>
                </w:pPr>
                <w:r w:rsidRPr="00655E10">
                  <w:rPr>
                    <w:color w:val="000000"/>
                    <w:sz w:val="24"/>
                    <w:szCs w:val="24"/>
                  </w:rPr>
                  <w:t>Площадь здания,планируемая к проведению текущего ремонта (</w:t>
                </w:r>
                <w:r>
                  <w:rPr>
                    <w:noProof/>
                    <w:sz w:val="24"/>
                    <w:szCs w:val="24"/>
                  </w:rPr>
                  <w:drawing>
                    <wp:inline distT="0" distB="0" distL="0" distR="0" wp14:anchorId="569D8CF8" wp14:editId="7535EAB8">
                      <wp:extent cx="285750" cy="2286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color w:val="000000"/>
                    <w:sz w:val="24"/>
                    <w:szCs w:val="24"/>
                  </w:rPr>
                  <w:t>)</w:t>
                </w:r>
              </w:p>
            </w:tc>
            <w:tc>
              <w:tcPr>
                <w:tcW w:w="3603" w:type="dxa"/>
              </w:tcPr>
              <w:p w:rsidR="00655E10" w:rsidRPr="00655E10" w:rsidRDefault="00655E10" w:rsidP="00655E10">
                <w:pPr>
                  <w:jc w:val="center"/>
                  <w:rPr>
                    <w:color w:val="000000"/>
                    <w:sz w:val="24"/>
                    <w:szCs w:val="24"/>
                  </w:rPr>
                </w:pPr>
                <w:r w:rsidRPr="00655E10">
                  <w:rPr>
                    <w:sz w:val="24"/>
                    <w:szCs w:val="24"/>
                  </w:rPr>
                  <w:t>цена текущего ремонта одного кв. метра площади здания</w:t>
                </w:r>
                <w:r w:rsidRPr="00655E10">
                  <w:rPr>
                    <w:color w:val="000000"/>
                    <w:sz w:val="24"/>
                    <w:szCs w:val="24"/>
                  </w:rPr>
                  <w:t xml:space="preserve"> (руб.) (</w:t>
                </w:r>
                <w:r>
                  <w:rPr>
                    <w:noProof/>
                    <w:sz w:val="24"/>
                    <w:szCs w:val="24"/>
                  </w:rPr>
                  <w:drawing>
                    <wp:inline distT="0" distB="0" distL="0" distR="0" wp14:anchorId="307A92E0" wp14:editId="696162EE">
                      <wp:extent cx="295275"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711"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655E10">
                <w:pPr>
                  <w:jc w:val="center"/>
                  <w:rPr>
                    <w:color w:val="000000"/>
                    <w:sz w:val="24"/>
                    <w:szCs w:val="24"/>
                  </w:rPr>
                </w:pPr>
                <w:r w:rsidRPr="00655E10">
                  <w:rPr>
                    <w:color w:val="000000"/>
                    <w:sz w:val="24"/>
                    <w:szCs w:val="24"/>
                  </w:rPr>
                  <w:t>определяется договором (сметой, иным документом)</w:t>
                </w:r>
              </w:p>
            </w:tc>
            <w:tc>
              <w:tcPr>
                <w:tcW w:w="3603" w:type="dxa"/>
                <w:vAlign w:val="center"/>
              </w:tcPr>
              <w:p w:rsidR="00655E10" w:rsidRPr="00655E10" w:rsidRDefault="00655E10" w:rsidP="000D1393">
                <w:pPr>
                  <w:jc w:val="center"/>
                  <w:rPr>
                    <w:color w:val="000000"/>
                    <w:sz w:val="24"/>
                    <w:szCs w:val="24"/>
                  </w:rPr>
                </w:pPr>
                <w:r w:rsidRPr="00655E10">
                  <w:rPr>
                    <w:color w:val="000000"/>
                    <w:sz w:val="24"/>
                    <w:szCs w:val="24"/>
                  </w:rPr>
                  <w:t xml:space="preserve">не выше объема  бюджетных </w:t>
                </w:r>
                <w:r w:rsidR="000D1393">
                  <w:rPr>
                    <w:color w:val="000000"/>
                    <w:sz w:val="24"/>
                    <w:szCs w:val="24"/>
                  </w:rPr>
                  <w:t>ассигнований</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r w:rsidRPr="00655E10">
            <w:rPr>
              <w:sz w:val="24"/>
              <w:szCs w:val="24"/>
            </w:rPr>
            <w:t>61. </w:t>
          </w:r>
          <w:r w:rsidRPr="00655E10">
            <w:rPr>
              <w:sz w:val="24"/>
              <w:szCs w:val="24"/>
              <w:u w:val="single"/>
            </w:rPr>
            <w:t>Затраты на содержание прилегающей территории</w:t>
          </w:r>
          <w:r w:rsidRPr="00655E10">
            <w:rPr>
              <w:sz w:val="24"/>
              <w:szCs w:val="24"/>
            </w:rPr>
            <w:t xml:space="preserve"> (</w:t>
          </w:r>
          <w:r>
            <w:rPr>
              <w:noProof/>
              <w:sz w:val="24"/>
              <w:szCs w:val="24"/>
            </w:rPr>
            <w:drawing>
              <wp:inline distT="0" distB="0" distL="0" distR="0" wp14:anchorId="581D3035" wp14:editId="72CF42BC">
                <wp:extent cx="20955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определяются по формуле:</w:t>
          </w:r>
        </w:p>
        <w:bookmarkEnd w:id="86"/>
        <w:p w:rsidR="00655E10" w:rsidRPr="00655E10" w:rsidRDefault="00655E10" w:rsidP="00655E10">
          <w:pPr>
            <w:jc w:val="center"/>
            <w:rPr>
              <w:sz w:val="24"/>
              <w:szCs w:val="24"/>
            </w:rPr>
          </w:pPr>
          <w:r>
            <w:rPr>
              <w:noProof/>
              <w:sz w:val="24"/>
              <w:szCs w:val="24"/>
            </w:rPr>
            <w:lastRenderedPageBreak/>
            <w:drawing>
              <wp:inline distT="0" distB="0" distL="0" distR="0" wp14:anchorId="14400C34" wp14:editId="7820DB90">
                <wp:extent cx="1533525" cy="58102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F9417C1" wp14:editId="0F600515">
                <wp:extent cx="238125" cy="22860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площадь закрепленной i-й прилегающей территории;</w:t>
          </w:r>
        </w:p>
        <w:p w:rsidR="00655E10" w:rsidRPr="00655E10" w:rsidRDefault="00655E10" w:rsidP="00655E10">
          <w:pPr>
            <w:ind w:firstLine="709"/>
            <w:jc w:val="both"/>
            <w:rPr>
              <w:sz w:val="24"/>
              <w:szCs w:val="24"/>
            </w:rPr>
          </w:pPr>
          <w:r>
            <w:rPr>
              <w:noProof/>
              <w:sz w:val="24"/>
              <w:szCs w:val="24"/>
            </w:rPr>
            <w:drawing>
              <wp:inline distT="0" distB="0" distL="0" distR="0" wp14:anchorId="71AFB26B" wp14:editId="7C5CB11F">
                <wp:extent cx="257175" cy="228600"/>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цена содержания i-й прилегающей территории в месяц в расчете на один кв. метр площади;</w:t>
          </w:r>
        </w:p>
        <w:p w:rsidR="00655E10" w:rsidRPr="00655E10" w:rsidRDefault="00655E10" w:rsidP="00655E10">
          <w:pPr>
            <w:ind w:firstLine="709"/>
            <w:jc w:val="both"/>
            <w:rPr>
              <w:sz w:val="24"/>
              <w:szCs w:val="24"/>
            </w:rPr>
          </w:pPr>
          <w:r>
            <w:rPr>
              <w:noProof/>
              <w:sz w:val="24"/>
              <w:szCs w:val="24"/>
            </w:rPr>
            <w:drawing>
              <wp:inline distT="0" distB="0" distL="0" distR="0" wp14:anchorId="0B03F504" wp14:editId="31DB4C95">
                <wp:extent cx="276225" cy="22860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планируемое количество месяцев содержания i-й прилегающей территории в очередном финансовом году.</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87" w:name="sub_11063"/>
          <w:r w:rsidRPr="00655E10">
            <w:rPr>
              <w:sz w:val="24"/>
              <w:szCs w:val="24"/>
            </w:rPr>
            <w:t>62. </w:t>
          </w:r>
          <w:r w:rsidRPr="00655E10">
            <w:rPr>
              <w:sz w:val="24"/>
              <w:szCs w:val="24"/>
              <w:u w:val="single"/>
            </w:rPr>
            <w:t>Затраты на оплату услуг по обслуживанию и уборке помещения</w:t>
          </w:r>
          <w:r w:rsidRPr="00655E10">
            <w:rPr>
              <w:sz w:val="24"/>
              <w:szCs w:val="24"/>
            </w:rPr>
            <w:t xml:space="preserve"> </w:t>
          </w:r>
          <w:r w:rsidRPr="00655E10">
            <w:rPr>
              <w:sz w:val="24"/>
              <w:szCs w:val="24"/>
            </w:rPr>
            <w:br/>
            <w:t>(</w:t>
          </w:r>
          <w:r>
            <w:rPr>
              <w:noProof/>
              <w:sz w:val="24"/>
              <w:szCs w:val="24"/>
            </w:rPr>
            <w:drawing>
              <wp:inline distT="0" distB="0" distL="0" distR="0" wp14:anchorId="4515B776" wp14:editId="6D2C00B5">
                <wp:extent cx="333375" cy="22860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bookmarkEnd w:id="87"/>
        <w:p w:rsidR="00655E10" w:rsidRPr="00655E10" w:rsidRDefault="00655E10" w:rsidP="00655E10">
          <w:pPr>
            <w:jc w:val="center"/>
            <w:rPr>
              <w:sz w:val="24"/>
              <w:szCs w:val="24"/>
            </w:rPr>
          </w:pPr>
          <w:r>
            <w:rPr>
              <w:noProof/>
              <w:sz w:val="24"/>
              <w:szCs w:val="24"/>
            </w:rPr>
            <w:drawing>
              <wp:inline distT="0" distB="0" distL="0" distR="0" wp14:anchorId="4C240D99" wp14:editId="1E2A8B83">
                <wp:extent cx="2114550" cy="5810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1145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136EDC4" wp14:editId="134C557E">
                <wp:extent cx="390525"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площадь в i-м помещении, в отношении которой планируется заключение договора (контракта) на обслуживание и уборку;</w:t>
          </w:r>
        </w:p>
        <w:p w:rsidR="00655E10" w:rsidRPr="00655E10" w:rsidRDefault="00655E10" w:rsidP="00655E10">
          <w:pPr>
            <w:ind w:firstLine="709"/>
            <w:jc w:val="both"/>
            <w:rPr>
              <w:sz w:val="24"/>
              <w:szCs w:val="24"/>
            </w:rPr>
          </w:pPr>
          <w:r>
            <w:rPr>
              <w:noProof/>
              <w:sz w:val="24"/>
              <w:szCs w:val="24"/>
            </w:rPr>
            <w:drawing>
              <wp:inline distT="0" distB="0" distL="0" distR="0" wp14:anchorId="72787BB7" wp14:editId="132F1D7C">
                <wp:extent cx="409575"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655E10">
            <w:rPr>
              <w:sz w:val="24"/>
              <w:szCs w:val="24"/>
            </w:rPr>
            <w:t>– цена услуги по обслуживанию и уборке i-го помещения в месяц;</w:t>
          </w:r>
        </w:p>
        <w:p w:rsidR="00655E10" w:rsidRPr="00655E10" w:rsidRDefault="00655E10" w:rsidP="00655E10">
          <w:pPr>
            <w:ind w:firstLine="709"/>
            <w:jc w:val="both"/>
            <w:rPr>
              <w:sz w:val="24"/>
              <w:szCs w:val="24"/>
            </w:rPr>
          </w:pPr>
          <w:r>
            <w:rPr>
              <w:noProof/>
              <w:sz w:val="24"/>
              <w:szCs w:val="24"/>
            </w:rPr>
            <w:drawing>
              <wp:inline distT="0" distB="0" distL="0" distR="0" wp14:anchorId="118AD738" wp14:editId="166F4987">
                <wp:extent cx="428625"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5E10">
            <w:rPr>
              <w:sz w:val="24"/>
              <w:szCs w:val="24"/>
            </w:rPr>
            <w:t>– количество месяцев использования услуги по обслуживанию и уборке i-го помещения в месяц.</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88" w:name="sub_11064"/>
          <w:r w:rsidRPr="00655E10">
            <w:rPr>
              <w:sz w:val="24"/>
              <w:szCs w:val="24"/>
            </w:rPr>
            <w:t>63. </w:t>
          </w:r>
          <w:r w:rsidRPr="00655E10">
            <w:rPr>
              <w:sz w:val="24"/>
              <w:szCs w:val="24"/>
              <w:u w:val="single"/>
            </w:rPr>
            <w:t>Затраты на вывоз твердых бытовых отходов</w:t>
          </w:r>
          <w:r w:rsidRPr="00655E10">
            <w:rPr>
              <w:sz w:val="24"/>
              <w:szCs w:val="24"/>
            </w:rPr>
            <w:t xml:space="preserve"> (</w:t>
          </w:r>
          <w:r>
            <w:rPr>
              <w:noProof/>
              <w:sz w:val="24"/>
              <w:szCs w:val="24"/>
            </w:rPr>
            <w:drawing>
              <wp:inline distT="0" distB="0" distL="0" distR="0" wp14:anchorId="46646CC6" wp14:editId="15ADD2A1">
                <wp:extent cx="28575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88"/>
        <w:p w:rsidR="00655E10" w:rsidRPr="00655E10" w:rsidRDefault="00655E10" w:rsidP="00655E10">
          <w:pPr>
            <w:jc w:val="center"/>
            <w:rPr>
              <w:sz w:val="24"/>
              <w:szCs w:val="24"/>
            </w:rPr>
          </w:pPr>
          <w:r>
            <w:rPr>
              <w:noProof/>
              <w:sz w:val="24"/>
              <w:szCs w:val="24"/>
            </w:rPr>
            <w:drawing>
              <wp:inline distT="0" distB="0" distL="0" distR="0" wp14:anchorId="48763724" wp14:editId="7A2E32F2">
                <wp:extent cx="1028700"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9656A12" wp14:editId="22A30DA2">
                <wp:extent cx="295275"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куб. метров твердых бытовых отходов в год;</w:t>
          </w:r>
        </w:p>
        <w:p w:rsidR="00655E10" w:rsidRPr="00655E10" w:rsidRDefault="00655E10" w:rsidP="00655E10">
          <w:pPr>
            <w:ind w:firstLine="709"/>
            <w:jc w:val="both"/>
            <w:rPr>
              <w:sz w:val="24"/>
              <w:szCs w:val="24"/>
            </w:rPr>
          </w:pPr>
          <w:r>
            <w:rPr>
              <w:noProof/>
              <w:sz w:val="24"/>
              <w:szCs w:val="24"/>
            </w:rPr>
            <w:drawing>
              <wp:inline distT="0" distB="0" distL="0" distR="0" wp14:anchorId="644EB234" wp14:editId="3A175121">
                <wp:extent cx="295275" cy="228600"/>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вывоза одного куб. метра твердых бытовых отходов.</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89" w:name="sub_11065"/>
          <w:r w:rsidRPr="00655E10">
            <w:rPr>
              <w:sz w:val="24"/>
              <w:szCs w:val="24"/>
            </w:rPr>
            <w:t>64. </w:t>
          </w:r>
          <w:r w:rsidRPr="00655E10">
            <w:rPr>
              <w:sz w:val="24"/>
              <w:szCs w:val="24"/>
              <w:u w:val="single"/>
            </w:rPr>
            <w:t>Затраты на техническое обслуживание и регламентно-профилактический ремонт лифтов</w:t>
          </w:r>
          <w:r w:rsidRPr="00655E10">
            <w:rPr>
              <w:sz w:val="24"/>
              <w:szCs w:val="24"/>
            </w:rPr>
            <w:t xml:space="preserve"> (</w:t>
          </w:r>
          <w:r>
            <w:rPr>
              <w:noProof/>
              <w:sz w:val="24"/>
              <w:szCs w:val="24"/>
            </w:rPr>
            <w:drawing>
              <wp:inline distT="0" distB="0" distL="0" distR="0" wp14:anchorId="2B902978" wp14:editId="5493A933">
                <wp:extent cx="171450" cy="2286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655E10">
            <w:rPr>
              <w:sz w:val="24"/>
              <w:szCs w:val="24"/>
            </w:rPr>
            <w:t>) определяются по формуле:</w:t>
          </w:r>
        </w:p>
        <w:bookmarkEnd w:id="89"/>
        <w:p w:rsidR="00655E10" w:rsidRPr="00655E10" w:rsidRDefault="00655E10" w:rsidP="00655E10">
          <w:pPr>
            <w:jc w:val="center"/>
            <w:rPr>
              <w:sz w:val="24"/>
              <w:szCs w:val="24"/>
            </w:rPr>
          </w:pPr>
          <w:r>
            <w:rPr>
              <w:noProof/>
              <w:sz w:val="24"/>
              <w:szCs w:val="24"/>
            </w:rPr>
            <w:drawing>
              <wp:inline distT="0" distB="0" distL="0" distR="0" wp14:anchorId="3FCEE3BE" wp14:editId="7F03BE2C">
                <wp:extent cx="1066800" cy="5810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DA38922" wp14:editId="15D0AD9A">
                <wp:extent cx="20955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количество лифтов i-го типа;</w:t>
          </w:r>
        </w:p>
        <w:p w:rsidR="00655E10" w:rsidRPr="00655E10" w:rsidRDefault="00655E10" w:rsidP="00655E10">
          <w:pPr>
            <w:ind w:firstLine="709"/>
            <w:jc w:val="both"/>
            <w:rPr>
              <w:sz w:val="24"/>
              <w:szCs w:val="24"/>
            </w:rPr>
          </w:pPr>
          <w:r>
            <w:rPr>
              <w:noProof/>
              <w:sz w:val="24"/>
              <w:szCs w:val="24"/>
            </w:rPr>
            <w:drawing>
              <wp:inline distT="0" distB="0" distL="0" distR="0" wp14:anchorId="01A0B508" wp14:editId="0D4D9D58">
                <wp:extent cx="209550" cy="22860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технического обслуживания и текущего ремонта одного лифта i-го типа в год.</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90" w:name="sub_11066"/>
          <w:r w:rsidRPr="00655E10">
            <w:rPr>
              <w:sz w:val="24"/>
              <w:szCs w:val="24"/>
            </w:rPr>
            <w:t>65. </w:t>
          </w:r>
          <w:r w:rsidRPr="00655E10">
            <w:rPr>
              <w:sz w:val="24"/>
              <w:szCs w:val="24"/>
              <w:u w:val="single"/>
            </w:rPr>
            <w:t>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r w:rsidRPr="00655E10">
            <w:rPr>
              <w:sz w:val="24"/>
              <w:szCs w:val="24"/>
            </w:rPr>
            <w:t xml:space="preserve"> (</w:t>
          </w:r>
          <w:r>
            <w:rPr>
              <w:noProof/>
              <w:sz w:val="24"/>
              <w:szCs w:val="24"/>
            </w:rPr>
            <w:drawing>
              <wp:inline distT="0" distB="0" distL="0" distR="0" wp14:anchorId="7599FD9A" wp14:editId="2FA2F0F9">
                <wp:extent cx="32385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90"/>
        <w:p w:rsidR="00655E10" w:rsidRPr="00655E10" w:rsidRDefault="00655E10" w:rsidP="00655E10">
          <w:pPr>
            <w:jc w:val="center"/>
            <w:rPr>
              <w:sz w:val="24"/>
              <w:szCs w:val="24"/>
            </w:rPr>
          </w:pPr>
          <w:r>
            <w:rPr>
              <w:noProof/>
              <w:sz w:val="24"/>
              <w:szCs w:val="24"/>
            </w:rPr>
            <w:drawing>
              <wp:inline distT="0" distB="0" distL="0" distR="0" wp14:anchorId="1903519B" wp14:editId="2F5E7649">
                <wp:extent cx="1123950" cy="228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1239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5EC933A" wp14:editId="6FD90790">
                <wp:extent cx="314325" cy="228600"/>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655E10" w:rsidRPr="00655E10" w:rsidRDefault="00655E10" w:rsidP="00655E10">
          <w:pPr>
            <w:ind w:firstLine="709"/>
            <w:jc w:val="both"/>
            <w:rPr>
              <w:sz w:val="24"/>
              <w:szCs w:val="24"/>
            </w:rPr>
          </w:pPr>
          <w:r>
            <w:rPr>
              <w:noProof/>
              <w:sz w:val="24"/>
              <w:szCs w:val="24"/>
            </w:rPr>
            <w:drawing>
              <wp:inline distT="0" distB="0" distL="0" distR="0" wp14:anchorId="740403F0" wp14:editId="59180C4A">
                <wp:extent cx="333375" cy="22860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один кв. метр площади соответствующего административного помещения.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91" w:name="sub_11067"/>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66. </w:t>
          </w:r>
          <w:r w:rsidRPr="00655E10">
            <w:rPr>
              <w:sz w:val="24"/>
              <w:szCs w:val="24"/>
              <w:u w:val="single"/>
            </w:rPr>
            <w:t>Затраты на техническое обслуживание и регламентно-профилактический ремонт водонапорной насосной станции пожаротушения</w:t>
          </w:r>
          <w:r w:rsidRPr="00655E10">
            <w:rPr>
              <w:sz w:val="24"/>
              <w:szCs w:val="24"/>
            </w:rPr>
            <w:t xml:space="preserve"> </w:t>
          </w:r>
          <w:r w:rsidRPr="00655E10">
            <w:rPr>
              <w:sz w:val="24"/>
              <w:szCs w:val="24"/>
            </w:rPr>
            <w:br/>
            <w:t>(</w:t>
          </w:r>
          <w:r>
            <w:rPr>
              <w:noProof/>
              <w:sz w:val="24"/>
              <w:szCs w:val="24"/>
            </w:rPr>
            <w:drawing>
              <wp:inline distT="0" distB="0" distL="0" distR="0" wp14:anchorId="0A9C67B3" wp14:editId="2D42F853">
                <wp:extent cx="333375" cy="2286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bookmarkEnd w:id="91"/>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7D3D47C3" wp14:editId="32F70C36">
                <wp:extent cx="1152525" cy="22860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15252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A9C3D92" wp14:editId="66F2EE97">
                <wp:extent cx="323850"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площадь административных помещений, для обслуживания которых предназначена водонапорная насосная станция пожаротушения;</w:t>
          </w:r>
        </w:p>
        <w:p w:rsidR="00655E10" w:rsidRPr="00655E10" w:rsidRDefault="00655E10" w:rsidP="00655E10">
          <w:pPr>
            <w:ind w:firstLine="709"/>
            <w:jc w:val="both"/>
            <w:rPr>
              <w:sz w:val="24"/>
              <w:szCs w:val="24"/>
            </w:rPr>
          </w:pPr>
          <w:r>
            <w:rPr>
              <w:noProof/>
              <w:sz w:val="24"/>
              <w:szCs w:val="24"/>
            </w:rPr>
            <w:drawing>
              <wp:inline distT="0" distB="0" distL="0" distR="0" wp14:anchorId="10B80DEB" wp14:editId="7FFABBE5">
                <wp:extent cx="342900" cy="2286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технического обслуживания и текущего ремонта водонапорной насосной станции пожаротушения в расчете на один кв. метр площади соответствующего административного помещения.</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92" w:name="sub_11068"/>
          <w:r w:rsidRPr="00655E10">
            <w:rPr>
              <w:sz w:val="24"/>
              <w:szCs w:val="24"/>
            </w:rPr>
            <w:t>67. </w:t>
          </w:r>
          <w:r w:rsidRPr="00655E10">
            <w:rPr>
              <w:sz w:val="24"/>
              <w:szCs w:val="24"/>
              <w:u w:val="single"/>
            </w:rPr>
            <w:t>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r w:rsidRPr="00655E10">
            <w:rPr>
              <w:sz w:val="24"/>
              <w:szCs w:val="24"/>
            </w:rPr>
            <w:t xml:space="preserve"> (</w:t>
          </w:r>
          <w:r>
            <w:rPr>
              <w:noProof/>
              <w:sz w:val="24"/>
              <w:szCs w:val="24"/>
            </w:rPr>
            <w:drawing>
              <wp:inline distT="0" distB="0" distL="0" distR="0" wp14:anchorId="510743FD" wp14:editId="1EC82E3C">
                <wp:extent cx="28575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92"/>
        <w:p w:rsidR="00655E10" w:rsidRPr="00655E10" w:rsidRDefault="00655E10" w:rsidP="00655E10">
          <w:pPr>
            <w:jc w:val="center"/>
            <w:rPr>
              <w:sz w:val="24"/>
              <w:szCs w:val="24"/>
            </w:rPr>
          </w:pPr>
          <w:r>
            <w:rPr>
              <w:noProof/>
              <w:sz w:val="24"/>
              <w:szCs w:val="24"/>
            </w:rPr>
            <w:drawing>
              <wp:inline distT="0" distB="0" distL="0" distR="0" wp14:anchorId="00A267CD" wp14:editId="7174D932">
                <wp:extent cx="100965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ABD3612" wp14:editId="37D02CED">
                <wp:extent cx="276225"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площадь административных помещений, для отопления которых используется индивидуальный тепловой пункт;</w:t>
          </w:r>
        </w:p>
        <w:p w:rsidR="00655E10" w:rsidRPr="00655E10" w:rsidRDefault="00655E10" w:rsidP="00655E10">
          <w:pPr>
            <w:ind w:firstLine="709"/>
            <w:jc w:val="both"/>
            <w:rPr>
              <w:sz w:val="24"/>
              <w:szCs w:val="24"/>
            </w:rPr>
          </w:pPr>
          <w:r>
            <w:rPr>
              <w:noProof/>
              <w:sz w:val="24"/>
              <w:szCs w:val="24"/>
            </w:rPr>
            <w:drawing>
              <wp:inline distT="0" distB="0" distL="0" distR="0" wp14:anchorId="48585883" wp14:editId="00488052">
                <wp:extent cx="295275" cy="22860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технического обслуживания и текущего ремонта индивидуального теплового пункта в расчете на один кв. метр площади соответствующих административных помещений.</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93" w:name="sub_11069"/>
          <w:r w:rsidRPr="00655E10">
            <w:rPr>
              <w:sz w:val="24"/>
              <w:szCs w:val="24"/>
            </w:rPr>
            <w:t>68. </w:t>
          </w:r>
          <w:r w:rsidRPr="00655E10">
            <w:rPr>
              <w:sz w:val="24"/>
              <w:szCs w:val="24"/>
              <w:u w:val="single"/>
            </w:rPr>
            <w:t>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r w:rsidRPr="00655E10">
            <w:rPr>
              <w:sz w:val="24"/>
              <w:szCs w:val="24"/>
            </w:rPr>
            <w:t>) (</w:t>
          </w:r>
          <w:r>
            <w:rPr>
              <w:noProof/>
              <w:sz w:val="24"/>
              <w:szCs w:val="24"/>
            </w:rPr>
            <w:drawing>
              <wp:inline distT="0" distB="0" distL="0" distR="0" wp14:anchorId="786F7E63" wp14:editId="6850896F">
                <wp:extent cx="257175" cy="228600"/>
                <wp:effectExtent l="0" t="0" r="952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определяются по формуле:</w:t>
          </w:r>
        </w:p>
        <w:bookmarkEnd w:id="93"/>
        <w:p w:rsidR="00655E10" w:rsidRPr="00655E10" w:rsidRDefault="00655E10" w:rsidP="00655E10">
          <w:pPr>
            <w:jc w:val="center"/>
            <w:rPr>
              <w:sz w:val="24"/>
              <w:szCs w:val="24"/>
            </w:rPr>
          </w:pPr>
          <w:r>
            <w:rPr>
              <w:noProof/>
              <w:sz w:val="24"/>
              <w:szCs w:val="24"/>
            </w:rPr>
            <w:drawing>
              <wp:inline distT="0" distB="0" distL="0" distR="0" wp14:anchorId="74B55E15" wp14:editId="6CE74802">
                <wp:extent cx="1362075" cy="5810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lastRenderedPageBreak/>
            <w:t>где:</w:t>
          </w:r>
        </w:p>
        <w:p w:rsidR="00655E10" w:rsidRPr="00655E10" w:rsidRDefault="00655E10" w:rsidP="00655E10">
          <w:pPr>
            <w:ind w:firstLine="709"/>
            <w:jc w:val="both"/>
            <w:rPr>
              <w:sz w:val="24"/>
              <w:szCs w:val="24"/>
            </w:rPr>
          </w:pPr>
          <w:r>
            <w:rPr>
              <w:noProof/>
              <w:sz w:val="24"/>
              <w:szCs w:val="24"/>
            </w:rPr>
            <w:drawing>
              <wp:inline distT="0" distB="0" distL="0" distR="0" wp14:anchorId="7FC262A5" wp14:editId="5F4F3FC3">
                <wp:extent cx="304800" cy="2286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xml:space="preserve">– стоимость технического обслуживания и текущего ремонта </w:t>
          </w:r>
          <w:r w:rsidRPr="00655E10">
            <w:rPr>
              <w:sz w:val="24"/>
              <w:szCs w:val="24"/>
            </w:rPr>
            <w:br/>
            <w:t>i-го электрооборудования (электроподстанций, трансформаторных подстанций, электрощитовых) административного здания (помещения);</w:t>
          </w:r>
        </w:p>
        <w:p w:rsidR="00655E10" w:rsidRPr="00655E10" w:rsidRDefault="00655E10" w:rsidP="00655E10">
          <w:pPr>
            <w:ind w:firstLine="709"/>
            <w:jc w:val="both"/>
            <w:rPr>
              <w:sz w:val="24"/>
              <w:szCs w:val="24"/>
            </w:rPr>
          </w:pPr>
          <w:r>
            <w:rPr>
              <w:noProof/>
              <w:sz w:val="24"/>
              <w:szCs w:val="24"/>
            </w:rPr>
            <w:drawing>
              <wp:inline distT="0" distB="0" distL="0" distR="0" wp14:anchorId="7E4E045D" wp14:editId="120A4C8A">
                <wp:extent cx="314325" cy="22860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i-го оборудования.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94" w:name="sub_11070"/>
          <w:r w:rsidRPr="00655E10">
            <w:rPr>
              <w:b/>
              <w:sz w:val="24"/>
              <w:szCs w:val="24"/>
            </w:rPr>
            <w:t>Не предусматривается</w:t>
          </w:r>
        </w:p>
        <w:p w:rsidR="00655E10" w:rsidRPr="00655E10" w:rsidRDefault="00655E10" w:rsidP="00303F2D">
          <w:pPr>
            <w:shd w:val="clear" w:color="auto" w:fill="FFFFFF" w:themeFill="background1"/>
            <w:ind w:firstLine="709"/>
            <w:jc w:val="both"/>
            <w:rPr>
              <w:sz w:val="24"/>
              <w:szCs w:val="24"/>
            </w:rPr>
          </w:pPr>
          <w:r w:rsidRPr="00655E10">
            <w:rPr>
              <w:sz w:val="24"/>
              <w:szCs w:val="24"/>
            </w:rPr>
            <w:t>69. </w:t>
          </w:r>
          <w:bookmarkStart w:id="95" w:name="sub_11071"/>
          <w:bookmarkEnd w:id="94"/>
          <w:r w:rsidRPr="00655E10">
            <w:rPr>
              <w:sz w:val="24"/>
              <w:szCs w:val="24"/>
              <w:u w:val="single"/>
            </w:rPr>
            <w:t xml:space="preserve">Затраты на техническое обслуживание и ремонт транспортных средств </w:t>
          </w:r>
          <w:r>
            <w:rPr>
              <w:noProof/>
              <w:sz w:val="24"/>
              <w:szCs w:val="24"/>
              <w:u w:val="single"/>
            </w:rPr>
            <w:drawing>
              <wp:inline distT="0" distB="0" distL="0" distR="0" wp14:anchorId="3026FB36" wp14:editId="62801F7B">
                <wp:extent cx="514350" cy="2476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655E10">
            <w:rPr>
              <w:sz w:val="24"/>
              <w:szCs w:val="24"/>
              <w:u w:val="single"/>
            </w:rPr>
            <w:t xml:space="preserve"> определяются по </w:t>
          </w:r>
          <w:r w:rsidRPr="00303F2D">
            <w:rPr>
              <w:color w:val="000000"/>
              <w:sz w:val="24"/>
              <w:szCs w:val="24"/>
              <w:u w:val="single"/>
              <w:shd w:val="clear" w:color="auto" w:fill="FFFFFF" w:themeFill="background1"/>
            </w:rPr>
            <w:t>формуле</w:t>
          </w:r>
          <w:r w:rsidRPr="00655E10">
            <w:rPr>
              <w:sz w:val="24"/>
              <w:szCs w:val="24"/>
            </w:rPr>
            <w:t>:</w:t>
          </w:r>
        </w:p>
        <w:p w:rsidR="00655E10" w:rsidRPr="00655E10" w:rsidRDefault="00655E10" w:rsidP="00655E10">
          <w:pPr>
            <w:jc w:val="center"/>
            <w:rPr>
              <w:sz w:val="24"/>
              <w:szCs w:val="24"/>
            </w:rPr>
          </w:pPr>
          <w:r>
            <w:rPr>
              <w:noProof/>
              <w:sz w:val="24"/>
              <w:szCs w:val="24"/>
            </w:rPr>
            <w:drawing>
              <wp:inline distT="0" distB="0" distL="0" distR="0" wp14:anchorId="68449BDB" wp14:editId="2B1C0929">
                <wp:extent cx="1571625" cy="4953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303F2D">
            <w:rPr>
              <w:color w:val="000000"/>
              <w:sz w:val="24"/>
              <w:szCs w:val="24"/>
              <w:shd w:val="clear" w:color="auto" w:fill="FFFFFF" w:themeFill="background1"/>
            </w:rPr>
            <w:t>где</w:t>
          </w:r>
          <w:r w:rsidRPr="00655E10">
            <w:rPr>
              <w:sz w:val="24"/>
              <w:szCs w:val="24"/>
            </w:rPr>
            <w:t>:</w:t>
          </w:r>
        </w:p>
        <w:p w:rsidR="00655E10" w:rsidRPr="00655E10" w:rsidRDefault="00655E10" w:rsidP="00303F2D">
          <w:pPr>
            <w:shd w:val="clear" w:color="auto" w:fill="FFFFFF" w:themeFill="background1"/>
            <w:ind w:firstLine="709"/>
            <w:jc w:val="both"/>
            <w:rPr>
              <w:sz w:val="24"/>
              <w:szCs w:val="24"/>
            </w:rPr>
          </w:pPr>
          <w:r>
            <w:rPr>
              <w:noProof/>
              <w:sz w:val="24"/>
              <w:szCs w:val="24"/>
            </w:rPr>
            <w:drawing>
              <wp:inline distT="0" distB="0" distL="0" distR="0" wp14:anchorId="6D98333F" wp14:editId="02F2F16D">
                <wp:extent cx="390525"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w:t>
          </w:r>
          <w:r w:rsidRPr="00303F2D">
            <w:rPr>
              <w:color w:val="000000"/>
              <w:sz w:val="24"/>
              <w:szCs w:val="24"/>
              <w:shd w:val="clear" w:color="auto" w:fill="FFFFFF" w:themeFill="background1"/>
            </w:rPr>
            <w:t>количество i-го транспортного средства</w:t>
          </w:r>
          <w:r w:rsidRPr="00655E10">
            <w:rPr>
              <w:sz w:val="24"/>
              <w:szCs w:val="24"/>
            </w:rPr>
            <w:t>;</w:t>
          </w:r>
        </w:p>
        <w:p w:rsidR="00655E10" w:rsidRPr="00655E10" w:rsidRDefault="00655E10" w:rsidP="00303F2D">
          <w:pPr>
            <w:shd w:val="clear" w:color="auto" w:fill="FFFFFF" w:themeFill="background1"/>
            <w:ind w:firstLine="709"/>
            <w:jc w:val="both"/>
            <w:rPr>
              <w:sz w:val="24"/>
              <w:szCs w:val="24"/>
            </w:rPr>
          </w:pPr>
          <w:r>
            <w:rPr>
              <w:noProof/>
              <w:sz w:val="24"/>
              <w:szCs w:val="24"/>
            </w:rPr>
            <w:drawing>
              <wp:inline distT="0" distB="0" distL="0" distR="0" wp14:anchorId="3D2487B0" wp14:editId="3D764168">
                <wp:extent cx="3810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w:t>
          </w:r>
          <w:r w:rsidRPr="00303F2D">
            <w:rPr>
              <w:color w:val="000000"/>
              <w:sz w:val="24"/>
              <w:szCs w:val="24"/>
              <w:shd w:val="clear" w:color="auto" w:fill="FFFFFF" w:themeFill="background1"/>
            </w:rPr>
            <w:t>стоимость технического обслуживания и ремонта i-го транспортного средства, которая определяется по средним</w:t>
          </w:r>
          <w:r w:rsidRPr="00655E10">
            <w:rPr>
              <w:sz w:val="24"/>
              <w:szCs w:val="24"/>
            </w:rPr>
            <w:t xml:space="preserve"> фактическим </w:t>
          </w:r>
          <w:r w:rsidRPr="00303F2D">
            <w:rPr>
              <w:color w:val="000000"/>
              <w:sz w:val="24"/>
              <w:szCs w:val="24"/>
              <w:shd w:val="clear" w:color="auto" w:fill="FFFFFF" w:themeFill="background1"/>
            </w:rPr>
            <w:t>данным за 3 предыдущих финансовых года</w:t>
          </w:r>
          <w:r w:rsidRPr="00655E10">
            <w:rPr>
              <w:sz w:val="24"/>
              <w:szCs w:val="24"/>
            </w:rPr>
            <w:t>.</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 xml:space="preserve">Нормативы, применяемые при расчете нормативных затрат на техническое </w:t>
          </w:r>
        </w:p>
        <w:p w:rsidR="00655E10" w:rsidRPr="00655E10" w:rsidRDefault="00655E10" w:rsidP="00655E10">
          <w:pPr>
            <w:ind w:firstLine="709"/>
            <w:jc w:val="both"/>
            <w:rPr>
              <w:b/>
              <w:sz w:val="24"/>
              <w:szCs w:val="24"/>
            </w:rPr>
          </w:pPr>
          <w:r w:rsidRPr="00655E10">
            <w:rPr>
              <w:b/>
              <w:sz w:val="24"/>
              <w:szCs w:val="24"/>
            </w:rPr>
            <w:t xml:space="preserve">                   обслуживание и ремонт транспортных средств</w:t>
          </w:r>
        </w:p>
        <w:p w:rsidR="00655E10" w:rsidRPr="00655E10" w:rsidRDefault="00655E10" w:rsidP="00655E10">
          <w:pPr>
            <w:ind w:firstLine="709"/>
            <w:jc w:val="both"/>
            <w:rPr>
              <w:b/>
              <w:sz w:val="24"/>
              <w:szCs w:val="24"/>
            </w:rPr>
          </w:pPr>
        </w:p>
        <w:tbl>
          <w:tblPr>
            <w:tblW w:w="0" w:type="auto"/>
            <w:tblLook w:val="01E0" w:firstRow="1" w:lastRow="1" w:firstColumn="1" w:lastColumn="1" w:noHBand="0" w:noVBand="0"/>
          </w:tblPr>
          <w:tblGrid>
            <w:gridCol w:w="456"/>
            <w:gridCol w:w="4365"/>
            <w:gridCol w:w="4749"/>
          </w:tblGrid>
          <w:tr w:rsidR="00655E10" w:rsidRPr="00655E10" w:rsidTr="00655E10">
            <w:tc>
              <w:tcPr>
                <w:tcW w:w="468"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655E10">
                <w:pPr>
                  <w:jc w:val="both"/>
                  <w:rPr>
                    <w:bCs/>
                    <w:sz w:val="24"/>
                    <w:szCs w:val="24"/>
                  </w:rPr>
                </w:pPr>
              </w:p>
            </w:tc>
            <w:tc>
              <w:tcPr>
                <w:tcW w:w="4600"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655E10">
                <w:pPr>
                  <w:ind w:left="432"/>
                  <w:jc w:val="both"/>
                  <w:rPr>
                    <w:bCs/>
                    <w:sz w:val="24"/>
                    <w:szCs w:val="24"/>
                  </w:rPr>
                </w:pPr>
                <w:r w:rsidRPr="00B31648">
                  <w:rPr>
                    <w:bCs/>
                    <w:sz w:val="24"/>
                    <w:szCs w:val="24"/>
                  </w:rPr>
                  <w:t>Наименование</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655E10">
                <w:pPr>
                  <w:jc w:val="both"/>
                  <w:rPr>
                    <w:bCs/>
                    <w:sz w:val="24"/>
                    <w:szCs w:val="24"/>
                  </w:rPr>
                </w:pPr>
                <w:r w:rsidRPr="00303F2D">
                  <w:rPr>
                    <w:bCs/>
                    <w:color w:val="000000"/>
                    <w:sz w:val="24"/>
                    <w:szCs w:val="24"/>
                    <w:shd w:val="clear" w:color="auto" w:fill="FFFFFF" w:themeFill="background1"/>
                  </w:rPr>
                  <w:t>стоимость технического обслуживания и ремонта транспортного средства в год, руб.,</w:t>
                </w:r>
                <w:r w:rsidRPr="00B31648">
                  <w:rPr>
                    <w:bCs/>
                    <w:noProof/>
                    <w:sz w:val="24"/>
                    <w:szCs w:val="24"/>
                  </w:rPr>
                  <w:t xml:space="preserve"> (</w:t>
                </w:r>
                <w:r w:rsidRPr="00B31648">
                  <w:rPr>
                    <w:bCs/>
                    <w:noProof/>
                    <w:sz w:val="24"/>
                    <w:szCs w:val="24"/>
                  </w:rPr>
                  <w:drawing>
                    <wp:inline distT="0" distB="0" distL="0" distR="0" wp14:anchorId="7CB814C9" wp14:editId="3D025356">
                      <wp:extent cx="38100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B31648">
                  <w:rPr>
                    <w:bCs/>
                    <w:noProof/>
                    <w:sz w:val="24"/>
                    <w:szCs w:val="24"/>
                  </w:rPr>
                  <w:t>)</w:t>
                </w:r>
              </w:p>
            </w:tc>
          </w:tr>
          <w:tr w:rsidR="00655E10" w:rsidRPr="00655E10" w:rsidTr="00C33E1E">
            <w:trPr>
              <w:trHeight w:val="519"/>
            </w:trPr>
            <w:tc>
              <w:tcPr>
                <w:tcW w:w="468"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655E10">
                <w:pPr>
                  <w:jc w:val="both"/>
                  <w:rPr>
                    <w:bCs/>
                    <w:sz w:val="24"/>
                    <w:szCs w:val="24"/>
                    <w:lang w:val="en-US"/>
                  </w:rPr>
                </w:pPr>
                <w:r w:rsidRPr="00B31648">
                  <w:rPr>
                    <w:bCs/>
                    <w:sz w:val="24"/>
                    <w:szCs w:val="24"/>
                    <w:lang w:val="en-US"/>
                  </w:rPr>
                  <w:t>1</w:t>
                </w:r>
              </w:p>
            </w:tc>
            <w:tc>
              <w:tcPr>
                <w:tcW w:w="4600" w:type="dxa"/>
                <w:tcBorders>
                  <w:top w:val="single" w:sz="4" w:space="0" w:color="auto"/>
                  <w:left w:val="single" w:sz="4" w:space="0" w:color="auto"/>
                  <w:bottom w:val="single" w:sz="4" w:space="0" w:color="auto"/>
                  <w:right w:val="single" w:sz="4" w:space="0" w:color="auto"/>
                </w:tcBorders>
                <w:shd w:val="clear" w:color="auto" w:fill="auto"/>
              </w:tcPr>
              <w:p w:rsidR="00655E10" w:rsidRPr="00B31648" w:rsidRDefault="00655E10" w:rsidP="00C33E1E">
                <w:pPr>
                  <w:ind w:left="132"/>
                  <w:jc w:val="both"/>
                  <w:rPr>
                    <w:bCs/>
                    <w:sz w:val="24"/>
                    <w:szCs w:val="24"/>
                  </w:rPr>
                </w:pPr>
                <w:r w:rsidRPr="00B31648">
                  <w:rPr>
                    <w:bCs/>
                    <w:sz w:val="24"/>
                    <w:szCs w:val="24"/>
                  </w:rPr>
                  <w:t>Технический осмотр транспортных средств (</w:t>
                </w:r>
                <w:r w:rsidR="00C33E1E">
                  <w:rPr>
                    <w:bCs/>
                    <w:sz w:val="24"/>
                    <w:szCs w:val="24"/>
                  </w:rPr>
                  <w:t>1</w:t>
                </w:r>
                <w:r w:rsidRPr="00B31648">
                  <w:rPr>
                    <w:bCs/>
                    <w:sz w:val="24"/>
                    <w:szCs w:val="24"/>
                  </w:rPr>
                  <w:t xml:space="preserve"> единицы)</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C33E1E" w:rsidRPr="00B31648" w:rsidRDefault="00655E10" w:rsidP="00FC2B09">
                <w:pPr>
                  <w:jc w:val="both"/>
                  <w:rPr>
                    <w:bCs/>
                    <w:sz w:val="24"/>
                    <w:szCs w:val="24"/>
                  </w:rPr>
                </w:pPr>
                <w:r w:rsidRPr="00B31648">
                  <w:rPr>
                    <w:bCs/>
                    <w:sz w:val="24"/>
                    <w:szCs w:val="24"/>
                  </w:rPr>
                  <w:t xml:space="preserve">Не более </w:t>
                </w:r>
                <w:r w:rsidR="00FC2B09">
                  <w:rPr>
                    <w:bCs/>
                    <w:sz w:val="24"/>
                    <w:szCs w:val="24"/>
                  </w:rPr>
                  <w:t>3</w:t>
                </w:r>
                <w:r w:rsidR="00B31648">
                  <w:rPr>
                    <w:bCs/>
                    <w:sz w:val="24"/>
                    <w:szCs w:val="24"/>
                  </w:rPr>
                  <w:t> </w:t>
                </w:r>
                <w:r w:rsidRPr="00B31648">
                  <w:rPr>
                    <w:bCs/>
                    <w:sz w:val="24"/>
                    <w:szCs w:val="24"/>
                  </w:rPr>
                  <w:t>000</w:t>
                </w:r>
                <w:r w:rsidR="00B31648">
                  <w:rPr>
                    <w:bCs/>
                    <w:sz w:val="24"/>
                    <w:szCs w:val="24"/>
                  </w:rPr>
                  <w:t xml:space="preserve"> </w:t>
                </w:r>
              </w:p>
            </w:tc>
          </w:tr>
          <w:tr w:rsidR="00C33E1E" w:rsidRPr="00655E10" w:rsidTr="00655E10">
            <w:trPr>
              <w:trHeight w:val="307"/>
            </w:trPr>
            <w:tc>
              <w:tcPr>
                <w:tcW w:w="468" w:type="dxa"/>
                <w:tcBorders>
                  <w:top w:val="single" w:sz="4" w:space="0" w:color="auto"/>
                  <w:left w:val="single" w:sz="4" w:space="0" w:color="auto"/>
                  <w:bottom w:val="single" w:sz="4" w:space="0" w:color="auto"/>
                  <w:right w:val="single" w:sz="4" w:space="0" w:color="auto"/>
                </w:tcBorders>
                <w:shd w:val="clear" w:color="auto" w:fill="auto"/>
              </w:tcPr>
              <w:p w:rsidR="00C33E1E" w:rsidRPr="00C33E1E" w:rsidRDefault="00C33E1E" w:rsidP="00655E10">
                <w:pPr>
                  <w:jc w:val="both"/>
                  <w:rPr>
                    <w:bCs/>
                    <w:sz w:val="24"/>
                    <w:szCs w:val="24"/>
                  </w:rPr>
                </w:pPr>
                <w:r>
                  <w:rPr>
                    <w:bCs/>
                    <w:sz w:val="24"/>
                    <w:szCs w:val="24"/>
                  </w:rPr>
                  <w:t>2</w:t>
                </w:r>
              </w:p>
            </w:tc>
            <w:tc>
              <w:tcPr>
                <w:tcW w:w="4600" w:type="dxa"/>
                <w:tcBorders>
                  <w:top w:val="single" w:sz="4" w:space="0" w:color="auto"/>
                  <w:left w:val="single" w:sz="4" w:space="0" w:color="auto"/>
                  <w:bottom w:val="single" w:sz="4" w:space="0" w:color="auto"/>
                  <w:right w:val="single" w:sz="4" w:space="0" w:color="auto"/>
                </w:tcBorders>
                <w:shd w:val="clear" w:color="auto" w:fill="auto"/>
              </w:tcPr>
              <w:p w:rsidR="00C33E1E" w:rsidRPr="00B31648" w:rsidRDefault="00C33E1E" w:rsidP="00655E10">
                <w:pPr>
                  <w:ind w:left="132"/>
                  <w:jc w:val="both"/>
                  <w:rPr>
                    <w:bCs/>
                    <w:sz w:val="24"/>
                    <w:szCs w:val="24"/>
                  </w:rPr>
                </w:pPr>
                <w:r>
                  <w:rPr>
                    <w:bCs/>
                    <w:sz w:val="24"/>
                    <w:szCs w:val="24"/>
                  </w:rPr>
                  <w:t>Ремонтные работы транспортных средств (1 единицы)</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C33E1E" w:rsidRPr="00B31648" w:rsidRDefault="00C33E1E" w:rsidP="00027B8B">
                <w:pPr>
                  <w:jc w:val="both"/>
                  <w:rPr>
                    <w:bCs/>
                    <w:sz w:val="24"/>
                    <w:szCs w:val="24"/>
                  </w:rPr>
                </w:pPr>
                <w:r>
                  <w:rPr>
                    <w:bCs/>
                    <w:sz w:val="24"/>
                    <w:szCs w:val="24"/>
                  </w:rPr>
                  <w:t xml:space="preserve">Не более </w:t>
                </w:r>
                <w:r w:rsidR="00027B8B">
                  <w:rPr>
                    <w:bCs/>
                    <w:sz w:val="24"/>
                    <w:szCs w:val="24"/>
                  </w:rPr>
                  <w:t>7</w:t>
                </w:r>
                <w:r>
                  <w:rPr>
                    <w:bCs/>
                    <w:sz w:val="24"/>
                    <w:szCs w:val="24"/>
                  </w:rPr>
                  <w:t>0 000</w:t>
                </w:r>
              </w:p>
            </w:tc>
          </w:tr>
        </w:tbl>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r w:rsidRPr="00655E10">
            <w:rPr>
              <w:sz w:val="24"/>
              <w:szCs w:val="24"/>
            </w:rPr>
            <w:t>70. </w:t>
          </w:r>
          <w:r w:rsidRPr="00655E10">
            <w:rPr>
              <w:sz w:val="24"/>
              <w:szCs w:val="24"/>
              <w:u w:val="single"/>
            </w:rPr>
            <w:t>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r w:rsidRPr="00655E10">
            <w:rPr>
              <w:sz w:val="24"/>
              <w:szCs w:val="24"/>
            </w:rPr>
            <w:t>.</w:t>
          </w:r>
        </w:p>
        <w:p w:rsidR="00655E10" w:rsidRPr="00655E10" w:rsidRDefault="00655E10" w:rsidP="00655E10">
          <w:pPr>
            <w:ind w:firstLine="709"/>
            <w:jc w:val="both"/>
            <w:rPr>
              <w:sz w:val="24"/>
              <w:szCs w:val="24"/>
            </w:rPr>
          </w:pPr>
          <w:bookmarkStart w:id="96" w:name="sub_11072"/>
          <w:bookmarkEnd w:id="95"/>
          <w:r w:rsidRPr="00655E10">
            <w:rPr>
              <w:sz w:val="24"/>
              <w:szCs w:val="24"/>
            </w:rPr>
            <w:t>71. </w:t>
          </w:r>
          <w:r w:rsidRPr="00655E10">
            <w:rPr>
              <w:sz w:val="24"/>
              <w:szCs w:val="24"/>
              <w:u w:val="single"/>
            </w:rPr>
            <w:t>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w:t>
          </w:r>
          <w:r w:rsidRPr="00655E10">
            <w:rPr>
              <w:sz w:val="24"/>
              <w:szCs w:val="24"/>
            </w:rPr>
            <w:t xml:space="preserve"> (</w:t>
          </w:r>
          <w:r>
            <w:rPr>
              <w:noProof/>
              <w:sz w:val="24"/>
              <w:szCs w:val="24"/>
            </w:rPr>
            <w:drawing>
              <wp:inline distT="0" distB="0" distL="0" distR="0" wp14:anchorId="1D43EEE0" wp14:editId="522FB8AD">
                <wp:extent cx="238125"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bookmarkEnd w:id="96"/>
        <w:p w:rsidR="00655E10" w:rsidRPr="00655E10" w:rsidRDefault="00655E10" w:rsidP="00655E10">
          <w:pPr>
            <w:rPr>
              <w:sz w:val="24"/>
              <w:szCs w:val="24"/>
            </w:rPr>
          </w:pPr>
        </w:p>
        <w:p w:rsidR="00655E10" w:rsidRPr="00655E10" w:rsidRDefault="00655E10" w:rsidP="00655E10">
          <w:pPr>
            <w:jc w:val="center"/>
            <w:rPr>
              <w:sz w:val="24"/>
              <w:szCs w:val="24"/>
            </w:rPr>
          </w:pPr>
          <w:r>
            <w:rPr>
              <w:noProof/>
              <w:sz w:val="24"/>
              <w:szCs w:val="24"/>
            </w:rPr>
            <w:drawing>
              <wp:inline distT="0" distB="0" distL="0" distR="0" wp14:anchorId="0BCCB29F" wp14:editId="46ED3535">
                <wp:extent cx="2847975"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2847975"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51F1BFB" wp14:editId="65812AF9">
                <wp:extent cx="276225"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дизельных генераторных установок;</w:t>
          </w:r>
        </w:p>
        <w:p w:rsidR="00655E10" w:rsidRPr="00655E10" w:rsidRDefault="00655E10" w:rsidP="00655E10">
          <w:pPr>
            <w:ind w:firstLine="709"/>
            <w:jc w:val="both"/>
            <w:rPr>
              <w:sz w:val="24"/>
              <w:szCs w:val="24"/>
            </w:rPr>
          </w:pPr>
          <w:r>
            <w:rPr>
              <w:noProof/>
              <w:sz w:val="24"/>
              <w:szCs w:val="24"/>
            </w:rPr>
            <w:drawing>
              <wp:inline distT="0" distB="0" distL="0" distR="0" wp14:anchorId="275A748A" wp14:editId="5435A30E">
                <wp:extent cx="276225" cy="22860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системы газового пожаротушения;</w:t>
          </w:r>
        </w:p>
        <w:p w:rsidR="00655E10" w:rsidRPr="00655E10" w:rsidRDefault="00655E10" w:rsidP="00655E10">
          <w:pPr>
            <w:ind w:firstLine="709"/>
            <w:jc w:val="both"/>
            <w:rPr>
              <w:sz w:val="24"/>
              <w:szCs w:val="24"/>
            </w:rPr>
          </w:pPr>
          <w:r>
            <w:rPr>
              <w:noProof/>
              <w:sz w:val="24"/>
              <w:szCs w:val="24"/>
            </w:rPr>
            <w:drawing>
              <wp:inline distT="0" distB="0" distL="0" distR="0" wp14:anchorId="28BD3085" wp14:editId="7CFB2F63">
                <wp:extent cx="323850" cy="2286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кондиционирования и вентиляции;</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4B55D755" wp14:editId="3732C726">
                <wp:extent cx="276225" cy="22860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пожарной сигнализации;</w:t>
          </w:r>
        </w:p>
        <w:p w:rsidR="00655E10" w:rsidRPr="00655E10" w:rsidRDefault="00655E10" w:rsidP="00655E10">
          <w:pPr>
            <w:ind w:firstLine="709"/>
            <w:jc w:val="both"/>
            <w:rPr>
              <w:sz w:val="24"/>
              <w:szCs w:val="24"/>
            </w:rPr>
          </w:pPr>
          <w:r>
            <w:rPr>
              <w:noProof/>
              <w:sz w:val="24"/>
              <w:szCs w:val="24"/>
            </w:rPr>
            <w:drawing>
              <wp:inline distT="0" distB="0" distL="0" distR="0" wp14:anchorId="320ECC88" wp14:editId="7CC93B12">
                <wp:extent cx="32385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контроля и управления доступом;</w:t>
          </w:r>
        </w:p>
        <w:p w:rsidR="00655E10" w:rsidRPr="00655E10" w:rsidRDefault="00655E10" w:rsidP="00655E10">
          <w:pPr>
            <w:ind w:firstLine="709"/>
            <w:jc w:val="both"/>
            <w:rPr>
              <w:sz w:val="24"/>
              <w:szCs w:val="24"/>
            </w:rPr>
          </w:pPr>
          <w:r>
            <w:rPr>
              <w:noProof/>
              <w:sz w:val="24"/>
              <w:szCs w:val="24"/>
            </w:rPr>
            <w:drawing>
              <wp:inline distT="0" distB="0" distL="0" distR="0" wp14:anchorId="4EEC0E2F" wp14:editId="50E90999">
                <wp:extent cx="32385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автоматического диспетчерского управления;</w:t>
          </w:r>
        </w:p>
        <w:p w:rsidR="00655E10" w:rsidRPr="00655E10" w:rsidRDefault="00655E10" w:rsidP="00655E10">
          <w:pPr>
            <w:ind w:firstLine="709"/>
            <w:jc w:val="both"/>
            <w:rPr>
              <w:sz w:val="24"/>
              <w:szCs w:val="24"/>
            </w:rPr>
          </w:pPr>
          <w:r>
            <w:rPr>
              <w:noProof/>
              <w:sz w:val="24"/>
              <w:szCs w:val="24"/>
            </w:rPr>
            <w:drawing>
              <wp:inline distT="0" distB="0" distL="0" distR="0" wp14:anchorId="17221B56" wp14:editId="127F632C">
                <wp:extent cx="276225" cy="2286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затраты на техническое обслуживание и регламентно-профилактический ремонт систем видеонаблюдения.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97" w:name="sub_11073"/>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72</w:t>
          </w:r>
          <w:r w:rsidRPr="00655E10">
            <w:rPr>
              <w:b/>
              <w:sz w:val="24"/>
              <w:szCs w:val="24"/>
            </w:rPr>
            <w:t>. </w:t>
          </w:r>
          <w:r w:rsidRPr="00655E10">
            <w:rPr>
              <w:sz w:val="24"/>
              <w:szCs w:val="24"/>
              <w:u w:val="single"/>
            </w:rPr>
            <w:t>Затраты на техническое обслуживание и регламентно-профилактический ремонт дизельных генераторных установок</w:t>
          </w:r>
          <w:r w:rsidRPr="00655E10">
            <w:rPr>
              <w:sz w:val="24"/>
              <w:szCs w:val="24"/>
            </w:rPr>
            <w:t xml:space="preserve"> (</w:t>
          </w:r>
          <w:r>
            <w:rPr>
              <w:noProof/>
              <w:sz w:val="24"/>
              <w:szCs w:val="24"/>
            </w:rPr>
            <w:drawing>
              <wp:inline distT="0" distB="0" distL="0" distR="0" wp14:anchorId="3C0C59EA" wp14:editId="40E2320F">
                <wp:extent cx="276225"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97"/>
        <w:p w:rsidR="00655E10" w:rsidRPr="00655E10" w:rsidRDefault="00655E10" w:rsidP="00655E10">
          <w:pPr>
            <w:jc w:val="center"/>
            <w:rPr>
              <w:sz w:val="24"/>
              <w:szCs w:val="24"/>
            </w:rPr>
          </w:pPr>
          <w:r>
            <w:rPr>
              <w:noProof/>
              <w:sz w:val="24"/>
              <w:szCs w:val="24"/>
            </w:rPr>
            <w:drawing>
              <wp:inline distT="0" distB="0" distL="0" distR="0" wp14:anchorId="40A7514D" wp14:editId="6DE6C75E">
                <wp:extent cx="1381125" cy="58102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97B5D87" wp14:editId="1CBFF1F7">
                <wp:extent cx="314325" cy="22860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i-х дизельных генераторных установок;</w:t>
          </w:r>
        </w:p>
        <w:p w:rsidR="00655E10" w:rsidRPr="00655E10" w:rsidRDefault="00655E10" w:rsidP="00655E10">
          <w:pPr>
            <w:ind w:firstLine="709"/>
            <w:jc w:val="both"/>
            <w:rPr>
              <w:sz w:val="24"/>
              <w:szCs w:val="24"/>
            </w:rPr>
          </w:pPr>
          <w:r>
            <w:rPr>
              <w:noProof/>
              <w:sz w:val="24"/>
              <w:szCs w:val="24"/>
            </w:rPr>
            <w:drawing>
              <wp:inline distT="0" distB="0" distL="0" distR="0" wp14:anchorId="0AB2561E" wp14:editId="769E7804">
                <wp:extent cx="314325" cy="228600"/>
                <wp:effectExtent l="0" t="0" r="9525"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одной i-й дизельной генераторной установки в год.</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u w:val="single"/>
            </w:rPr>
          </w:pPr>
        </w:p>
        <w:p w:rsidR="00655E10" w:rsidRPr="00655E10" w:rsidRDefault="00655E10" w:rsidP="00655E10">
          <w:pPr>
            <w:ind w:firstLine="709"/>
            <w:jc w:val="both"/>
            <w:rPr>
              <w:sz w:val="24"/>
              <w:szCs w:val="24"/>
            </w:rPr>
          </w:pPr>
          <w:bookmarkStart w:id="98" w:name="sub_11074"/>
          <w:r w:rsidRPr="00655E10">
            <w:rPr>
              <w:sz w:val="24"/>
              <w:szCs w:val="24"/>
            </w:rPr>
            <w:t>73. </w:t>
          </w:r>
          <w:r w:rsidRPr="00655E10">
            <w:rPr>
              <w:sz w:val="24"/>
              <w:szCs w:val="24"/>
              <w:u w:val="single"/>
            </w:rPr>
            <w:t>Затраты на техническое обслуживание и регламентно-профилактический ремонт системы газового пожаротушения</w:t>
          </w:r>
          <w:r w:rsidRPr="00655E10">
            <w:rPr>
              <w:sz w:val="24"/>
              <w:szCs w:val="24"/>
            </w:rPr>
            <w:t xml:space="preserve"> (</w:t>
          </w:r>
          <w:r>
            <w:rPr>
              <w:noProof/>
              <w:sz w:val="24"/>
              <w:szCs w:val="24"/>
            </w:rPr>
            <w:drawing>
              <wp:inline distT="0" distB="0" distL="0" distR="0" wp14:anchorId="386F175B" wp14:editId="18DFD919">
                <wp:extent cx="276225" cy="228600"/>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98"/>
        <w:p w:rsidR="00655E10" w:rsidRPr="00655E10" w:rsidRDefault="00655E10" w:rsidP="00655E10">
          <w:pPr>
            <w:jc w:val="center"/>
            <w:rPr>
              <w:sz w:val="24"/>
              <w:szCs w:val="24"/>
            </w:rPr>
          </w:pPr>
          <w:r>
            <w:rPr>
              <w:noProof/>
              <w:sz w:val="24"/>
              <w:szCs w:val="24"/>
            </w:rPr>
            <w:drawing>
              <wp:inline distT="0" distB="0" distL="0" distR="0" wp14:anchorId="5E986228" wp14:editId="16FA7CB7">
                <wp:extent cx="1381125" cy="58102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28F2657" wp14:editId="68BE915F">
                <wp:extent cx="314325"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i-х датчиков системы газового пожаротушения;</w:t>
          </w:r>
        </w:p>
        <w:p w:rsidR="00655E10" w:rsidRPr="00655E10" w:rsidRDefault="00655E10" w:rsidP="00655E10">
          <w:pPr>
            <w:ind w:firstLine="709"/>
            <w:jc w:val="both"/>
            <w:rPr>
              <w:sz w:val="24"/>
              <w:szCs w:val="24"/>
            </w:rPr>
          </w:pPr>
          <w:r>
            <w:rPr>
              <w:noProof/>
              <w:sz w:val="24"/>
              <w:szCs w:val="24"/>
            </w:rPr>
            <w:drawing>
              <wp:inline distT="0" distB="0" distL="0" distR="0" wp14:anchorId="71DBEB6F" wp14:editId="1CE4002E">
                <wp:extent cx="314325"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i-го датчика системы газового пожаротушения в год.</w:t>
          </w: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99" w:name="sub_11075"/>
          <w:r w:rsidRPr="00655E10">
            <w:rPr>
              <w:sz w:val="24"/>
              <w:szCs w:val="24"/>
            </w:rPr>
            <w:t>74</w:t>
          </w:r>
          <w:r w:rsidRPr="00655E10">
            <w:rPr>
              <w:sz w:val="24"/>
              <w:szCs w:val="24"/>
              <w:u w:val="single"/>
            </w:rPr>
            <w:t>. Затраты на техническое обслуживание и регламентно-профилактический ремонт систем кондиционирования и вентиляции</w:t>
          </w:r>
          <w:r w:rsidRPr="00655E10">
            <w:rPr>
              <w:sz w:val="24"/>
              <w:szCs w:val="24"/>
            </w:rPr>
            <w:t xml:space="preserve"> (</w:t>
          </w:r>
          <w:r>
            <w:rPr>
              <w:noProof/>
              <w:sz w:val="24"/>
              <w:szCs w:val="24"/>
            </w:rPr>
            <w:drawing>
              <wp:inline distT="0" distB="0" distL="0" distR="0" wp14:anchorId="71E7AC1D" wp14:editId="5FC2D8B5">
                <wp:extent cx="323850"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99"/>
        <w:p w:rsidR="00655E10" w:rsidRPr="00655E10" w:rsidRDefault="00655E10" w:rsidP="00655E10">
          <w:pPr>
            <w:jc w:val="center"/>
            <w:rPr>
              <w:sz w:val="24"/>
              <w:szCs w:val="24"/>
            </w:rPr>
          </w:pPr>
          <w:r>
            <w:rPr>
              <w:noProof/>
              <w:sz w:val="24"/>
              <w:szCs w:val="24"/>
            </w:rPr>
            <w:drawing>
              <wp:inline distT="0" distB="0" distL="0" distR="0" wp14:anchorId="5100817A" wp14:editId="1B740A7A">
                <wp:extent cx="1524000" cy="5810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4DC2A60A" wp14:editId="3F689E8E">
                <wp:extent cx="361950"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количество i-х установок кондиционирования и элементов систем вентиляции;</w:t>
          </w:r>
        </w:p>
        <w:p w:rsidR="00655E10" w:rsidRPr="00655E10" w:rsidRDefault="00655E10" w:rsidP="00655E10">
          <w:pPr>
            <w:ind w:firstLine="709"/>
            <w:jc w:val="both"/>
            <w:rPr>
              <w:sz w:val="24"/>
              <w:szCs w:val="24"/>
            </w:rPr>
          </w:pPr>
          <w:r>
            <w:rPr>
              <w:noProof/>
              <w:sz w:val="24"/>
              <w:szCs w:val="24"/>
            </w:rPr>
            <w:drawing>
              <wp:inline distT="0" distB="0" distL="0" distR="0" wp14:anchorId="2B978E05" wp14:editId="703026E3">
                <wp:extent cx="361950" cy="2286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одной i-й установки кондиционирования и элементов вентиляции.</w:t>
          </w:r>
          <w:bookmarkStart w:id="100" w:name="sub_11076"/>
        </w:p>
        <w:p w:rsidR="00655E10" w:rsidRPr="00655E10" w:rsidRDefault="00655E10" w:rsidP="00655E10">
          <w:pPr>
            <w:ind w:firstLine="709"/>
            <w:jc w:val="both"/>
            <w:rPr>
              <w:sz w:val="24"/>
              <w:szCs w:val="24"/>
            </w:rPr>
          </w:pPr>
        </w:p>
        <w:tbl>
          <w:tblPr>
            <w:tblW w:w="0" w:type="auto"/>
            <w:tblInd w:w="108" w:type="dxa"/>
            <w:tblLook w:val="01E0" w:firstRow="1" w:lastRow="1" w:firstColumn="1" w:lastColumn="1" w:noHBand="0" w:noVBand="0"/>
          </w:tblPr>
          <w:tblGrid>
            <w:gridCol w:w="3715"/>
            <w:gridCol w:w="2460"/>
            <w:gridCol w:w="3287"/>
          </w:tblGrid>
          <w:tr w:rsidR="00655E10" w:rsidRPr="00655E10" w:rsidTr="00373CD3">
            <w:trPr>
              <w:trHeight w:val="967"/>
            </w:trPr>
            <w:tc>
              <w:tcPr>
                <w:tcW w:w="3715"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ind w:left="432"/>
                  <w:jc w:val="both"/>
                  <w:rPr>
                    <w:bCs/>
                    <w:sz w:val="24"/>
                    <w:szCs w:val="24"/>
                  </w:rPr>
                </w:pPr>
                <w:r w:rsidRPr="00373CD3">
                  <w:rPr>
                    <w:bCs/>
                    <w:sz w:val="24"/>
                    <w:szCs w:val="24"/>
                  </w:rPr>
                  <w:lastRenderedPageBreak/>
                  <w:t>Наименование</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jc w:val="both"/>
                  <w:rPr>
                    <w:bCs/>
                    <w:sz w:val="24"/>
                    <w:szCs w:val="24"/>
                  </w:rPr>
                </w:pPr>
                <w:r w:rsidRPr="00373CD3">
                  <w:rPr>
                    <w:bCs/>
                    <w:sz w:val="24"/>
                    <w:szCs w:val="24"/>
                  </w:rPr>
                  <w:t xml:space="preserve">Количество кондиционеров </w:t>
                </w:r>
              </w:p>
            </w:tc>
            <w:tc>
              <w:tcPr>
                <w:tcW w:w="3287"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ind w:firstLine="709"/>
                  <w:jc w:val="both"/>
                  <w:rPr>
                    <w:bCs/>
                    <w:sz w:val="24"/>
                    <w:szCs w:val="24"/>
                  </w:rPr>
                </w:pPr>
                <w:r w:rsidRPr="00373CD3">
                  <w:rPr>
                    <w:bCs/>
                    <w:noProof/>
                    <w:sz w:val="24"/>
                    <w:szCs w:val="24"/>
                  </w:rPr>
                  <w:t>(</w:t>
                </w:r>
                <w:r w:rsidRPr="00373CD3">
                  <w:rPr>
                    <w:bCs/>
                    <w:noProof/>
                    <w:sz w:val="24"/>
                    <w:szCs w:val="24"/>
                  </w:rPr>
                  <w:drawing>
                    <wp:inline distT="0" distB="0" distL="0" distR="0" wp14:anchorId="0250C0D7" wp14:editId="6F029AA5">
                      <wp:extent cx="361950" cy="2286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373CD3">
                  <w:rPr>
                    <w:bCs/>
                    <w:noProof/>
                    <w:sz w:val="24"/>
                    <w:szCs w:val="24"/>
                  </w:rPr>
                  <w:t>)</w:t>
                </w:r>
                <w:r w:rsidRPr="00373CD3">
                  <w:rPr>
                    <w:bCs/>
                    <w:sz w:val="24"/>
                    <w:szCs w:val="24"/>
                  </w:rPr>
                  <w:t> цена технического обслуживания и регламентно-профилактического ремонта одного кондиционера, руб.</w:t>
                </w:r>
              </w:p>
              <w:p w:rsidR="00655E10" w:rsidRPr="00373CD3" w:rsidRDefault="00655E10" w:rsidP="00655E10">
                <w:pPr>
                  <w:ind w:firstLine="709"/>
                  <w:jc w:val="both"/>
                  <w:rPr>
                    <w:bCs/>
                    <w:sz w:val="24"/>
                    <w:szCs w:val="24"/>
                  </w:rPr>
                </w:pPr>
              </w:p>
              <w:p w:rsidR="00655E10" w:rsidRPr="00373CD3" w:rsidRDefault="00655E10" w:rsidP="00655E10">
                <w:pPr>
                  <w:jc w:val="both"/>
                  <w:rPr>
                    <w:bCs/>
                    <w:sz w:val="24"/>
                    <w:szCs w:val="24"/>
                  </w:rPr>
                </w:pPr>
              </w:p>
            </w:tc>
          </w:tr>
          <w:tr w:rsidR="00655E10" w:rsidRPr="00655E10" w:rsidTr="00373CD3">
            <w:trPr>
              <w:trHeight w:val="818"/>
            </w:trPr>
            <w:tc>
              <w:tcPr>
                <w:tcW w:w="3715"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ind w:left="132"/>
                  <w:jc w:val="both"/>
                  <w:rPr>
                    <w:bCs/>
                    <w:sz w:val="24"/>
                    <w:szCs w:val="24"/>
                  </w:rPr>
                </w:pPr>
                <w:r w:rsidRPr="00373CD3">
                  <w:rPr>
                    <w:bCs/>
                    <w:sz w:val="24"/>
                    <w:szCs w:val="24"/>
                  </w:rPr>
                  <w:t>Техническое обслуживание и регламентно-профилактический ремонт систем кондиционирования и вентиляции</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rPr>
                    <w:bCs/>
                    <w:sz w:val="24"/>
                    <w:szCs w:val="24"/>
                  </w:rPr>
                </w:pPr>
              </w:p>
              <w:p w:rsidR="00655E10" w:rsidRPr="00373CD3" w:rsidRDefault="00655E10" w:rsidP="00655E10">
                <w:pPr>
                  <w:jc w:val="center"/>
                  <w:rPr>
                    <w:bCs/>
                    <w:sz w:val="24"/>
                    <w:szCs w:val="24"/>
                  </w:rPr>
                </w:pPr>
                <w:r w:rsidRPr="00373CD3">
                  <w:rPr>
                    <w:bCs/>
                    <w:sz w:val="24"/>
                    <w:szCs w:val="24"/>
                  </w:rPr>
                  <w:t>2</w:t>
                </w:r>
              </w:p>
            </w:tc>
            <w:tc>
              <w:tcPr>
                <w:tcW w:w="3287" w:type="dxa"/>
                <w:tcBorders>
                  <w:top w:val="single" w:sz="4" w:space="0" w:color="auto"/>
                  <w:left w:val="single" w:sz="4" w:space="0" w:color="auto"/>
                  <w:bottom w:val="single" w:sz="4" w:space="0" w:color="auto"/>
                  <w:right w:val="single" w:sz="4" w:space="0" w:color="auto"/>
                </w:tcBorders>
                <w:shd w:val="clear" w:color="auto" w:fill="auto"/>
              </w:tcPr>
              <w:p w:rsidR="00655E10" w:rsidRPr="00373CD3" w:rsidRDefault="00655E10" w:rsidP="00655E10">
                <w:pPr>
                  <w:jc w:val="both"/>
                  <w:rPr>
                    <w:bCs/>
                    <w:sz w:val="24"/>
                    <w:szCs w:val="24"/>
                  </w:rPr>
                </w:pPr>
              </w:p>
              <w:p w:rsidR="00655E10" w:rsidRPr="00373CD3" w:rsidRDefault="00655E10" w:rsidP="00655E10">
                <w:pPr>
                  <w:jc w:val="both"/>
                  <w:rPr>
                    <w:bCs/>
                    <w:sz w:val="24"/>
                    <w:szCs w:val="24"/>
                  </w:rPr>
                </w:pPr>
                <w:r w:rsidRPr="00373CD3">
                  <w:rPr>
                    <w:bCs/>
                    <w:sz w:val="24"/>
                    <w:szCs w:val="24"/>
                  </w:rPr>
                  <w:t>Не более 5 000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r w:rsidRPr="00655E10">
            <w:rPr>
              <w:sz w:val="24"/>
              <w:szCs w:val="24"/>
            </w:rPr>
            <w:t>75. </w:t>
          </w:r>
          <w:r w:rsidRPr="00655E10">
            <w:rPr>
              <w:sz w:val="24"/>
              <w:szCs w:val="24"/>
              <w:u w:val="single"/>
            </w:rPr>
            <w:t>Затраты на техническое обслуживание и регламентно-профилактический ремонт систем пожарной сигнализации</w:t>
          </w:r>
          <w:r w:rsidRPr="00655E10">
            <w:rPr>
              <w:sz w:val="24"/>
              <w:szCs w:val="24"/>
            </w:rPr>
            <w:t xml:space="preserve"> (</w:t>
          </w:r>
          <w:r>
            <w:rPr>
              <w:noProof/>
              <w:sz w:val="24"/>
              <w:szCs w:val="24"/>
            </w:rPr>
            <w:drawing>
              <wp:inline distT="0" distB="0" distL="0" distR="0" wp14:anchorId="51F3A208" wp14:editId="0A9BE1A7">
                <wp:extent cx="276225" cy="2286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100"/>
        <w:p w:rsidR="00655E10" w:rsidRPr="00655E10" w:rsidRDefault="00655E10" w:rsidP="00655E10">
          <w:pPr>
            <w:jc w:val="center"/>
            <w:rPr>
              <w:sz w:val="24"/>
              <w:szCs w:val="24"/>
            </w:rPr>
          </w:pPr>
          <w:r>
            <w:rPr>
              <w:noProof/>
              <w:sz w:val="24"/>
              <w:szCs w:val="24"/>
            </w:rPr>
            <w:drawing>
              <wp:inline distT="0" distB="0" distL="0" distR="0" wp14:anchorId="192C87DB" wp14:editId="5C649B46">
                <wp:extent cx="1381125" cy="5810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3811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AA5A78C" wp14:editId="6019548A">
                <wp:extent cx="314325" cy="2286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количество i-х извещателей пожарной сигнализации;</w:t>
          </w:r>
        </w:p>
        <w:p w:rsidR="00655E10" w:rsidRPr="00655E10" w:rsidRDefault="00655E10" w:rsidP="00655E10">
          <w:pPr>
            <w:ind w:firstLine="709"/>
            <w:jc w:val="both"/>
            <w:rPr>
              <w:sz w:val="24"/>
              <w:szCs w:val="24"/>
            </w:rPr>
          </w:pPr>
          <w:r>
            <w:rPr>
              <w:noProof/>
              <w:sz w:val="24"/>
              <w:szCs w:val="24"/>
            </w:rPr>
            <w:drawing>
              <wp:inline distT="0" distB="0" distL="0" distR="0" wp14:anchorId="46CD1231" wp14:editId="443FB665">
                <wp:extent cx="314325" cy="228600"/>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i-го извещателя в год.</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01" w:name="sub_11077"/>
          <w:r w:rsidRPr="00655E10">
            <w:rPr>
              <w:sz w:val="24"/>
              <w:szCs w:val="24"/>
            </w:rPr>
            <w:t>76. </w:t>
          </w:r>
          <w:r w:rsidRPr="00655E10">
            <w:rPr>
              <w:sz w:val="24"/>
              <w:szCs w:val="24"/>
              <w:u w:val="single"/>
            </w:rPr>
            <w:t>Затраты на техническое обслуживание и регламентно-профилактический ремонт систем контроля и управления доступом</w:t>
          </w:r>
          <w:r w:rsidRPr="00655E10">
            <w:rPr>
              <w:sz w:val="24"/>
              <w:szCs w:val="24"/>
            </w:rPr>
            <w:t xml:space="preserve"> (</w:t>
          </w:r>
          <w:r>
            <w:rPr>
              <w:noProof/>
              <w:sz w:val="24"/>
              <w:szCs w:val="24"/>
            </w:rPr>
            <w:drawing>
              <wp:inline distT="0" distB="0" distL="0" distR="0" wp14:anchorId="5B451D4D" wp14:editId="0582004C">
                <wp:extent cx="323850" cy="2286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101"/>
        <w:p w:rsidR="00655E10" w:rsidRPr="00655E10" w:rsidRDefault="00655E10" w:rsidP="00655E10">
          <w:pPr>
            <w:jc w:val="center"/>
            <w:rPr>
              <w:sz w:val="24"/>
              <w:szCs w:val="24"/>
            </w:rPr>
          </w:pPr>
          <w:r>
            <w:rPr>
              <w:noProof/>
              <w:sz w:val="24"/>
              <w:szCs w:val="24"/>
            </w:rPr>
            <w:drawing>
              <wp:inline distT="0" distB="0" distL="0" distR="0" wp14:anchorId="6752179C" wp14:editId="536097C2">
                <wp:extent cx="1524000" cy="5810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BAAD062" wp14:editId="23091074">
                <wp:extent cx="36195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количество i-х устройств в составе систем контроля и управления доступом;</w:t>
          </w:r>
        </w:p>
        <w:p w:rsidR="00655E10" w:rsidRPr="00655E10" w:rsidRDefault="00655E10" w:rsidP="00655E10">
          <w:pPr>
            <w:ind w:firstLine="709"/>
            <w:jc w:val="both"/>
            <w:rPr>
              <w:sz w:val="24"/>
              <w:szCs w:val="24"/>
            </w:rPr>
          </w:pPr>
          <w:r>
            <w:rPr>
              <w:noProof/>
              <w:sz w:val="24"/>
              <w:szCs w:val="24"/>
            </w:rPr>
            <w:drawing>
              <wp:inline distT="0" distB="0" distL="0" distR="0" wp14:anchorId="2DC8E53E" wp14:editId="0F0F50B8">
                <wp:extent cx="36195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xml:space="preserve">– цена технического обслуживания и текущего ремонта одного </w:t>
          </w:r>
          <w:r w:rsidRPr="00655E10">
            <w:rPr>
              <w:sz w:val="24"/>
              <w:szCs w:val="24"/>
            </w:rPr>
            <w:br/>
            <w:t>i-го устройства в составе систем контроля и управления доступом в год.</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102" w:name="sub_11078"/>
          <w:r w:rsidRPr="00655E10">
            <w:rPr>
              <w:sz w:val="24"/>
              <w:szCs w:val="24"/>
            </w:rPr>
            <w:t>77</w:t>
          </w:r>
          <w:r w:rsidRPr="00655E10">
            <w:rPr>
              <w:b/>
              <w:sz w:val="24"/>
              <w:szCs w:val="24"/>
              <w:u w:val="single"/>
            </w:rPr>
            <w:t>. </w:t>
          </w:r>
          <w:r w:rsidRPr="00655E10">
            <w:rPr>
              <w:sz w:val="24"/>
              <w:szCs w:val="24"/>
              <w:u w:val="single"/>
            </w:rPr>
            <w:t>Затраты на техническое обслуживание и регламентно-профилактический ремонт систем автоматического диспетчерского управления</w:t>
          </w:r>
          <w:r w:rsidRPr="00655E10">
            <w:rPr>
              <w:sz w:val="24"/>
              <w:szCs w:val="24"/>
            </w:rPr>
            <w:t xml:space="preserve"> (</w:t>
          </w:r>
          <w:r>
            <w:rPr>
              <w:noProof/>
              <w:sz w:val="24"/>
              <w:szCs w:val="24"/>
            </w:rPr>
            <w:drawing>
              <wp:inline distT="0" distB="0" distL="0" distR="0" wp14:anchorId="59986A79" wp14:editId="473996AC">
                <wp:extent cx="323850" cy="2286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определяются по формуле:</w:t>
          </w:r>
        </w:p>
        <w:bookmarkEnd w:id="102"/>
        <w:p w:rsidR="00655E10" w:rsidRPr="00655E10" w:rsidRDefault="00655E10" w:rsidP="00655E10">
          <w:pPr>
            <w:jc w:val="center"/>
            <w:rPr>
              <w:sz w:val="24"/>
              <w:szCs w:val="24"/>
            </w:rPr>
          </w:pPr>
          <w:r>
            <w:rPr>
              <w:noProof/>
              <w:sz w:val="24"/>
              <w:szCs w:val="24"/>
            </w:rPr>
            <w:drawing>
              <wp:inline distT="0" distB="0" distL="0" distR="0" wp14:anchorId="075621D9" wp14:editId="0E5D41C0">
                <wp:extent cx="1543050" cy="5810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5430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AB013E8" wp14:editId="3FF864C0">
                <wp:extent cx="371475"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количество обслуживаемых i-х устройств в составе систем автоматического диспетчерского управления;</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373DFFCE" wp14:editId="608B4472">
                <wp:extent cx="371475"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i-го устройства в составе систем автоматического диспетчерского управления в год.</w:t>
          </w:r>
        </w:p>
        <w:p w:rsidR="00655E10" w:rsidRPr="00655E10" w:rsidRDefault="00655E10" w:rsidP="00655E10">
          <w:pPr>
            <w:ind w:firstLine="709"/>
            <w:jc w:val="both"/>
            <w:rPr>
              <w:b/>
              <w:sz w:val="24"/>
              <w:szCs w:val="24"/>
            </w:rPr>
          </w:pPr>
          <w:bookmarkStart w:id="103" w:name="sub_11079"/>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78. </w:t>
          </w:r>
          <w:r w:rsidRPr="00655E10">
            <w:rPr>
              <w:sz w:val="24"/>
              <w:szCs w:val="24"/>
              <w:u w:val="single"/>
            </w:rPr>
            <w:t>Затраты на техническое обслуживание и регламентно-профилактический ремонт систем видеонаблюдения</w:t>
          </w:r>
          <w:r w:rsidRPr="00655E10">
            <w:rPr>
              <w:sz w:val="24"/>
              <w:szCs w:val="24"/>
            </w:rPr>
            <w:t xml:space="preserve"> (</w:t>
          </w:r>
          <w:r>
            <w:rPr>
              <w:noProof/>
              <w:sz w:val="24"/>
              <w:szCs w:val="24"/>
            </w:rPr>
            <w:drawing>
              <wp:inline distT="0" distB="0" distL="0" distR="0" wp14:anchorId="59CDB59C" wp14:editId="43BD069A">
                <wp:extent cx="276225" cy="2286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определяются по формуле:</w:t>
          </w:r>
        </w:p>
        <w:bookmarkEnd w:id="103"/>
        <w:p w:rsidR="00655E10" w:rsidRPr="00655E10" w:rsidRDefault="00655E10" w:rsidP="00655E10">
          <w:pPr>
            <w:jc w:val="center"/>
            <w:rPr>
              <w:sz w:val="24"/>
              <w:szCs w:val="24"/>
            </w:rPr>
          </w:pPr>
          <w:r>
            <w:rPr>
              <w:noProof/>
              <w:sz w:val="24"/>
              <w:szCs w:val="24"/>
            </w:rPr>
            <w:drawing>
              <wp:inline distT="0" distB="0" distL="0" distR="0" wp14:anchorId="45B30F1F" wp14:editId="0157F58D">
                <wp:extent cx="1362075" cy="5810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1362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673DB2C" wp14:editId="45ABDC42">
                <wp:extent cx="304800" cy="2286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количество обслуживаемых i-х устройств в составе систем видеонаблюдения;</w:t>
          </w:r>
        </w:p>
        <w:p w:rsidR="00655E10" w:rsidRPr="00655E10" w:rsidRDefault="00655E10" w:rsidP="00655E10">
          <w:pPr>
            <w:ind w:firstLine="709"/>
            <w:jc w:val="both"/>
            <w:rPr>
              <w:sz w:val="24"/>
              <w:szCs w:val="24"/>
            </w:rPr>
          </w:pPr>
          <w:r>
            <w:rPr>
              <w:noProof/>
              <w:sz w:val="24"/>
              <w:szCs w:val="24"/>
            </w:rPr>
            <w:drawing>
              <wp:inline distT="0" distB="0" distL="0" distR="0" wp14:anchorId="6D2DBAEF" wp14:editId="0E695B03">
                <wp:extent cx="304800"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цена технического обслуживания и регламентно-профилактического ремонта одного i-го устройства в составе систем видеонаблюдения в год.</w:t>
          </w:r>
        </w:p>
        <w:p w:rsidR="00655E10" w:rsidRPr="00655E10" w:rsidRDefault="00655E10" w:rsidP="00655E10">
          <w:pPr>
            <w:ind w:firstLine="709"/>
            <w:jc w:val="both"/>
            <w:rPr>
              <w:b/>
              <w:sz w:val="24"/>
              <w:szCs w:val="24"/>
            </w:rPr>
          </w:pPr>
          <w:bookmarkStart w:id="104" w:name="sub_11080"/>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b/>
              <w:sz w:val="24"/>
              <w:szCs w:val="24"/>
            </w:rPr>
            <w:t>79. </w:t>
          </w:r>
          <w:r w:rsidRPr="00655E10">
            <w:rPr>
              <w:sz w:val="24"/>
              <w:szCs w:val="24"/>
              <w:u w:val="single"/>
            </w:rPr>
            <w:t>Затраты на оплату услуг внештатных сотрудников</w:t>
          </w:r>
          <w:r w:rsidRPr="00655E10">
            <w:rPr>
              <w:sz w:val="24"/>
              <w:szCs w:val="24"/>
            </w:rPr>
            <w:t xml:space="preserve"> (</w:t>
          </w:r>
          <w:r>
            <w:rPr>
              <w:noProof/>
              <w:sz w:val="24"/>
              <w:szCs w:val="24"/>
            </w:rPr>
            <w:drawing>
              <wp:inline distT="0" distB="0" distL="0" distR="0" wp14:anchorId="7AD5430D" wp14:editId="627A3611">
                <wp:extent cx="333375" cy="22860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bookmarkEnd w:id="104"/>
        <w:p w:rsidR="00655E10" w:rsidRPr="00655E10" w:rsidRDefault="00655E10" w:rsidP="00655E10">
          <w:pPr>
            <w:jc w:val="center"/>
            <w:rPr>
              <w:sz w:val="24"/>
              <w:szCs w:val="24"/>
            </w:rPr>
          </w:pPr>
          <w:r w:rsidRPr="00655E10">
            <w:rPr>
              <w:position w:val="-30"/>
              <w:sz w:val="24"/>
              <w:szCs w:val="24"/>
              <w:lang w:val="en-US"/>
            </w:rPr>
            <w:object w:dxaOrig="3420" w:dyaOrig="700">
              <v:shape id="_x0000_i1027" type="#_x0000_t75" style="width:206.25pt;height:42pt" o:ole="">
                <v:imagedata r:id="rId400" o:title=""/>
              </v:shape>
              <o:OLEObject Type="Embed" ProgID="Equation.3" ShapeID="_x0000_i1027" DrawAspect="Content" ObjectID="_1702107011" r:id="rId401"/>
            </w:object>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5791D32" wp14:editId="1261B3AD">
                <wp:extent cx="428625" cy="228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655E10">
            <w:rPr>
              <w:sz w:val="24"/>
              <w:szCs w:val="24"/>
            </w:rPr>
            <w:t>– планируемое количество месяцев работы внештатного сотрудника в g-й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4936A347" wp14:editId="5022B3CF">
                <wp:extent cx="381000" cy="2286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xml:space="preserve">– стоимость одного месяца работы внештатного сотрудника в </w:t>
          </w:r>
          <w:r w:rsidRPr="00655E10">
            <w:rPr>
              <w:sz w:val="24"/>
              <w:szCs w:val="24"/>
            </w:rPr>
            <w:br/>
            <w:t>g-й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5E58DDF2" wp14:editId="12476D46">
                <wp:extent cx="333375" cy="2286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процентная ставка страховых взносов в государственные внебюджетные фонды.</w:t>
          </w:r>
        </w:p>
        <w:p w:rsidR="00655E10" w:rsidRPr="00655E10" w:rsidRDefault="00655E10" w:rsidP="00655E10">
          <w:pPr>
            <w:ind w:firstLine="709"/>
            <w:jc w:val="both"/>
            <w:rPr>
              <w:sz w:val="24"/>
              <w:szCs w:val="24"/>
            </w:rPr>
          </w:pPr>
          <w:r w:rsidRPr="00655E10">
            <w:rPr>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55E10" w:rsidRDefault="00655E10" w:rsidP="00655E10">
          <w:pPr>
            <w:ind w:firstLine="709"/>
            <w:jc w:val="both"/>
            <w:rPr>
              <w:sz w:val="24"/>
              <w:szCs w:val="24"/>
            </w:rPr>
          </w:pPr>
          <w:r w:rsidRPr="00655E10">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655E10" w:rsidRPr="00655E10" w:rsidRDefault="00655E10" w:rsidP="00655E10">
          <w:pPr>
            <w:jc w:val="center"/>
            <w:rPr>
              <w:sz w:val="24"/>
              <w:szCs w:val="24"/>
            </w:rPr>
          </w:pPr>
          <w:bookmarkStart w:id="105" w:name="sub_110207"/>
        </w:p>
        <w:p w:rsidR="00655E10" w:rsidRPr="00655E10" w:rsidRDefault="00655E10" w:rsidP="00655E10">
          <w:pPr>
            <w:spacing w:line="240" w:lineRule="exact"/>
            <w:jc w:val="center"/>
            <w:rPr>
              <w:b/>
              <w:sz w:val="24"/>
              <w:szCs w:val="24"/>
            </w:rPr>
          </w:pPr>
          <w:r w:rsidRPr="00655E10">
            <w:rPr>
              <w:b/>
              <w:sz w:val="24"/>
              <w:szCs w:val="24"/>
            </w:rPr>
            <w:t xml:space="preserve">Затраты на приобретение прочих работ и услуг, </w:t>
          </w:r>
          <w:r w:rsidRPr="00655E10">
            <w:rPr>
              <w:b/>
              <w:sz w:val="24"/>
              <w:szCs w:val="24"/>
            </w:rPr>
            <w:br/>
            <w:t xml:space="preserve">не относящиеся к затратам на услуги связи, транспортные </w:t>
          </w:r>
          <w:r w:rsidRPr="00655E10">
            <w:rPr>
              <w:b/>
              <w:sz w:val="24"/>
              <w:szCs w:val="24"/>
            </w:rPr>
            <w:br/>
            <w:t xml:space="preserve">услуги, оплату расходов по договорам об оказании услуг, </w:t>
          </w:r>
          <w:r w:rsidRPr="00655E10">
            <w:rPr>
              <w:b/>
              <w:sz w:val="24"/>
              <w:szCs w:val="24"/>
            </w:rPr>
            <w:br/>
            <w:t xml:space="preserve">связанных с проездом и наймом жилого помещения </w:t>
          </w:r>
          <w:r w:rsidRPr="00655E10">
            <w:rPr>
              <w:b/>
              <w:sz w:val="24"/>
              <w:szCs w:val="24"/>
            </w:rPr>
            <w:br/>
            <w:t xml:space="preserve">в связи с командированием работников, заключаемым </w:t>
          </w:r>
          <w:r w:rsidRPr="00655E10">
            <w:rPr>
              <w:b/>
              <w:sz w:val="24"/>
              <w:szCs w:val="24"/>
            </w:rPr>
            <w:br/>
            <w:t xml:space="preserve">со сторонними организациями, а также к затратам </w:t>
          </w:r>
          <w:r w:rsidRPr="00655E10">
            <w:rPr>
              <w:b/>
              <w:sz w:val="24"/>
              <w:szCs w:val="24"/>
            </w:rPr>
            <w:br/>
            <w:t xml:space="preserve">на коммунальные услуги, аренду помещений и оборудования, </w:t>
          </w:r>
          <w:r w:rsidRPr="00655E10">
            <w:rPr>
              <w:b/>
              <w:sz w:val="24"/>
              <w:szCs w:val="24"/>
            </w:rPr>
            <w:br/>
            <w:t xml:space="preserve">содержание имущества в рамках прочих затрат и затратам </w:t>
          </w:r>
          <w:r w:rsidRPr="00655E10">
            <w:rPr>
              <w:b/>
              <w:sz w:val="24"/>
              <w:szCs w:val="24"/>
            </w:rPr>
            <w:br/>
            <w:t xml:space="preserve">на приобретение прочих работ и услуг в рамках затрат </w:t>
          </w:r>
          <w:r w:rsidRPr="00655E10">
            <w:rPr>
              <w:b/>
              <w:sz w:val="24"/>
              <w:szCs w:val="24"/>
            </w:rPr>
            <w:br/>
            <w:t>на информационно-коммуникационные технологии</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106" w:name="sub_11081"/>
          <w:bookmarkEnd w:id="105"/>
          <w:r w:rsidRPr="00655E10">
            <w:rPr>
              <w:b/>
              <w:sz w:val="24"/>
              <w:szCs w:val="24"/>
            </w:rPr>
            <w:t>80.</w:t>
          </w:r>
          <w:r w:rsidRPr="00655E10">
            <w:rPr>
              <w:sz w:val="24"/>
              <w:szCs w:val="24"/>
            </w:rPr>
            <w:t> </w:t>
          </w:r>
          <w:r w:rsidRPr="00655E10">
            <w:rPr>
              <w:sz w:val="24"/>
              <w:szCs w:val="24"/>
              <w:u w:val="single"/>
            </w:rPr>
            <w:t>Затраты на оплату типографских работ и услуг, включая приобретение периодических печатных изданий</w:t>
          </w:r>
          <w:r w:rsidRPr="00655E10">
            <w:rPr>
              <w:sz w:val="24"/>
              <w:szCs w:val="24"/>
            </w:rPr>
            <w:t xml:space="preserve"> (</w:t>
          </w:r>
          <w:r>
            <w:rPr>
              <w:noProof/>
              <w:sz w:val="24"/>
              <w:szCs w:val="24"/>
            </w:rPr>
            <w:drawing>
              <wp:inline distT="0" distB="0" distL="0" distR="0" wp14:anchorId="5937E088" wp14:editId="4FADB3E5">
                <wp:extent cx="171450" cy="2286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655E10">
            <w:rPr>
              <w:sz w:val="24"/>
              <w:szCs w:val="24"/>
            </w:rPr>
            <w:t>), определяются по формуле:</w:t>
          </w:r>
        </w:p>
        <w:bookmarkEnd w:id="106"/>
        <w:p w:rsidR="00655E10" w:rsidRPr="00655E10" w:rsidRDefault="00655E10" w:rsidP="00655E10">
          <w:pPr>
            <w:jc w:val="center"/>
            <w:rPr>
              <w:sz w:val="24"/>
              <w:szCs w:val="24"/>
            </w:rPr>
          </w:pPr>
          <w:r>
            <w:rPr>
              <w:noProof/>
              <w:sz w:val="24"/>
              <w:szCs w:val="24"/>
            </w:rPr>
            <mc:AlternateContent>
              <mc:Choice Requires="wpc">
                <w:drawing>
                  <wp:inline distT="0" distB="0" distL="0" distR="0" wp14:anchorId="55DB4702" wp14:editId="58400A5E">
                    <wp:extent cx="770890" cy="320040"/>
                    <wp:effectExtent l="3175" t="0" r="0" b="0"/>
                    <wp:docPr id="529" name="Полотно 5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0" name="Rectangle 9"/>
                            <wps:cNvSpPr>
                              <a:spLocks noChangeArrowheads="1"/>
                            </wps:cNvSpPr>
                            <wps:spPr bwMode="auto">
                              <a:xfrm>
                                <a:off x="0" y="0"/>
                                <a:ext cx="75184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10"/>
                            <wps:cNvSpPr>
                              <a:spLocks noChangeArrowheads="1"/>
                            </wps:cNvSpPr>
                            <wps:spPr bwMode="auto">
                              <a:xfrm>
                                <a:off x="952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З</w:t>
                                  </w:r>
                                </w:p>
                              </w:txbxContent>
                            </wps:txbx>
                            <wps:bodyPr rot="0" vert="horz" wrap="none" lIns="0" tIns="0" rIns="0" bIns="0" anchor="t" anchorCtr="0" upright="1">
                              <a:spAutoFit/>
                            </wps:bodyPr>
                          </wps:wsp>
                          <wps:wsp>
                            <wps:cNvPr id="522" name="Rectangle 11"/>
                            <wps:cNvSpPr>
                              <a:spLocks noChangeArrowheads="1"/>
                            </wps:cNvSpPr>
                            <wps:spPr bwMode="auto">
                              <a:xfrm>
                                <a:off x="85725" y="86360"/>
                                <a:ext cx="4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т</w:t>
                                  </w:r>
                                </w:p>
                              </w:txbxContent>
                            </wps:txbx>
                            <wps:bodyPr rot="0" vert="horz" wrap="none" lIns="0" tIns="0" rIns="0" bIns="0" anchor="t" anchorCtr="0" upright="1">
                              <a:spAutoFit/>
                            </wps:bodyPr>
                          </wps:wsp>
                          <wps:wsp>
                            <wps:cNvPr id="523" name="Rectangle 12"/>
                            <wps:cNvSpPr>
                              <a:spLocks noChangeArrowheads="1"/>
                            </wps:cNvSpPr>
                            <wps:spPr bwMode="auto">
                              <a:xfrm>
                                <a:off x="152400" y="9525"/>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w:t>
                                  </w:r>
                                </w:p>
                              </w:txbxContent>
                            </wps:txbx>
                            <wps:bodyPr rot="0" vert="horz" wrap="none" lIns="0" tIns="0" rIns="0" bIns="0" anchor="t" anchorCtr="0" upright="1">
                              <a:spAutoFit/>
                            </wps:bodyPr>
                          </wps:wsp>
                          <wps:wsp>
                            <wps:cNvPr id="524" name="Rectangle 13"/>
                            <wps:cNvSpPr>
                              <a:spLocks noChangeArrowheads="1"/>
                            </wps:cNvSpPr>
                            <wps:spPr bwMode="auto">
                              <a:xfrm>
                                <a:off x="25717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З</w:t>
                                  </w:r>
                                </w:p>
                              </w:txbxContent>
                            </wps:txbx>
                            <wps:bodyPr rot="0" vert="horz" wrap="none" lIns="0" tIns="0" rIns="0" bIns="0" anchor="t" anchorCtr="0" upright="1">
                              <a:spAutoFit/>
                            </wps:bodyPr>
                          </wps:wsp>
                          <wps:wsp>
                            <wps:cNvPr id="525" name="Rectangle 14"/>
                            <wps:cNvSpPr>
                              <a:spLocks noChangeArrowheads="1"/>
                            </wps:cNvSpPr>
                            <wps:spPr bwMode="auto">
                              <a:xfrm>
                                <a:off x="332740" y="86360"/>
                                <a:ext cx="172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Pr="0068428D" w:rsidRDefault="00EE5BC0" w:rsidP="00655E10">
                                  <w:r>
                                    <w:rPr>
                                      <w:color w:val="000000"/>
                                      <w:sz w:val="16"/>
                                      <w:szCs w:val="16"/>
                                      <w:lang w:val="en-US"/>
                                    </w:rPr>
                                    <w:t>ж</w:t>
                                  </w:r>
                                  <w:r>
                                    <w:rPr>
                                      <w:color w:val="000000"/>
                                      <w:sz w:val="16"/>
                                      <w:szCs w:val="16"/>
                                    </w:rPr>
                                    <w:t>бо</w:t>
                                  </w:r>
                                </w:p>
                              </w:txbxContent>
                            </wps:txbx>
                            <wps:bodyPr rot="0" vert="horz" wrap="none" lIns="0" tIns="0" rIns="0" bIns="0" anchor="t" anchorCtr="0" upright="1">
                              <a:spAutoFit/>
                            </wps:bodyPr>
                          </wps:wsp>
                          <wps:wsp>
                            <wps:cNvPr id="526" name="Rectangle 15"/>
                            <wps:cNvSpPr>
                              <a:spLocks noChangeArrowheads="1"/>
                            </wps:cNvSpPr>
                            <wps:spPr bwMode="auto">
                              <a:xfrm>
                                <a:off x="505460" y="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w:t>
                                  </w:r>
                                </w:p>
                              </w:txbxContent>
                            </wps:txbx>
                            <wps:bodyPr rot="0" vert="horz" wrap="none" lIns="0" tIns="0" rIns="0" bIns="0" anchor="t" anchorCtr="0" upright="1">
                              <a:spAutoFit/>
                            </wps:bodyPr>
                          </wps:wsp>
                          <wps:wsp>
                            <wps:cNvPr id="527" name="Rectangle 16"/>
                            <wps:cNvSpPr>
                              <a:spLocks noChangeArrowheads="1"/>
                            </wps:cNvSpPr>
                            <wps:spPr bwMode="auto">
                              <a:xfrm>
                                <a:off x="591820"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З</w:t>
                                  </w:r>
                                </w:p>
                              </w:txbxContent>
                            </wps:txbx>
                            <wps:bodyPr rot="0" vert="horz" wrap="none" lIns="0" tIns="0" rIns="0" bIns="0" anchor="t" anchorCtr="0" upright="1">
                              <a:spAutoFit/>
                            </wps:bodyPr>
                          </wps:wsp>
                          <wps:wsp>
                            <wps:cNvPr id="528" name="Rectangle 17"/>
                            <wps:cNvSpPr>
                              <a:spLocks noChangeArrowheads="1"/>
                            </wps:cNvSpPr>
                            <wps:spPr bwMode="auto">
                              <a:xfrm>
                                <a:off x="646430" y="86360"/>
                                <a:ext cx="1054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sz w:val="16"/>
                                      <w:szCs w:val="16"/>
                                      <w:lang w:val="en-US"/>
                                    </w:rPr>
                                    <w:t>иу</w:t>
                                  </w:r>
                                </w:p>
                              </w:txbxContent>
                            </wps:txbx>
                            <wps:bodyPr rot="0" vert="horz" wrap="none" lIns="0" tIns="0" rIns="0" bIns="0" anchor="t" anchorCtr="0" upright="1">
                              <a:spAutoFit/>
                            </wps:bodyPr>
                          </wps:wsp>
                        </wpc:wpc>
                      </a:graphicData>
                    </a:graphic>
                  </wp:inline>
                </w:drawing>
              </mc:Choice>
              <mc:Fallback>
                <w:pict>
                  <v:group w14:anchorId="55DB4702" id="Полотно 529" o:spid="_x0000_s1101" editas="canvas" style="width:60.7pt;height:25.2pt;mso-position-horizontal-relative:char;mso-position-vertical-relative:line" coordsize="7708,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">
                    <v:shape id="_x0000_s1102" type="#_x0000_t75" style="position:absolute;width:7708;height:3200;visibility:visible;mso-wrap-style:square">
                      <v:fill o:detectmouseclick="t"/>
                      <v:path o:connecttype="none"/>
                    </v:shape>
                    <v:rect id="Rectangle 9" o:spid="_x0000_s1103" style="position:absolute;width:7518;height:2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ra8MA&#10;AADcAAAADwAAAGRycy9kb3ducmV2LnhtbERPTWuDQBC9F/Iflgn0UpI1Qksx2YQghEopSE2T8+BO&#10;VOLOqrtV+++7h0KPj/e9O8ymFSMNrrGsYLOOQBCXVjdcKfg6n1avIJxH1thaJgU/5OCwXzzsMNF2&#10;4k8aC1+JEMIuQQW1910ipStrMujWtiMO3M0OBn2AQyX1gFMIN62Mo+hFGmw4NNTYUVpTeS++jYKp&#10;zMfr+eNN5k/XzHKf9WlxeVfqcTkftyA8zf5f/OfOtILnOM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hra8MAAADcAAAADwAAAAAAAAAAAAAAAACYAgAAZHJzL2Rv&#10;d25yZXYueG1sUEsFBgAAAAAEAAQA9QAAAIgDAAAAAA==&#10;" filled="f" stroked="f"/>
                    <v:rect id="Rectangle 10" o:spid="_x0000_s1104" style="position:absolute;left:95;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qDMEA&#10;AADcAAAADwAAAGRycy9kb3ducmV2LnhtbESP3YrCMBSE7xd8h3AE79bUg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6gzBAAAA3AAAAA8AAAAAAAAAAAAAAAAAmAIAAGRycy9kb3du&#10;cmV2LnhtbFBLBQYAAAAABAAEAPUAAACGAwAAAAA=&#10;" filled="f" stroked="f">
                      <v:textbox style="mso-fit-shape-to-text:t" inset="0,0,0,0">
                        <w:txbxContent>
                          <w:p w:rsidR="00EE5BC0" w:rsidRDefault="00EE5BC0" w:rsidP="00655E10">
                            <w:r>
                              <w:rPr>
                                <w:color w:val="000000"/>
                                <w:lang w:val="en-US"/>
                              </w:rPr>
                              <w:t>З</w:t>
                            </w:r>
                          </w:p>
                        </w:txbxContent>
                      </v:textbox>
                    </v:rect>
                    <v:rect id="Rectangle 11" o:spid="_x0000_s1105" style="position:absolute;left:857;top:863;width:44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EE5BC0" w:rsidRDefault="00EE5BC0" w:rsidP="00655E10">
                            <w:r>
                              <w:rPr>
                                <w:color w:val="000000"/>
                                <w:sz w:val="16"/>
                                <w:szCs w:val="16"/>
                                <w:lang w:val="en-US"/>
                              </w:rPr>
                              <w:t>т</w:t>
                            </w:r>
                          </w:p>
                        </w:txbxContent>
                      </v:textbox>
                    </v:rect>
                    <v:rect id="Rectangle 12" o:spid="_x0000_s1106" style="position:absolute;left:1524;top:95;width:7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rsidR="00EE5BC0" w:rsidRDefault="00EE5BC0" w:rsidP="00655E10">
                            <w:r>
                              <w:rPr>
                                <w:color w:val="000000"/>
                                <w:lang w:val="en-US"/>
                              </w:rPr>
                              <w:t>=</w:t>
                            </w:r>
                          </w:p>
                        </w:txbxContent>
                      </v:textbox>
                    </v:rect>
                    <v:rect id="Rectangle 13" o:spid="_x0000_s1107" style="position:absolute;left:2571;top:95;width:64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rsidR="00EE5BC0" w:rsidRDefault="00EE5BC0" w:rsidP="00655E10">
                            <w:r>
                              <w:rPr>
                                <w:color w:val="000000"/>
                                <w:lang w:val="en-US"/>
                              </w:rPr>
                              <w:t>З</w:t>
                            </w:r>
                          </w:p>
                        </w:txbxContent>
                      </v:textbox>
                    </v:rect>
                    <v:rect id="Rectangle 14" o:spid="_x0000_s1108" style="position:absolute;left:3327;top:863;width:172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sD8EA&#10;AADcAAAADwAAAGRycy9kb3ducmV2LnhtbESP3YrCMBSE74V9h3CEvdPUg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7A/BAAAA3AAAAA8AAAAAAAAAAAAAAAAAmAIAAGRycy9kb3du&#10;cmV2LnhtbFBLBQYAAAAABAAEAPUAAACGAwAAAAA=&#10;" filled="f" stroked="f">
                      <v:textbox style="mso-fit-shape-to-text:t" inset="0,0,0,0">
                        <w:txbxContent>
                          <w:p w:rsidR="00EE5BC0" w:rsidRPr="0068428D" w:rsidRDefault="00EE5BC0" w:rsidP="00655E10">
                            <w:r>
                              <w:rPr>
                                <w:color w:val="000000"/>
                                <w:sz w:val="16"/>
                                <w:szCs w:val="16"/>
                                <w:lang w:val="en-US"/>
                              </w:rPr>
                              <w:t>ж</w:t>
                            </w:r>
                            <w:r>
                              <w:rPr>
                                <w:color w:val="000000"/>
                                <w:sz w:val="16"/>
                                <w:szCs w:val="16"/>
                              </w:rPr>
                              <w:t>бо</w:t>
                            </w:r>
                          </w:p>
                        </w:txbxContent>
                      </v:textbox>
                    </v:rect>
                    <v:rect id="Rectangle 15" o:spid="_x0000_s1109" style="position:absolute;left:5054;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yeMEA&#10;AADcAAAADwAAAGRycy9kb3ducmV2LnhtbESP3YrCMBSE7xd8h3AWvFvTLSh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cnjBAAAA3AAAAA8AAAAAAAAAAAAAAAAAmAIAAGRycy9kb3du&#10;cmV2LnhtbFBLBQYAAAAABAAEAPUAAACGAwAAAAA=&#10;" filled="f" stroked="f">
                      <v:textbox style="mso-fit-shape-to-text:t" inset="0,0,0,0">
                        <w:txbxContent>
                          <w:p w:rsidR="00EE5BC0" w:rsidRDefault="00EE5BC0" w:rsidP="00655E10">
                            <w:r>
                              <w:rPr>
                                <w:color w:val="000000"/>
                                <w:lang w:val="en-US"/>
                              </w:rPr>
                              <w:t>+</w:t>
                            </w:r>
                          </w:p>
                        </w:txbxContent>
                      </v:textbox>
                    </v:rect>
                    <v:rect id="Rectangle 16" o:spid="_x0000_s1110" style="position:absolute;left:5918;top:95;width:6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X48IA&#10;AADcAAAADwAAAGRycy9kb3ducmV2LnhtbESP3WoCMRSE7wXfIRzBO826Y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NfjwgAAANwAAAAPAAAAAAAAAAAAAAAAAJgCAABkcnMvZG93&#10;bnJldi54bWxQSwUGAAAAAAQABAD1AAAAhwMAAAAA&#10;" filled="f" stroked="f">
                      <v:textbox style="mso-fit-shape-to-text:t" inset="0,0,0,0">
                        <w:txbxContent>
                          <w:p w:rsidR="00EE5BC0" w:rsidRDefault="00EE5BC0" w:rsidP="00655E10">
                            <w:r>
                              <w:rPr>
                                <w:color w:val="000000"/>
                                <w:lang w:val="en-US"/>
                              </w:rPr>
                              <w:t>З</w:t>
                            </w:r>
                          </w:p>
                        </w:txbxContent>
                      </v:textbox>
                    </v:rect>
                    <v:rect id="Rectangle 17" o:spid="_x0000_s1111" style="position:absolute;left:6464;top:863;width:105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Dkb4A&#10;AADcAAAADwAAAGRycy9kb3ducmV2LnhtbERPy4rCMBTdC/5DuMLsNLUw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XQ5G+AAAA3AAAAA8AAAAAAAAAAAAAAAAAmAIAAGRycy9kb3ducmV2&#10;LnhtbFBLBQYAAAAABAAEAPUAAACDAwAAAAA=&#10;" filled="f" stroked="f">
                      <v:textbox style="mso-fit-shape-to-text:t" inset="0,0,0,0">
                        <w:txbxContent>
                          <w:p w:rsidR="00EE5BC0" w:rsidRDefault="00EE5BC0" w:rsidP="00655E10">
                            <w:r>
                              <w:rPr>
                                <w:color w:val="000000"/>
                                <w:sz w:val="16"/>
                                <w:szCs w:val="16"/>
                                <w:lang w:val="en-US"/>
                              </w:rPr>
                              <w:t>иу</w:t>
                            </w:r>
                          </w:p>
                        </w:txbxContent>
                      </v:textbox>
                    </v:rect>
                    <w10:anchorlock/>
                  </v:group>
                </w:pict>
              </mc:Fallback>
            </mc:AlternateContent>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lastRenderedPageBreak/>
            <mc:AlternateContent>
              <mc:Choice Requires="wpc">
                <w:drawing>
                  <wp:inline distT="0" distB="0" distL="0" distR="0" wp14:anchorId="2BDA8E8B" wp14:editId="7A9B2E87">
                    <wp:extent cx="258445" cy="320040"/>
                    <wp:effectExtent l="2540" t="3810" r="0" b="0"/>
                    <wp:docPr id="519" name="Полотно 5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6" name="Rectangle 4"/>
                            <wps:cNvSpPr>
                              <a:spLocks noChangeArrowheads="1"/>
                            </wps:cNvSpPr>
                            <wps:spPr bwMode="auto">
                              <a:xfrm>
                                <a:off x="0" y="0"/>
                                <a:ext cx="1905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5"/>
                            <wps:cNvSpPr>
                              <a:spLocks noChangeArrowheads="1"/>
                            </wps:cNvSpPr>
                            <wps:spPr bwMode="auto">
                              <a:xfrm>
                                <a:off x="9525" y="952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Default="00EE5BC0" w:rsidP="00655E10">
                                  <w:r>
                                    <w:rPr>
                                      <w:color w:val="000000"/>
                                      <w:lang w:val="en-US"/>
                                    </w:rPr>
                                    <w:t>З</w:t>
                                  </w:r>
                                </w:p>
                              </w:txbxContent>
                            </wps:txbx>
                            <wps:bodyPr rot="0" vert="horz" wrap="none" lIns="0" tIns="0" rIns="0" bIns="0" anchor="t" anchorCtr="0" upright="1">
                              <a:spAutoFit/>
                            </wps:bodyPr>
                          </wps:wsp>
                          <wps:wsp>
                            <wps:cNvPr id="518" name="Rectangle 6"/>
                            <wps:cNvSpPr>
                              <a:spLocks noChangeArrowheads="1"/>
                            </wps:cNvSpPr>
                            <wps:spPr bwMode="auto">
                              <a:xfrm>
                                <a:off x="85725" y="86360"/>
                                <a:ext cx="1727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BC0" w:rsidRPr="001678E4" w:rsidRDefault="00EE5BC0" w:rsidP="00655E10">
                                  <w:r>
                                    <w:rPr>
                                      <w:color w:val="000000"/>
                                      <w:sz w:val="16"/>
                                      <w:szCs w:val="16"/>
                                      <w:lang w:val="en-US"/>
                                    </w:rPr>
                                    <w:t>ж</w:t>
                                  </w:r>
                                  <w:r>
                                    <w:rPr>
                                      <w:color w:val="000000"/>
                                      <w:sz w:val="16"/>
                                      <w:szCs w:val="16"/>
                                    </w:rPr>
                                    <w:t>бо</w:t>
                                  </w:r>
                                </w:p>
                              </w:txbxContent>
                            </wps:txbx>
                            <wps:bodyPr rot="0" vert="horz" wrap="none" lIns="0" tIns="0" rIns="0" bIns="0" anchor="t" anchorCtr="0" upright="1">
                              <a:spAutoFit/>
                            </wps:bodyPr>
                          </wps:wsp>
                        </wpc:wpc>
                      </a:graphicData>
                    </a:graphic>
                  </wp:inline>
                </w:drawing>
              </mc:Choice>
              <mc:Fallback>
                <w:pict>
                  <v:group w14:anchorId="2BDA8E8B" id="Полотно 519" o:spid="_x0000_s1112" editas="canvas" style="width:20.35pt;height:25.2pt;mso-position-horizontal-relative:char;mso-position-vertical-relative:line" coordsize="258445,3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">
                    <v:shape id="_x0000_s1113" type="#_x0000_t75" style="position:absolute;width:258445;height:320040;visibility:visible;mso-wrap-style:square">
                      <v:fill o:detectmouseclick="t"/>
                      <v:path o:connecttype="none"/>
                    </v:shape>
                    <v:rect id="Rectangle 4" o:spid="_x0000_s1114" style="position:absolute;width:190500;height:229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cOcYA&#10;AADcAAAADwAAAGRycy9kb3ducmV2LnhtbESP3WrCQBSE7wu+w3IEb0rdKCglzUZEEEMRpPHn+pA9&#10;TUKzZ2N2TdK37xYKvRxm5hsm2YymET11rrasYDGPQBAXVtdcKric9y+vIJxH1thYJgXf5GCTTp4S&#10;jLUd+IP63JciQNjFqKDyvo2ldEVFBt3ctsTB+7SdQR9kV0rd4RDgppHLKFpLgzWHhQpb2lVUfOUP&#10;o2AoTv3tfDzI0/Mts3zP7rv8+q7UbDpu30B4Gv1/+K+daQWrxRp+z4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GcOcYAAADcAAAADwAAAAAAAAAAAAAAAACYAgAAZHJz&#10;L2Rvd25yZXYueG1sUEsFBgAAAAAEAAQA9QAAAIsDAAAAAA==&#10;" filled="f" stroked="f"/>
                    <v:rect id="Rectangle 5" o:spid="_x0000_s1115" style="position:absolute;left:9525;top:9525;width:6413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EE5BC0" w:rsidRDefault="00EE5BC0" w:rsidP="00655E10">
                            <w:r>
                              <w:rPr>
                                <w:color w:val="000000"/>
                                <w:lang w:val="en-US"/>
                              </w:rPr>
                              <w:t>З</w:t>
                            </w:r>
                          </w:p>
                        </w:txbxContent>
                      </v:textbox>
                    </v:rect>
                    <v:rect id="Rectangle 6" o:spid="_x0000_s1116" style="position:absolute;left:85725;top:86360;width:172720;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EE5BC0" w:rsidRPr="001678E4" w:rsidRDefault="00EE5BC0" w:rsidP="00655E10">
                            <w:r>
                              <w:rPr>
                                <w:color w:val="000000"/>
                                <w:sz w:val="16"/>
                                <w:szCs w:val="16"/>
                                <w:lang w:val="en-US"/>
                              </w:rPr>
                              <w:t>ж</w:t>
                            </w:r>
                            <w:r>
                              <w:rPr>
                                <w:color w:val="000000"/>
                                <w:sz w:val="16"/>
                                <w:szCs w:val="16"/>
                              </w:rPr>
                              <w:t>бо</w:t>
                            </w:r>
                          </w:p>
                        </w:txbxContent>
                      </v:textbox>
                    </v:rect>
                    <w10:anchorlock/>
                  </v:group>
                </w:pict>
              </mc:Fallback>
            </mc:AlternateContent>
          </w:r>
          <w:r w:rsidRPr="00655E10">
            <w:rPr>
              <w:sz w:val="24"/>
              <w:szCs w:val="24"/>
            </w:rPr>
            <w:t>– затраты на приобретение спецжурналов</w:t>
          </w:r>
          <w:r w:rsidRPr="00655E10">
            <w:rPr>
              <w:color w:val="000000"/>
              <w:sz w:val="24"/>
              <w:szCs w:val="24"/>
            </w:rPr>
            <w:t xml:space="preserve"> и бланков строгой отчетности</w:t>
          </w:r>
          <w:r w:rsidRPr="00655E10">
            <w:rPr>
              <w:sz w:val="24"/>
              <w:szCs w:val="24"/>
            </w:rPr>
            <w:t>;</w:t>
          </w:r>
        </w:p>
        <w:p w:rsidR="00655E10" w:rsidRPr="00655E10" w:rsidRDefault="00655E10" w:rsidP="00655E10">
          <w:pPr>
            <w:ind w:firstLine="709"/>
            <w:jc w:val="both"/>
            <w:rPr>
              <w:sz w:val="24"/>
              <w:szCs w:val="24"/>
            </w:rPr>
          </w:pPr>
          <w:r>
            <w:rPr>
              <w:noProof/>
              <w:sz w:val="24"/>
              <w:szCs w:val="24"/>
            </w:rPr>
            <w:drawing>
              <wp:inline distT="0" distB="0" distL="0" distR="0" wp14:anchorId="2E54EE8D" wp14:editId="0B50544B">
                <wp:extent cx="238125" cy="2286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655E10" w:rsidRPr="00655E10" w:rsidRDefault="00655E10" w:rsidP="00655E10">
          <w:pPr>
            <w:autoSpaceDE w:val="0"/>
            <w:autoSpaceDN w:val="0"/>
            <w:adjustRightInd w:val="0"/>
            <w:ind w:firstLine="709"/>
            <w:jc w:val="both"/>
            <w:rPr>
              <w:sz w:val="24"/>
              <w:szCs w:val="24"/>
            </w:rPr>
          </w:pPr>
          <w:r w:rsidRPr="00655E10">
            <w:rPr>
              <w:sz w:val="24"/>
              <w:szCs w:val="24"/>
            </w:rPr>
            <w:t>81. </w:t>
          </w:r>
          <w:r w:rsidRPr="00655E10">
            <w:rPr>
              <w:sz w:val="24"/>
              <w:szCs w:val="24"/>
              <w:u w:val="single"/>
            </w:rPr>
            <w:t xml:space="preserve">Затраты на приобретение спецжурналов </w:t>
          </w:r>
          <w:r w:rsidRPr="00655E10">
            <w:rPr>
              <w:color w:val="000000"/>
              <w:sz w:val="24"/>
              <w:szCs w:val="24"/>
              <w:u w:val="single"/>
            </w:rPr>
            <w:t>и бланков строгой отчетности</w:t>
          </w:r>
          <w:r w:rsidRPr="00655E10">
            <w:rPr>
              <w:sz w:val="24"/>
              <w:szCs w:val="24"/>
            </w:rPr>
            <w:t xml:space="preserve"> </w:t>
          </w:r>
          <w:r>
            <w:rPr>
              <w:noProof/>
              <w:sz w:val="24"/>
              <w:szCs w:val="24"/>
            </w:rPr>
            <w:drawing>
              <wp:inline distT="0" distB="0" distL="0" distR="0" wp14:anchorId="23BE7626" wp14:editId="5CC74C6C">
                <wp:extent cx="438150" cy="2476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Pr="00655E10">
            <w:rPr>
              <w:sz w:val="24"/>
              <w:szCs w:val="24"/>
            </w:rPr>
            <w:t xml:space="preserve"> определяются по формуле:</w:t>
          </w:r>
        </w:p>
        <w:p w:rsidR="00655E10" w:rsidRPr="00655E10" w:rsidRDefault="00655E10" w:rsidP="00655E10">
          <w:pPr>
            <w:autoSpaceDE w:val="0"/>
            <w:autoSpaceDN w:val="0"/>
            <w:adjustRightInd w:val="0"/>
            <w:jc w:val="center"/>
            <w:rPr>
              <w:sz w:val="24"/>
              <w:szCs w:val="24"/>
            </w:rPr>
          </w:pPr>
          <w:r>
            <w:rPr>
              <w:noProof/>
              <w:sz w:val="24"/>
              <w:szCs w:val="24"/>
            </w:rPr>
            <w:drawing>
              <wp:inline distT="0" distB="0" distL="0" distR="0" wp14:anchorId="64CBA30C" wp14:editId="733AFF10">
                <wp:extent cx="1981200" cy="4953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981200" cy="495300"/>
                        </a:xfrm>
                        <a:prstGeom prst="rect">
                          <a:avLst/>
                        </a:prstGeom>
                        <a:noFill/>
                        <a:ln>
                          <a:noFill/>
                        </a:ln>
                      </pic:spPr>
                    </pic:pic>
                  </a:graphicData>
                </a:graphic>
              </wp:inline>
            </w:drawing>
          </w:r>
          <w:r w:rsidRPr="00655E10">
            <w:rPr>
              <w:sz w:val="24"/>
              <w:szCs w:val="24"/>
            </w:rPr>
            <w:t>,</w:t>
          </w:r>
        </w:p>
        <w:p w:rsidR="00655E10" w:rsidRPr="00655E10" w:rsidRDefault="00655E10" w:rsidP="00655E10">
          <w:pPr>
            <w:autoSpaceDE w:val="0"/>
            <w:autoSpaceDN w:val="0"/>
            <w:adjustRightInd w:val="0"/>
            <w:ind w:firstLine="709"/>
            <w:jc w:val="both"/>
            <w:rPr>
              <w:sz w:val="24"/>
              <w:szCs w:val="24"/>
            </w:rPr>
          </w:pPr>
          <w:r w:rsidRPr="00655E10">
            <w:rPr>
              <w:sz w:val="24"/>
              <w:szCs w:val="24"/>
            </w:rPr>
            <w:t>где:</w:t>
          </w:r>
        </w:p>
        <w:p w:rsidR="00655E10" w:rsidRP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395804BF" wp14:editId="00BAD7A7">
                <wp:extent cx="285750" cy="2286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количество приобретаемых i-х спецжурналов;</w:t>
          </w:r>
        </w:p>
        <w:p w:rsidR="00655E10" w:rsidRP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1AEFC0FE" wp14:editId="7ACB80E6">
                <wp:extent cx="276225" cy="22860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цена одного i-го спецжурнала;</w:t>
          </w:r>
        </w:p>
        <w:p w:rsidR="00655E10" w:rsidRP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6C1CFED6" wp14:editId="2F6942F7">
                <wp:extent cx="276225"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655E10">
            <w:rPr>
              <w:sz w:val="24"/>
              <w:szCs w:val="24"/>
            </w:rPr>
            <w:t>– </w:t>
          </w:r>
          <w:r w:rsidRPr="00655E10">
            <w:rPr>
              <w:color w:val="000000"/>
              <w:sz w:val="24"/>
              <w:szCs w:val="24"/>
            </w:rPr>
            <w:t>количество приобретаемых бланков строгой отчетности</w:t>
          </w:r>
          <w:r w:rsidRPr="00655E10">
            <w:rPr>
              <w:sz w:val="24"/>
              <w:szCs w:val="24"/>
            </w:rPr>
            <w:t>;</w:t>
          </w:r>
        </w:p>
        <w:p w:rsidR="00655E10" w:rsidRDefault="00655E10" w:rsidP="00655E10">
          <w:pPr>
            <w:autoSpaceDE w:val="0"/>
            <w:autoSpaceDN w:val="0"/>
            <w:adjustRightInd w:val="0"/>
            <w:ind w:firstLine="709"/>
            <w:jc w:val="both"/>
            <w:rPr>
              <w:sz w:val="24"/>
              <w:szCs w:val="24"/>
            </w:rPr>
          </w:pPr>
          <w:r>
            <w:rPr>
              <w:noProof/>
              <w:sz w:val="24"/>
              <w:szCs w:val="24"/>
            </w:rPr>
            <w:drawing>
              <wp:inline distT="0" distB="0" distL="0" distR="0" wp14:anchorId="743AD4DF" wp14:editId="1005525F">
                <wp:extent cx="26670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w:t>
          </w:r>
          <w:r w:rsidRPr="00655E10">
            <w:rPr>
              <w:color w:val="000000"/>
              <w:sz w:val="24"/>
              <w:szCs w:val="24"/>
            </w:rPr>
            <w:t>цена одного бланка строгой отчетности</w:t>
          </w:r>
          <w:r w:rsidRPr="00655E10">
            <w:rPr>
              <w:sz w:val="24"/>
              <w:szCs w:val="24"/>
            </w:rPr>
            <w:t>.</w:t>
          </w:r>
        </w:p>
        <w:p w:rsidR="00B708E5" w:rsidRDefault="00B708E5" w:rsidP="00655E10">
          <w:pPr>
            <w:autoSpaceDE w:val="0"/>
            <w:autoSpaceDN w:val="0"/>
            <w:adjustRightInd w:val="0"/>
            <w:ind w:firstLine="709"/>
            <w:jc w:val="both"/>
            <w:rPr>
              <w:sz w:val="24"/>
              <w:szCs w:val="24"/>
            </w:rPr>
          </w:pPr>
        </w:p>
        <w:p w:rsidR="00B708E5" w:rsidRDefault="00B708E5" w:rsidP="00B708E5">
          <w:pPr>
            <w:autoSpaceDE w:val="0"/>
            <w:autoSpaceDN w:val="0"/>
            <w:adjustRightInd w:val="0"/>
            <w:ind w:firstLine="709"/>
            <w:jc w:val="center"/>
            <w:rPr>
              <w:b/>
              <w:sz w:val="24"/>
              <w:szCs w:val="24"/>
            </w:rPr>
          </w:pPr>
          <w:r>
            <w:rPr>
              <w:b/>
              <w:sz w:val="24"/>
              <w:szCs w:val="24"/>
            </w:rPr>
            <w:t>Норматив количества приобретения спецжурналов</w:t>
          </w:r>
        </w:p>
        <w:p w:rsidR="00B708E5" w:rsidRPr="00B708E5" w:rsidRDefault="00B708E5" w:rsidP="00B708E5">
          <w:pPr>
            <w:autoSpaceDE w:val="0"/>
            <w:autoSpaceDN w:val="0"/>
            <w:adjustRightInd w:val="0"/>
            <w:ind w:firstLine="709"/>
            <w:jc w:val="center"/>
            <w:rPr>
              <w:b/>
              <w:sz w:val="24"/>
              <w:szCs w:val="24"/>
            </w:rPr>
          </w:pPr>
          <w:r>
            <w:rPr>
              <w:b/>
              <w:sz w:val="24"/>
              <w:szCs w:val="24"/>
            </w:rPr>
            <w:t>и бланков строгой отчетности</w:t>
          </w:r>
        </w:p>
        <w:tbl>
          <w:tblPr>
            <w:tblStyle w:val="a9"/>
            <w:tblW w:w="0" w:type="auto"/>
            <w:tblInd w:w="108" w:type="dxa"/>
            <w:tblLook w:val="04A0" w:firstRow="1" w:lastRow="0" w:firstColumn="1" w:lastColumn="0" w:noHBand="0" w:noVBand="1"/>
          </w:tblPr>
          <w:tblGrid>
            <w:gridCol w:w="709"/>
            <w:gridCol w:w="5563"/>
            <w:gridCol w:w="3084"/>
          </w:tblGrid>
          <w:tr w:rsidR="00B708E5" w:rsidTr="00B708E5">
            <w:tc>
              <w:tcPr>
                <w:tcW w:w="709" w:type="dxa"/>
              </w:tcPr>
              <w:p w:rsidR="00B708E5" w:rsidRPr="00B708E5" w:rsidRDefault="00B708E5" w:rsidP="00655E10">
                <w:pPr>
                  <w:autoSpaceDE w:val="0"/>
                  <w:autoSpaceDN w:val="0"/>
                  <w:adjustRightInd w:val="0"/>
                  <w:jc w:val="both"/>
                  <w:rPr>
                    <w:sz w:val="24"/>
                    <w:szCs w:val="24"/>
                  </w:rPr>
                </w:pPr>
                <w:r w:rsidRPr="00B708E5">
                  <w:rPr>
                    <w:sz w:val="24"/>
                    <w:szCs w:val="24"/>
                  </w:rPr>
                  <w:t>№ п/п</w:t>
                </w:r>
              </w:p>
            </w:tc>
            <w:tc>
              <w:tcPr>
                <w:tcW w:w="5563" w:type="dxa"/>
              </w:tcPr>
              <w:p w:rsidR="00B708E5" w:rsidRPr="00B708E5" w:rsidRDefault="00B708E5" w:rsidP="00B708E5">
                <w:pPr>
                  <w:autoSpaceDE w:val="0"/>
                  <w:autoSpaceDN w:val="0"/>
                  <w:adjustRightInd w:val="0"/>
                  <w:jc w:val="center"/>
                  <w:rPr>
                    <w:sz w:val="24"/>
                    <w:szCs w:val="24"/>
                  </w:rPr>
                </w:pPr>
                <w:r w:rsidRPr="00B708E5">
                  <w:rPr>
                    <w:sz w:val="24"/>
                    <w:szCs w:val="24"/>
                  </w:rPr>
                  <w:t>Наименование затрат</w:t>
                </w:r>
              </w:p>
            </w:tc>
            <w:tc>
              <w:tcPr>
                <w:tcW w:w="3084" w:type="dxa"/>
              </w:tcPr>
              <w:p w:rsidR="00B708E5" w:rsidRPr="00B708E5" w:rsidRDefault="00B708E5" w:rsidP="00655E10">
                <w:pPr>
                  <w:autoSpaceDE w:val="0"/>
                  <w:autoSpaceDN w:val="0"/>
                  <w:adjustRightInd w:val="0"/>
                  <w:jc w:val="both"/>
                  <w:rPr>
                    <w:sz w:val="24"/>
                    <w:szCs w:val="24"/>
                  </w:rPr>
                </w:pPr>
                <w:r w:rsidRPr="00B708E5">
                  <w:rPr>
                    <w:sz w:val="24"/>
                    <w:szCs w:val="24"/>
                  </w:rPr>
                  <w:t>количество приобретаемых i-х спецжурналов</w:t>
                </w:r>
                <w:r>
                  <w:rPr>
                    <w:sz w:val="24"/>
                    <w:szCs w:val="24"/>
                  </w:rPr>
                  <w:t xml:space="preserve">, шт. </w:t>
                </w:r>
                <w:r>
                  <w:rPr>
                    <w:noProof/>
                    <w:sz w:val="24"/>
                    <w:szCs w:val="24"/>
                  </w:rPr>
                  <w:drawing>
                    <wp:inline distT="0" distB="0" distL="0" distR="0" wp14:anchorId="3735B498" wp14:editId="225DF9E5">
                      <wp:extent cx="286385" cy="231775"/>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86385" cy="231775"/>
                              </a:xfrm>
                              <a:prstGeom prst="rect">
                                <a:avLst/>
                              </a:prstGeom>
                              <a:noFill/>
                            </pic:spPr>
                          </pic:pic>
                        </a:graphicData>
                      </a:graphic>
                    </wp:inline>
                  </w:drawing>
                </w:r>
                <w:r>
                  <w:rPr>
                    <w:sz w:val="24"/>
                    <w:szCs w:val="24"/>
                  </w:rPr>
                  <w:t>(не более в год)</w:t>
                </w:r>
              </w:p>
            </w:tc>
          </w:tr>
          <w:tr w:rsidR="00B708E5" w:rsidTr="00B708E5">
            <w:tc>
              <w:tcPr>
                <w:tcW w:w="709" w:type="dxa"/>
              </w:tcPr>
              <w:p w:rsidR="00B708E5" w:rsidRPr="00B708E5" w:rsidRDefault="00B708E5" w:rsidP="00655E10">
                <w:pPr>
                  <w:autoSpaceDE w:val="0"/>
                  <w:autoSpaceDN w:val="0"/>
                  <w:adjustRightInd w:val="0"/>
                  <w:jc w:val="both"/>
                  <w:rPr>
                    <w:sz w:val="24"/>
                    <w:szCs w:val="24"/>
                  </w:rPr>
                </w:pPr>
                <w:r w:rsidRPr="00B708E5">
                  <w:rPr>
                    <w:sz w:val="24"/>
                    <w:szCs w:val="24"/>
                  </w:rPr>
                  <w:t>1</w:t>
                </w:r>
              </w:p>
            </w:tc>
            <w:tc>
              <w:tcPr>
                <w:tcW w:w="5563" w:type="dxa"/>
              </w:tcPr>
              <w:p w:rsidR="00B708E5" w:rsidRPr="00B708E5" w:rsidRDefault="00B708E5" w:rsidP="00655E10">
                <w:pPr>
                  <w:autoSpaceDE w:val="0"/>
                  <w:autoSpaceDN w:val="0"/>
                  <w:adjustRightInd w:val="0"/>
                  <w:jc w:val="both"/>
                  <w:rPr>
                    <w:sz w:val="24"/>
                    <w:szCs w:val="24"/>
                  </w:rPr>
                </w:pPr>
                <w:r w:rsidRPr="00B708E5">
                  <w:rPr>
                    <w:sz w:val="24"/>
                    <w:szCs w:val="24"/>
                  </w:rPr>
                  <w:t>Сборник муниципальных правовых актов</w:t>
                </w:r>
              </w:p>
            </w:tc>
            <w:tc>
              <w:tcPr>
                <w:tcW w:w="3084" w:type="dxa"/>
              </w:tcPr>
              <w:p w:rsidR="00B708E5" w:rsidRPr="00B708E5" w:rsidRDefault="00B708E5" w:rsidP="00B708E5">
                <w:pPr>
                  <w:autoSpaceDE w:val="0"/>
                  <w:autoSpaceDN w:val="0"/>
                  <w:adjustRightInd w:val="0"/>
                  <w:jc w:val="center"/>
                  <w:rPr>
                    <w:sz w:val="24"/>
                    <w:szCs w:val="24"/>
                  </w:rPr>
                </w:pPr>
                <w:r w:rsidRPr="00B708E5">
                  <w:rPr>
                    <w:sz w:val="24"/>
                    <w:szCs w:val="24"/>
                  </w:rPr>
                  <w:t>20</w:t>
                </w:r>
              </w:p>
            </w:tc>
          </w:tr>
        </w:tbl>
        <w:p w:rsidR="00303F2D" w:rsidRDefault="00655E10" w:rsidP="00303F2D">
          <w:pPr>
            <w:autoSpaceDE w:val="0"/>
            <w:autoSpaceDN w:val="0"/>
            <w:adjustRightInd w:val="0"/>
            <w:ind w:firstLine="709"/>
            <w:jc w:val="both"/>
            <w:rPr>
              <w:b/>
              <w:sz w:val="24"/>
              <w:szCs w:val="24"/>
            </w:rPr>
          </w:pPr>
          <w:r w:rsidRPr="00655E10">
            <w:rPr>
              <w:b/>
              <w:sz w:val="24"/>
              <w:szCs w:val="24"/>
            </w:rPr>
            <w:t xml:space="preserve"> </w:t>
          </w:r>
        </w:p>
        <w:p w:rsidR="00303F2D" w:rsidRPr="008C6012" w:rsidRDefault="00655E10" w:rsidP="00303F2D">
          <w:pPr>
            <w:autoSpaceDE w:val="0"/>
            <w:autoSpaceDN w:val="0"/>
            <w:adjustRightInd w:val="0"/>
            <w:ind w:firstLine="709"/>
            <w:jc w:val="both"/>
            <w:rPr>
              <w:sz w:val="24"/>
              <w:szCs w:val="24"/>
            </w:rPr>
          </w:pPr>
          <w:r w:rsidRPr="00655E10">
            <w:rPr>
              <w:b/>
              <w:sz w:val="24"/>
              <w:szCs w:val="24"/>
            </w:rPr>
            <w:t xml:space="preserve"> </w:t>
          </w:r>
          <w:r w:rsidR="00303F2D" w:rsidRPr="008C6012">
            <w:rPr>
              <w:sz w:val="24"/>
              <w:szCs w:val="24"/>
            </w:rPr>
            <w:t>81.1. Затраты на оплату услуг по предоставлению покопийной печати (З</w:t>
          </w:r>
          <w:r w:rsidR="00303F2D" w:rsidRPr="008C6012">
            <w:rPr>
              <w:sz w:val="24"/>
              <w:szCs w:val="24"/>
              <w:vertAlign w:val="subscript"/>
            </w:rPr>
            <w:t>пп</w:t>
          </w:r>
          <w:r w:rsidR="00303F2D" w:rsidRPr="008C6012">
            <w:rPr>
              <w:sz w:val="24"/>
              <w:szCs w:val="24"/>
            </w:rPr>
            <w:t>) определяются по формуле:</w:t>
          </w:r>
        </w:p>
        <w:p w:rsidR="00303F2D" w:rsidRPr="008C6012" w:rsidRDefault="00303F2D" w:rsidP="00303F2D">
          <w:pPr>
            <w:autoSpaceDE w:val="0"/>
            <w:autoSpaceDN w:val="0"/>
            <w:adjustRightInd w:val="0"/>
            <w:ind w:firstLine="709"/>
            <w:jc w:val="both"/>
            <w:rPr>
              <w:sz w:val="24"/>
              <w:szCs w:val="24"/>
            </w:rPr>
          </w:pPr>
        </w:p>
        <w:p w:rsidR="00303F2D" w:rsidRPr="008C6012" w:rsidRDefault="00303F2D" w:rsidP="00303F2D">
          <w:pPr>
            <w:autoSpaceDE w:val="0"/>
            <w:autoSpaceDN w:val="0"/>
            <w:adjustRightInd w:val="0"/>
            <w:ind w:firstLine="709"/>
            <w:jc w:val="center"/>
            <w:rPr>
              <w:sz w:val="24"/>
              <w:szCs w:val="24"/>
            </w:rPr>
          </w:pPr>
          <w:r w:rsidRPr="008C6012">
            <w:rPr>
              <w:noProof/>
              <w:sz w:val="24"/>
              <w:szCs w:val="24"/>
            </w:rPr>
            <w:drawing>
              <wp:inline distT="0" distB="0" distL="0" distR="0" wp14:anchorId="735F9A4F" wp14:editId="35AFAAEE">
                <wp:extent cx="1302385" cy="467995"/>
                <wp:effectExtent l="0" t="0" r="0" b="8255"/>
                <wp:docPr id="604" name="Рисунок 604" descr="base_23568_93871_330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568_93871_33030"/>
                        <pic:cNvPicPr preferRelativeResize="0">
                          <a:picLocks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r w:rsidRPr="008C6012">
            <w:rPr>
              <w:sz w:val="24"/>
              <w:szCs w:val="24"/>
            </w:rPr>
            <w:t>,</w:t>
          </w:r>
        </w:p>
        <w:p w:rsidR="00303F2D" w:rsidRPr="008C6012" w:rsidRDefault="00303F2D" w:rsidP="00303F2D">
          <w:pPr>
            <w:autoSpaceDE w:val="0"/>
            <w:autoSpaceDN w:val="0"/>
            <w:adjustRightInd w:val="0"/>
            <w:ind w:firstLine="709"/>
            <w:jc w:val="both"/>
            <w:rPr>
              <w:sz w:val="24"/>
              <w:szCs w:val="24"/>
            </w:rPr>
          </w:pPr>
        </w:p>
        <w:p w:rsidR="00303F2D" w:rsidRPr="008C6012" w:rsidRDefault="00303F2D" w:rsidP="00303F2D">
          <w:pPr>
            <w:autoSpaceDE w:val="0"/>
            <w:autoSpaceDN w:val="0"/>
            <w:adjustRightInd w:val="0"/>
            <w:ind w:firstLine="709"/>
            <w:jc w:val="both"/>
            <w:rPr>
              <w:sz w:val="24"/>
              <w:szCs w:val="24"/>
            </w:rPr>
          </w:pPr>
          <w:r w:rsidRPr="008C6012">
            <w:rPr>
              <w:sz w:val="24"/>
              <w:szCs w:val="24"/>
            </w:rPr>
            <w:t>где:</w:t>
          </w:r>
        </w:p>
        <w:p w:rsidR="00303F2D" w:rsidRPr="008C6012" w:rsidRDefault="00303F2D" w:rsidP="00303F2D">
          <w:pPr>
            <w:autoSpaceDE w:val="0"/>
            <w:autoSpaceDN w:val="0"/>
            <w:adjustRightInd w:val="0"/>
            <w:ind w:firstLine="709"/>
            <w:jc w:val="both"/>
            <w:rPr>
              <w:sz w:val="24"/>
              <w:szCs w:val="24"/>
            </w:rPr>
          </w:pPr>
          <w:r w:rsidRPr="008C6012">
            <w:rPr>
              <w:sz w:val="24"/>
              <w:szCs w:val="24"/>
            </w:rPr>
            <w:t>Р</w:t>
          </w:r>
          <w:r w:rsidRPr="008C6012">
            <w:rPr>
              <w:sz w:val="24"/>
              <w:szCs w:val="24"/>
              <w:vertAlign w:val="subscript"/>
            </w:rPr>
            <w:t>iпп</w:t>
          </w:r>
          <w:r w:rsidRPr="008C6012">
            <w:rPr>
              <w:sz w:val="24"/>
              <w:szCs w:val="24"/>
            </w:rPr>
            <w:t xml:space="preserve"> - цена услуги покопийной печати страницы i-го типа в соответствии с нормативами муниципальных органов;</w:t>
          </w:r>
        </w:p>
        <w:p w:rsidR="00303F2D" w:rsidRDefault="00303F2D" w:rsidP="00303F2D">
          <w:pPr>
            <w:autoSpaceDE w:val="0"/>
            <w:autoSpaceDN w:val="0"/>
            <w:adjustRightInd w:val="0"/>
            <w:ind w:firstLine="709"/>
            <w:jc w:val="both"/>
            <w:rPr>
              <w:sz w:val="24"/>
              <w:szCs w:val="24"/>
            </w:rPr>
          </w:pPr>
          <w:r w:rsidRPr="008C6012">
            <w:rPr>
              <w:sz w:val="24"/>
              <w:szCs w:val="24"/>
            </w:rPr>
            <w:t>N</w:t>
          </w:r>
          <w:r w:rsidRPr="008C6012">
            <w:rPr>
              <w:sz w:val="24"/>
              <w:szCs w:val="24"/>
              <w:vertAlign w:val="subscript"/>
            </w:rPr>
            <w:t>iпп</w:t>
          </w:r>
          <w:r w:rsidRPr="008C6012">
            <w:rPr>
              <w:sz w:val="24"/>
              <w:szCs w:val="24"/>
            </w:rPr>
            <w:t xml:space="preserve"> - количество отпечатанных страниц i-го типа.</w:t>
          </w:r>
        </w:p>
        <w:p w:rsidR="00EE356C" w:rsidRDefault="00EE356C" w:rsidP="00303F2D">
          <w:pPr>
            <w:autoSpaceDE w:val="0"/>
            <w:autoSpaceDN w:val="0"/>
            <w:adjustRightInd w:val="0"/>
            <w:ind w:firstLine="709"/>
            <w:jc w:val="both"/>
            <w:rPr>
              <w:sz w:val="24"/>
              <w:szCs w:val="24"/>
            </w:rPr>
          </w:pPr>
        </w:p>
        <w:p w:rsidR="00EE356C" w:rsidRPr="00EE356C" w:rsidRDefault="00EE356C" w:rsidP="00303F2D">
          <w:pPr>
            <w:autoSpaceDE w:val="0"/>
            <w:autoSpaceDN w:val="0"/>
            <w:adjustRightInd w:val="0"/>
            <w:ind w:firstLine="709"/>
            <w:jc w:val="both"/>
            <w:rPr>
              <w:b/>
              <w:sz w:val="24"/>
              <w:szCs w:val="24"/>
            </w:rPr>
          </w:pPr>
          <w:r w:rsidRPr="00EE356C">
            <w:rPr>
              <w:b/>
              <w:sz w:val="24"/>
              <w:szCs w:val="24"/>
            </w:rPr>
            <w:t>Не предусматривается.</w:t>
          </w:r>
        </w:p>
        <w:p w:rsidR="00655E10" w:rsidRDefault="00655E10" w:rsidP="00655E10">
          <w:pPr>
            <w:autoSpaceDE w:val="0"/>
            <w:autoSpaceDN w:val="0"/>
            <w:adjustRightInd w:val="0"/>
            <w:ind w:firstLine="709"/>
            <w:jc w:val="both"/>
            <w:rPr>
              <w:b/>
              <w:sz w:val="24"/>
              <w:szCs w:val="24"/>
            </w:rPr>
          </w:pPr>
        </w:p>
        <w:p w:rsidR="00303F2D" w:rsidRPr="00655E10" w:rsidRDefault="00303F2D" w:rsidP="00655E10">
          <w:pPr>
            <w:autoSpaceDE w:val="0"/>
            <w:autoSpaceDN w:val="0"/>
            <w:adjustRightInd w:val="0"/>
            <w:ind w:firstLine="709"/>
            <w:jc w:val="both"/>
            <w:rPr>
              <w:sz w:val="24"/>
              <w:szCs w:val="24"/>
            </w:rPr>
          </w:pPr>
        </w:p>
        <w:p w:rsidR="00655E10" w:rsidRPr="00655E10" w:rsidRDefault="00655E10" w:rsidP="00655E10">
          <w:pPr>
            <w:ind w:firstLine="709"/>
            <w:jc w:val="both"/>
            <w:rPr>
              <w:sz w:val="24"/>
              <w:szCs w:val="24"/>
            </w:rPr>
          </w:pPr>
          <w:bookmarkStart w:id="107" w:name="sub_11083"/>
          <w:r w:rsidRPr="00624057">
            <w:rPr>
              <w:sz w:val="24"/>
              <w:szCs w:val="24"/>
            </w:rPr>
            <w:t>82. </w:t>
          </w:r>
          <w:r w:rsidRPr="00624057">
            <w:rPr>
              <w:sz w:val="24"/>
              <w:szCs w:val="24"/>
              <w:u w:val="single"/>
            </w:rPr>
            <w:t>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r w:rsidRPr="00624057">
            <w:rPr>
              <w:sz w:val="24"/>
              <w:szCs w:val="24"/>
            </w:rPr>
            <w:t xml:space="preserve"> </w:t>
          </w:r>
          <w:r w:rsidRPr="00624057">
            <w:rPr>
              <w:sz w:val="24"/>
              <w:szCs w:val="24"/>
            </w:rPr>
            <w:br/>
            <w:t>(</w:t>
          </w:r>
          <w:r w:rsidRPr="00624057">
            <w:rPr>
              <w:noProof/>
              <w:sz w:val="24"/>
              <w:szCs w:val="24"/>
            </w:rPr>
            <w:drawing>
              <wp:inline distT="0" distB="0" distL="0" distR="0" wp14:anchorId="0A489565" wp14:editId="1D97F6F2">
                <wp:extent cx="238125" cy="2286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24057">
            <w:rPr>
              <w:sz w:val="24"/>
              <w:szCs w:val="24"/>
            </w:rPr>
            <w:t>), определяются по фактическим затратам в отчетном финансовом году.</w:t>
          </w:r>
        </w:p>
        <w:p w:rsidR="00655E10" w:rsidRPr="00655E10" w:rsidRDefault="00655E10" w:rsidP="00655E10">
          <w:pPr>
            <w:ind w:firstLine="709"/>
            <w:jc w:val="both"/>
            <w:rPr>
              <w:sz w:val="24"/>
              <w:szCs w:val="24"/>
            </w:rPr>
          </w:pPr>
          <w:r w:rsidRPr="00655E10">
            <w:rPr>
              <w:sz w:val="24"/>
              <w:szCs w:val="24"/>
            </w:rPr>
            <w:t xml:space="preserve">                    </w:t>
          </w:r>
        </w:p>
        <w:p w:rsidR="00655E10" w:rsidRPr="00B708E5" w:rsidRDefault="00655E10" w:rsidP="00655E10">
          <w:pPr>
            <w:ind w:firstLine="709"/>
            <w:jc w:val="both"/>
            <w:rPr>
              <w:b/>
              <w:sz w:val="24"/>
              <w:szCs w:val="24"/>
            </w:rPr>
          </w:pPr>
          <w:r w:rsidRPr="00655E10">
            <w:rPr>
              <w:sz w:val="24"/>
              <w:szCs w:val="24"/>
            </w:rPr>
            <w:t xml:space="preserve">                    </w:t>
          </w:r>
          <w:r w:rsidRPr="00B708E5">
            <w:rPr>
              <w:b/>
              <w:sz w:val="24"/>
              <w:szCs w:val="24"/>
            </w:rPr>
            <w:t xml:space="preserve">Нормативы, применяемые при расчете нормативных затрат на приобретение информационных услуг </w:t>
          </w:r>
        </w:p>
        <w:p w:rsidR="00655E10" w:rsidRPr="00655E10" w:rsidRDefault="00655E10" w:rsidP="00655E10">
          <w:pPr>
            <w:ind w:firstLine="709"/>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2"/>
            <w:gridCol w:w="5603"/>
          </w:tblGrid>
          <w:tr w:rsidR="00655E10" w:rsidRPr="00655E10" w:rsidTr="00373CD3">
            <w:tc>
              <w:tcPr>
                <w:tcW w:w="3672" w:type="dxa"/>
              </w:tcPr>
              <w:p w:rsidR="00655E10" w:rsidRPr="00655E10" w:rsidRDefault="00655E10" w:rsidP="00655E10">
                <w:pPr>
                  <w:widowControl w:val="0"/>
                  <w:tabs>
                    <w:tab w:val="left" w:pos="567"/>
                  </w:tabs>
                  <w:jc w:val="center"/>
                  <w:rPr>
                    <w:sz w:val="24"/>
                    <w:szCs w:val="24"/>
                  </w:rPr>
                </w:pPr>
                <w:r w:rsidRPr="00655E10">
                  <w:rPr>
                    <w:sz w:val="24"/>
                    <w:szCs w:val="24"/>
                  </w:rPr>
                  <w:t>Наименование затрат</w:t>
                </w:r>
              </w:p>
            </w:tc>
            <w:tc>
              <w:tcPr>
                <w:tcW w:w="5603" w:type="dxa"/>
              </w:tcPr>
              <w:p w:rsidR="00655E10" w:rsidRPr="00655E10" w:rsidRDefault="00655E10" w:rsidP="00655E10">
                <w:pPr>
                  <w:widowControl w:val="0"/>
                  <w:tabs>
                    <w:tab w:val="left" w:pos="567"/>
                  </w:tabs>
                  <w:jc w:val="center"/>
                  <w:rPr>
                    <w:sz w:val="24"/>
                    <w:szCs w:val="24"/>
                  </w:rPr>
                </w:pPr>
                <w:r w:rsidRPr="00655E10">
                  <w:rPr>
                    <w:sz w:val="24"/>
                    <w:szCs w:val="24"/>
                  </w:rPr>
                  <w:t xml:space="preserve">Количество см2 </w:t>
                </w:r>
                <w:r w:rsidRPr="00655E10">
                  <w:rPr>
                    <w:noProof/>
                    <w:sz w:val="24"/>
                    <w:szCs w:val="24"/>
                  </w:rPr>
                  <w:t xml:space="preserve"> </w:t>
                </w:r>
                <w:r w:rsidRPr="00655E10">
                  <w:rPr>
                    <w:sz w:val="24"/>
                    <w:szCs w:val="24"/>
                  </w:rPr>
                  <w:t>(</w:t>
                </w:r>
                <w:r>
                  <w:rPr>
                    <w:noProof/>
                    <w:sz w:val="24"/>
                    <w:szCs w:val="24"/>
                  </w:rPr>
                  <w:drawing>
                    <wp:inline distT="0" distB="0" distL="0" distR="0" wp14:anchorId="69E95EAE" wp14:editId="38E21EF7">
                      <wp:extent cx="238125" cy="2286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(не более в год)</w:t>
                </w:r>
              </w:p>
            </w:tc>
          </w:tr>
          <w:tr w:rsidR="00655E10" w:rsidRPr="00655E10" w:rsidTr="00373CD3">
            <w:tc>
              <w:tcPr>
                <w:tcW w:w="3672" w:type="dxa"/>
              </w:tcPr>
              <w:p w:rsidR="00655E10" w:rsidRPr="00655E10" w:rsidRDefault="00655E10" w:rsidP="00655E10">
                <w:pPr>
                  <w:widowControl w:val="0"/>
                  <w:tabs>
                    <w:tab w:val="left" w:pos="567"/>
                  </w:tabs>
                  <w:jc w:val="center"/>
                  <w:rPr>
                    <w:sz w:val="24"/>
                    <w:szCs w:val="24"/>
                  </w:rPr>
                </w:pPr>
                <w:r w:rsidRPr="00655E10">
                  <w:rPr>
                    <w:sz w:val="24"/>
                    <w:szCs w:val="24"/>
                  </w:rPr>
                  <w:t xml:space="preserve">Объем размещаемых информационных материалов, </w:t>
                </w:r>
                <w:r w:rsidRPr="00655E10">
                  <w:rPr>
                    <w:sz w:val="24"/>
                    <w:szCs w:val="24"/>
                  </w:rPr>
                  <w:lastRenderedPageBreak/>
                  <w:t>кв.см</w:t>
                </w:r>
              </w:p>
            </w:tc>
            <w:tc>
              <w:tcPr>
                <w:tcW w:w="5603" w:type="dxa"/>
              </w:tcPr>
              <w:p w:rsidR="00655E10" w:rsidRPr="00655E10" w:rsidRDefault="00655E10" w:rsidP="000F55E3">
                <w:pPr>
                  <w:widowControl w:val="0"/>
                  <w:tabs>
                    <w:tab w:val="left" w:pos="567"/>
                  </w:tabs>
                  <w:jc w:val="center"/>
                  <w:rPr>
                    <w:sz w:val="24"/>
                    <w:szCs w:val="24"/>
                  </w:rPr>
                </w:pPr>
                <w:r w:rsidRPr="00655E10">
                  <w:rPr>
                    <w:sz w:val="24"/>
                    <w:szCs w:val="24"/>
                  </w:rPr>
                  <w:lastRenderedPageBreak/>
                  <w:t xml:space="preserve">Не </w:t>
                </w:r>
                <w:r w:rsidR="00356069" w:rsidRPr="00655E10">
                  <w:rPr>
                    <w:sz w:val="24"/>
                    <w:szCs w:val="24"/>
                  </w:rPr>
                  <w:t>более 50000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sz w:val="24"/>
              <w:szCs w:val="24"/>
            </w:rPr>
            <w:t xml:space="preserve"> </w:t>
          </w:r>
          <w:r w:rsidRPr="00655E10">
            <w:rPr>
              <w:b/>
              <w:sz w:val="24"/>
              <w:szCs w:val="24"/>
            </w:rPr>
            <w:t xml:space="preserve"> Норматив   перечня периодических печатных изданий и справочной литературы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3627"/>
            <w:gridCol w:w="5303"/>
          </w:tblGrid>
          <w:tr w:rsidR="00655E10" w:rsidRPr="00655E10" w:rsidTr="00655E10">
            <w:tc>
              <w:tcPr>
                <w:tcW w:w="648" w:type="dxa"/>
              </w:tcPr>
              <w:p w:rsidR="00655E10" w:rsidRPr="00655E10" w:rsidRDefault="00655E10" w:rsidP="00655E10">
                <w:pPr>
                  <w:widowControl w:val="0"/>
                  <w:tabs>
                    <w:tab w:val="left" w:pos="567"/>
                  </w:tabs>
                  <w:jc w:val="center"/>
                  <w:rPr>
                    <w:sz w:val="24"/>
                    <w:szCs w:val="24"/>
                  </w:rPr>
                </w:pPr>
                <w:r w:rsidRPr="00655E10">
                  <w:rPr>
                    <w:sz w:val="24"/>
                    <w:szCs w:val="24"/>
                  </w:rPr>
                  <w:t>№</w:t>
                </w:r>
              </w:p>
              <w:p w:rsidR="00655E10" w:rsidRPr="00655E10" w:rsidRDefault="00655E10" w:rsidP="00655E10">
                <w:pPr>
                  <w:widowControl w:val="0"/>
                  <w:tabs>
                    <w:tab w:val="left" w:pos="567"/>
                  </w:tabs>
                  <w:jc w:val="center"/>
                  <w:rPr>
                    <w:sz w:val="24"/>
                    <w:szCs w:val="24"/>
                  </w:rPr>
                </w:pPr>
                <w:r w:rsidRPr="00655E10">
                  <w:rPr>
                    <w:sz w:val="24"/>
                    <w:szCs w:val="24"/>
                  </w:rPr>
                  <w:t>п/п</w:t>
                </w:r>
              </w:p>
            </w:tc>
            <w:tc>
              <w:tcPr>
                <w:tcW w:w="3780" w:type="dxa"/>
              </w:tcPr>
              <w:p w:rsidR="00655E10" w:rsidRPr="00655E10" w:rsidRDefault="00655E10" w:rsidP="00655E10">
                <w:pPr>
                  <w:widowControl w:val="0"/>
                  <w:tabs>
                    <w:tab w:val="left" w:pos="567"/>
                  </w:tabs>
                  <w:jc w:val="center"/>
                  <w:rPr>
                    <w:sz w:val="24"/>
                    <w:szCs w:val="24"/>
                  </w:rPr>
                </w:pPr>
                <w:r w:rsidRPr="00655E10">
                  <w:rPr>
                    <w:sz w:val="24"/>
                    <w:szCs w:val="24"/>
                  </w:rPr>
                  <w:t>Наименование издания</w:t>
                </w:r>
              </w:p>
            </w:tc>
            <w:tc>
              <w:tcPr>
                <w:tcW w:w="5603" w:type="dxa"/>
              </w:tcPr>
              <w:p w:rsidR="00655E10" w:rsidRPr="00655E10" w:rsidRDefault="00655E10" w:rsidP="00655E10">
                <w:pPr>
                  <w:widowControl w:val="0"/>
                  <w:tabs>
                    <w:tab w:val="left" w:pos="567"/>
                  </w:tabs>
                  <w:jc w:val="center"/>
                  <w:rPr>
                    <w:sz w:val="24"/>
                    <w:szCs w:val="24"/>
                  </w:rPr>
                </w:pPr>
                <w:r w:rsidRPr="00655E10">
                  <w:rPr>
                    <w:sz w:val="24"/>
                    <w:szCs w:val="24"/>
                  </w:rPr>
                  <w:t>количество в год, шт.</w:t>
                </w:r>
                <w:r w:rsidRPr="00655E10">
                  <w:rPr>
                    <w:noProof/>
                    <w:sz w:val="24"/>
                    <w:szCs w:val="24"/>
                  </w:rPr>
                  <w:t xml:space="preserve"> </w:t>
                </w:r>
                <w:r w:rsidRPr="00655E10">
                  <w:rPr>
                    <w:sz w:val="24"/>
                    <w:szCs w:val="24"/>
                  </w:rPr>
                  <w:t>(</w:t>
                </w:r>
                <w:r>
                  <w:rPr>
                    <w:noProof/>
                    <w:sz w:val="24"/>
                    <w:szCs w:val="24"/>
                  </w:rPr>
                  <w:drawing>
                    <wp:inline distT="0" distB="0" distL="0" distR="0" wp14:anchorId="0E6C3F78" wp14:editId="69CB8568">
                      <wp:extent cx="238125" cy="228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356069" w:rsidRPr="00655E10">
                  <w:rPr>
                    <w:sz w:val="24"/>
                    <w:szCs w:val="24"/>
                  </w:rPr>
                  <w:t>), (</w:t>
                </w:r>
                <w:r w:rsidRPr="00655E10">
                  <w:rPr>
                    <w:sz w:val="24"/>
                    <w:szCs w:val="24"/>
                  </w:rPr>
                  <w:t>не более в год)</w:t>
                </w:r>
              </w:p>
            </w:tc>
          </w:tr>
          <w:tr w:rsidR="00655E10" w:rsidRPr="00655E10" w:rsidTr="00655E10">
            <w:tc>
              <w:tcPr>
                <w:tcW w:w="648" w:type="dxa"/>
              </w:tcPr>
              <w:p w:rsidR="00655E10" w:rsidRPr="00655E10" w:rsidRDefault="00655E10" w:rsidP="00655E10">
                <w:pPr>
                  <w:widowControl w:val="0"/>
                  <w:tabs>
                    <w:tab w:val="left" w:pos="567"/>
                  </w:tabs>
                  <w:jc w:val="center"/>
                  <w:rPr>
                    <w:sz w:val="24"/>
                    <w:szCs w:val="24"/>
                  </w:rPr>
                </w:pPr>
                <w:r w:rsidRPr="00655E10">
                  <w:rPr>
                    <w:sz w:val="24"/>
                    <w:szCs w:val="24"/>
                  </w:rPr>
                  <w:t>1</w:t>
                </w:r>
              </w:p>
            </w:tc>
            <w:tc>
              <w:tcPr>
                <w:tcW w:w="3780" w:type="dxa"/>
              </w:tcPr>
              <w:p w:rsidR="00655E10" w:rsidRPr="00655E10" w:rsidRDefault="00655E10" w:rsidP="00655E10">
                <w:pPr>
                  <w:widowControl w:val="0"/>
                  <w:tabs>
                    <w:tab w:val="left" w:pos="567"/>
                  </w:tabs>
                  <w:jc w:val="center"/>
                  <w:rPr>
                    <w:sz w:val="24"/>
                    <w:szCs w:val="24"/>
                  </w:rPr>
                </w:pPr>
                <w:r w:rsidRPr="00655E10">
                  <w:rPr>
                    <w:sz w:val="24"/>
                    <w:szCs w:val="24"/>
                  </w:rPr>
                  <w:t>Алтайская правда</w:t>
                </w:r>
              </w:p>
            </w:tc>
            <w:tc>
              <w:tcPr>
                <w:tcW w:w="5603" w:type="dxa"/>
              </w:tcPr>
              <w:p w:rsidR="00655E10" w:rsidRPr="00655E10" w:rsidRDefault="00655E10" w:rsidP="00376441">
                <w:pPr>
                  <w:widowControl w:val="0"/>
                  <w:tabs>
                    <w:tab w:val="left" w:pos="567"/>
                  </w:tabs>
                  <w:jc w:val="center"/>
                  <w:rPr>
                    <w:sz w:val="24"/>
                    <w:szCs w:val="24"/>
                  </w:rPr>
                </w:pPr>
                <w:r w:rsidRPr="00655E10">
                  <w:rPr>
                    <w:sz w:val="24"/>
                    <w:szCs w:val="24"/>
                  </w:rPr>
                  <w:t>одна годовая</w:t>
                </w:r>
                <w:r w:rsidR="00376441">
                  <w:rPr>
                    <w:sz w:val="24"/>
                    <w:szCs w:val="24"/>
                  </w:rPr>
                  <w:t xml:space="preserve"> или две полугодовые</w:t>
                </w:r>
                <w:r w:rsidRPr="00655E10">
                  <w:rPr>
                    <w:sz w:val="24"/>
                    <w:szCs w:val="24"/>
                  </w:rPr>
                  <w:t xml:space="preserve"> подписк</w:t>
                </w:r>
                <w:r w:rsidR="00376441">
                  <w:rPr>
                    <w:sz w:val="24"/>
                    <w:szCs w:val="24"/>
                  </w:rPr>
                  <w:t>и</w:t>
                </w:r>
              </w:p>
            </w:tc>
          </w:tr>
          <w:tr w:rsidR="00655E10" w:rsidRPr="00655E10" w:rsidTr="00655E10">
            <w:tc>
              <w:tcPr>
                <w:tcW w:w="648" w:type="dxa"/>
              </w:tcPr>
              <w:p w:rsidR="00655E10" w:rsidRPr="00655E10" w:rsidRDefault="00655E10" w:rsidP="00655E10">
                <w:pPr>
                  <w:widowControl w:val="0"/>
                  <w:tabs>
                    <w:tab w:val="left" w:pos="567"/>
                  </w:tabs>
                  <w:jc w:val="center"/>
                  <w:rPr>
                    <w:sz w:val="24"/>
                    <w:szCs w:val="24"/>
                  </w:rPr>
                </w:pPr>
                <w:r w:rsidRPr="00655E10">
                  <w:rPr>
                    <w:sz w:val="24"/>
                    <w:szCs w:val="24"/>
                  </w:rPr>
                  <w:t>2</w:t>
                </w:r>
              </w:p>
            </w:tc>
            <w:tc>
              <w:tcPr>
                <w:tcW w:w="3780" w:type="dxa"/>
              </w:tcPr>
              <w:p w:rsidR="00655E10" w:rsidRPr="00655E10" w:rsidRDefault="00655E10" w:rsidP="00655E10">
                <w:pPr>
                  <w:widowControl w:val="0"/>
                  <w:tabs>
                    <w:tab w:val="left" w:pos="567"/>
                  </w:tabs>
                  <w:jc w:val="center"/>
                  <w:rPr>
                    <w:sz w:val="24"/>
                    <w:szCs w:val="24"/>
                  </w:rPr>
                </w:pPr>
                <w:r w:rsidRPr="00655E10">
                  <w:rPr>
                    <w:sz w:val="24"/>
                    <w:szCs w:val="24"/>
                  </w:rPr>
                  <w:t>Победное знамя</w:t>
                </w:r>
              </w:p>
            </w:tc>
            <w:tc>
              <w:tcPr>
                <w:tcW w:w="5603" w:type="dxa"/>
              </w:tcPr>
              <w:p w:rsidR="00655E10" w:rsidRPr="00655E10" w:rsidRDefault="00655E10" w:rsidP="00376441">
                <w:pPr>
                  <w:widowControl w:val="0"/>
                  <w:tabs>
                    <w:tab w:val="left" w:pos="567"/>
                  </w:tabs>
                  <w:jc w:val="center"/>
                  <w:rPr>
                    <w:sz w:val="24"/>
                    <w:szCs w:val="24"/>
                  </w:rPr>
                </w:pPr>
                <w:r w:rsidRPr="00655E10">
                  <w:rPr>
                    <w:sz w:val="24"/>
                    <w:szCs w:val="24"/>
                  </w:rPr>
                  <w:t xml:space="preserve">одна годовая </w:t>
                </w:r>
                <w:r w:rsidR="00376441" w:rsidRPr="00376441">
                  <w:rPr>
                    <w:sz w:val="24"/>
                    <w:szCs w:val="24"/>
                  </w:rPr>
                  <w:t>или две полугодовые подписки</w:t>
                </w:r>
              </w:p>
            </w:tc>
          </w:tr>
          <w:tr w:rsidR="00655E10" w:rsidRPr="00655E10" w:rsidTr="00655E10">
            <w:tc>
              <w:tcPr>
                <w:tcW w:w="648" w:type="dxa"/>
              </w:tcPr>
              <w:p w:rsidR="00655E10" w:rsidRPr="00655E10" w:rsidRDefault="00655E10" w:rsidP="00655E10">
                <w:pPr>
                  <w:widowControl w:val="0"/>
                  <w:tabs>
                    <w:tab w:val="left" w:pos="567"/>
                  </w:tabs>
                  <w:jc w:val="center"/>
                  <w:rPr>
                    <w:sz w:val="24"/>
                    <w:szCs w:val="24"/>
                  </w:rPr>
                </w:pPr>
                <w:r w:rsidRPr="00655E10">
                  <w:rPr>
                    <w:sz w:val="24"/>
                    <w:szCs w:val="24"/>
                  </w:rPr>
                  <w:t>3</w:t>
                </w:r>
              </w:p>
            </w:tc>
            <w:tc>
              <w:tcPr>
                <w:tcW w:w="3780" w:type="dxa"/>
              </w:tcPr>
              <w:p w:rsidR="00655E10" w:rsidRPr="00655E10" w:rsidRDefault="00655E10" w:rsidP="00655E10">
                <w:pPr>
                  <w:widowControl w:val="0"/>
                  <w:tabs>
                    <w:tab w:val="left" w:pos="567"/>
                  </w:tabs>
                  <w:jc w:val="center"/>
                  <w:rPr>
                    <w:sz w:val="24"/>
                    <w:szCs w:val="24"/>
                  </w:rPr>
                </w:pPr>
                <w:r w:rsidRPr="00655E10">
                  <w:rPr>
                    <w:sz w:val="24"/>
                    <w:szCs w:val="24"/>
                  </w:rPr>
                  <w:t>Российская газета</w:t>
                </w:r>
              </w:p>
            </w:tc>
            <w:tc>
              <w:tcPr>
                <w:tcW w:w="5603" w:type="dxa"/>
              </w:tcPr>
              <w:p w:rsidR="00655E10" w:rsidRPr="00655E10" w:rsidRDefault="00655E10" w:rsidP="00376441">
                <w:pPr>
                  <w:widowControl w:val="0"/>
                  <w:tabs>
                    <w:tab w:val="left" w:pos="567"/>
                  </w:tabs>
                  <w:jc w:val="center"/>
                  <w:rPr>
                    <w:sz w:val="24"/>
                    <w:szCs w:val="24"/>
                  </w:rPr>
                </w:pPr>
                <w:r w:rsidRPr="00655E10">
                  <w:rPr>
                    <w:sz w:val="24"/>
                    <w:szCs w:val="24"/>
                  </w:rPr>
                  <w:t xml:space="preserve">одна годовая </w:t>
                </w:r>
                <w:r w:rsidR="00376441" w:rsidRPr="00376441">
                  <w:rPr>
                    <w:sz w:val="24"/>
                    <w:szCs w:val="24"/>
                  </w:rPr>
                  <w:t>или две полугодовые подписки</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08" w:name="sub_11084"/>
          <w:bookmarkEnd w:id="107"/>
          <w:r w:rsidRPr="00655E10">
            <w:rPr>
              <w:sz w:val="24"/>
              <w:szCs w:val="24"/>
            </w:rPr>
            <w:t>83</w:t>
          </w:r>
          <w:r w:rsidRPr="00655E10">
            <w:rPr>
              <w:sz w:val="24"/>
              <w:szCs w:val="24"/>
              <w:u w:val="single"/>
            </w:rPr>
            <w:t>. Затраты на оплату услуг внештатных сотрудников</w:t>
          </w:r>
          <w:r w:rsidRPr="00655E10">
            <w:rPr>
              <w:sz w:val="24"/>
              <w:szCs w:val="24"/>
            </w:rPr>
            <w:t xml:space="preserve"> (</w:t>
          </w:r>
          <w:r>
            <w:rPr>
              <w:noProof/>
              <w:sz w:val="24"/>
              <w:szCs w:val="24"/>
            </w:rPr>
            <w:drawing>
              <wp:inline distT="0" distB="0" distL="0" distR="0" wp14:anchorId="6D969317" wp14:editId="4495DAFB">
                <wp:extent cx="333375" cy="2286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bookmarkEnd w:id="108"/>
        <w:p w:rsidR="00655E10" w:rsidRPr="00655E10" w:rsidRDefault="00655E10" w:rsidP="00655E10">
          <w:pPr>
            <w:jc w:val="center"/>
            <w:rPr>
              <w:sz w:val="24"/>
              <w:szCs w:val="24"/>
            </w:rPr>
          </w:pPr>
          <w:r>
            <w:rPr>
              <w:noProof/>
              <w:sz w:val="24"/>
              <w:szCs w:val="24"/>
            </w:rPr>
            <w:drawing>
              <wp:inline distT="0" distB="0" distL="0" distR="0" wp14:anchorId="43FEB250" wp14:editId="1D0B8CD1">
                <wp:extent cx="2352675" cy="5810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3526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F25FB07" wp14:editId="4F1C11DC">
                <wp:extent cx="419100"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655E10">
            <w:rPr>
              <w:sz w:val="24"/>
              <w:szCs w:val="24"/>
            </w:rPr>
            <w:t>– планируемое количество месяцев работы внештатного сотрудника в j-й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02E6085B" wp14:editId="4DDB3FF5">
                <wp:extent cx="371475"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xml:space="preserve">– цена одного месяца работы внештатного сотрудника в </w:t>
          </w:r>
          <w:r w:rsidRPr="00655E10">
            <w:rPr>
              <w:sz w:val="24"/>
              <w:szCs w:val="24"/>
            </w:rPr>
            <w:br/>
            <w:t>j-й должности;</w:t>
          </w:r>
        </w:p>
        <w:p w:rsidR="00655E10" w:rsidRPr="00655E10" w:rsidRDefault="00655E10" w:rsidP="00655E10">
          <w:pPr>
            <w:ind w:firstLine="709"/>
            <w:jc w:val="both"/>
            <w:rPr>
              <w:sz w:val="24"/>
              <w:szCs w:val="24"/>
            </w:rPr>
          </w:pPr>
          <w:r>
            <w:rPr>
              <w:noProof/>
              <w:sz w:val="24"/>
              <w:szCs w:val="24"/>
            </w:rPr>
            <w:drawing>
              <wp:inline distT="0" distB="0" distL="0" distR="0" wp14:anchorId="6F317CFC" wp14:editId="5894BE5D">
                <wp:extent cx="32385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процентная ставка страховых взносов в государственные внебюджетные фонды.</w:t>
          </w:r>
        </w:p>
        <w:p w:rsidR="00655E10" w:rsidRPr="00655E10" w:rsidRDefault="00655E10" w:rsidP="00655E10">
          <w:pPr>
            <w:ind w:firstLine="709"/>
            <w:jc w:val="both"/>
            <w:rPr>
              <w:sz w:val="24"/>
              <w:szCs w:val="24"/>
            </w:rPr>
          </w:pPr>
          <w:r w:rsidRPr="00655E10">
            <w:rPr>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55E10" w:rsidRPr="00655E10" w:rsidRDefault="00655E10" w:rsidP="00655E10">
          <w:pPr>
            <w:ind w:firstLine="709"/>
            <w:jc w:val="both"/>
            <w:rPr>
              <w:sz w:val="24"/>
              <w:szCs w:val="24"/>
            </w:rPr>
          </w:pPr>
          <w:r w:rsidRPr="00655E10">
            <w:rPr>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r w:rsidRPr="00655E10">
            <w:rPr>
              <w:sz w:val="24"/>
              <w:szCs w:val="24"/>
            </w:rPr>
            <w:t>Не предусматривается.</w:t>
          </w:r>
        </w:p>
        <w:p w:rsidR="00655E10" w:rsidRPr="00655E10" w:rsidRDefault="00655E10" w:rsidP="00655E10">
          <w:pPr>
            <w:ind w:firstLine="709"/>
            <w:jc w:val="both"/>
            <w:rPr>
              <w:b/>
              <w:sz w:val="24"/>
              <w:szCs w:val="24"/>
            </w:rPr>
          </w:pPr>
        </w:p>
        <w:p w:rsidR="00655E10" w:rsidRPr="00655E10" w:rsidRDefault="00655E10" w:rsidP="00655E10">
          <w:pPr>
            <w:ind w:firstLine="709"/>
            <w:jc w:val="both"/>
            <w:rPr>
              <w:sz w:val="24"/>
              <w:szCs w:val="24"/>
            </w:rPr>
          </w:pPr>
          <w:bookmarkStart w:id="109" w:name="sub_11085"/>
          <w:r w:rsidRPr="00655E10">
            <w:rPr>
              <w:sz w:val="24"/>
              <w:szCs w:val="24"/>
            </w:rPr>
            <w:t>84. </w:t>
          </w:r>
          <w:r w:rsidRPr="00655E10">
            <w:rPr>
              <w:sz w:val="24"/>
              <w:szCs w:val="24"/>
              <w:u w:val="single"/>
            </w:rPr>
            <w:t>Затраты на проведение предрейсового и послерейсового осмотра водителей транспортных средств</w:t>
          </w:r>
          <w:r w:rsidRPr="00655E10">
            <w:rPr>
              <w:sz w:val="24"/>
              <w:szCs w:val="24"/>
            </w:rPr>
            <w:t xml:space="preserve"> (</w:t>
          </w:r>
          <w:r>
            <w:rPr>
              <w:noProof/>
              <w:sz w:val="24"/>
              <w:szCs w:val="24"/>
            </w:rPr>
            <w:drawing>
              <wp:inline distT="0" distB="0" distL="0" distR="0" wp14:anchorId="5D57E880" wp14:editId="107F53DD">
                <wp:extent cx="295275" cy="2286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определяются по формуле:</w:t>
          </w:r>
        </w:p>
        <w:bookmarkEnd w:id="109"/>
        <w:p w:rsidR="00655E10" w:rsidRPr="00655E10" w:rsidRDefault="00655E10" w:rsidP="00655E10">
          <w:pPr>
            <w:jc w:val="center"/>
            <w:rPr>
              <w:sz w:val="24"/>
              <w:szCs w:val="24"/>
            </w:rPr>
          </w:pPr>
          <w:r>
            <w:rPr>
              <w:noProof/>
              <w:sz w:val="24"/>
              <w:szCs w:val="24"/>
            </w:rPr>
            <w:drawing>
              <wp:inline distT="0" distB="0" distL="0" distR="0" wp14:anchorId="7FC10532" wp14:editId="2AF14D0C">
                <wp:extent cx="1514475" cy="4572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1514475" cy="4572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6257ED5" wp14:editId="677F7111">
                <wp:extent cx="28575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количество водителей;</w:t>
          </w:r>
        </w:p>
        <w:p w:rsidR="00655E10" w:rsidRPr="00655E10" w:rsidRDefault="00655E10" w:rsidP="00655E10">
          <w:pPr>
            <w:ind w:firstLine="709"/>
            <w:jc w:val="both"/>
            <w:rPr>
              <w:sz w:val="24"/>
              <w:szCs w:val="24"/>
            </w:rPr>
          </w:pPr>
          <w:r>
            <w:rPr>
              <w:noProof/>
              <w:sz w:val="24"/>
              <w:szCs w:val="24"/>
            </w:rPr>
            <w:drawing>
              <wp:inline distT="0" distB="0" distL="0" distR="0" wp14:anchorId="1F218227" wp14:editId="638AD800">
                <wp:extent cx="28575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цена проведения одного предрейсового и послерейсового осмотра;</w:t>
          </w:r>
        </w:p>
        <w:p w:rsidR="00655E10" w:rsidRPr="00655E10" w:rsidRDefault="00655E10" w:rsidP="00655E10">
          <w:pPr>
            <w:ind w:firstLine="709"/>
            <w:jc w:val="both"/>
            <w:rPr>
              <w:sz w:val="24"/>
              <w:szCs w:val="24"/>
            </w:rPr>
          </w:pPr>
          <w:r>
            <w:rPr>
              <w:noProof/>
              <w:sz w:val="24"/>
              <w:szCs w:val="24"/>
            </w:rPr>
            <w:drawing>
              <wp:inline distT="0" distB="0" distL="0" distR="0" wp14:anchorId="608D5CED" wp14:editId="2A32E3A4">
                <wp:extent cx="30480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55E10">
            <w:rPr>
              <w:sz w:val="24"/>
              <w:szCs w:val="24"/>
            </w:rPr>
            <w:t>– количество рабочих дней в году;</w:t>
          </w:r>
        </w:p>
        <w:p w:rsidR="00655E10" w:rsidRPr="00655E10" w:rsidRDefault="00655E10" w:rsidP="00655E10">
          <w:pPr>
            <w:ind w:firstLine="709"/>
            <w:jc w:val="both"/>
            <w:rPr>
              <w:sz w:val="24"/>
              <w:szCs w:val="24"/>
            </w:rPr>
          </w:pPr>
          <w:r w:rsidRPr="00655E10">
            <w:rPr>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655E10" w:rsidRPr="00655E10" w:rsidRDefault="00655E10" w:rsidP="00655E10">
          <w:pPr>
            <w:ind w:firstLine="709"/>
            <w:jc w:val="both"/>
            <w:rPr>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10" w:name="sub_11087"/>
          <w:r w:rsidRPr="00655E10">
            <w:rPr>
              <w:sz w:val="24"/>
              <w:szCs w:val="24"/>
            </w:rPr>
            <w:t>85. </w:t>
          </w:r>
          <w:r w:rsidRPr="00655E10">
            <w:rPr>
              <w:sz w:val="24"/>
              <w:szCs w:val="24"/>
              <w:u w:val="single"/>
            </w:rPr>
            <w:t>Затраты на проведение диспансеризации работников</w:t>
          </w:r>
          <w:r w:rsidRPr="00655E10">
            <w:rPr>
              <w:sz w:val="24"/>
              <w:szCs w:val="24"/>
            </w:rPr>
            <w:t xml:space="preserve"> (</w:t>
          </w:r>
          <w:r>
            <w:rPr>
              <w:noProof/>
              <w:sz w:val="24"/>
              <w:szCs w:val="24"/>
            </w:rPr>
            <w:drawing>
              <wp:inline distT="0" distB="0" distL="0" distR="0" wp14:anchorId="7D53C17F" wp14:editId="11332AD0">
                <wp:extent cx="333375" cy="228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ind w:firstLine="709"/>
            <w:jc w:val="both"/>
            <w:rPr>
              <w:sz w:val="24"/>
              <w:szCs w:val="24"/>
            </w:rPr>
          </w:pPr>
        </w:p>
        <w:bookmarkEnd w:id="110"/>
        <w:p w:rsidR="00655E10" w:rsidRPr="00655E10" w:rsidRDefault="00655E10" w:rsidP="00655E10">
          <w:pPr>
            <w:jc w:val="center"/>
            <w:rPr>
              <w:sz w:val="24"/>
              <w:szCs w:val="24"/>
            </w:rPr>
          </w:pPr>
          <w:r>
            <w:rPr>
              <w:noProof/>
              <w:sz w:val="24"/>
              <w:szCs w:val="24"/>
            </w:rPr>
            <w:lastRenderedPageBreak/>
            <w:drawing>
              <wp:inline distT="0" distB="0" distL="0" distR="0" wp14:anchorId="72FE22D5" wp14:editId="1A8B4B34">
                <wp:extent cx="1181100" cy="228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6CD0CD40" wp14:editId="215EF568">
                <wp:extent cx="352425"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численность работников, подлежащих диспансеризации;</w:t>
          </w:r>
        </w:p>
        <w:p w:rsidR="00655E10" w:rsidRPr="00655E10" w:rsidRDefault="00655E10" w:rsidP="00655E10">
          <w:pPr>
            <w:ind w:firstLine="709"/>
            <w:jc w:val="both"/>
            <w:rPr>
              <w:sz w:val="24"/>
              <w:szCs w:val="24"/>
            </w:rPr>
          </w:pPr>
          <w:r>
            <w:rPr>
              <w:noProof/>
              <w:sz w:val="24"/>
              <w:szCs w:val="24"/>
            </w:rPr>
            <w:drawing>
              <wp:inline distT="0" distB="0" distL="0" distR="0" wp14:anchorId="52F952A6" wp14:editId="41E4892A">
                <wp:extent cx="342900" cy="2286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цена проведения диспансеризации в расчете на одного работника.</w:t>
          </w:r>
        </w:p>
        <w:p w:rsidR="00655E10" w:rsidRPr="00655E10" w:rsidRDefault="00655E10" w:rsidP="00655E10">
          <w:pPr>
            <w:ind w:firstLine="709"/>
            <w:jc w:val="both"/>
            <w:rPr>
              <w:sz w:val="24"/>
              <w:szCs w:val="24"/>
            </w:rPr>
          </w:pPr>
        </w:p>
        <w:p w:rsidR="00655E10" w:rsidRDefault="00655E10" w:rsidP="00655E10">
          <w:pPr>
            <w:ind w:firstLine="709"/>
            <w:jc w:val="both"/>
            <w:rPr>
              <w:sz w:val="24"/>
              <w:szCs w:val="24"/>
            </w:rPr>
          </w:pPr>
          <w:r w:rsidRPr="00655E10">
            <w:rPr>
              <w:b/>
              <w:sz w:val="24"/>
              <w:szCs w:val="24"/>
            </w:rPr>
            <w:t>Не предусматривается</w:t>
          </w:r>
          <w:r w:rsidRPr="00655E10">
            <w:rPr>
              <w:sz w:val="24"/>
              <w:szCs w:val="24"/>
            </w:rPr>
            <w:t>.</w:t>
          </w:r>
        </w:p>
        <w:p w:rsidR="00DB458C" w:rsidRDefault="00DB458C" w:rsidP="00655E10">
          <w:pPr>
            <w:ind w:firstLine="709"/>
            <w:jc w:val="both"/>
            <w:rPr>
              <w:sz w:val="24"/>
              <w:szCs w:val="24"/>
            </w:rPr>
          </w:pPr>
        </w:p>
        <w:p w:rsidR="00DB458C" w:rsidRPr="00624057" w:rsidRDefault="00DB458C" w:rsidP="00DB458C">
          <w:pPr>
            <w:ind w:firstLine="709"/>
            <w:jc w:val="both"/>
            <w:rPr>
              <w:sz w:val="24"/>
              <w:szCs w:val="24"/>
            </w:rPr>
          </w:pPr>
          <w:r w:rsidRPr="00624057">
            <w:rPr>
              <w:sz w:val="24"/>
              <w:szCs w:val="24"/>
            </w:rPr>
            <w:t>85.1. Затраты на оплату услуг по аттестации специальных помещений (З</w:t>
          </w:r>
          <w:r w:rsidRPr="00624057">
            <w:rPr>
              <w:sz w:val="24"/>
              <w:szCs w:val="24"/>
              <w:vertAlign w:val="subscript"/>
            </w:rPr>
            <w:t>асп</w:t>
          </w:r>
          <w:r w:rsidRPr="00624057">
            <w:rPr>
              <w:sz w:val="24"/>
              <w:szCs w:val="24"/>
            </w:rPr>
            <w:t>) определяются по формуле:</w:t>
          </w:r>
        </w:p>
        <w:p w:rsidR="00DB458C" w:rsidRPr="00624057" w:rsidRDefault="00DB458C" w:rsidP="00DB458C">
          <w:pPr>
            <w:ind w:firstLine="709"/>
            <w:jc w:val="both"/>
            <w:rPr>
              <w:sz w:val="24"/>
              <w:szCs w:val="24"/>
            </w:rPr>
          </w:pPr>
        </w:p>
        <w:p w:rsidR="00DB458C" w:rsidRPr="00624057" w:rsidRDefault="00DB458C" w:rsidP="00DB458C">
          <w:pPr>
            <w:ind w:firstLine="709"/>
            <w:jc w:val="center"/>
            <w:rPr>
              <w:sz w:val="24"/>
              <w:szCs w:val="24"/>
            </w:rPr>
          </w:pPr>
          <w:r w:rsidRPr="00624057">
            <w:rPr>
              <w:noProof/>
              <w:sz w:val="24"/>
              <w:szCs w:val="24"/>
            </w:rPr>
            <w:drawing>
              <wp:inline distT="0" distB="0" distL="0" distR="0" wp14:anchorId="5EDA0AD4" wp14:editId="6DDE4606">
                <wp:extent cx="1397000" cy="467995"/>
                <wp:effectExtent l="0" t="0" r="0" b="8255"/>
                <wp:docPr id="605" name="Рисунок 605" descr="base_23568_93871_330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568_93871_33040"/>
                        <pic:cNvPicPr preferRelativeResize="0">
                          <a:picLocks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397000" cy="467995"/>
                        </a:xfrm>
                        <a:prstGeom prst="rect">
                          <a:avLst/>
                        </a:prstGeom>
                        <a:noFill/>
                        <a:ln>
                          <a:noFill/>
                        </a:ln>
                      </pic:spPr>
                    </pic:pic>
                  </a:graphicData>
                </a:graphic>
              </wp:inline>
            </w:drawing>
          </w:r>
          <w:r w:rsidRPr="00624057">
            <w:rPr>
              <w:sz w:val="24"/>
              <w:szCs w:val="24"/>
            </w:rPr>
            <w:t>,</w:t>
          </w:r>
        </w:p>
        <w:p w:rsidR="00DB458C" w:rsidRPr="00624057" w:rsidRDefault="00DB458C" w:rsidP="00DB458C">
          <w:pPr>
            <w:ind w:firstLine="709"/>
            <w:jc w:val="both"/>
            <w:rPr>
              <w:sz w:val="24"/>
              <w:szCs w:val="24"/>
            </w:rPr>
          </w:pPr>
        </w:p>
        <w:p w:rsidR="00DB458C" w:rsidRPr="00624057" w:rsidRDefault="00DB458C" w:rsidP="00DB458C">
          <w:pPr>
            <w:ind w:firstLine="709"/>
            <w:jc w:val="both"/>
            <w:rPr>
              <w:sz w:val="24"/>
              <w:szCs w:val="24"/>
            </w:rPr>
          </w:pPr>
          <w:r w:rsidRPr="00624057">
            <w:rPr>
              <w:sz w:val="24"/>
              <w:szCs w:val="24"/>
            </w:rPr>
            <w:t>где:</w:t>
          </w:r>
        </w:p>
        <w:p w:rsidR="00DB458C" w:rsidRPr="00624057" w:rsidRDefault="00DB458C" w:rsidP="00DB458C">
          <w:pPr>
            <w:ind w:firstLine="709"/>
            <w:jc w:val="both"/>
            <w:rPr>
              <w:sz w:val="24"/>
              <w:szCs w:val="24"/>
            </w:rPr>
          </w:pPr>
          <w:r w:rsidRPr="00624057">
            <w:rPr>
              <w:sz w:val="24"/>
              <w:szCs w:val="24"/>
            </w:rPr>
            <w:t>Q</w:t>
          </w:r>
          <w:r w:rsidRPr="00624057">
            <w:rPr>
              <w:sz w:val="24"/>
              <w:szCs w:val="24"/>
              <w:vertAlign w:val="subscript"/>
            </w:rPr>
            <w:t>iасп</w:t>
          </w:r>
          <w:r w:rsidRPr="00624057">
            <w:rPr>
              <w:sz w:val="24"/>
              <w:szCs w:val="24"/>
            </w:rPr>
            <w:t xml:space="preserve"> - количество i-х специальных помещений, подлежащих аттестации;</w:t>
          </w:r>
        </w:p>
        <w:p w:rsidR="00DB458C" w:rsidRDefault="00DB458C" w:rsidP="00DB458C">
          <w:pPr>
            <w:ind w:firstLine="709"/>
            <w:jc w:val="both"/>
            <w:rPr>
              <w:sz w:val="24"/>
              <w:szCs w:val="24"/>
            </w:rPr>
          </w:pPr>
          <w:r w:rsidRPr="00624057">
            <w:rPr>
              <w:sz w:val="24"/>
              <w:szCs w:val="24"/>
            </w:rPr>
            <w:t>Р</w:t>
          </w:r>
          <w:r w:rsidRPr="00624057">
            <w:rPr>
              <w:sz w:val="24"/>
              <w:szCs w:val="24"/>
              <w:vertAlign w:val="subscript"/>
            </w:rPr>
            <w:t>iасп</w:t>
          </w:r>
          <w:r w:rsidRPr="00624057">
            <w:rPr>
              <w:sz w:val="24"/>
              <w:szCs w:val="24"/>
            </w:rPr>
            <w:t xml:space="preserve"> - цена проведения аттестации i-го специального помещения.</w:t>
          </w:r>
        </w:p>
        <w:p w:rsidR="00624057" w:rsidRDefault="00624057" w:rsidP="00DB458C">
          <w:pPr>
            <w:ind w:firstLine="709"/>
            <w:jc w:val="both"/>
            <w:rPr>
              <w:sz w:val="24"/>
              <w:szCs w:val="24"/>
            </w:rPr>
          </w:pPr>
        </w:p>
        <w:p w:rsidR="00624057" w:rsidRPr="00624057" w:rsidRDefault="00624057" w:rsidP="00624057">
          <w:pPr>
            <w:ind w:firstLine="709"/>
            <w:jc w:val="both"/>
            <w:rPr>
              <w:sz w:val="24"/>
              <w:szCs w:val="24"/>
            </w:rPr>
          </w:pPr>
          <w:r w:rsidRPr="00624057">
            <w:rPr>
              <w:b/>
              <w:sz w:val="24"/>
              <w:szCs w:val="24"/>
            </w:rPr>
            <w:t>Не предусматривается</w:t>
          </w:r>
          <w:r w:rsidRPr="00624057">
            <w:rPr>
              <w:sz w:val="24"/>
              <w:szCs w:val="24"/>
            </w:rPr>
            <w:t>.</w:t>
          </w:r>
        </w:p>
        <w:p w:rsidR="00624057" w:rsidRPr="00624057" w:rsidRDefault="00624057" w:rsidP="00624057">
          <w:pPr>
            <w:ind w:firstLine="709"/>
            <w:jc w:val="both"/>
            <w:rPr>
              <w:sz w:val="24"/>
              <w:szCs w:val="24"/>
            </w:rPr>
          </w:pPr>
        </w:p>
        <w:p w:rsidR="00655E10" w:rsidRPr="00655E10" w:rsidRDefault="00655E10" w:rsidP="00655E10">
          <w:pPr>
            <w:ind w:firstLine="709"/>
            <w:jc w:val="both"/>
            <w:rPr>
              <w:sz w:val="24"/>
              <w:szCs w:val="24"/>
            </w:rPr>
          </w:pPr>
          <w:bookmarkStart w:id="111" w:name="sub_11088"/>
          <w:r w:rsidRPr="00655E10">
            <w:rPr>
              <w:sz w:val="24"/>
              <w:szCs w:val="24"/>
            </w:rPr>
            <w:t>86. </w:t>
          </w:r>
          <w:r w:rsidRPr="00655E10">
            <w:rPr>
              <w:sz w:val="24"/>
              <w:szCs w:val="24"/>
              <w:u w:val="single"/>
            </w:rPr>
            <w:t>Затраты на оплату работ по монтажу (установке), дооборудованию и наладке оборудования</w:t>
          </w:r>
          <w:r w:rsidRPr="00655E10">
            <w:rPr>
              <w:b/>
              <w:sz w:val="24"/>
              <w:szCs w:val="24"/>
            </w:rPr>
            <w:t xml:space="preserve"> (</w:t>
          </w:r>
          <w:r>
            <w:rPr>
              <w:noProof/>
              <w:sz w:val="24"/>
              <w:szCs w:val="24"/>
            </w:rPr>
            <w:drawing>
              <wp:inline distT="0" distB="0" distL="0" distR="0" wp14:anchorId="776EE872" wp14:editId="74D85599">
                <wp:extent cx="295275"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определяются по формуле:</w:t>
          </w:r>
        </w:p>
        <w:bookmarkEnd w:id="111"/>
        <w:p w:rsidR="00655E10" w:rsidRPr="00655E10" w:rsidRDefault="00655E10" w:rsidP="00655E10">
          <w:pPr>
            <w:jc w:val="center"/>
            <w:rPr>
              <w:sz w:val="24"/>
              <w:szCs w:val="24"/>
            </w:rPr>
          </w:pPr>
          <w:r>
            <w:rPr>
              <w:noProof/>
              <w:sz w:val="24"/>
              <w:szCs w:val="24"/>
            </w:rPr>
            <w:drawing>
              <wp:inline distT="0" distB="0" distL="0" distR="0" wp14:anchorId="2A58B5E9" wp14:editId="284771B4">
                <wp:extent cx="1533525" cy="5810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7E1D9DC" wp14:editId="0E6FB41A">
                <wp:extent cx="371475"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количество g-го оборудования, подлежащего монтажу (установке), дооборудованию и наладке;</w:t>
          </w:r>
        </w:p>
        <w:p w:rsidR="00655E10" w:rsidRPr="00655E10" w:rsidRDefault="00655E10" w:rsidP="00655E10">
          <w:pPr>
            <w:ind w:firstLine="709"/>
            <w:jc w:val="both"/>
            <w:rPr>
              <w:sz w:val="24"/>
              <w:szCs w:val="24"/>
            </w:rPr>
          </w:pPr>
          <w:r>
            <w:rPr>
              <w:noProof/>
              <w:sz w:val="24"/>
              <w:szCs w:val="24"/>
            </w:rPr>
            <w:drawing>
              <wp:inline distT="0" distB="0" distL="0" distR="0" wp14:anchorId="6E5D017D" wp14:editId="010F1386">
                <wp:extent cx="36195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655E10">
            <w:rPr>
              <w:sz w:val="24"/>
              <w:szCs w:val="24"/>
            </w:rPr>
            <w:t xml:space="preserve">– цена монтажа (установки), дооборудования и наладки </w:t>
          </w:r>
          <w:r w:rsidRPr="00655E10">
            <w:rPr>
              <w:sz w:val="24"/>
              <w:szCs w:val="24"/>
            </w:rPr>
            <w:br/>
            <w:t>g-го оборудования.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r w:rsidRPr="00655E10">
            <w:rPr>
              <w:b/>
              <w:sz w:val="24"/>
              <w:szCs w:val="24"/>
            </w:rPr>
            <w:t xml:space="preserve">Не предусматривается. </w:t>
          </w:r>
        </w:p>
        <w:p w:rsidR="00655E10" w:rsidRPr="00655E10" w:rsidRDefault="00655E10" w:rsidP="00655E10">
          <w:pPr>
            <w:ind w:firstLine="709"/>
            <w:jc w:val="both"/>
            <w:rPr>
              <w:sz w:val="24"/>
              <w:szCs w:val="24"/>
            </w:rPr>
          </w:pPr>
          <w:bookmarkStart w:id="112" w:name="sub_11089"/>
          <w:r w:rsidRPr="00655E10">
            <w:rPr>
              <w:sz w:val="24"/>
              <w:szCs w:val="24"/>
            </w:rPr>
            <w:t>87. </w:t>
          </w:r>
          <w:r w:rsidRPr="00655E10">
            <w:rPr>
              <w:sz w:val="24"/>
              <w:szCs w:val="24"/>
              <w:u w:val="single"/>
            </w:rPr>
            <w:t>Затраты на оплату услуг вневедомственной охраны определяются по фактическим затратам в отчетном финансовом году</w:t>
          </w:r>
          <w:r w:rsidRPr="00655E10">
            <w:rPr>
              <w:sz w:val="24"/>
              <w:szCs w:val="24"/>
            </w:rPr>
            <w:t>.</w:t>
          </w:r>
        </w:p>
        <w:p w:rsidR="00655E10" w:rsidRPr="00655E10" w:rsidRDefault="00655E10" w:rsidP="00655E10">
          <w:pPr>
            <w:ind w:firstLine="709"/>
            <w:jc w:val="both"/>
            <w:rPr>
              <w:sz w:val="24"/>
              <w:szCs w:val="24"/>
            </w:rPr>
          </w:pPr>
          <w:bookmarkStart w:id="113" w:name="sub_11090"/>
          <w:bookmarkEnd w:id="112"/>
          <w:r w:rsidRPr="00655E10">
            <w:rPr>
              <w:sz w:val="24"/>
              <w:szCs w:val="24"/>
            </w:rPr>
            <w:t>88. </w:t>
          </w:r>
          <w:r w:rsidRPr="00655E10">
            <w:rPr>
              <w:sz w:val="24"/>
              <w:szCs w:val="24"/>
              <w:u w:val="single"/>
            </w:rPr>
            <w:t xml:space="preserve">Затраты на приобретение полисов обязательного страхования гражданской ответственности владельцев транспортных средств </w:t>
          </w:r>
          <w:r w:rsidRPr="00655E10">
            <w:rPr>
              <w:sz w:val="24"/>
              <w:szCs w:val="24"/>
            </w:rPr>
            <w:t>(</w:t>
          </w:r>
          <w:r>
            <w:rPr>
              <w:noProof/>
              <w:sz w:val="24"/>
              <w:szCs w:val="24"/>
            </w:rPr>
            <w:drawing>
              <wp:inline distT="0" distB="0" distL="0" distR="0" wp14:anchorId="3A6C9994" wp14:editId="734C8873">
                <wp:extent cx="3810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xml:space="preserve">) определяются в соответствии с базовыми ставками страховых тарифов и коэффициентами страховых тарифов, установленными </w:t>
          </w:r>
          <w:r w:rsidRPr="00BE3679">
            <w:rPr>
              <w:color w:val="000000" w:themeColor="text1"/>
              <w:sz w:val="24"/>
              <w:szCs w:val="24"/>
              <w:shd w:val="clear" w:color="auto" w:fill="FFFFFF" w:themeFill="background1"/>
            </w:rPr>
            <w:t>указанием</w:t>
          </w:r>
          <w:r w:rsidRPr="00655E10">
            <w:rPr>
              <w:sz w:val="24"/>
              <w:szCs w:val="24"/>
            </w:rPr>
            <w:t xml:space="preserve"> Центрального банка Российской Федерации от </w:t>
          </w:r>
          <w:r w:rsidR="00BE3679">
            <w:rPr>
              <w:sz w:val="24"/>
              <w:szCs w:val="24"/>
            </w:rPr>
            <w:t>04</w:t>
          </w:r>
          <w:r w:rsidRPr="00655E10">
            <w:rPr>
              <w:sz w:val="24"/>
              <w:szCs w:val="24"/>
            </w:rPr>
            <w:t>.</w:t>
          </w:r>
          <w:r w:rsidR="00BE3679">
            <w:rPr>
              <w:sz w:val="24"/>
              <w:szCs w:val="24"/>
            </w:rPr>
            <w:t>12</w:t>
          </w:r>
          <w:r w:rsidRPr="00655E10">
            <w:rPr>
              <w:sz w:val="24"/>
              <w:szCs w:val="24"/>
            </w:rPr>
            <w:t>.201</w:t>
          </w:r>
          <w:r w:rsidR="00BE3679">
            <w:rPr>
              <w:sz w:val="24"/>
              <w:szCs w:val="24"/>
            </w:rPr>
            <w:t>8</w:t>
          </w:r>
          <w:r w:rsidRPr="00655E10">
            <w:rPr>
              <w:sz w:val="24"/>
              <w:szCs w:val="24"/>
            </w:rPr>
            <w:t xml:space="preserve"> № </w:t>
          </w:r>
          <w:r w:rsidR="00BE3679">
            <w:rPr>
              <w:sz w:val="24"/>
              <w:szCs w:val="24"/>
            </w:rPr>
            <w:t>5000</w:t>
          </w:r>
          <w:r w:rsidRPr="00655E10">
            <w:rPr>
              <w:sz w:val="24"/>
              <w:szCs w:val="24"/>
            </w:rPr>
            <w:t xml:space="preserve">-У </w:t>
          </w:r>
          <w:r w:rsidRPr="00655E10">
            <w:rPr>
              <w:sz w:val="24"/>
              <w:szCs w:val="24"/>
            </w:rPr>
            <w:br/>
            <w:t>«О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bookmarkEnd w:id="113"/>
        <w:p w:rsidR="00655E10" w:rsidRPr="00655E10" w:rsidRDefault="00655E10" w:rsidP="00655E10">
          <w:pPr>
            <w:jc w:val="center"/>
            <w:rPr>
              <w:sz w:val="24"/>
              <w:szCs w:val="24"/>
            </w:rPr>
          </w:pPr>
          <w:r>
            <w:rPr>
              <w:noProof/>
              <w:sz w:val="24"/>
              <w:szCs w:val="24"/>
            </w:rPr>
            <w:drawing>
              <wp:inline distT="0" distB="0" distL="0" distR="0" wp14:anchorId="5A1B863B" wp14:editId="6CF97958">
                <wp:extent cx="3762375" cy="5810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37623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sidRPr="00655E10">
            <w:rPr>
              <w:noProof/>
              <w:sz w:val="24"/>
              <w:szCs w:val="24"/>
            </w:rPr>
            <w:t>ТБ</w:t>
          </w:r>
          <w:r w:rsidRPr="00655E10">
            <w:rPr>
              <w:i/>
              <w:iCs/>
              <w:noProof/>
              <w:sz w:val="24"/>
              <w:szCs w:val="24"/>
              <w:vertAlign w:val="subscript"/>
              <w:lang w:val="en-US"/>
            </w:rPr>
            <w:t>i</w:t>
          </w:r>
          <w:r w:rsidRPr="00655E10">
            <w:rPr>
              <w:noProof/>
              <w:sz w:val="24"/>
              <w:szCs w:val="24"/>
              <w:vertAlign w:val="subscript"/>
              <w:lang w:val="en-US"/>
            </w:rPr>
            <w:t> </w:t>
          </w:r>
          <w:r w:rsidRPr="00655E10">
            <w:rPr>
              <w:sz w:val="24"/>
              <w:szCs w:val="24"/>
            </w:rPr>
            <w:t xml:space="preserve">– предельный размер базовой ставки страхового тарифа по </w:t>
          </w:r>
          <w:r w:rsidRPr="00655E10">
            <w:rPr>
              <w:sz w:val="24"/>
              <w:szCs w:val="24"/>
            </w:rPr>
            <w:br/>
            <w:t>i-му транспортному средству;</w:t>
          </w:r>
        </w:p>
        <w:p w:rsidR="00655E10" w:rsidRPr="00655E10" w:rsidRDefault="00655E10" w:rsidP="00655E10">
          <w:pPr>
            <w:ind w:firstLine="709"/>
            <w:jc w:val="both"/>
            <w:rPr>
              <w:sz w:val="24"/>
              <w:szCs w:val="24"/>
            </w:rPr>
          </w:pPr>
          <w:r w:rsidRPr="00655E10">
            <w:rPr>
              <w:noProof/>
              <w:sz w:val="24"/>
              <w:szCs w:val="24"/>
              <w:lang w:val="en-US"/>
            </w:rPr>
            <w:lastRenderedPageBreak/>
            <w:t>KT</w:t>
          </w:r>
          <w:r w:rsidRPr="00655E10">
            <w:rPr>
              <w:i/>
              <w:iCs/>
              <w:noProof/>
              <w:sz w:val="24"/>
              <w:szCs w:val="24"/>
              <w:vertAlign w:val="subscript"/>
              <w:lang w:val="en-US"/>
            </w:rPr>
            <w:t>i </w:t>
          </w:r>
          <w:r w:rsidRPr="00655E10">
            <w:rPr>
              <w:sz w:val="24"/>
              <w:szCs w:val="24"/>
            </w:rPr>
            <w:t>– коэффициент страховых тарифов в зависимости от территории преимущественного использования i-го транспортного средства;</w:t>
          </w:r>
        </w:p>
        <w:p w:rsidR="00655E10" w:rsidRPr="00655E10" w:rsidRDefault="00655E10" w:rsidP="00655E10">
          <w:pPr>
            <w:ind w:firstLine="709"/>
            <w:jc w:val="both"/>
            <w:rPr>
              <w:sz w:val="24"/>
              <w:szCs w:val="24"/>
            </w:rPr>
          </w:pPr>
          <w:r w:rsidRPr="00655E10">
            <w:rPr>
              <w:noProof/>
              <w:sz w:val="24"/>
              <w:szCs w:val="24"/>
            </w:rPr>
            <w:t>КБМ</w:t>
          </w:r>
          <w:r w:rsidRPr="00655E10">
            <w:rPr>
              <w:i/>
              <w:iCs/>
              <w:noProof/>
              <w:sz w:val="24"/>
              <w:szCs w:val="24"/>
              <w:vertAlign w:val="subscript"/>
            </w:rPr>
            <w:t>i</w:t>
          </w:r>
          <w:r w:rsidRPr="00655E10">
            <w:rPr>
              <w:i/>
              <w:iCs/>
              <w:noProof/>
              <w:sz w:val="24"/>
              <w:szCs w:val="24"/>
              <w:vertAlign w:val="subscript"/>
              <w:lang w:val="en-US"/>
            </w:rPr>
            <w:t> </w:t>
          </w:r>
          <w:r w:rsidRPr="00655E10">
            <w:rPr>
              <w:sz w:val="24"/>
              <w:szCs w:val="24"/>
            </w:rPr>
            <w:t>–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655E10" w:rsidRPr="00655E10" w:rsidRDefault="00655E10" w:rsidP="00655E10">
          <w:pPr>
            <w:ind w:firstLine="709"/>
            <w:jc w:val="both"/>
            <w:rPr>
              <w:sz w:val="24"/>
              <w:szCs w:val="24"/>
            </w:rPr>
          </w:pPr>
          <w:r w:rsidRPr="00655E10">
            <w:rPr>
              <w:noProof/>
              <w:sz w:val="24"/>
              <w:szCs w:val="24"/>
            </w:rPr>
            <w:t>КО</w:t>
          </w:r>
          <w:r w:rsidRPr="00655E10">
            <w:rPr>
              <w:i/>
              <w:iCs/>
              <w:noProof/>
              <w:sz w:val="24"/>
              <w:szCs w:val="24"/>
              <w:vertAlign w:val="subscript"/>
              <w:lang w:val="en-US"/>
            </w:rPr>
            <w:t>i </w:t>
          </w:r>
          <w:r w:rsidRPr="00655E10">
            <w:rPr>
              <w:sz w:val="24"/>
              <w:szCs w:val="24"/>
            </w:rPr>
            <w:t>– коэффициент страховых тарифов в зависимости от наличия сведений о количестве лиц, допущенных к управлению i-м транспортным средством;</w:t>
          </w:r>
        </w:p>
        <w:p w:rsidR="00655E10" w:rsidRPr="00655E10" w:rsidRDefault="00655E10" w:rsidP="00655E10">
          <w:pPr>
            <w:ind w:firstLine="709"/>
            <w:jc w:val="both"/>
            <w:rPr>
              <w:sz w:val="24"/>
              <w:szCs w:val="24"/>
            </w:rPr>
          </w:pPr>
          <w:r w:rsidRPr="00655E10">
            <w:rPr>
              <w:noProof/>
              <w:sz w:val="24"/>
              <w:szCs w:val="24"/>
            </w:rPr>
            <w:t>КМ</w:t>
          </w:r>
          <w:r w:rsidRPr="00655E10">
            <w:rPr>
              <w:i/>
              <w:iCs/>
              <w:noProof/>
              <w:sz w:val="24"/>
              <w:szCs w:val="24"/>
              <w:vertAlign w:val="subscript"/>
              <w:lang w:val="en-US"/>
            </w:rPr>
            <w:t>i </w:t>
          </w:r>
          <w:r w:rsidRPr="00655E10">
            <w:rPr>
              <w:sz w:val="24"/>
              <w:szCs w:val="24"/>
            </w:rPr>
            <w:t>– коэффициент страховых тарифов в зависимости от технических характеристик i-го транспортного средства;</w:t>
          </w:r>
        </w:p>
        <w:p w:rsidR="00655E10" w:rsidRPr="00655E10" w:rsidRDefault="00655E10" w:rsidP="00655E10">
          <w:pPr>
            <w:ind w:firstLine="709"/>
            <w:jc w:val="both"/>
            <w:rPr>
              <w:sz w:val="24"/>
              <w:szCs w:val="24"/>
            </w:rPr>
          </w:pPr>
          <w:r w:rsidRPr="00655E10">
            <w:rPr>
              <w:noProof/>
              <w:sz w:val="24"/>
              <w:szCs w:val="24"/>
            </w:rPr>
            <w:t>КС</w:t>
          </w:r>
          <w:r w:rsidRPr="00655E10">
            <w:rPr>
              <w:i/>
              <w:iCs/>
              <w:noProof/>
              <w:sz w:val="24"/>
              <w:szCs w:val="24"/>
              <w:vertAlign w:val="subscript"/>
              <w:lang w:val="en-US"/>
            </w:rPr>
            <w:t>i </w:t>
          </w:r>
          <w:r w:rsidRPr="00655E10">
            <w:rPr>
              <w:sz w:val="24"/>
              <w:szCs w:val="24"/>
            </w:rPr>
            <w:t>– коэффициент страховых тарифов в зависимости от периода использования i-го транспортного средства;</w:t>
          </w:r>
        </w:p>
        <w:p w:rsidR="00655E10" w:rsidRPr="00655E10" w:rsidRDefault="00655E10" w:rsidP="00655E10">
          <w:pPr>
            <w:ind w:firstLine="709"/>
            <w:jc w:val="both"/>
            <w:rPr>
              <w:sz w:val="24"/>
              <w:szCs w:val="24"/>
            </w:rPr>
          </w:pPr>
          <w:r w:rsidRPr="00655E10">
            <w:rPr>
              <w:noProof/>
              <w:sz w:val="24"/>
              <w:szCs w:val="24"/>
            </w:rPr>
            <w:t>КН</w:t>
          </w:r>
          <w:r w:rsidRPr="00655E10">
            <w:rPr>
              <w:i/>
              <w:iCs/>
              <w:noProof/>
              <w:sz w:val="24"/>
              <w:szCs w:val="24"/>
              <w:vertAlign w:val="subscript"/>
              <w:lang w:val="en-US"/>
            </w:rPr>
            <w:t>i </w:t>
          </w:r>
          <w:r w:rsidRPr="00655E10">
            <w:rPr>
              <w:sz w:val="24"/>
              <w:szCs w:val="24"/>
            </w:rPr>
            <w:t xml:space="preserve">– коэффициент страховых тарифов в зависимости от наличия нарушений, предусмотренных </w:t>
          </w:r>
          <w:r w:rsidRPr="00655E10">
            <w:rPr>
              <w:color w:val="106BBE"/>
              <w:sz w:val="24"/>
              <w:szCs w:val="24"/>
            </w:rPr>
            <w:t>пунктом 3 статьи 9</w:t>
          </w:r>
          <w:r w:rsidRPr="00655E10">
            <w:rPr>
              <w:sz w:val="24"/>
              <w:szCs w:val="24"/>
            </w:rPr>
            <w:t xml:space="preserve"> Федерального закона от 25.04.2002 № 40-ФЗ «Об обязательном страховании гражданской ответственности владельцев транспортных средств»;</w:t>
          </w:r>
        </w:p>
        <w:p w:rsidR="00655E10" w:rsidRPr="00655E10" w:rsidRDefault="00655E10" w:rsidP="00655E10">
          <w:pPr>
            <w:ind w:firstLine="709"/>
            <w:jc w:val="both"/>
            <w:rPr>
              <w:sz w:val="24"/>
              <w:szCs w:val="24"/>
            </w:rPr>
          </w:pPr>
          <w:r w:rsidRPr="00655E10">
            <w:rPr>
              <w:noProof/>
              <w:sz w:val="24"/>
              <w:szCs w:val="24"/>
            </w:rPr>
            <w:t>КП</w:t>
          </w:r>
          <w:r w:rsidRPr="00655E10">
            <w:rPr>
              <w:noProof/>
              <w:sz w:val="24"/>
              <w:szCs w:val="24"/>
              <w:vertAlign w:val="subscript"/>
              <w:lang w:val="en-US"/>
            </w:rPr>
            <w:t>pi</w:t>
          </w:r>
          <w:r w:rsidRPr="00655E10">
            <w:rPr>
              <w:i/>
              <w:iCs/>
              <w:noProof/>
              <w:sz w:val="24"/>
              <w:szCs w:val="24"/>
              <w:vertAlign w:val="subscript"/>
              <w:lang w:val="en-US"/>
            </w:rPr>
            <w:t> </w:t>
          </w:r>
          <w:r w:rsidRPr="00655E10">
            <w:rPr>
              <w:sz w:val="24"/>
              <w:szCs w:val="24"/>
            </w:rPr>
            <w:t>–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655E10" w:rsidRPr="00655E10" w:rsidRDefault="00655E10" w:rsidP="00655E10">
          <w:pPr>
            <w:ind w:firstLine="709"/>
            <w:jc w:val="both"/>
            <w:rPr>
              <w:sz w:val="24"/>
              <w:szCs w:val="24"/>
            </w:rPr>
          </w:pPr>
        </w:p>
        <w:p w:rsidR="00655E10" w:rsidRPr="00655E10" w:rsidRDefault="00655E10" w:rsidP="00655E10">
          <w:pPr>
            <w:adjustRightInd w:val="0"/>
            <w:ind w:firstLine="709"/>
            <w:jc w:val="center"/>
            <w:rPr>
              <w:b/>
              <w:bCs/>
              <w:sz w:val="24"/>
              <w:szCs w:val="24"/>
            </w:rPr>
          </w:pPr>
          <w:r w:rsidRPr="00655E10">
            <w:rPr>
              <w:b/>
              <w:bCs/>
              <w:sz w:val="24"/>
              <w:szCs w:val="24"/>
            </w:rPr>
            <w:t>Нормативы, применяемые при расчете нормативных затрат на приобретение полисов обязательного страхования гражданской ответственности владельцев транспортных средств</w:t>
          </w:r>
        </w:p>
        <w:p w:rsidR="00655E10" w:rsidRPr="00655E10" w:rsidRDefault="00655E10" w:rsidP="00655E10">
          <w:pPr>
            <w:adjustRightInd w:val="0"/>
            <w:ind w:firstLine="709"/>
            <w:jc w:val="center"/>
            <w:rPr>
              <w:sz w:val="24"/>
              <w:szCs w:val="24"/>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6"/>
            <w:gridCol w:w="5918"/>
          </w:tblGrid>
          <w:tr w:rsidR="00655E10" w:rsidRPr="00655E10" w:rsidTr="00655E10">
            <w:trPr>
              <w:trHeight w:val="1098"/>
            </w:trPr>
            <w:tc>
              <w:tcPr>
                <w:tcW w:w="3546" w:type="dxa"/>
              </w:tcPr>
              <w:p w:rsidR="00655E10" w:rsidRPr="00655E10" w:rsidRDefault="00655E10" w:rsidP="00655E10">
                <w:pPr>
                  <w:jc w:val="center"/>
                  <w:rPr>
                    <w:sz w:val="24"/>
                    <w:szCs w:val="24"/>
                  </w:rPr>
                </w:pPr>
                <w:r w:rsidRPr="00655E10">
                  <w:rPr>
                    <w:sz w:val="24"/>
                    <w:szCs w:val="24"/>
                  </w:rPr>
                  <w:t>Количество транспортных средств</w:t>
                </w:r>
              </w:p>
            </w:tc>
            <w:tc>
              <w:tcPr>
                <w:tcW w:w="5918" w:type="dxa"/>
              </w:tcPr>
              <w:p w:rsidR="00655E10" w:rsidRPr="00655E10" w:rsidRDefault="00655E10" w:rsidP="00655E10">
                <w:pPr>
                  <w:jc w:val="center"/>
                  <w:rPr>
                    <w:sz w:val="24"/>
                    <w:szCs w:val="24"/>
                  </w:rPr>
                </w:pPr>
                <w:r w:rsidRPr="00655E10">
                  <w:rPr>
                    <w:sz w:val="24"/>
                    <w:szCs w:val="24"/>
                  </w:rPr>
                  <w:t>Цена приобретение полисов обязательного страхования гражданской ответственности владельцев транспортных средств</w:t>
                </w:r>
              </w:p>
            </w:tc>
          </w:tr>
          <w:tr w:rsidR="00655E10" w:rsidRPr="00655E10" w:rsidTr="00655E10">
            <w:trPr>
              <w:trHeight w:val="3599"/>
            </w:trPr>
            <w:tc>
              <w:tcPr>
                <w:tcW w:w="3546" w:type="dxa"/>
              </w:tcPr>
              <w:p w:rsidR="00655E10" w:rsidRPr="00655E10" w:rsidRDefault="00655E10" w:rsidP="00655E10">
                <w:pPr>
                  <w:jc w:val="center"/>
                  <w:rPr>
                    <w:sz w:val="24"/>
                    <w:szCs w:val="24"/>
                  </w:rPr>
                </w:pPr>
                <w:r w:rsidRPr="00655E10">
                  <w:rPr>
                    <w:sz w:val="24"/>
                    <w:szCs w:val="24"/>
                  </w:rPr>
                  <w:t xml:space="preserve">Не более 5 </w:t>
                </w:r>
              </w:p>
            </w:tc>
            <w:tc>
              <w:tcPr>
                <w:tcW w:w="5918" w:type="dxa"/>
              </w:tcPr>
              <w:p w:rsidR="00655E10" w:rsidRPr="00655E10" w:rsidRDefault="00655E10" w:rsidP="00CA068C">
                <w:pPr>
                  <w:tabs>
                    <w:tab w:val="left" w:pos="435"/>
                  </w:tabs>
                  <w:rPr>
                    <w:sz w:val="24"/>
                    <w:szCs w:val="24"/>
                  </w:rPr>
                </w:pPr>
                <w:r w:rsidRPr="00655E10">
                  <w:rPr>
                    <w:sz w:val="24"/>
                    <w:szCs w:val="24"/>
                  </w:rPr>
                  <w:t xml:space="preserve">В соответствии с базовыми ставками и коэффициентами страховых тарифов, установленными указанием ЦБ РФ от </w:t>
                </w:r>
                <w:r w:rsidR="00CA068C">
                  <w:rPr>
                    <w:sz w:val="24"/>
                    <w:szCs w:val="24"/>
                  </w:rPr>
                  <w:t>04</w:t>
                </w:r>
                <w:r w:rsidRPr="00655E10">
                  <w:rPr>
                    <w:sz w:val="24"/>
                    <w:szCs w:val="24"/>
                  </w:rPr>
                  <w:t>.</w:t>
                </w:r>
                <w:r w:rsidR="00CA068C">
                  <w:rPr>
                    <w:sz w:val="24"/>
                    <w:szCs w:val="24"/>
                  </w:rPr>
                  <w:t>12</w:t>
                </w:r>
                <w:r w:rsidRPr="00655E10">
                  <w:rPr>
                    <w:sz w:val="24"/>
                    <w:szCs w:val="24"/>
                  </w:rPr>
                  <w:t>.201</w:t>
                </w:r>
                <w:r w:rsidR="00CA068C">
                  <w:rPr>
                    <w:sz w:val="24"/>
                    <w:szCs w:val="24"/>
                  </w:rPr>
                  <w:t>8</w:t>
                </w:r>
                <w:r w:rsidRPr="00655E10">
                  <w:rPr>
                    <w:sz w:val="24"/>
                    <w:szCs w:val="24"/>
                  </w:rPr>
                  <w:t xml:space="preserve"> №</w:t>
                </w:r>
                <w:r w:rsidR="00CA068C">
                  <w:rPr>
                    <w:sz w:val="24"/>
                    <w:szCs w:val="24"/>
                  </w:rPr>
                  <w:t>5000</w:t>
                </w:r>
                <w:r w:rsidRPr="00655E10">
                  <w:rPr>
                    <w:sz w:val="24"/>
                    <w:szCs w:val="24"/>
                  </w:rPr>
                  <w:t>-У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14" w:name="sub_11091"/>
          <w:r w:rsidRPr="00655E10">
            <w:rPr>
              <w:sz w:val="24"/>
              <w:szCs w:val="24"/>
            </w:rPr>
            <w:t>89</w:t>
          </w:r>
          <w:r w:rsidRPr="00655E10">
            <w:rPr>
              <w:sz w:val="24"/>
              <w:szCs w:val="24"/>
              <w:u w:val="single"/>
            </w:rPr>
            <w:t>. Затраты на оплату труда независимых экспертов</w:t>
          </w:r>
          <w:r w:rsidRPr="00655E10">
            <w:rPr>
              <w:sz w:val="24"/>
              <w:szCs w:val="24"/>
            </w:rPr>
            <w:t xml:space="preserve"> (</w:t>
          </w:r>
          <w:r>
            <w:rPr>
              <w:noProof/>
              <w:sz w:val="24"/>
              <w:szCs w:val="24"/>
            </w:rPr>
            <w:drawing>
              <wp:inline distT="0" distB="0" distL="0" distR="0" wp14:anchorId="39B12519" wp14:editId="5BE8FAEF">
                <wp:extent cx="22860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autoSpaceDE w:val="0"/>
            <w:autoSpaceDN w:val="0"/>
            <w:adjustRightInd w:val="0"/>
            <w:jc w:val="center"/>
            <w:rPr>
              <w:sz w:val="24"/>
              <w:szCs w:val="24"/>
            </w:rPr>
          </w:pPr>
          <w:bookmarkStart w:id="115" w:name="sub_110912"/>
          <w:r>
            <w:rPr>
              <w:noProof/>
              <w:sz w:val="24"/>
              <w:szCs w:val="24"/>
            </w:rPr>
            <w:drawing>
              <wp:inline distT="0" distB="0" distL="0" distR="0" wp14:anchorId="13EF8E46" wp14:editId="6831D909">
                <wp:extent cx="1800225" cy="2476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1800225" cy="247650"/>
                        </a:xfrm>
                        <a:prstGeom prst="rect">
                          <a:avLst/>
                        </a:prstGeom>
                        <a:noFill/>
                        <a:ln>
                          <a:noFill/>
                        </a:ln>
                      </pic:spPr>
                    </pic:pic>
                  </a:graphicData>
                </a:graphic>
              </wp:inline>
            </w:drawing>
          </w:r>
          <w:r w:rsidRPr="00655E10">
            <w:rPr>
              <w:sz w:val="24"/>
              <w:szCs w:val="24"/>
            </w:rPr>
            <w:t>,</w:t>
          </w:r>
        </w:p>
        <w:bookmarkEnd w:id="114"/>
        <w:bookmarkEnd w:id="115"/>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B6024A8" wp14:editId="126B1A93">
                <wp:extent cx="228600" cy="2286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655E10" w:rsidRPr="00655E10" w:rsidRDefault="00655E10" w:rsidP="00655E10">
          <w:pPr>
            <w:ind w:firstLine="709"/>
            <w:jc w:val="both"/>
            <w:rPr>
              <w:sz w:val="24"/>
              <w:szCs w:val="24"/>
            </w:rPr>
          </w:pPr>
          <w:r>
            <w:rPr>
              <w:noProof/>
              <w:sz w:val="24"/>
              <w:szCs w:val="24"/>
            </w:rPr>
            <w:lastRenderedPageBreak/>
            <w:drawing>
              <wp:inline distT="0" distB="0" distL="0" distR="0" wp14:anchorId="31E72F34" wp14:editId="0D0AA168">
                <wp:extent cx="238125"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655E10" w:rsidRPr="00655E10" w:rsidRDefault="00655E10" w:rsidP="00655E10">
          <w:pPr>
            <w:ind w:firstLine="709"/>
            <w:jc w:val="both"/>
            <w:rPr>
              <w:sz w:val="24"/>
              <w:szCs w:val="24"/>
            </w:rPr>
          </w:pPr>
          <w:r>
            <w:rPr>
              <w:noProof/>
              <w:sz w:val="24"/>
              <w:szCs w:val="24"/>
            </w:rPr>
            <w:drawing>
              <wp:inline distT="0" distB="0" distL="0" distR="0" wp14:anchorId="6BDEB924" wp14:editId="5A719A47">
                <wp:extent cx="219075" cy="2286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ставка почасовой оплаты труда независимых экспертов в соответствии с действующим законодательством и иными нормативными правовыми актами;</w:t>
          </w:r>
        </w:p>
        <w:p w:rsidR="00655E10" w:rsidRPr="00655E10" w:rsidRDefault="00655E10" w:rsidP="00655E10">
          <w:pPr>
            <w:ind w:firstLine="709"/>
            <w:jc w:val="both"/>
            <w:rPr>
              <w:sz w:val="24"/>
              <w:szCs w:val="24"/>
            </w:rPr>
          </w:pPr>
          <w:r>
            <w:rPr>
              <w:noProof/>
              <w:sz w:val="24"/>
              <w:szCs w:val="24"/>
            </w:rPr>
            <w:drawing>
              <wp:inline distT="0" distB="0" distL="0" distR="0" wp14:anchorId="53388DE7" wp14:editId="3BA8B747">
                <wp:extent cx="257175"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655E10" w:rsidRPr="00655E10" w:rsidRDefault="00655E10" w:rsidP="00655E10">
          <w:pPr>
            <w:rPr>
              <w:b/>
              <w:sz w:val="24"/>
              <w:szCs w:val="24"/>
            </w:rPr>
          </w:pPr>
          <w:bookmarkStart w:id="116" w:name="sub_110208"/>
          <w:r w:rsidRPr="00655E10">
            <w:rPr>
              <w:b/>
              <w:sz w:val="24"/>
              <w:szCs w:val="24"/>
            </w:rPr>
            <w:t>Не предусматривается.</w:t>
          </w:r>
        </w:p>
        <w:p w:rsidR="00655E10" w:rsidRPr="00655E10" w:rsidRDefault="00655E10" w:rsidP="00655E10">
          <w:pPr>
            <w:jc w:val="center"/>
            <w:rPr>
              <w:b/>
              <w:sz w:val="24"/>
              <w:szCs w:val="24"/>
            </w:rPr>
          </w:pPr>
        </w:p>
        <w:p w:rsidR="00655E10" w:rsidRPr="00655E10" w:rsidRDefault="00655E10" w:rsidP="00655E10">
          <w:pPr>
            <w:spacing w:line="240" w:lineRule="exact"/>
            <w:jc w:val="center"/>
            <w:rPr>
              <w:b/>
              <w:sz w:val="24"/>
              <w:szCs w:val="24"/>
            </w:rPr>
          </w:pPr>
          <w:r w:rsidRPr="00655E10">
            <w:rPr>
              <w:b/>
              <w:sz w:val="24"/>
              <w:szCs w:val="24"/>
            </w:rPr>
            <w:t xml:space="preserve">Затраты на приобретение основных средств, не отнесенные </w:t>
          </w:r>
          <w:r w:rsidRPr="00655E10">
            <w:rPr>
              <w:b/>
              <w:sz w:val="24"/>
              <w:szCs w:val="24"/>
            </w:rPr>
            <w:br/>
            <w:t xml:space="preserve">к затратам на приобретение основных средств в рамках затрат </w:t>
          </w:r>
          <w:r w:rsidRPr="00655E10">
            <w:rPr>
              <w:b/>
              <w:sz w:val="24"/>
              <w:szCs w:val="24"/>
            </w:rPr>
            <w:br/>
            <w:t>на информационно-коммуникационные технологии</w:t>
          </w:r>
        </w:p>
        <w:p w:rsidR="00655E10" w:rsidRPr="00655E10" w:rsidRDefault="00655E10" w:rsidP="00655E10">
          <w:pPr>
            <w:jc w:val="center"/>
            <w:rPr>
              <w:b/>
              <w:sz w:val="24"/>
              <w:szCs w:val="24"/>
            </w:rPr>
          </w:pPr>
        </w:p>
        <w:p w:rsidR="00655E10" w:rsidRPr="00655E10" w:rsidRDefault="00655E10" w:rsidP="00655E10">
          <w:pPr>
            <w:ind w:firstLine="709"/>
            <w:jc w:val="both"/>
            <w:rPr>
              <w:sz w:val="24"/>
              <w:szCs w:val="24"/>
            </w:rPr>
          </w:pPr>
          <w:bookmarkStart w:id="117" w:name="sub_11092"/>
          <w:bookmarkEnd w:id="116"/>
          <w:r w:rsidRPr="00655E10">
            <w:rPr>
              <w:sz w:val="24"/>
              <w:szCs w:val="24"/>
            </w:rPr>
            <w:t>90. </w:t>
          </w:r>
          <w:r w:rsidRPr="00655E10">
            <w:rPr>
              <w:sz w:val="24"/>
              <w:szCs w:val="24"/>
              <w:u w:val="single"/>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r w:rsidRPr="00655E10">
            <w:rPr>
              <w:sz w:val="24"/>
              <w:szCs w:val="24"/>
            </w:rPr>
            <w:t xml:space="preserve"> (</w:t>
          </w:r>
          <w:r>
            <w:rPr>
              <w:noProof/>
              <w:sz w:val="24"/>
              <w:szCs w:val="24"/>
            </w:rPr>
            <w:drawing>
              <wp:inline distT="0" distB="0" distL="0" distR="0" wp14:anchorId="528BE8E5" wp14:editId="5C728BAE">
                <wp:extent cx="266700" cy="2762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655E10">
            <w:rPr>
              <w:sz w:val="24"/>
              <w:szCs w:val="24"/>
            </w:rPr>
            <w:t>), определяются по формуле:</w:t>
          </w:r>
        </w:p>
        <w:bookmarkEnd w:id="117"/>
        <w:p w:rsidR="00655E10" w:rsidRPr="00655E10" w:rsidRDefault="00655E10" w:rsidP="00655E10">
          <w:pPr>
            <w:jc w:val="center"/>
            <w:rPr>
              <w:sz w:val="24"/>
              <w:szCs w:val="24"/>
            </w:rPr>
          </w:pPr>
          <w:r>
            <w:rPr>
              <w:noProof/>
              <w:sz w:val="24"/>
              <w:szCs w:val="24"/>
            </w:rPr>
            <w:drawing>
              <wp:inline distT="0" distB="0" distL="0" distR="0" wp14:anchorId="31658108" wp14:editId="1E13DC30">
                <wp:extent cx="1304925" cy="276225"/>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7AF2CD77" wp14:editId="4FC138A1">
                <wp:extent cx="238125"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затраты на приобретение транспортных средств;</w:t>
          </w:r>
        </w:p>
        <w:p w:rsidR="00655E10" w:rsidRPr="00655E10" w:rsidRDefault="00655E10" w:rsidP="00655E10">
          <w:pPr>
            <w:ind w:firstLine="709"/>
            <w:jc w:val="both"/>
            <w:rPr>
              <w:sz w:val="24"/>
              <w:szCs w:val="24"/>
            </w:rPr>
          </w:pPr>
          <w:r>
            <w:rPr>
              <w:noProof/>
              <w:sz w:val="24"/>
              <w:szCs w:val="24"/>
            </w:rPr>
            <w:drawing>
              <wp:inline distT="0" distB="0" distL="0" distR="0" wp14:anchorId="42A64FA1" wp14:editId="0149B6D9">
                <wp:extent cx="352425" cy="2286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затраты на приобретение мебели;</w:t>
          </w:r>
        </w:p>
        <w:p w:rsidR="00655E10" w:rsidRPr="00655E10" w:rsidRDefault="00655E10" w:rsidP="00655E10">
          <w:pPr>
            <w:ind w:firstLine="709"/>
            <w:jc w:val="both"/>
            <w:rPr>
              <w:sz w:val="24"/>
              <w:szCs w:val="24"/>
            </w:rPr>
          </w:pPr>
          <w:r>
            <w:rPr>
              <w:noProof/>
              <w:sz w:val="24"/>
              <w:szCs w:val="24"/>
            </w:rPr>
            <w:drawing>
              <wp:inline distT="0" distB="0" distL="0" distR="0" wp14:anchorId="03F850C4" wp14:editId="683F2FF1">
                <wp:extent cx="219075" cy="228600"/>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затраты на приобретение систем кондиционирования.</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18" w:name="sub_11093"/>
          <w:r w:rsidRPr="00655E10">
            <w:rPr>
              <w:b/>
              <w:sz w:val="24"/>
              <w:szCs w:val="24"/>
            </w:rPr>
            <w:t>Не предусматривается</w:t>
          </w:r>
          <w:r w:rsidRPr="00655E10">
            <w:rPr>
              <w:sz w:val="24"/>
              <w:szCs w:val="24"/>
            </w:rPr>
            <w:t xml:space="preserve"> </w:t>
          </w:r>
        </w:p>
        <w:p w:rsidR="00655E10" w:rsidRPr="00655E10" w:rsidRDefault="00655E10" w:rsidP="00655E10">
          <w:pPr>
            <w:ind w:firstLine="709"/>
            <w:jc w:val="both"/>
            <w:rPr>
              <w:sz w:val="24"/>
              <w:szCs w:val="24"/>
            </w:rPr>
          </w:pPr>
          <w:r w:rsidRPr="00655E10">
            <w:rPr>
              <w:sz w:val="24"/>
              <w:szCs w:val="24"/>
            </w:rPr>
            <w:t>91. </w:t>
          </w:r>
          <w:r w:rsidRPr="00655E10">
            <w:rPr>
              <w:sz w:val="24"/>
              <w:szCs w:val="24"/>
              <w:u w:val="single"/>
            </w:rPr>
            <w:t>Затраты на приобретение транспортных средств</w:t>
          </w:r>
          <w:r w:rsidRPr="00655E10">
            <w:rPr>
              <w:sz w:val="24"/>
              <w:szCs w:val="24"/>
            </w:rPr>
            <w:t xml:space="preserve"> (</w:t>
          </w:r>
          <w:r>
            <w:rPr>
              <w:noProof/>
              <w:sz w:val="24"/>
              <w:szCs w:val="24"/>
            </w:rPr>
            <w:drawing>
              <wp:inline distT="0" distB="0" distL="0" distR="0" wp14:anchorId="5B1F137D" wp14:editId="523B8251">
                <wp:extent cx="2381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19" w:name="sub_11931"/>
          <w:bookmarkEnd w:id="118"/>
          <w:r>
            <w:rPr>
              <w:noProof/>
              <w:sz w:val="24"/>
              <w:szCs w:val="24"/>
            </w:rPr>
            <w:drawing>
              <wp:inline distT="0" distB="0" distL="0" distR="0" wp14:anchorId="50034A72" wp14:editId="294BDC45">
                <wp:extent cx="1304925" cy="5810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1304925" cy="581025"/>
                        </a:xfrm>
                        <a:prstGeom prst="rect">
                          <a:avLst/>
                        </a:prstGeom>
                        <a:noFill/>
                        <a:ln>
                          <a:noFill/>
                        </a:ln>
                      </pic:spPr>
                    </pic:pic>
                  </a:graphicData>
                </a:graphic>
              </wp:inline>
            </w:drawing>
          </w:r>
          <w:r w:rsidRPr="00655E10">
            <w:rPr>
              <w:sz w:val="24"/>
              <w:szCs w:val="24"/>
            </w:rPr>
            <w:t>,</w:t>
          </w:r>
        </w:p>
        <w:bookmarkEnd w:id="119"/>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5E4E0946" wp14:editId="72C6A3D5">
                <wp:extent cx="29527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количество i-х транспортных средств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498827AD" wp14:editId="0766F716">
                <wp:extent cx="29527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xml:space="preserve">– цена приобретения i-го транспортного средства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widowControl w:val="0"/>
            <w:autoSpaceDE w:val="0"/>
            <w:autoSpaceDN w:val="0"/>
            <w:adjustRightInd w:val="0"/>
            <w:ind w:firstLine="567"/>
            <w:jc w:val="center"/>
            <w:rPr>
              <w:b/>
              <w:sz w:val="24"/>
              <w:szCs w:val="24"/>
            </w:rPr>
          </w:pPr>
          <w:r w:rsidRPr="00655E10">
            <w:rPr>
              <w:b/>
              <w:sz w:val="24"/>
              <w:szCs w:val="24"/>
            </w:rPr>
            <w:t>Нормативы обеспечения функций, применяемые</w:t>
          </w:r>
        </w:p>
        <w:p w:rsidR="00655E10" w:rsidRPr="00655E10" w:rsidRDefault="00655E10" w:rsidP="00655E10">
          <w:pPr>
            <w:widowControl w:val="0"/>
            <w:autoSpaceDE w:val="0"/>
            <w:autoSpaceDN w:val="0"/>
            <w:adjustRightInd w:val="0"/>
            <w:ind w:firstLine="567"/>
            <w:jc w:val="center"/>
            <w:rPr>
              <w:b/>
              <w:sz w:val="24"/>
              <w:szCs w:val="24"/>
            </w:rPr>
          </w:pPr>
          <w:r w:rsidRPr="00655E10">
            <w:rPr>
              <w:b/>
              <w:sz w:val="24"/>
              <w:szCs w:val="24"/>
            </w:rPr>
            <w:t>при расчете нормативных затрат на приобретение служебного легкового автотранспорта</w:t>
          </w:r>
        </w:p>
        <w:p w:rsidR="00655E10" w:rsidRPr="00655E10" w:rsidRDefault="00655E10" w:rsidP="00655E10">
          <w:pPr>
            <w:widowControl w:val="0"/>
            <w:autoSpaceDE w:val="0"/>
            <w:autoSpaceDN w:val="0"/>
            <w:adjustRightInd w:val="0"/>
            <w:ind w:firstLine="567"/>
            <w:jc w:val="both"/>
            <w:rPr>
              <w:sz w:val="24"/>
              <w:szCs w:val="24"/>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3960"/>
            <w:gridCol w:w="5538"/>
          </w:tblGrid>
          <w:tr w:rsidR="00655E10" w:rsidRPr="00655E10" w:rsidTr="008E5758">
            <w:tc>
              <w:tcPr>
                <w:tcW w:w="949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jc w:val="center"/>
                  <w:rPr>
                    <w:sz w:val="24"/>
                    <w:szCs w:val="24"/>
                  </w:rPr>
                </w:pPr>
                <w:r w:rsidRPr="00655E10">
                  <w:rPr>
                    <w:sz w:val="24"/>
                    <w:szCs w:val="24"/>
                  </w:rPr>
                  <w:t xml:space="preserve">Транспортное средство </w:t>
                </w:r>
              </w:p>
              <w:p w:rsidR="00655E10" w:rsidRPr="00655E10" w:rsidRDefault="00655E10" w:rsidP="00655E10">
                <w:pPr>
                  <w:widowControl w:val="0"/>
                  <w:autoSpaceDE w:val="0"/>
                  <w:autoSpaceDN w:val="0"/>
                  <w:adjustRightInd w:val="0"/>
                  <w:jc w:val="center"/>
                  <w:rPr>
                    <w:sz w:val="24"/>
                    <w:szCs w:val="24"/>
                  </w:rPr>
                </w:pPr>
                <w:r w:rsidRPr="00655E10">
                  <w:rPr>
                    <w:sz w:val="24"/>
                    <w:szCs w:val="24"/>
                  </w:rPr>
                  <w:t>с персональным закреплением</w:t>
                </w:r>
              </w:p>
            </w:tc>
          </w:tr>
          <w:tr w:rsidR="00655E10" w:rsidRPr="00655E10" w:rsidTr="008E5758">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jc w:val="center"/>
                  <w:rPr>
                    <w:sz w:val="24"/>
                    <w:szCs w:val="24"/>
                  </w:rPr>
                </w:pPr>
                <w:r w:rsidRPr="00655E10">
                  <w:rPr>
                    <w:sz w:val="24"/>
                    <w:szCs w:val="24"/>
                  </w:rPr>
                  <w:t>количество</w:t>
                </w:r>
              </w:p>
            </w:tc>
            <w:tc>
              <w:tcPr>
                <w:tcW w:w="5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jc w:val="center"/>
                  <w:rPr>
                    <w:sz w:val="24"/>
                    <w:szCs w:val="24"/>
                  </w:rPr>
                </w:pPr>
                <w:r w:rsidRPr="00655E10">
                  <w:rPr>
                    <w:sz w:val="24"/>
                    <w:szCs w:val="24"/>
                  </w:rPr>
                  <w:t>цена и мощность</w:t>
                </w:r>
              </w:p>
            </w:tc>
          </w:tr>
          <w:tr w:rsidR="00655E10" w:rsidRPr="00655E10" w:rsidTr="008E5758">
            <w:trPr>
              <w:trHeight w:val="1461"/>
            </w:trPr>
            <w:tc>
              <w:tcPr>
                <w:tcW w:w="3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rPr>
                    <w:sz w:val="24"/>
                    <w:szCs w:val="24"/>
                  </w:rPr>
                </w:pPr>
                <w:r w:rsidRPr="00655E10">
                  <w:rPr>
                    <w:sz w:val="24"/>
                    <w:szCs w:val="24"/>
                  </w:rPr>
                  <w:lastRenderedPageBreak/>
                  <w:t xml:space="preserve">не более 1 единицы в расчете на муниципального служащего, замещающего должность категории «Руководители», относящуюся к группе «Высшие» </w:t>
                </w:r>
              </w:p>
            </w:tc>
            <w:tc>
              <w:tcPr>
                <w:tcW w:w="5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5E10" w:rsidRPr="00655E10" w:rsidRDefault="00655E10" w:rsidP="00655E10">
                <w:pPr>
                  <w:widowControl w:val="0"/>
                  <w:autoSpaceDE w:val="0"/>
                  <w:autoSpaceDN w:val="0"/>
                  <w:adjustRightInd w:val="0"/>
                  <w:rPr>
                    <w:sz w:val="24"/>
                    <w:szCs w:val="24"/>
                  </w:rPr>
                </w:pPr>
                <w:r w:rsidRPr="00655E10">
                  <w:rPr>
                    <w:sz w:val="24"/>
                    <w:szCs w:val="24"/>
                  </w:rPr>
                  <w:t>не более 1,0 млн. рублей и не более 200 лошадиных сил включительно на муниципального служащего, замещающего должность категории «Руководители», относящуюся к группе «Высшие»</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20" w:name="sub_11094"/>
          <w:r w:rsidRPr="00655E10">
            <w:rPr>
              <w:sz w:val="24"/>
              <w:szCs w:val="24"/>
            </w:rPr>
            <w:t>92. </w:t>
          </w:r>
          <w:r w:rsidRPr="00655E10">
            <w:rPr>
              <w:sz w:val="24"/>
              <w:szCs w:val="24"/>
              <w:u w:val="single"/>
            </w:rPr>
            <w:t>Затраты на приобретение мебели</w:t>
          </w:r>
          <w:r w:rsidRPr="00655E10">
            <w:rPr>
              <w:sz w:val="24"/>
              <w:szCs w:val="24"/>
            </w:rPr>
            <w:t xml:space="preserve"> (</w:t>
          </w:r>
          <w:r>
            <w:rPr>
              <w:noProof/>
              <w:sz w:val="24"/>
              <w:szCs w:val="24"/>
            </w:rPr>
            <w:drawing>
              <wp:inline distT="0" distB="0" distL="0" distR="0" wp14:anchorId="1421B54D" wp14:editId="6C350830">
                <wp:extent cx="352425" cy="2286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21" w:name="sub_11941"/>
          <w:bookmarkEnd w:id="120"/>
          <w:r>
            <w:rPr>
              <w:noProof/>
              <w:sz w:val="24"/>
              <w:szCs w:val="24"/>
            </w:rPr>
            <w:drawing>
              <wp:inline distT="0" distB="0" distL="0" distR="0" wp14:anchorId="498802A3" wp14:editId="01DA01F5">
                <wp:extent cx="1628775" cy="5810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1628775" cy="581025"/>
                        </a:xfrm>
                        <a:prstGeom prst="rect">
                          <a:avLst/>
                        </a:prstGeom>
                        <a:noFill/>
                        <a:ln>
                          <a:noFill/>
                        </a:ln>
                      </pic:spPr>
                    </pic:pic>
                  </a:graphicData>
                </a:graphic>
              </wp:inline>
            </w:drawing>
          </w:r>
          <w:r w:rsidRPr="00655E10">
            <w:rPr>
              <w:sz w:val="24"/>
              <w:szCs w:val="24"/>
            </w:rPr>
            <w:t>,</w:t>
          </w:r>
        </w:p>
        <w:bookmarkEnd w:id="121"/>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389C635" wp14:editId="7785AD8E">
                <wp:extent cx="40005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655E10">
            <w:rPr>
              <w:sz w:val="24"/>
              <w:szCs w:val="24"/>
            </w:rPr>
            <w:t xml:space="preserve">– количество i-х предметов мебели согласно нормативам, определяемым муниципальными органами в соответствии с </w:t>
          </w:r>
          <w:r w:rsidRPr="005B66CF">
            <w:rPr>
              <w:color w:val="000000" w:themeColor="text1"/>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5E600A4F" wp14:editId="25785DEE">
                <wp:extent cx="390525" cy="2286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xml:space="preserve">– цена i-гo предмета мебели согласно нормативам, определяемым муниципальными органами в соответствии с </w:t>
          </w:r>
          <w:r w:rsidRPr="005B66CF">
            <w:rPr>
              <w:color w:val="000000" w:themeColor="text1"/>
              <w:sz w:val="24"/>
              <w:szCs w:val="24"/>
            </w:rPr>
            <w:t>пунктом 7</w:t>
          </w:r>
          <w:r w:rsidRPr="00655E10">
            <w:rPr>
              <w:sz w:val="24"/>
              <w:szCs w:val="24"/>
            </w:rPr>
            <w:t xml:space="preserve"> Правил.</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на приобретение мебели </w:t>
          </w:r>
        </w:p>
        <w:p w:rsidR="00655E10" w:rsidRPr="00655E10" w:rsidRDefault="00655E10" w:rsidP="00655E10">
          <w:pPr>
            <w:autoSpaceDE w:val="0"/>
            <w:autoSpaceDN w:val="0"/>
            <w:adjustRightInd w:val="0"/>
            <w:jc w:val="center"/>
            <w:rPr>
              <w:b/>
              <w:bCs/>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516"/>
            <w:gridCol w:w="894"/>
            <w:gridCol w:w="1134"/>
            <w:gridCol w:w="708"/>
            <w:gridCol w:w="993"/>
            <w:gridCol w:w="992"/>
            <w:gridCol w:w="1134"/>
            <w:gridCol w:w="1417"/>
            <w:gridCol w:w="851"/>
          </w:tblGrid>
          <w:tr w:rsidR="00655E10" w:rsidRPr="00655E10" w:rsidTr="00655E10">
            <w:trPr>
              <w:cantSplit/>
              <w:trHeight w:val="158"/>
            </w:trPr>
            <w:tc>
              <w:tcPr>
                <w:tcW w:w="10207" w:type="dxa"/>
                <w:gridSpan w:val="10"/>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Администрация Табунского района Алтайского края</w:t>
                </w:r>
              </w:p>
            </w:tc>
          </w:tr>
          <w:tr w:rsidR="00655E10" w:rsidRPr="00655E10" w:rsidTr="00655E10">
            <w:trPr>
              <w:cantSplit/>
              <w:trHeight w:val="1763"/>
            </w:trPr>
            <w:tc>
              <w:tcPr>
                <w:tcW w:w="568" w:type="dxa"/>
                <w:vMerge w:val="restart"/>
              </w:tcPr>
              <w:p w:rsidR="00655E10" w:rsidRPr="00655E10" w:rsidRDefault="00655E10" w:rsidP="00655E10">
                <w:pPr>
                  <w:widowControl w:val="0"/>
                  <w:autoSpaceDE w:val="0"/>
                  <w:autoSpaceDN w:val="0"/>
                  <w:adjustRightInd w:val="0"/>
                  <w:jc w:val="right"/>
                  <w:rPr>
                    <w:sz w:val="24"/>
                    <w:szCs w:val="24"/>
                    <w:lang w:eastAsia="en-US"/>
                  </w:rPr>
                </w:pPr>
              </w:p>
              <w:p w:rsidR="00655E10" w:rsidRPr="00655E10" w:rsidRDefault="00655E10" w:rsidP="00655E10">
                <w:pPr>
                  <w:widowControl w:val="0"/>
                  <w:autoSpaceDE w:val="0"/>
                  <w:autoSpaceDN w:val="0"/>
                  <w:adjustRightInd w:val="0"/>
                  <w:jc w:val="right"/>
                  <w:rPr>
                    <w:sz w:val="24"/>
                    <w:szCs w:val="24"/>
                    <w:lang w:eastAsia="en-US"/>
                  </w:rPr>
                </w:pPr>
                <w:r w:rsidRPr="00655E10">
                  <w:rPr>
                    <w:sz w:val="24"/>
                    <w:szCs w:val="24"/>
                    <w:lang w:eastAsia="en-US"/>
                  </w:rPr>
                  <w:t>№</w:t>
                </w:r>
              </w:p>
            </w:tc>
            <w:tc>
              <w:tcPr>
                <w:tcW w:w="1516" w:type="dxa"/>
                <w:vMerge w:val="restart"/>
              </w:tcPr>
              <w:p w:rsidR="00655E10" w:rsidRPr="00655E10" w:rsidRDefault="00655E10" w:rsidP="00655E10">
                <w:pPr>
                  <w:widowControl w:val="0"/>
                  <w:autoSpaceDE w:val="0"/>
                  <w:autoSpaceDN w:val="0"/>
                  <w:adjustRightInd w:val="0"/>
                  <w:jc w:val="right"/>
                  <w:rPr>
                    <w:sz w:val="24"/>
                    <w:szCs w:val="24"/>
                    <w:lang w:eastAsia="en-US"/>
                  </w:rPr>
                </w:pPr>
              </w:p>
              <w:p w:rsidR="00655E10" w:rsidRPr="00655E10" w:rsidRDefault="00655E10" w:rsidP="00655E10">
                <w:pPr>
                  <w:widowControl w:val="0"/>
                  <w:autoSpaceDE w:val="0"/>
                  <w:autoSpaceDN w:val="0"/>
                  <w:adjustRightInd w:val="0"/>
                  <w:jc w:val="right"/>
                  <w:rPr>
                    <w:sz w:val="24"/>
                    <w:szCs w:val="24"/>
                    <w:lang w:eastAsia="en-US"/>
                  </w:rPr>
                </w:pPr>
                <w:r w:rsidRPr="00655E10">
                  <w:rPr>
                    <w:sz w:val="24"/>
                    <w:szCs w:val="24"/>
                    <w:lang w:eastAsia="en-US"/>
                  </w:rPr>
                  <w:t>Наименование</w:t>
                </w:r>
              </w:p>
            </w:tc>
            <w:tc>
              <w:tcPr>
                <w:tcW w:w="2028" w:type="dxa"/>
                <w:gridSpan w:val="2"/>
                <w:textDirection w:val="btLr"/>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Глава администрации Табунского  района Алтайского края</w:t>
                </w:r>
              </w:p>
            </w:tc>
            <w:tc>
              <w:tcPr>
                <w:tcW w:w="1701" w:type="dxa"/>
                <w:gridSpan w:val="2"/>
                <w:textDirection w:val="btLr"/>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Высшая группа должностей: заместитель главы администрации ЗТабунского района Алтайского края</w:t>
                </w:r>
              </w:p>
            </w:tc>
            <w:tc>
              <w:tcPr>
                <w:tcW w:w="2126" w:type="dxa"/>
                <w:gridSpan w:val="2"/>
                <w:textDirection w:val="btLr"/>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Главная, ведущая, старшая, младшая группы должностей муниципальной службы</w:t>
                </w:r>
              </w:p>
            </w:tc>
            <w:tc>
              <w:tcPr>
                <w:tcW w:w="2268" w:type="dxa"/>
                <w:gridSpan w:val="2"/>
                <w:textDirection w:val="btLr"/>
              </w:tcPr>
              <w:p w:rsidR="00655E10" w:rsidRPr="00655E10" w:rsidRDefault="00655E10" w:rsidP="00655E10">
                <w:pPr>
                  <w:widowControl w:val="0"/>
                  <w:autoSpaceDE w:val="0"/>
                  <w:autoSpaceDN w:val="0"/>
                  <w:adjustRightInd w:val="0"/>
                  <w:jc w:val="center"/>
                  <w:rPr>
                    <w:sz w:val="24"/>
                    <w:szCs w:val="24"/>
                    <w:lang w:eastAsia="en-US"/>
                  </w:rPr>
                </w:pPr>
                <w:r w:rsidRPr="00655E10">
                  <w:rPr>
                    <w:bCs/>
                    <w:sz w:val="24"/>
                    <w:szCs w:val="24"/>
                  </w:rPr>
                  <w:t>Иные специалиста и сотрудники администрации Табунского района Алтайского края</w:t>
                </w:r>
              </w:p>
            </w:tc>
          </w:tr>
          <w:tr w:rsidR="00655E10" w:rsidRPr="00655E10" w:rsidTr="00655E10">
            <w:trPr>
              <w:cantSplit/>
              <w:trHeight w:val="988"/>
            </w:trPr>
            <w:tc>
              <w:tcPr>
                <w:tcW w:w="568" w:type="dxa"/>
                <w:vMerge/>
              </w:tcPr>
              <w:p w:rsidR="00655E10" w:rsidRPr="00655E10" w:rsidRDefault="00655E10" w:rsidP="00655E10">
                <w:pPr>
                  <w:widowControl w:val="0"/>
                  <w:autoSpaceDE w:val="0"/>
                  <w:autoSpaceDN w:val="0"/>
                  <w:adjustRightInd w:val="0"/>
                  <w:jc w:val="right"/>
                  <w:rPr>
                    <w:sz w:val="24"/>
                    <w:szCs w:val="24"/>
                    <w:lang w:eastAsia="en-US"/>
                  </w:rPr>
                </w:pPr>
              </w:p>
            </w:tc>
            <w:tc>
              <w:tcPr>
                <w:tcW w:w="1516" w:type="dxa"/>
                <w:vMerge/>
              </w:tcPr>
              <w:p w:rsidR="00655E10" w:rsidRPr="00655E10" w:rsidRDefault="00655E10" w:rsidP="00655E10">
                <w:pPr>
                  <w:widowControl w:val="0"/>
                  <w:autoSpaceDE w:val="0"/>
                  <w:autoSpaceDN w:val="0"/>
                  <w:adjustRightInd w:val="0"/>
                  <w:jc w:val="right"/>
                  <w:rPr>
                    <w:sz w:val="24"/>
                    <w:szCs w:val="24"/>
                    <w:lang w:eastAsia="en-US"/>
                  </w:rPr>
                </w:pPr>
              </w:p>
            </w:tc>
            <w:tc>
              <w:tcPr>
                <w:tcW w:w="894"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Количество</w:t>
                </w:r>
              </w:p>
            </w:tc>
            <w:tc>
              <w:tcPr>
                <w:tcW w:w="1134"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Цена, руб.</w:t>
                </w:r>
              </w:p>
            </w:tc>
            <w:tc>
              <w:tcPr>
                <w:tcW w:w="708"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Количество</w:t>
                </w:r>
              </w:p>
            </w:tc>
            <w:tc>
              <w:tcPr>
                <w:tcW w:w="993"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Цена, руб.</w:t>
                </w:r>
              </w:p>
            </w:tc>
            <w:tc>
              <w:tcPr>
                <w:tcW w:w="992"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Количество</w:t>
                </w:r>
              </w:p>
            </w:tc>
            <w:tc>
              <w:tcPr>
                <w:tcW w:w="1134"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Цена, руб.</w:t>
                </w:r>
              </w:p>
            </w:tc>
            <w:tc>
              <w:tcPr>
                <w:tcW w:w="1417"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Количество</w:t>
                </w:r>
              </w:p>
            </w:tc>
            <w:tc>
              <w:tcPr>
                <w:tcW w:w="851" w:type="dxa"/>
                <w:textDirection w:val="btLr"/>
              </w:tcPr>
              <w:p w:rsidR="00655E10" w:rsidRPr="00655E10" w:rsidRDefault="00655E10" w:rsidP="00655E10">
                <w:pPr>
                  <w:widowControl w:val="0"/>
                  <w:autoSpaceDE w:val="0"/>
                  <w:autoSpaceDN w:val="0"/>
                  <w:adjustRightInd w:val="0"/>
                  <w:ind w:left="113" w:right="113"/>
                  <w:jc w:val="right"/>
                  <w:rPr>
                    <w:sz w:val="24"/>
                    <w:szCs w:val="24"/>
                    <w:lang w:eastAsia="en-US"/>
                  </w:rPr>
                </w:pPr>
                <w:r w:rsidRPr="00655E10">
                  <w:rPr>
                    <w:sz w:val="24"/>
                    <w:szCs w:val="24"/>
                    <w:lang w:eastAsia="en-US"/>
                  </w:rPr>
                  <w:t>Цена, руб.</w:t>
                </w:r>
              </w:p>
              <w:p w:rsidR="00655E10" w:rsidRPr="00655E10" w:rsidRDefault="00655E10" w:rsidP="00655E10">
                <w:pPr>
                  <w:widowControl w:val="0"/>
                  <w:autoSpaceDE w:val="0"/>
                  <w:autoSpaceDN w:val="0"/>
                  <w:adjustRightInd w:val="0"/>
                  <w:ind w:left="113" w:right="113"/>
                  <w:jc w:val="center"/>
                  <w:rPr>
                    <w:sz w:val="24"/>
                    <w:szCs w:val="24"/>
                    <w:lang w:eastAsia="en-US"/>
                  </w:rPr>
                </w:pPr>
              </w:p>
            </w:tc>
          </w:tr>
          <w:tr w:rsidR="00655E10" w:rsidRPr="00655E10" w:rsidTr="00655E10">
            <w:tc>
              <w:tcPr>
                <w:tcW w:w="568" w:type="dxa"/>
              </w:tcPr>
              <w:p w:rsidR="00655E10" w:rsidRPr="00655E10" w:rsidRDefault="00655E10" w:rsidP="00655E10">
                <w:pPr>
                  <w:widowControl w:val="0"/>
                  <w:autoSpaceDE w:val="0"/>
                  <w:autoSpaceDN w:val="0"/>
                  <w:adjustRightInd w:val="0"/>
                  <w:jc w:val="right"/>
                  <w:rPr>
                    <w:sz w:val="24"/>
                    <w:szCs w:val="24"/>
                    <w:lang w:eastAsia="en-US"/>
                  </w:rPr>
                </w:pPr>
                <w:r w:rsidRPr="00655E10">
                  <w:rPr>
                    <w:sz w:val="24"/>
                    <w:szCs w:val="24"/>
                    <w:lang w:eastAsia="en-US"/>
                  </w:rPr>
                  <w:t>1.</w:t>
                </w:r>
              </w:p>
            </w:tc>
            <w:tc>
              <w:tcPr>
                <w:tcW w:w="1516" w:type="dxa"/>
              </w:tcPr>
              <w:p w:rsidR="00655E10" w:rsidRPr="00655E10" w:rsidRDefault="00655E10" w:rsidP="00655E10">
                <w:pPr>
                  <w:widowControl w:val="0"/>
                  <w:autoSpaceDE w:val="0"/>
                  <w:autoSpaceDN w:val="0"/>
                  <w:adjustRightInd w:val="0"/>
                  <w:rPr>
                    <w:sz w:val="24"/>
                    <w:szCs w:val="24"/>
                    <w:lang w:eastAsia="en-US"/>
                  </w:rPr>
                </w:pPr>
                <w:r w:rsidRPr="00655E10">
                  <w:rPr>
                    <w:sz w:val="24"/>
                    <w:szCs w:val="24"/>
                    <w:lang w:eastAsia="en-US"/>
                  </w:rPr>
                  <w:t>Стол компьютерный</w:t>
                </w:r>
              </w:p>
            </w:tc>
            <w:tc>
              <w:tcPr>
                <w:tcW w:w="89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113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20000</w:t>
                </w:r>
              </w:p>
            </w:tc>
            <w:tc>
              <w:tcPr>
                <w:tcW w:w="708"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993" w:type="dxa"/>
              </w:tcPr>
              <w:p w:rsidR="00655E10" w:rsidRPr="00655E10" w:rsidRDefault="00655E10" w:rsidP="000F55E3">
                <w:pPr>
                  <w:widowControl w:val="0"/>
                  <w:autoSpaceDE w:val="0"/>
                  <w:autoSpaceDN w:val="0"/>
                  <w:adjustRightInd w:val="0"/>
                  <w:jc w:val="center"/>
                  <w:rPr>
                    <w:sz w:val="24"/>
                    <w:szCs w:val="24"/>
                    <w:lang w:eastAsia="en-US"/>
                  </w:rPr>
                </w:pPr>
                <w:r w:rsidRPr="00655E10">
                  <w:rPr>
                    <w:sz w:val="24"/>
                    <w:szCs w:val="24"/>
                    <w:lang w:eastAsia="en-US"/>
                  </w:rPr>
                  <w:t>до 1</w:t>
                </w:r>
                <w:r w:rsidR="000F55E3">
                  <w:rPr>
                    <w:sz w:val="24"/>
                    <w:szCs w:val="24"/>
                    <w:lang w:eastAsia="en-US"/>
                  </w:rPr>
                  <w:t>5</w:t>
                </w:r>
                <w:r w:rsidRPr="00655E10">
                  <w:rPr>
                    <w:sz w:val="24"/>
                    <w:szCs w:val="24"/>
                    <w:lang w:eastAsia="en-US"/>
                  </w:rPr>
                  <w:t xml:space="preserve"> 000</w:t>
                </w:r>
              </w:p>
            </w:tc>
            <w:tc>
              <w:tcPr>
                <w:tcW w:w="992"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113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12000</w:t>
                </w:r>
              </w:p>
            </w:tc>
            <w:tc>
              <w:tcPr>
                <w:tcW w:w="1417"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851"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12000</w:t>
                </w:r>
              </w:p>
            </w:tc>
          </w:tr>
          <w:tr w:rsidR="00655E10" w:rsidRPr="00655E10" w:rsidTr="009A523A">
            <w:trPr>
              <w:trHeight w:val="605"/>
            </w:trPr>
            <w:tc>
              <w:tcPr>
                <w:tcW w:w="568" w:type="dxa"/>
              </w:tcPr>
              <w:p w:rsidR="00655E10" w:rsidRPr="00655E10" w:rsidRDefault="00655E10" w:rsidP="00655E10">
                <w:pPr>
                  <w:widowControl w:val="0"/>
                  <w:autoSpaceDE w:val="0"/>
                  <w:autoSpaceDN w:val="0"/>
                  <w:adjustRightInd w:val="0"/>
                  <w:jc w:val="right"/>
                  <w:rPr>
                    <w:sz w:val="24"/>
                    <w:szCs w:val="24"/>
                    <w:lang w:eastAsia="en-US"/>
                  </w:rPr>
                </w:pPr>
                <w:r w:rsidRPr="00655E10">
                  <w:rPr>
                    <w:sz w:val="24"/>
                    <w:szCs w:val="24"/>
                    <w:lang w:eastAsia="en-US"/>
                  </w:rPr>
                  <w:t>2.</w:t>
                </w:r>
              </w:p>
            </w:tc>
            <w:tc>
              <w:tcPr>
                <w:tcW w:w="1516" w:type="dxa"/>
              </w:tcPr>
              <w:p w:rsidR="00655E10" w:rsidRPr="00655E10" w:rsidRDefault="00655E10" w:rsidP="00655E10">
                <w:pPr>
                  <w:widowControl w:val="0"/>
                  <w:autoSpaceDE w:val="0"/>
                  <w:autoSpaceDN w:val="0"/>
                  <w:adjustRightInd w:val="0"/>
                  <w:rPr>
                    <w:sz w:val="24"/>
                    <w:szCs w:val="24"/>
                    <w:lang w:eastAsia="en-US"/>
                  </w:rPr>
                </w:pPr>
                <w:r w:rsidRPr="00655E10">
                  <w:rPr>
                    <w:sz w:val="24"/>
                    <w:szCs w:val="24"/>
                    <w:lang w:eastAsia="en-US"/>
                  </w:rPr>
                  <w:t>Кресло</w:t>
                </w:r>
              </w:p>
            </w:tc>
            <w:tc>
              <w:tcPr>
                <w:tcW w:w="89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113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20000</w:t>
                </w:r>
              </w:p>
            </w:tc>
            <w:tc>
              <w:tcPr>
                <w:tcW w:w="708"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993" w:type="dxa"/>
              </w:tcPr>
              <w:p w:rsidR="00655E10" w:rsidRPr="00655E10" w:rsidRDefault="00655E10" w:rsidP="000F55E3">
                <w:pPr>
                  <w:widowControl w:val="0"/>
                  <w:autoSpaceDE w:val="0"/>
                  <w:autoSpaceDN w:val="0"/>
                  <w:adjustRightInd w:val="0"/>
                  <w:jc w:val="center"/>
                  <w:rPr>
                    <w:sz w:val="24"/>
                    <w:szCs w:val="24"/>
                    <w:lang w:eastAsia="en-US"/>
                  </w:rPr>
                </w:pPr>
                <w:r w:rsidRPr="00655E10">
                  <w:rPr>
                    <w:sz w:val="24"/>
                    <w:szCs w:val="24"/>
                    <w:lang w:eastAsia="en-US"/>
                  </w:rPr>
                  <w:t xml:space="preserve">до </w:t>
                </w:r>
                <w:r w:rsidR="000F55E3">
                  <w:rPr>
                    <w:sz w:val="24"/>
                    <w:szCs w:val="24"/>
                    <w:lang w:eastAsia="en-US"/>
                  </w:rPr>
                  <w:t>8</w:t>
                </w:r>
                <w:r w:rsidRPr="00655E10">
                  <w:rPr>
                    <w:sz w:val="24"/>
                    <w:szCs w:val="24"/>
                    <w:lang w:eastAsia="en-US"/>
                  </w:rPr>
                  <w:t>000</w:t>
                </w:r>
              </w:p>
            </w:tc>
            <w:tc>
              <w:tcPr>
                <w:tcW w:w="992"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1134"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5000</w:t>
                </w:r>
              </w:p>
            </w:tc>
            <w:tc>
              <w:tcPr>
                <w:tcW w:w="1417" w:type="dxa"/>
              </w:tcPr>
              <w:p w:rsidR="00655E10"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1</w:t>
                </w:r>
              </w:p>
            </w:tc>
            <w:tc>
              <w:tcPr>
                <w:tcW w:w="851" w:type="dxa"/>
              </w:tcPr>
              <w:p w:rsidR="009A523A" w:rsidRPr="00655E10" w:rsidRDefault="00655E10" w:rsidP="00655E10">
                <w:pPr>
                  <w:widowControl w:val="0"/>
                  <w:autoSpaceDE w:val="0"/>
                  <w:autoSpaceDN w:val="0"/>
                  <w:adjustRightInd w:val="0"/>
                  <w:jc w:val="center"/>
                  <w:rPr>
                    <w:sz w:val="24"/>
                    <w:szCs w:val="24"/>
                    <w:lang w:eastAsia="en-US"/>
                  </w:rPr>
                </w:pPr>
                <w:r w:rsidRPr="00655E10">
                  <w:rPr>
                    <w:sz w:val="24"/>
                    <w:szCs w:val="24"/>
                    <w:lang w:eastAsia="en-US"/>
                  </w:rPr>
                  <w:t>до 5000</w:t>
                </w:r>
              </w:p>
            </w:tc>
          </w:tr>
          <w:tr w:rsidR="009A523A" w:rsidRPr="00655E10" w:rsidTr="00441DD4">
            <w:trPr>
              <w:trHeight w:val="163"/>
            </w:trPr>
            <w:tc>
              <w:tcPr>
                <w:tcW w:w="568" w:type="dxa"/>
              </w:tcPr>
              <w:p w:rsidR="009A523A" w:rsidRPr="00655E10" w:rsidRDefault="00441DD4" w:rsidP="00655E10">
                <w:pPr>
                  <w:widowControl w:val="0"/>
                  <w:autoSpaceDE w:val="0"/>
                  <w:autoSpaceDN w:val="0"/>
                  <w:adjustRightInd w:val="0"/>
                  <w:jc w:val="right"/>
                  <w:rPr>
                    <w:sz w:val="24"/>
                    <w:szCs w:val="24"/>
                    <w:lang w:eastAsia="en-US"/>
                  </w:rPr>
                </w:pPr>
                <w:r>
                  <w:rPr>
                    <w:sz w:val="24"/>
                    <w:szCs w:val="24"/>
                    <w:lang w:eastAsia="en-US"/>
                  </w:rPr>
                  <w:t>3.</w:t>
                </w:r>
              </w:p>
            </w:tc>
            <w:tc>
              <w:tcPr>
                <w:tcW w:w="1516" w:type="dxa"/>
              </w:tcPr>
              <w:p w:rsidR="009A523A" w:rsidRDefault="00441DD4" w:rsidP="00441DD4">
                <w:pPr>
                  <w:widowControl w:val="0"/>
                  <w:autoSpaceDE w:val="0"/>
                  <w:autoSpaceDN w:val="0"/>
                  <w:adjustRightInd w:val="0"/>
                  <w:rPr>
                    <w:sz w:val="24"/>
                    <w:szCs w:val="24"/>
                    <w:lang w:eastAsia="en-US"/>
                  </w:rPr>
                </w:pPr>
                <w:r>
                  <w:rPr>
                    <w:sz w:val="24"/>
                    <w:szCs w:val="24"/>
                    <w:lang w:eastAsia="en-US"/>
                  </w:rPr>
                  <w:t>Стол для заседаний</w:t>
                </w:r>
              </w:p>
              <w:p w:rsidR="00441DD4" w:rsidRPr="00655E10" w:rsidRDefault="00441DD4" w:rsidP="00441DD4">
                <w:pPr>
                  <w:widowControl w:val="0"/>
                  <w:autoSpaceDE w:val="0"/>
                  <w:autoSpaceDN w:val="0"/>
                  <w:adjustRightInd w:val="0"/>
                  <w:rPr>
                    <w:sz w:val="24"/>
                    <w:szCs w:val="24"/>
                    <w:lang w:eastAsia="en-US"/>
                  </w:rPr>
                </w:pPr>
                <w:r>
                  <w:rPr>
                    <w:sz w:val="24"/>
                    <w:szCs w:val="24"/>
                    <w:lang w:eastAsia="en-US"/>
                  </w:rPr>
                  <w:t>(актовый зал)</w:t>
                </w:r>
              </w:p>
            </w:tc>
            <w:tc>
              <w:tcPr>
                <w:tcW w:w="894" w:type="dxa"/>
              </w:tcPr>
              <w:p w:rsidR="009A523A" w:rsidRPr="00655E10" w:rsidRDefault="009A523A" w:rsidP="00655E10">
                <w:pPr>
                  <w:widowControl w:val="0"/>
                  <w:autoSpaceDE w:val="0"/>
                  <w:autoSpaceDN w:val="0"/>
                  <w:adjustRightInd w:val="0"/>
                  <w:jc w:val="center"/>
                  <w:rPr>
                    <w:sz w:val="24"/>
                    <w:szCs w:val="24"/>
                    <w:lang w:eastAsia="en-US"/>
                  </w:rPr>
                </w:pPr>
              </w:p>
            </w:tc>
            <w:tc>
              <w:tcPr>
                <w:tcW w:w="1134" w:type="dxa"/>
              </w:tcPr>
              <w:p w:rsidR="009A523A" w:rsidRPr="00655E10" w:rsidRDefault="009A523A" w:rsidP="00655E10">
                <w:pPr>
                  <w:widowControl w:val="0"/>
                  <w:autoSpaceDE w:val="0"/>
                  <w:autoSpaceDN w:val="0"/>
                  <w:adjustRightInd w:val="0"/>
                  <w:jc w:val="center"/>
                  <w:rPr>
                    <w:sz w:val="24"/>
                    <w:szCs w:val="24"/>
                    <w:lang w:eastAsia="en-US"/>
                  </w:rPr>
                </w:pPr>
              </w:p>
            </w:tc>
            <w:tc>
              <w:tcPr>
                <w:tcW w:w="708" w:type="dxa"/>
              </w:tcPr>
              <w:p w:rsidR="009A523A" w:rsidRPr="00655E10" w:rsidRDefault="00441DD4" w:rsidP="00655E10">
                <w:pPr>
                  <w:widowControl w:val="0"/>
                  <w:autoSpaceDE w:val="0"/>
                  <w:autoSpaceDN w:val="0"/>
                  <w:adjustRightInd w:val="0"/>
                  <w:jc w:val="center"/>
                  <w:rPr>
                    <w:sz w:val="24"/>
                    <w:szCs w:val="24"/>
                    <w:lang w:eastAsia="en-US"/>
                  </w:rPr>
                </w:pPr>
                <w:r>
                  <w:rPr>
                    <w:sz w:val="24"/>
                    <w:szCs w:val="24"/>
                    <w:lang w:eastAsia="en-US"/>
                  </w:rPr>
                  <w:t>до 3</w:t>
                </w:r>
              </w:p>
            </w:tc>
            <w:tc>
              <w:tcPr>
                <w:tcW w:w="993" w:type="dxa"/>
              </w:tcPr>
              <w:p w:rsidR="009A523A" w:rsidRPr="00655E10" w:rsidRDefault="00441DD4" w:rsidP="00FF0569">
                <w:pPr>
                  <w:widowControl w:val="0"/>
                  <w:autoSpaceDE w:val="0"/>
                  <w:autoSpaceDN w:val="0"/>
                  <w:adjustRightInd w:val="0"/>
                  <w:jc w:val="center"/>
                  <w:rPr>
                    <w:sz w:val="24"/>
                    <w:szCs w:val="24"/>
                    <w:lang w:eastAsia="en-US"/>
                  </w:rPr>
                </w:pPr>
                <w:r>
                  <w:rPr>
                    <w:sz w:val="24"/>
                    <w:szCs w:val="24"/>
                    <w:lang w:eastAsia="en-US"/>
                  </w:rPr>
                  <w:t xml:space="preserve">до </w:t>
                </w:r>
                <w:r w:rsidR="00FF0569">
                  <w:rPr>
                    <w:sz w:val="24"/>
                    <w:szCs w:val="24"/>
                    <w:lang w:eastAsia="en-US"/>
                  </w:rPr>
                  <w:t>5</w:t>
                </w:r>
                <w:r>
                  <w:rPr>
                    <w:sz w:val="24"/>
                    <w:szCs w:val="24"/>
                    <w:lang w:eastAsia="en-US"/>
                  </w:rPr>
                  <w:t>000</w:t>
                </w:r>
              </w:p>
            </w:tc>
            <w:tc>
              <w:tcPr>
                <w:tcW w:w="992" w:type="dxa"/>
              </w:tcPr>
              <w:p w:rsidR="009A523A" w:rsidRPr="00655E10" w:rsidRDefault="009A523A" w:rsidP="00655E10">
                <w:pPr>
                  <w:widowControl w:val="0"/>
                  <w:autoSpaceDE w:val="0"/>
                  <w:autoSpaceDN w:val="0"/>
                  <w:adjustRightInd w:val="0"/>
                  <w:jc w:val="center"/>
                  <w:rPr>
                    <w:sz w:val="24"/>
                    <w:szCs w:val="24"/>
                    <w:lang w:eastAsia="en-US"/>
                  </w:rPr>
                </w:pPr>
              </w:p>
            </w:tc>
            <w:tc>
              <w:tcPr>
                <w:tcW w:w="1134" w:type="dxa"/>
              </w:tcPr>
              <w:p w:rsidR="009A523A" w:rsidRPr="00655E10" w:rsidRDefault="009A523A" w:rsidP="00655E10">
                <w:pPr>
                  <w:widowControl w:val="0"/>
                  <w:autoSpaceDE w:val="0"/>
                  <w:autoSpaceDN w:val="0"/>
                  <w:adjustRightInd w:val="0"/>
                  <w:jc w:val="center"/>
                  <w:rPr>
                    <w:sz w:val="24"/>
                    <w:szCs w:val="24"/>
                    <w:lang w:eastAsia="en-US"/>
                  </w:rPr>
                </w:pPr>
              </w:p>
            </w:tc>
            <w:tc>
              <w:tcPr>
                <w:tcW w:w="1417" w:type="dxa"/>
              </w:tcPr>
              <w:p w:rsidR="009A523A" w:rsidRPr="00655E10" w:rsidRDefault="009A523A" w:rsidP="00655E10">
                <w:pPr>
                  <w:widowControl w:val="0"/>
                  <w:autoSpaceDE w:val="0"/>
                  <w:autoSpaceDN w:val="0"/>
                  <w:adjustRightInd w:val="0"/>
                  <w:jc w:val="center"/>
                  <w:rPr>
                    <w:sz w:val="24"/>
                    <w:szCs w:val="24"/>
                    <w:lang w:eastAsia="en-US"/>
                  </w:rPr>
                </w:pPr>
              </w:p>
            </w:tc>
            <w:tc>
              <w:tcPr>
                <w:tcW w:w="851" w:type="dxa"/>
              </w:tcPr>
              <w:p w:rsidR="009A523A" w:rsidRPr="00655E10" w:rsidRDefault="009A523A" w:rsidP="00655E10">
                <w:pPr>
                  <w:widowControl w:val="0"/>
                  <w:autoSpaceDE w:val="0"/>
                  <w:autoSpaceDN w:val="0"/>
                  <w:adjustRightInd w:val="0"/>
                  <w:jc w:val="center"/>
                  <w:rPr>
                    <w:sz w:val="24"/>
                    <w:szCs w:val="24"/>
                    <w:lang w:eastAsia="en-US"/>
                  </w:rPr>
                </w:pPr>
              </w:p>
            </w:tc>
          </w:tr>
          <w:tr w:rsidR="00441DD4" w:rsidRPr="00655E10" w:rsidTr="00441DD4">
            <w:trPr>
              <w:trHeight w:val="144"/>
            </w:trPr>
            <w:tc>
              <w:tcPr>
                <w:tcW w:w="568" w:type="dxa"/>
              </w:tcPr>
              <w:p w:rsidR="00441DD4" w:rsidRPr="00655E10" w:rsidRDefault="00441DD4" w:rsidP="00655E10">
                <w:pPr>
                  <w:widowControl w:val="0"/>
                  <w:autoSpaceDE w:val="0"/>
                  <w:autoSpaceDN w:val="0"/>
                  <w:adjustRightInd w:val="0"/>
                  <w:jc w:val="right"/>
                  <w:rPr>
                    <w:sz w:val="24"/>
                    <w:szCs w:val="24"/>
                    <w:lang w:eastAsia="en-US"/>
                  </w:rPr>
                </w:pPr>
                <w:r>
                  <w:rPr>
                    <w:sz w:val="24"/>
                    <w:szCs w:val="24"/>
                    <w:lang w:eastAsia="en-US"/>
                  </w:rPr>
                  <w:t>4.</w:t>
                </w:r>
              </w:p>
            </w:tc>
            <w:tc>
              <w:tcPr>
                <w:tcW w:w="1516" w:type="dxa"/>
              </w:tcPr>
              <w:p w:rsidR="00441DD4" w:rsidRDefault="00441DD4" w:rsidP="00655E10">
                <w:pPr>
                  <w:widowControl w:val="0"/>
                  <w:autoSpaceDE w:val="0"/>
                  <w:autoSpaceDN w:val="0"/>
                  <w:adjustRightInd w:val="0"/>
                  <w:rPr>
                    <w:sz w:val="24"/>
                    <w:szCs w:val="24"/>
                    <w:lang w:eastAsia="en-US"/>
                  </w:rPr>
                </w:pPr>
                <w:r>
                  <w:rPr>
                    <w:sz w:val="24"/>
                    <w:szCs w:val="24"/>
                    <w:lang w:eastAsia="en-US"/>
                  </w:rPr>
                  <w:t>Стол приставной</w:t>
                </w:r>
              </w:p>
              <w:p w:rsidR="00441DD4" w:rsidRPr="00655E10" w:rsidRDefault="00441DD4" w:rsidP="00655E10">
                <w:pPr>
                  <w:widowControl w:val="0"/>
                  <w:autoSpaceDE w:val="0"/>
                  <w:autoSpaceDN w:val="0"/>
                  <w:adjustRightInd w:val="0"/>
                  <w:rPr>
                    <w:sz w:val="24"/>
                    <w:szCs w:val="24"/>
                    <w:lang w:eastAsia="en-US"/>
                  </w:rPr>
                </w:pPr>
                <w:r>
                  <w:rPr>
                    <w:sz w:val="24"/>
                    <w:szCs w:val="24"/>
                    <w:lang w:eastAsia="en-US"/>
                  </w:rPr>
                  <w:t>(актовый зал)</w:t>
                </w:r>
              </w:p>
            </w:tc>
            <w:tc>
              <w:tcPr>
                <w:tcW w:w="894" w:type="dxa"/>
              </w:tcPr>
              <w:p w:rsidR="00441DD4" w:rsidRPr="00655E10" w:rsidRDefault="00441DD4" w:rsidP="00655E10">
                <w:pPr>
                  <w:widowControl w:val="0"/>
                  <w:autoSpaceDE w:val="0"/>
                  <w:autoSpaceDN w:val="0"/>
                  <w:adjustRightInd w:val="0"/>
                  <w:jc w:val="center"/>
                  <w:rPr>
                    <w:sz w:val="24"/>
                    <w:szCs w:val="24"/>
                    <w:lang w:eastAsia="en-US"/>
                  </w:rPr>
                </w:pPr>
              </w:p>
            </w:tc>
            <w:tc>
              <w:tcPr>
                <w:tcW w:w="1134" w:type="dxa"/>
              </w:tcPr>
              <w:p w:rsidR="00441DD4" w:rsidRPr="00655E10" w:rsidRDefault="00441DD4" w:rsidP="00655E10">
                <w:pPr>
                  <w:widowControl w:val="0"/>
                  <w:autoSpaceDE w:val="0"/>
                  <w:autoSpaceDN w:val="0"/>
                  <w:adjustRightInd w:val="0"/>
                  <w:jc w:val="center"/>
                  <w:rPr>
                    <w:sz w:val="24"/>
                    <w:szCs w:val="24"/>
                    <w:lang w:eastAsia="en-US"/>
                  </w:rPr>
                </w:pPr>
              </w:p>
            </w:tc>
            <w:tc>
              <w:tcPr>
                <w:tcW w:w="708" w:type="dxa"/>
              </w:tcPr>
              <w:p w:rsidR="00441DD4" w:rsidRPr="00655E10" w:rsidRDefault="00441DD4" w:rsidP="00655E10">
                <w:pPr>
                  <w:widowControl w:val="0"/>
                  <w:autoSpaceDE w:val="0"/>
                  <w:autoSpaceDN w:val="0"/>
                  <w:adjustRightInd w:val="0"/>
                  <w:jc w:val="center"/>
                  <w:rPr>
                    <w:sz w:val="24"/>
                    <w:szCs w:val="24"/>
                    <w:lang w:eastAsia="en-US"/>
                  </w:rPr>
                </w:pPr>
                <w:r>
                  <w:rPr>
                    <w:sz w:val="24"/>
                    <w:szCs w:val="24"/>
                    <w:lang w:eastAsia="en-US"/>
                  </w:rPr>
                  <w:t>до 4</w:t>
                </w:r>
              </w:p>
            </w:tc>
            <w:tc>
              <w:tcPr>
                <w:tcW w:w="993" w:type="dxa"/>
              </w:tcPr>
              <w:p w:rsidR="00441DD4" w:rsidRPr="00655E10" w:rsidRDefault="00441DD4" w:rsidP="00FF0569">
                <w:pPr>
                  <w:widowControl w:val="0"/>
                  <w:autoSpaceDE w:val="0"/>
                  <w:autoSpaceDN w:val="0"/>
                  <w:adjustRightInd w:val="0"/>
                  <w:jc w:val="center"/>
                  <w:rPr>
                    <w:sz w:val="24"/>
                    <w:szCs w:val="24"/>
                    <w:lang w:eastAsia="en-US"/>
                  </w:rPr>
                </w:pPr>
                <w:r>
                  <w:rPr>
                    <w:sz w:val="24"/>
                    <w:szCs w:val="24"/>
                    <w:lang w:eastAsia="en-US"/>
                  </w:rPr>
                  <w:t xml:space="preserve">до </w:t>
                </w:r>
                <w:r w:rsidR="00FF0569">
                  <w:rPr>
                    <w:sz w:val="24"/>
                    <w:szCs w:val="24"/>
                    <w:lang w:eastAsia="en-US"/>
                  </w:rPr>
                  <w:t>5</w:t>
                </w:r>
                <w:r>
                  <w:rPr>
                    <w:sz w:val="24"/>
                    <w:szCs w:val="24"/>
                    <w:lang w:eastAsia="en-US"/>
                  </w:rPr>
                  <w:t>000</w:t>
                </w:r>
              </w:p>
            </w:tc>
            <w:tc>
              <w:tcPr>
                <w:tcW w:w="992" w:type="dxa"/>
              </w:tcPr>
              <w:p w:rsidR="00441DD4" w:rsidRPr="00655E10" w:rsidRDefault="00441DD4" w:rsidP="00655E10">
                <w:pPr>
                  <w:widowControl w:val="0"/>
                  <w:autoSpaceDE w:val="0"/>
                  <w:autoSpaceDN w:val="0"/>
                  <w:adjustRightInd w:val="0"/>
                  <w:jc w:val="center"/>
                  <w:rPr>
                    <w:sz w:val="24"/>
                    <w:szCs w:val="24"/>
                    <w:lang w:eastAsia="en-US"/>
                  </w:rPr>
                </w:pPr>
              </w:p>
            </w:tc>
            <w:tc>
              <w:tcPr>
                <w:tcW w:w="1134" w:type="dxa"/>
              </w:tcPr>
              <w:p w:rsidR="00441DD4" w:rsidRPr="00655E10" w:rsidRDefault="00441DD4" w:rsidP="00655E10">
                <w:pPr>
                  <w:widowControl w:val="0"/>
                  <w:autoSpaceDE w:val="0"/>
                  <w:autoSpaceDN w:val="0"/>
                  <w:adjustRightInd w:val="0"/>
                  <w:jc w:val="center"/>
                  <w:rPr>
                    <w:sz w:val="24"/>
                    <w:szCs w:val="24"/>
                    <w:lang w:eastAsia="en-US"/>
                  </w:rPr>
                </w:pPr>
              </w:p>
            </w:tc>
            <w:tc>
              <w:tcPr>
                <w:tcW w:w="1417" w:type="dxa"/>
              </w:tcPr>
              <w:p w:rsidR="00441DD4" w:rsidRPr="00655E10" w:rsidRDefault="00441DD4" w:rsidP="00655E10">
                <w:pPr>
                  <w:widowControl w:val="0"/>
                  <w:autoSpaceDE w:val="0"/>
                  <w:autoSpaceDN w:val="0"/>
                  <w:adjustRightInd w:val="0"/>
                  <w:jc w:val="center"/>
                  <w:rPr>
                    <w:sz w:val="24"/>
                    <w:szCs w:val="24"/>
                    <w:lang w:eastAsia="en-US"/>
                  </w:rPr>
                </w:pPr>
              </w:p>
            </w:tc>
            <w:tc>
              <w:tcPr>
                <w:tcW w:w="851" w:type="dxa"/>
              </w:tcPr>
              <w:p w:rsidR="00441DD4" w:rsidRPr="00655E10" w:rsidRDefault="00441DD4" w:rsidP="00655E10">
                <w:pPr>
                  <w:widowControl w:val="0"/>
                  <w:autoSpaceDE w:val="0"/>
                  <w:autoSpaceDN w:val="0"/>
                  <w:adjustRightInd w:val="0"/>
                  <w:jc w:val="center"/>
                  <w:rPr>
                    <w:sz w:val="24"/>
                    <w:szCs w:val="24"/>
                    <w:lang w:eastAsia="en-US"/>
                  </w:rPr>
                </w:pPr>
              </w:p>
            </w:tc>
          </w:tr>
        </w:tbl>
        <w:p w:rsidR="00655E10" w:rsidRPr="00655E10" w:rsidRDefault="00655E10" w:rsidP="00655E10">
          <w:pPr>
            <w:autoSpaceDE w:val="0"/>
            <w:autoSpaceDN w:val="0"/>
            <w:adjustRightInd w:val="0"/>
            <w:jc w:val="both"/>
            <w:outlineLvl w:val="1"/>
            <w:rPr>
              <w:color w:val="000000"/>
              <w:sz w:val="24"/>
              <w:szCs w:val="24"/>
            </w:rPr>
          </w:pPr>
          <w:r w:rsidRPr="00655E10">
            <w:rPr>
              <w:color w:val="000000"/>
              <w:sz w:val="24"/>
              <w:szCs w:val="24"/>
            </w:rPr>
            <w:t xml:space="preserve">*Служебные помещения по мере необходимости обеспечиваются предметами мебели, не указанными в настоящем Порядке, </w:t>
          </w:r>
          <w:r w:rsidRPr="00655E10">
            <w:rPr>
              <w:sz w:val="24"/>
              <w:szCs w:val="24"/>
            </w:rPr>
            <w:t xml:space="preserve">в пределах доведенных бюджетных </w:t>
          </w:r>
          <w:r w:rsidR="00324984">
            <w:rPr>
              <w:sz w:val="24"/>
              <w:szCs w:val="24"/>
            </w:rPr>
            <w:t>ассигнований</w:t>
          </w:r>
          <w:r w:rsidRPr="00655E10">
            <w:rPr>
              <w:sz w:val="24"/>
              <w:szCs w:val="24"/>
            </w:rPr>
            <w:t xml:space="preserve"> на обеспечение функций</w:t>
          </w:r>
          <w:r w:rsidR="00951B6A">
            <w:rPr>
              <w:sz w:val="24"/>
              <w:szCs w:val="24"/>
            </w:rPr>
            <w:t xml:space="preserve"> администрации района</w:t>
          </w:r>
          <w:r w:rsidRPr="00655E10">
            <w:rPr>
              <w:sz w:val="24"/>
              <w:szCs w:val="24"/>
            </w:rPr>
            <w:t>.</w:t>
          </w:r>
        </w:p>
        <w:p w:rsidR="00655E10" w:rsidRPr="00655E10" w:rsidRDefault="00655E10" w:rsidP="00655E10">
          <w:pPr>
            <w:autoSpaceDE w:val="0"/>
            <w:autoSpaceDN w:val="0"/>
            <w:adjustRightInd w:val="0"/>
            <w:jc w:val="both"/>
            <w:outlineLvl w:val="1"/>
            <w:rPr>
              <w:color w:val="000000"/>
              <w:sz w:val="24"/>
              <w:szCs w:val="24"/>
            </w:rPr>
          </w:pPr>
          <w:r w:rsidRPr="00655E10">
            <w:rPr>
              <w:color w:val="000000"/>
              <w:sz w:val="24"/>
              <w:szCs w:val="24"/>
            </w:rPr>
            <w:t>**Потребность обеспечения мебелью определяется исходя из прекращения использования имеющейся мебели вследствие ее физического износа.</w:t>
          </w:r>
        </w:p>
        <w:p w:rsidR="00655E10" w:rsidRPr="00655E10" w:rsidRDefault="00655E10" w:rsidP="00655E10">
          <w:pPr>
            <w:ind w:firstLine="709"/>
            <w:jc w:val="both"/>
            <w:rPr>
              <w:sz w:val="24"/>
              <w:szCs w:val="24"/>
            </w:rPr>
          </w:pPr>
        </w:p>
        <w:p w:rsidR="00655E10" w:rsidRPr="00655E10" w:rsidRDefault="00655E10" w:rsidP="00655E10">
          <w:pPr>
            <w:ind w:firstLine="709"/>
            <w:jc w:val="both"/>
            <w:rPr>
              <w:b/>
              <w:sz w:val="24"/>
              <w:szCs w:val="24"/>
            </w:rPr>
          </w:pPr>
          <w:bookmarkStart w:id="122" w:name="sub_11095"/>
          <w:r w:rsidRPr="00655E10">
            <w:rPr>
              <w:b/>
              <w:sz w:val="24"/>
              <w:szCs w:val="24"/>
            </w:rPr>
            <w:lastRenderedPageBreak/>
            <w:t>93. </w:t>
          </w:r>
          <w:r w:rsidRPr="00655E10">
            <w:rPr>
              <w:sz w:val="24"/>
              <w:szCs w:val="24"/>
              <w:u w:val="single"/>
            </w:rPr>
            <w:t>Затраты на приобретение систем кондиционирования</w:t>
          </w:r>
          <w:r w:rsidRPr="00655E10">
            <w:rPr>
              <w:b/>
              <w:sz w:val="24"/>
              <w:szCs w:val="24"/>
            </w:rPr>
            <w:t xml:space="preserve"> (</w:t>
          </w:r>
          <w:r>
            <w:rPr>
              <w:b/>
              <w:noProof/>
              <w:sz w:val="24"/>
              <w:szCs w:val="24"/>
            </w:rPr>
            <w:drawing>
              <wp:inline distT="0" distB="0" distL="0" distR="0" wp14:anchorId="15B83626" wp14:editId="57021C9B">
                <wp:extent cx="219075" cy="2286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b/>
              <w:sz w:val="24"/>
              <w:szCs w:val="24"/>
            </w:rPr>
            <w:t>) определяются по формуле:</w:t>
          </w:r>
        </w:p>
        <w:p w:rsidR="00655E10" w:rsidRPr="00655E10" w:rsidRDefault="00655E10" w:rsidP="00655E10">
          <w:pPr>
            <w:jc w:val="center"/>
            <w:rPr>
              <w:sz w:val="24"/>
              <w:szCs w:val="24"/>
            </w:rPr>
          </w:pPr>
          <w:bookmarkStart w:id="123" w:name="sub_11951"/>
          <w:bookmarkEnd w:id="122"/>
          <w:r>
            <w:rPr>
              <w:b/>
              <w:noProof/>
              <w:sz w:val="24"/>
              <w:szCs w:val="24"/>
            </w:rPr>
            <w:drawing>
              <wp:inline distT="0" distB="0" distL="0" distR="0" wp14:anchorId="0710471F" wp14:editId="16851774">
                <wp:extent cx="1114425" cy="5810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114425" cy="581025"/>
                        </a:xfrm>
                        <a:prstGeom prst="rect">
                          <a:avLst/>
                        </a:prstGeom>
                        <a:noFill/>
                        <a:ln>
                          <a:noFill/>
                        </a:ln>
                      </pic:spPr>
                    </pic:pic>
                  </a:graphicData>
                </a:graphic>
              </wp:inline>
            </w:drawing>
          </w:r>
          <w:r w:rsidRPr="00655E10">
            <w:rPr>
              <w:b/>
              <w:sz w:val="24"/>
              <w:szCs w:val="24"/>
            </w:rPr>
            <w:t>,</w:t>
          </w:r>
        </w:p>
        <w:bookmarkEnd w:id="123"/>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AE1708C" wp14:editId="05A74F34">
                <wp:extent cx="20955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количество i-х систем кондиционирования;</w:t>
          </w:r>
        </w:p>
        <w:p w:rsidR="00655E10" w:rsidRPr="00655E10" w:rsidRDefault="00655E10" w:rsidP="00655E10">
          <w:pPr>
            <w:ind w:firstLine="709"/>
            <w:jc w:val="both"/>
            <w:rPr>
              <w:sz w:val="24"/>
              <w:szCs w:val="24"/>
            </w:rPr>
          </w:pPr>
          <w:r>
            <w:rPr>
              <w:noProof/>
              <w:sz w:val="24"/>
              <w:szCs w:val="24"/>
            </w:rPr>
            <w:drawing>
              <wp:inline distT="0" distB="0" distL="0" distR="0" wp14:anchorId="7E963509" wp14:editId="637D8E7B">
                <wp:extent cx="20955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одной системы кондиционирования.</w:t>
          </w:r>
        </w:p>
        <w:p w:rsidR="00655E10" w:rsidRPr="00655E10" w:rsidRDefault="00655E10" w:rsidP="00655E10">
          <w:pPr>
            <w:ind w:firstLine="709"/>
            <w:jc w:val="both"/>
            <w:rPr>
              <w:b/>
              <w:sz w:val="24"/>
              <w:szCs w:val="24"/>
            </w:rPr>
          </w:pPr>
        </w:p>
        <w:p w:rsidR="00655E10" w:rsidRPr="00655E10" w:rsidRDefault="00655E10" w:rsidP="00655E10">
          <w:pPr>
            <w:rPr>
              <w:b/>
              <w:sz w:val="24"/>
              <w:szCs w:val="24"/>
            </w:rPr>
          </w:pPr>
          <w:bookmarkStart w:id="124" w:name="sub_110209"/>
          <w:r w:rsidRPr="00655E10">
            <w:rPr>
              <w:b/>
              <w:sz w:val="24"/>
              <w:szCs w:val="24"/>
            </w:rPr>
            <w:t>Не предусматривается</w:t>
          </w:r>
        </w:p>
        <w:p w:rsidR="00655E10" w:rsidRPr="00655E10" w:rsidRDefault="00655E10" w:rsidP="00655E10">
          <w:pPr>
            <w:rPr>
              <w:sz w:val="24"/>
              <w:szCs w:val="24"/>
            </w:rPr>
          </w:pPr>
        </w:p>
        <w:p w:rsidR="00655E10" w:rsidRPr="00655E10" w:rsidRDefault="00655E10" w:rsidP="00655E10">
          <w:pPr>
            <w:spacing w:line="240" w:lineRule="exact"/>
            <w:jc w:val="center"/>
            <w:rPr>
              <w:b/>
              <w:sz w:val="24"/>
              <w:szCs w:val="24"/>
            </w:rPr>
          </w:pPr>
          <w:r w:rsidRPr="00655E10">
            <w:rPr>
              <w:b/>
              <w:sz w:val="24"/>
              <w:szCs w:val="24"/>
            </w:rPr>
            <w:t xml:space="preserve">Затраты на приобретение материальных запасов, не отнесенные </w:t>
          </w:r>
          <w:r w:rsidRPr="00655E10">
            <w:rPr>
              <w:b/>
              <w:sz w:val="24"/>
              <w:szCs w:val="24"/>
            </w:rPr>
            <w:br/>
            <w:t xml:space="preserve">к затратам на приобретение материальных запасов в рамках </w:t>
          </w:r>
          <w:r w:rsidRPr="00655E10">
            <w:rPr>
              <w:b/>
              <w:sz w:val="24"/>
              <w:szCs w:val="24"/>
            </w:rPr>
            <w:br/>
            <w:t>затрат на информационно-коммуникационные технологии</w:t>
          </w:r>
        </w:p>
        <w:p w:rsidR="00655E10" w:rsidRPr="00655E10" w:rsidRDefault="00655E10" w:rsidP="00655E10">
          <w:pPr>
            <w:ind w:firstLine="709"/>
            <w:jc w:val="both"/>
            <w:rPr>
              <w:sz w:val="24"/>
              <w:szCs w:val="24"/>
            </w:rPr>
          </w:pPr>
          <w:bookmarkStart w:id="125" w:name="sub_11096"/>
          <w:bookmarkEnd w:id="124"/>
        </w:p>
        <w:p w:rsidR="00655E10" w:rsidRPr="00655E10" w:rsidRDefault="00655E10" w:rsidP="00655E10">
          <w:pPr>
            <w:ind w:firstLine="709"/>
            <w:jc w:val="both"/>
            <w:rPr>
              <w:sz w:val="24"/>
              <w:szCs w:val="24"/>
            </w:rPr>
          </w:pPr>
          <w:r w:rsidRPr="00655E10">
            <w:rPr>
              <w:sz w:val="24"/>
              <w:szCs w:val="24"/>
            </w:rPr>
            <w:t>94. </w:t>
          </w:r>
          <w:r w:rsidRPr="00655E10">
            <w:rPr>
              <w:sz w:val="24"/>
              <w:szCs w:val="24"/>
              <w:u w:val="single"/>
            </w:rPr>
            <w:t xml:space="preserve">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655E10">
            <w:rPr>
              <w:b/>
              <w:sz w:val="24"/>
              <w:szCs w:val="24"/>
            </w:rPr>
            <w:t>(</w:t>
          </w:r>
          <w:r>
            <w:rPr>
              <w:noProof/>
              <w:sz w:val="24"/>
              <w:szCs w:val="24"/>
            </w:rPr>
            <w:drawing>
              <wp:inline distT="0" distB="0" distL="0" distR="0" wp14:anchorId="62CFFA65" wp14:editId="5FC5DC3E">
                <wp:extent cx="266700" cy="2762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655E10">
            <w:rPr>
              <w:sz w:val="24"/>
              <w:szCs w:val="24"/>
            </w:rPr>
            <w:t>), определяются по формуле:</w:t>
          </w:r>
        </w:p>
        <w:bookmarkEnd w:id="125"/>
        <w:p w:rsidR="00655E10" w:rsidRPr="00655E10" w:rsidRDefault="00655E10" w:rsidP="00655E10">
          <w:pPr>
            <w:jc w:val="center"/>
            <w:rPr>
              <w:sz w:val="24"/>
              <w:szCs w:val="24"/>
            </w:rPr>
          </w:pPr>
          <w:r>
            <w:rPr>
              <w:noProof/>
              <w:sz w:val="24"/>
              <w:szCs w:val="24"/>
            </w:rPr>
            <w:drawing>
              <wp:inline distT="0" distB="0" distL="0" distR="0" wp14:anchorId="449F1169" wp14:editId="256BCFA6">
                <wp:extent cx="2409825" cy="27622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409825" cy="2762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409D95D" wp14:editId="78E49841">
                <wp:extent cx="2286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затраты на приобретение бланочной и иной типографской продукции;</w:t>
          </w:r>
        </w:p>
        <w:p w:rsidR="00655E10" w:rsidRPr="00655E10" w:rsidRDefault="00655E10" w:rsidP="00655E10">
          <w:pPr>
            <w:ind w:firstLine="709"/>
            <w:jc w:val="both"/>
            <w:rPr>
              <w:sz w:val="24"/>
              <w:szCs w:val="24"/>
            </w:rPr>
          </w:pPr>
          <w:r>
            <w:rPr>
              <w:noProof/>
              <w:sz w:val="24"/>
              <w:szCs w:val="24"/>
            </w:rPr>
            <w:drawing>
              <wp:inline distT="0" distB="0" distL="0" distR="0" wp14:anchorId="74B1DCC9" wp14:editId="66700FDE">
                <wp:extent cx="333375" cy="2286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затраты на приобретение канцелярских принадлежностей;</w:t>
          </w:r>
        </w:p>
        <w:p w:rsidR="00655E10" w:rsidRPr="00655E10" w:rsidRDefault="00655E10" w:rsidP="00655E10">
          <w:pPr>
            <w:ind w:firstLine="709"/>
            <w:jc w:val="both"/>
            <w:rPr>
              <w:sz w:val="24"/>
              <w:szCs w:val="24"/>
            </w:rPr>
          </w:pPr>
          <w:r>
            <w:rPr>
              <w:noProof/>
              <w:sz w:val="24"/>
              <w:szCs w:val="24"/>
            </w:rPr>
            <w:drawing>
              <wp:inline distT="0" distB="0" distL="0" distR="0" wp14:anchorId="741D936F" wp14:editId="2DADF6B9">
                <wp:extent cx="238125"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затраты на приобретение хозяйственных товаров и принадлежностей;</w:t>
          </w:r>
        </w:p>
        <w:p w:rsidR="00655E10" w:rsidRPr="00655E10" w:rsidRDefault="00655E10" w:rsidP="00655E10">
          <w:pPr>
            <w:ind w:firstLine="709"/>
            <w:jc w:val="both"/>
            <w:rPr>
              <w:sz w:val="24"/>
              <w:szCs w:val="24"/>
            </w:rPr>
          </w:pPr>
          <w:r>
            <w:rPr>
              <w:noProof/>
              <w:sz w:val="24"/>
              <w:szCs w:val="24"/>
            </w:rPr>
            <w:drawing>
              <wp:inline distT="0" distB="0" distL="0" distR="0" wp14:anchorId="05DED22E" wp14:editId="5031E050">
                <wp:extent cx="28575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затраты на приобретение горюче-смазочных материалов;</w:t>
          </w:r>
        </w:p>
        <w:p w:rsidR="00655E10" w:rsidRPr="00655E10" w:rsidRDefault="00655E10" w:rsidP="00655E10">
          <w:pPr>
            <w:ind w:firstLine="709"/>
            <w:jc w:val="both"/>
            <w:rPr>
              <w:sz w:val="24"/>
              <w:szCs w:val="24"/>
            </w:rPr>
          </w:pPr>
          <w:r>
            <w:rPr>
              <w:noProof/>
              <w:sz w:val="24"/>
              <w:szCs w:val="24"/>
            </w:rPr>
            <w:drawing>
              <wp:inline distT="0" distB="0" distL="0" distR="0" wp14:anchorId="24774058" wp14:editId="0DEC3D4C">
                <wp:extent cx="26670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затраты на приобретение запасных частей для транспортных средств;</w:t>
          </w:r>
        </w:p>
        <w:p w:rsidR="00655E10" w:rsidRPr="00655E10" w:rsidRDefault="00655E10" w:rsidP="00655E10">
          <w:pPr>
            <w:ind w:firstLine="709"/>
            <w:jc w:val="both"/>
            <w:rPr>
              <w:sz w:val="24"/>
              <w:szCs w:val="24"/>
            </w:rPr>
          </w:pPr>
          <w:r>
            <w:rPr>
              <w:noProof/>
              <w:sz w:val="24"/>
              <w:szCs w:val="24"/>
            </w:rPr>
            <w:drawing>
              <wp:inline distT="0" distB="0" distL="0" distR="0" wp14:anchorId="3AF85178" wp14:editId="635A3FA9">
                <wp:extent cx="333375"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затраты на приобретение материальных запасов для нужд гражданской обороны.</w:t>
          </w:r>
        </w:p>
        <w:p w:rsidR="00655E10" w:rsidRPr="00655E10" w:rsidRDefault="00655E10" w:rsidP="00655E10">
          <w:pPr>
            <w:ind w:firstLine="709"/>
            <w:jc w:val="both"/>
            <w:rPr>
              <w:sz w:val="24"/>
              <w:szCs w:val="24"/>
            </w:rPr>
          </w:pPr>
          <w:bookmarkStart w:id="126" w:name="sub_11097"/>
          <w:r w:rsidRPr="00655E10">
            <w:rPr>
              <w:sz w:val="24"/>
              <w:szCs w:val="24"/>
            </w:rPr>
            <w:t>95. </w:t>
          </w:r>
          <w:r w:rsidRPr="00655E10">
            <w:rPr>
              <w:b/>
              <w:sz w:val="24"/>
              <w:szCs w:val="24"/>
              <w:u w:val="single"/>
            </w:rPr>
            <w:t>Затраты на приобретение бланочной продукции</w:t>
          </w:r>
          <w:r w:rsidRPr="00655E10">
            <w:rPr>
              <w:sz w:val="24"/>
              <w:szCs w:val="24"/>
            </w:rPr>
            <w:t xml:space="preserve"> (</w:t>
          </w:r>
          <w:r>
            <w:rPr>
              <w:noProof/>
              <w:sz w:val="24"/>
              <w:szCs w:val="24"/>
            </w:rPr>
            <w:drawing>
              <wp:inline distT="0" distB="0" distL="0" distR="0" wp14:anchorId="184912C9" wp14:editId="46625B12">
                <wp:extent cx="2286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55E10">
            <w:rPr>
              <w:sz w:val="24"/>
              <w:szCs w:val="24"/>
            </w:rPr>
            <w:t>) определяются по формуле:</w:t>
          </w:r>
        </w:p>
        <w:bookmarkEnd w:id="126"/>
        <w:p w:rsidR="00655E10" w:rsidRPr="00655E10" w:rsidRDefault="00655E10" w:rsidP="00655E10">
          <w:pPr>
            <w:jc w:val="center"/>
            <w:rPr>
              <w:sz w:val="24"/>
              <w:szCs w:val="24"/>
            </w:rPr>
          </w:pPr>
          <w:r>
            <w:rPr>
              <w:noProof/>
              <w:sz w:val="24"/>
              <w:szCs w:val="24"/>
            </w:rPr>
            <w:drawing>
              <wp:inline distT="0" distB="0" distL="0" distR="0" wp14:anchorId="464CA844" wp14:editId="05E013AC">
                <wp:extent cx="2124075" cy="5810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2124075"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05F4E3B" wp14:editId="6348EF5E">
                <wp:extent cx="219075"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55E10">
            <w:rPr>
              <w:sz w:val="24"/>
              <w:szCs w:val="24"/>
            </w:rPr>
            <w:t>– количество бланочной продукции;</w:t>
          </w:r>
        </w:p>
        <w:p w:rsidR="00655E10" w:rsidRPr="00655E10" w:rsidRDefault="00655E10" w:rsidP="00655E10">
          <w:pPr>
            <w:ind w:firstLine="709"/>
            <w:jc w:val="both"/>
            <w:rPr>
              <w:sz w:val="24"/>
              <w:szCs w:val="24"/>
            </w:rPr>
          </w:pPr>
          <w:r>
            <w:rPr>
              <w:noProof/>
              <w:sz w:val="24"/>
              <w:szCs w:val="24"/>
            </w:rPr>
            <w:drawing>
              <wp:inline distT="0" distB="0" distL="0" distR="0" wp14:anchorId="0013E35D" wp14:editId="16060C1A">
                <wp:extent cx="20955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655E10">
            <w:rPr>
              <w:sz w:val="24"/>
              <w:szCs w:val="24"/>
            </w:rPr>
            <w:t>– цена одного бланка по i-му тиражу;</w:t>
          </w:r>
        </w:p>
        <w:p w:rsidR="00655E10" w:rsidRPr="00655E10" w:rsidRDefault="00655E10" w:rsidP="00655E10">
          <w:pPr>
            <w:ind w:firstLine="709"/>
            <w:jc w:val="both"/>
            <w:rPr>
              <w:sz w:val="24"/>
              <w:szCs w:val="24"/>
            </w:rPr>
          </w:pPr>
          <w:r>
            <w:rPr>
              <w:noProof/>
              <w:sz w:val="24"/>
              <w:szCs w:val="24"/>
            </w:rPr>
            <w:drawing>
              <wp:inline distT="0" distB="0" distL="0" distR="0" wp14:anchorId="010B0676" wp14:editId="1F0382CD">
                <wp:extent cx="295275"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количество прочей продукции, изготовляемой типографией;</w:t>
          </w:r>
        </w:p>
        <w:p w:rsidR="00655E10" w:rsidRPr="00655E10" w:rsidRDefault="00655E10" w:rsidP="00655E10">
          <w:pPr>
            <w:ind w:firstLine="709"/>
            <w:jc w:val="both"/>
            <w:rPr>
              <w:sz w:val="24"/>
              <w:szCs w:val="24"/>
            </w:rPr>
          </w:pPr>
          <w:r>
            <w:rPr>
              <w:noProof/>
              <w:sz w:val="24"/>
              <w:szCs w:val="24"/>
            </w:rPr>
            <w:drawing>
              <wp:inline distT="0" distB="0" distL="0" distR="0" wp14:anchorId="64BDC104" wp14:editId="5EA2A1B6">
                <wp:extent cx="295275"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55E10">
            <w:rPr>
              <w:sz w:val="24"/>
              <w:szCs w:val="24"/>
            </w:rPr>
            <w:t>– цена одной единицы прочей продукции, изготовляемой типографией, по j-му тиражу.</w:t>
          </w:r>
          <w:bookmarkStart w:id="127" w:name="sub_11098"/>
        </w:p>
        <w:p w:rsidR="00655E10" w:rsidRPr="00655E10" w:rsidRDefault="00655E10" w:rsidP="00655E10">
          <w:pPr>
            <w:ind w:firstLine="709"/>
            <w:jc w:val="both"/>
            <w:rPr>
              <w:sz w:val="24"/>
              <w:szCs w:val="24"/>
            </w:rPr>
          </w:pPr>
          <w:r w:rsidRPr="00655E10">
            <w:rPr>
              <w:b/>
              <w:sz w:val="24"/>
              <w:szCs w:val="24"/>
            </w:rPr>
            <w:t>Не предусматривается</w:t>
          </w:r>
        </w:p>
        <w:p w:rsidR="00655E10" w:rsidRPr="00655E10" w:rsidRDefault="00655E10" w:rsidP="00655E10">
          <w:pPr>
            <w:ind w:firstLine="709"/>
            <w:jc w:val="both"/>
            <w:rPr>
              <w:sz w:val="24"/>
              <w:szCs w:val="24"/>
            </w:rPr>
          </w:pPr>
          <w:r w:rsidRPr="00655E10">
            <w:rPr>
              <w:sz w:val="24"/>
              <w:szCs w:val="24"/>
            </w:rPr>
            <w:t>96. </w:t>
          </w:r>
          <w:r w:rsidRPr="00655E10">
            <w:rPr>
              <w:b/>
              <w:sz w:val="24"/>
              <w:szCs w:val="24"/>
            </w:rPr>
            <w:t>Затраты на приобретение канцелярских принадлежностей</w:t>
          </w:r>
          <w:r w:rsidRPr="00655E10">
            <w:rPr>
              <w:sz w:val="24"/>
              <w:szCs w:val="24"/>
            </w:rPr>
            <w:t xml:space="preserve"> (</w:t>
          </w:r>
          <w:r>
            <w:rPr>
              <w:noProof/>
              <w:sz w:val="24"/>
              <w:szCs w:val="24"/>
            </w:rPr>
            <w:drawing>
              <wp:inline distT="0" distB="0" distL="0" distR="0" wp14:anchorId="2022B0D1" wp14:editId="6DE5F267">
                <wp:extent cx="3333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28" w:name="sub_11981"/>
          <w:bookmarkEnd w:id="127"/>
          <w:r>
            <w:rPr>
              <w:noProof/>
              <w:sz w:val="24"/>
              <w:szCs w:val="24"/>
            </w:rPr>
            <w:lastRenderedPageBreak/>
            <w:drawing>
              <wp:inline distT="0" distB="0" distL="0" distR="0" wp14:anchorId="29914744" wp14:editId="4567BA45">
                <wp:extent cx="1905000" cy="5810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r w:rsidRPr="00655E10">
            <w:rPr>
              <w:sz w:val="24"/>
              <w:szCs w:val="24"/>
            </w:rPr>
            <w:t>,</w:t>
          </w:r>
        </w:p>
        <w:bookmarkEnd w:id="128"/>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761B63E" wp14:editId="3A9945CF">
                <wp:extent cx="39052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55E10">
            <w:rPr>
              <w:sz w:val="24"/>
              <w:szCs w:val="24"/>
            </w:rPr>
            <w:t xml:space="preserve">– количество i-гo предмета канцелярских принадлежностей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 в расчете на основного работника;</w:t>
          </w:r>
        </w:p>
        <w:p w:rsidR="00655E10" w:rsidRPr="00655E10" w:rsidRDefault="00655E10" w:rsidP="00655E10">
          <w:pPr>
            <w:ind w:firstLine="709"/>
            <w:jc w:val="both"/>
            <w:rPr>
              <w:sz w:val="24"/>
              <w:szCs w:val="24"/>
            </w:rPr>
          </w:pPr>
          <w:r>
            <w:rPr>
              <w:noProof/>
              <w:sz w:val="24"/>
              <w:szCs w:val="24"/>
            </w:rPr>
            <w:drawing>
              <wp:inline distT="0" distB="0" distL="0" distR="0" wp14:anchorId="2517F583" wp14:editId="233257DE">
                <wp:extent cx="25717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расчетная численность основных работников, определяемая в соответствии с </w:t>
          </w:r>
          <w:r w:rsidRPr="00655E10">
            <w:rPr>
              <w:color w:val="106BBE"/>
              <w:sz w:val="24"/>
              <w:szCs w:val="24"/>
            </w:rPr>
            <w:t>пунктами 17 – 22</w:t>
          </w:r>
          <w:r w:rsidRPr="00655E10">
            <w:rPr>
              <w:sz w:val="24"/>
              <w:szCs w:val="24"/>
            </w:rPr>
            <w:t xml:space="preserve"> </w:t>
          </w:r>
          <w:r w:rsidRPr="00655E10">
            <w:rPr>
              <w:color w:val="000000"/>
              <w:sz w:val="24"/>
              <w:szCs w:val="24"/>
            </w:rPr>
            <w:t>Общих правил определения</w:t>
          </w:r>
          <w:r w:rsidRPr="00655E10">
            <w:rPr>
              <w:sz w:val="24"/>
              <w:szCs w:val="24"/>
            </w:rPr>
            <w:t xml:space="preserve"> нормативных затрат;</w:t>
          </w:r>
        </w:p>
        <w:p w:rsidR="00655E10" w:rsidRPr="00655E10" w:rsidRDefault="00655E10" w:rsidP="00655E10">
          <w:pPr>
            <w:ind w:firstLine="709"/>
            <w:jc w:val="both"/>
            <w:rPr>
              <w:sz w:val="24"/>
              <w:szCs w:val="24"/>
            </w:rPr>
          </w:pPr>
          <w:r>
            <w:rPr>
              <w:noProof/>
              <w:sz w:val="24"/>
              <w:szCs w:val="24"/>
            </w:rPr>
            <w:drawing>
              <wp:inline distT="0" distB="0" distL="0" distR="0" wp14:anchorId="5D6198BE" wp14:editId="042D9A9A">
                <wp:extent cx="37147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655E10">
            <w:rPr>
              <w:sz w:val="24"/>
              <w:szCs w:val="24"/>
            </w:rPr>
            <w:t xml:space="preserve">– цена i-гo предмета канцелярских принадлежностей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autoSpaceDE w:val="0"/>
            <w:autoSpaceDN w:val="0"/>
            <w:adjustRightInd w:val="0"/>
            <w:jc w:val="center"/>
            <w:rPr>
              <w:b/>
              <w:bCs/>
              <w:sz w:val="24"/>
              <w:szCs w:val="24"/>
            </w:rPr>
          </w:pPr>
          <w:r w:rsidRPr="00655E10">
            <w:rPr>
              <w:b/>
              <w:bCs/>
              <w:sz w:val="24"/>
              <w:szCs w:val="24"/>
            </w:rPr>
            <w:t>на приобретение канцелярских принадлежностей</w:t>
          </w:r>
        </w:p>
        <w:p w:rsidR="00655E10" w:rsidRPr="00655E10" w:rsidRDefault="00655E10" w:rsidP="00655E10">
          <w:pPr>
            <w:autoSpaceDE w:val="0"/>
            <w:autoSpaceDN w:val="0"/>
            <w:adjustRightInd w:val="0"/>
            <w:jc w:val="center"/>
            <w:rPr>
              <w:b/>
              <w:bCs/>
              <w:sz w:val="24"/>
              <w:szCs w:val="24"/>
            </w:rPr>
          </w:pPr>
        </w:p>
        <w:p w:rsidR="00655E10" w:rsidRPr="00655E10" w:rsidRDefault="00655E10" w:rsidP="00655E10">
          <w:pPr>
            <w:autoSpaceDE w:val="0"/>
            <w:autoSpaceDN w:val="0"/>
            <w:adjustRightInd w:val="0"/>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464"/>
            <w:gridCol w:w="1163"/>
            <w:gridCol w:w="895"/>
            <w:gridCol w:w="2261"/>
            <w:gridCol w:w="1115"/>
          </w:tblGrid>
          <w:tr w:rsidR="00655E10" w:rsidRPr="00655E10" w:rsidTr="00655E10">
            <w:tc>
              <w:tcPr>
                <w:tcW w:w="366" w:type="pct"/>
                <w:vAlign w:val="center"/>
              </w:tcPr>
              <w:p w:rsidR="00655E10" w:rsidRPr="00655E10" w:rsidRDefault="00655E10" w:rsidP="00655E10">
                <w:pPr>
                  <w:jc w:val="center"/>
                  <w:rPr>
                    <w:sz w:val="24"/>
                    <w:szCs w:val="24"/>
                  </w:rPr>
                </w:pPr>
                <w:r w:rsidRPr="00655E10">
                  <w:rPr>
                    <w:sz w:val="24"/>
                    <w:szCs w:val="24"/>
                  </w:rPr>
                  <w:t>№ п/п</w:t>
                </w:r>
              </w:p>
            </w:tc>
            <w:tc>
              <w:tcPr>
                <w:tcW w:w="1736" w:type="pct"/>
                <w:vAlign w:val="center"/>
              </w:tcPr>
              <w:p w:rsidR="00655E10" w:rsidRPr="00655E10" w:rsidRDefault="00655E10" w:rsidP="00655E10">
                <w:pPr>
                  <w:jc w:val="center"/>
                  <w:rPr>
                    <w:sz w:val="24"/>
                    <w:szCs w:val="24"/>
                  </w:rPr>
                </w:pPr>
                <w:r w:rsidRPr="00655E10">
                  <w:rPr>
                    <w:sz w:val="24"/>
                    <w:szCs w:val="24"/>
                  </w:rPr>
                  <w:t>Наименование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Единица измере-ния</w:t>
                </w:r>
              </w:p>
            </w:tc>
            <w:tc>
              <w:tcPr>
                <w:tcW w:w="482" w:type="pct"/>
                <w:vAlign w:val="center"/>
              </w:tcPr>
              <w:p w:rsidR="00655E10" w:rsidRPr="00655E10" w:rsidRDefault="00655E10" w:rsidP="00655E10">
                <w:pPr>
                  <w:jc w:val="center"/>
                  <w:rPr>
                    <w:sz w:val="24"/>
                    <w:szCs w:val="24"/>
                  </w:rPr>
                </w:pPr>
                <w:r w:rsidRPr="00655E10">
                  <w:rPr>
                    <w:sz w:val="24"/>
                    <w:szCs w:val="24"/>
                    <w:lang w:val="en-US"/>
                  </w:rPr>
                  <w:t>N</w:t>
                </w:r>
                <w:r w:rsidRPr="00655E10">
                  <w:rPr>
                    <w:sz w:val="24"/>
                    <w:szCs w:val="24"/>
                    <w:vertAlign w:val="subscript"/>
                    <w:lang w:val="en-US"/>
                  </w:rPr>
                  <w:t xml:space="preserve">i </w:t>
                </w:r>
                <w:r w:rsidRPr="00655E10">
                  <w:rPr>
                    <w:sz w:val="24"/>
                    <w:szCs w:val="24"/>
                    <w:vertAlign w:val="subscript"/>
                  </w:rPr>
                  <w:t>канц</w:t>
                </w:r>
              </w:p>
            </w:tc>
            <w:tc>
              <w:tcPr>
                <w:tcW w:w="1196" w:type="pct"/>
                <w:vAlign w:val="center"/>
              </w:tcPr>
              <w:p w:rsidR="00655E10" w:rsidRPr="00655E10" w:rsidRDefault="00655E10" w:rsidP="00655E10">
                <w:pPr>
                  <w:jc w:val="center"/>
                  <w:rPr>
                    <w:sz w:val="24"/>
                    <w:szCs w:val="24"/>
                  </w:rPr>
                </w:pPr>
                <w:r w:rsidRPr="00655E10">
                  <w:rPr>
                    <w:sz w:val="24"/>
                    <w:szCs w:val="24"/>
                  </w:rPr>
                  <w:t>Периодичность,год</w:t>
                </w:r>
              </w:p>
            </w:tc>
            <w:tc>
              <w:tcPr>
                <w:tcW w:w="597" w:type="pct"/>
                <w:vAlign w:val="center"/>
              </w:tcPr>
              <w:p w:rsidR="00655E10" w:rsidRPr="00655E10" w:rsidRDefault="00655E10" w:rsidP="00655E10">
                <w:pPr>
                  <w:jc w:val="center"/>
                  <w:rPr>
                    <w:sz w:val="24"/>
                    <w:szCs w:val="24"/>
                  </w:rPr>
                </w:pPr>
              </w:p>
              <w:p w:rsidR="00655E10" w:rsidRPr="00655E10" w:rsidRDefault="00655E10" w:rsidP="00655E10">
                <w:pPr>
                  <w:jc w:val="center"/>
                  <w:rPr>
                    <w:sz w:val="24"/>
                    <w:szCs w:val="24"/>
                  </w:rPr>
                </w:pPr>
                <w:r w:rsidRPr="00655E10">
                  <w:rPr>
                    <w:sz w:val="24"/>
                    <w:szCs w:val="24"/>
                    <w:lang w:val="en-US"/>
                  </w:rPr>
                  <w:t>P</w:t>
                </w:r>
                <w:r w:rsidRPr="00655E10">
                  <w:rPr>
                    <w:sz w:val="24"/>
                    <w:szCs w:val="24"/>
                    <w:vertAlign w:val="subscript"/>
                    <w:lang w:val="en-US"/>
                  </w:rPr>
                  <w:t xml:space="preserve">i </w:t>
                </w:r>
                <w:r w:rsidRPr="00655E10">
                  <w:rPr>
                    <w:sz w:val="24"/>
                    <w:szCs w:val="24"/>
                    <w:vertAlign w:val="subscript"/>
                  </w:rPr>
                  <w:t>канц</w:t>
                </w:r>
                <w:r w:rsidRPr="00655E10">
                  <w:rPr>
                    <w:sz w:val="24"/>
                    <w:szCs w:val="24"/>
                  </w:rPr>
                  <w:t xml:space="preserve"> не более</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rPr>
              <w:trHeight w:val="206"/>
            </w:trPr>
            <w:tc>
              <w:tcPr>
                <w:tcW w:w="366"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736"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3</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4</w:t>
                </w:r>
              </w:p>
            </w:tc>
            <w:tc>
              <w:tcPr>
                <w:tcW w:w="1196"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6</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Антистеплер</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4179FE" w:rsidP="00655E10">
                <w:pPr>
                  <w:autoSpaceDE w:val="0"/>
                  <w:autoSpaceDN w:val="0"/>
                  <w:adjustRightInd w:val="0"/>
                  <w:jc w:val="center"/>
                  <w:rPr>
                    <w:sz w:val="24"/>
                    <w:szCs w:val="24"/>
                  </w:rPr>
                </w:pPr>
                <w:r>
                  <w:rPr>
                    <w:sz w:val="24"/>
                    <w:szCs w:val="24"/>
                  </w:rPr>
                  <w:t>10</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Бумага А4</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пачка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месяц и более по необходимости</w:t>
                </w:r>
              </w:p>
            </w:tc>
            <w:tc>
              <w:tcPr>
                <w:tcW w:w="597" w:type="pct"/>
              </w:tcPr>
              <w:p w:rsidR="00655E10" w:rsidRPr="00655E10" w:rsidRDefault="001F1D89" w:rsidP="004179FE">
                <w:pPr>
                  <w:autoSpaceDE w:val="0"/>
                  <w:autoSpaceDN w:val="0"/>
                  <w:adjustRightInd w:val="0"/>
                  <w:jc w:val="center"/>
                  <w:rPr>
                    <w:sz w:val="24"/>
                    <w:szCs w:val="24"/>
                  </w:rPr>
                </w:pPr>
                <w:r>
                  <w:rPr>
                    <w:sz w:val="24"/>
                    <w:szCs w:val="24"/>
                  </w:rPr>
                  <w:t>3</w:t>
                </w:r>
                <w:r w:rsidR="004179FE">
                  <w:rPr>
                    <w:sz w:val="24"/>
                    <w:szCs w:val="24"/>
                  </w:rPr>
                  <w:t>5</w:t>
                </w:r>
                <w:r>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Бумага для факса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20</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По необходимости</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200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Дырокол на 30 л.</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89637B" w:rsidP="00655E10">
                <w:pPr>
                  <w:autoSpaceDE w:val="0"/>
                  <w:autoSpaceDN w:val="0"/>
                  <w:adjustRightInd w:val="0"/>
                  <w:jc w:val="center"/>
                  <w:rPr>
                    <w:sz w:val="24"/>
                    <w:szCs w:val="24"/>
                  </w:rPr>
                </w:pPr>
                <w:r>
                  <w:rPr>
                    <w:sz w:val="24"/>
                    <w:szCs w:val="24"/>
                  </w:rPr>
                  <w:t>470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Зажим для бумаг</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упаковка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по необходимости</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150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Закладки с клеевым краем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упаковка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4</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60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Калькулятор</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655E10" w:rsidP="0089637B">
                <w:pPr>
                  <w:autoSpaceDE w:val="0"/>
                  <w:autoSpaceDN w:val="0"/>
                  <w:adjustRightInd w:val="0"/>
                  <w:jc w:val="center"/>
                  <w:rPr>
                    <w:sz w:val="24"/>
                    <w:szCs w:val="24"/>
                  </w:rPr>
                </w:pPr>
                <w:r w:rsidRPr="00655E10">
                  <w:rPr>
                    <w:sz w:val="24"/>
                    <w:szCs w:val="24"/>
                  </w:rPr>
                  <w:t>1</w:t>
                </w:r>
                <w:r w:rsidR="0089637B">
                  <w:rPr>
                    <w:sz w:val="24"/>
                    <w:szCs w:val="24"/>
                  </w:rPr>
                  <w:t>2</w:t>
                </w:r>
                <w:r w:rsidRPr="00655E10">
                  <w:rPr>
                    <w:sz w:val="24"/>
                    <w:szCs w:val="24"/>
                  </w:rPr>
                  <w:t>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Карандаш чернографитовый (с ластиком)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при необходимости</w:t>
                </w:r>
              </w:p>
            </w:tc>
            <w:tc>
              <w:tcPr>
                <w:tcW w:w="597" w:type="pct"/>
              </w:tcPr>
              <w:p w:rsidR="00655E10" w:rsidRPr="00655E10" w:rsidRDefault="0089637B" w:rsidP="00655E10">
                <w:pPr>
                  <w:autoSpaceDE w:val="0"/>
                  <w:autoSpaceDN w:val="0"/>
                  <w:adjustRightInd w:val="0"/>
                  <w:jc w:val="center"/>
                  <w:rPr>
                    <w:sz w:val="24"/>
                    <w:szCs w:val="24"/>
                  </w:rPr>
                </w:pPr>
                <w:r>
                  <w:rPr>
                    <w:sz w:val="24"/>
                    <w:szCs w:val="24"/>
                  </w:rPr>
                  <w:t>3</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Клей ПВА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42598D">
                <w:pPr>
                  <w:autoSpaceDE w:val="0"/>
                  <w:autoSpaceDN w:val="0"/>
                  <w:adjustRightInd w:val="0"/>
                  <w:jc w:val="center"/>
                  <w:rPr>
                    <w:sz w:val="24"/>
                    <w:szCs w:val="24"/>
                  </w:rPr>
                </w:pPr>
                <w:r>
                  <w:rPr>
                    <w:sz w:val="24"/>
                    <w:szCs w:val="24"/>
                  </w:rPr>
                  <w:t>1</w:t>
                </w:r>
                <w:r w:rsidR="0042598D">
                  <w:rPr>
                    <w:sz w:val="24"/>
                    <w:szCs w:val="24"/>
                  </w:rPr>
                  <w:t>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Клей-карандаш</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3</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4179FE">
                <w:pPr>
                  <w:autoSpaceDE w:val="0"/>
                  <w:autoSpaceDN w:val="0"/>
                  <w:adjustRightInd w:val="0"/>
                  <w:jc w:val="center"/>
                  <w:rPr>
                    <w:sz w:val="24"/>
                    <w:szCs w:val="24"/>
                  </w:rPr>
                </w:pPr>
                <w:r>
                  <w:rPr>
                    <w:sz w:val="24"/>
                    <w:szCs w:val="24"/>
                  </w:rPr>
                  <w:t>1</w:t>
                </w:r>
                <w:r w:rsidR="004179FE">
                  <w:rPr>
                    <w:sz w:val="24"/>
                    <w:szCs w:val="24"/>
                  </w:rPr>
                  <w:t>6</w:t>
                </w:r>
                <w:r>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Ластик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655E10">
                <w:pPr>
                  <w:autoSpaceDE w:val="0"/>
                  <w:autoSpaceDN w:val="0"/>
                  <w:adjustRightInd w:val="0"/>
                  <w:jc w:val="center"/>
                  <w:rPr>
                    <w:sz w:val="24"/>
                    <w:szCs w:val="24"/>
                  </w:rPr>
                </w:pPr>
                <w:r>
                  <w:rPr>
                    <w:sz w:val="24"/>
                    <w:szCs w:val="24"/>
                  </w:rPr>
                  <w:t>3</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Линейка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при необходимости</w:t>
                </w:r>
              </w:p>
            </w:tc>
            <w:tc>
              <w:tcPr>
                <w:tcW w:w="597" w:type="pct"/>
              </w:tcPr>
              <w:p w:rsidR="00655E10" w:rsidRPr="00655E10" w:rsidRDefault="004179FE" w:rsidP="00655E10">
                <w:pPr>
                  <w:autoSpaceDE w:val="0"/>
                  <w:autoSpaceDN w:val="0"/>
                  <w:adjustRightInd w:val="0"/>
                  <w:jc w:val="center"/>
                  <w:rPr>
                    <w:sz w:val="24"/>
                    <w:szCs w:val="24"/>
                  </w:rPr>
                </w:pPr>
                <w:r>
                  <w:rPr>
                    <w:sz w:val="24"/>
                    <w:szCs w:val="24"/>
                  </w:rPr>
                  <w:t>5</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Лоток для бумаг (горизонтальный/вертикальный)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1F1D89" w:rsidP="00655E10">
                <w:pPr>
                  <w:autoSpaceDE w:val="0"/>
                  <w:autoSpaceDN w:val="0"/>
                  <w:adjustRightInd w:val="0"/>
                  <w:jc w:val="center"/>
                  <w:rPr>
                    <w:sz w:val="24"/>
                    <w:szCs w:val="24"/>
                  </w:rPr>
                </w:pPr>
                <w:r>
                  <w:rPr>
                    <w:sz w:val="24"/>
                    <w:szCs w:val="24"/>
                  </w:rPr>
                  <w:t>500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Маркеры, текстовыделители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квартал и более при необходимости</w:t>
                </w:r>
              </w:p>
            </w:tc>
            <w:tc>
              <w:tcPr>
                <w:tcW w:w="597" w:type="pct"/>
              </w:tcPr>
              <w:p w:rsidR="00655E10" w:rsidRPr="00655E10" w:rsidRDefault="00E214F9" w:rsidP="00655E10">
                <w:pPr>
                  <w:autoSpaceDE w:val="0"/>
                  <w:autoSpaceDN w:val="0"/>
                  <w:adjustRightInd w:val="0"/>
                  <w:jc w:val="center"/>
                  <w:rPr>
                    <w:sz w:val="24"/>
                    <w:szCs w:val="24"/>
                  </w:rPr>
                </w:pPr>
                <w:r>
                  <w:rPr>
                    <w:sz w:val="24"/>
                    <w:szCs w:val="24"/>
                  </w:rPr>
                  <w:t>100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Ножницы канцелярские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1F1D89" w:rsidP="00E214F9">
                <w:pPr>
                  <w:autoSpaceDE w:val="0"/>
                  <w:autoSpaceDN w:val="0"/>
                  <w:adjustRightInd w:val="0"/>
                  <w:jc w:val="center"/>
                  <w:rPr>
                    <w:sz w:val="24"/>
                    <w:szCs w:val="24"/>
                  </w:rPr>
                </w:pPr>
                <w:r>
                  <w:rPr>
                    <w:sz w:val="24"/>
                    <w:szCs w:val="24"/>
                  </w:rPr>
                  <w:t>1</w:t>
                </w:r>
                <w:r w:rsidR="00E214F9">
                  <w:rPr>
                    <w:sz w:val="24"/>
                    <w:szCs w:val="24"/>
                  </w:rPr>
                  <w:t>8</w:t>
                </w:r>
                <w:r>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Папка-архивная</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при необходимости</w:t>
                </w:r>
              </w:p>
            </w:tc>
            <w:tc>
              <w:tcPr>
                <w:tcW w:w="597" w:type="pct"/>
              </w:tcPr>
              <w:p w:rsidR="00655E10" w:rsidRPr="00655E10" w:rsidRDefault="00E214F9" w:rsidP="00655E10">
                <w:pPr>
                  <w:autoSpaceDE w:val="0"/>
                  <w:autoSpaceDN w:val="0"/>
                  <w:adjustRightInd w:val="0"/>
                  <w:jc w:val="center"/>
                  <w:rPr>
                    <w:sz w:val="24"/>
                    <w:szCs w:val="24"/>
                  </w:rPr>
                </w:pPr>
                <w:r>
                  <w:rPr>
                    <w:sz w:val="24"/>
                    <w:szCs w:val="24"/>
                  </w:rPr>
                  <w:t>100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Папка с завязками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89637B" w:rsidP="0089637B">
                <w:pPr>
                  <w:autoSpaceDE w:val="0"/>
                  <w:autoSpaceDN w:val="0"/>
                  <w:adjustRightInd w:val="0"/>
                  <w:jc w:val="center"/>
                  <w:rPr>
                    <w:sz w:val="24"/>
                    <w:szCs w:val="24"/>
                  </w:rPr>
                </w:pPr>
                <w:r>
                  <w:rPr>
                    <w:sz w:val="24"/>
                    <w:szCs w:val="24"/>
                  </w:rPr>
                  <w:t>25</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Папка с кнопками</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4</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4179FE" w:rsidP="00655E10">
                <w:pPr>
                  <w:autoSpaceDE w:val="0"/>
                  <w:autoSpaceDN w:val="0"/>
                  <w:adjustRightInd w:val="0"/>
                  <w:jc w:val="center"/>
                  <w:rPr>
                    <w:sz w:val="24"/>
                    <w:szCs w:val="24"/>
                  </w:rPr>
                </w:pPr>
                <w:r>
                  <w:rPr>
                    <w:sz w:val="24"/>
                    <w:szCs w:val="24"/>
                  </w:rPr>
                  <w:t>4</w:t>
                </w:r>
                <w:r w:rsidR="0089637B">
                  <w:rPr>
                    <w:sz w:val="24"/>
                    <w:szCs w:val="24"/>
                  </w:rPr>
                  <w:t>5</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Папка с прозрачным верхом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по необходимости</w:t>
                </w:r>
              </w:p>
            </w:tc>
            <w:tc>
              <w:tcPr>
                <w:tcW w:w="597" w:type="pct"/>
              </w:tcPr>
              <w:p w:rsidR="00655E10" w:rsidRPr="00655E10" w:rsidRDefault="004179FE" w:rsidP="00655E10">
                <w:pPr>
                  <w:autoSpaceDE w:val="0"/>
                  <w:autoSpaceDN w:val="0"/>
                  <w:adjustRightInd w:val="0"/>
                  <w:jc w:val="center"/>
                  <w:rPr>
                    <w:sz w:val="24"/>
                    <w:szCs w:val="24"/>
                  </w:rPr>
                </w:pPr>
                <w:r>
                  <w:rPr>
                    <w:sz w:val="24"/>
                    <w:szCs w:val="24"/>
                  </w:rPr>
                  <w:t>3</w:t>
                </w:r>
                <w:r w:rsidR="0089637B">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Папка-уголок</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89637B">
                <w:pPr>
                  <w:autoSpaceDE w:val="0"/>
                  <w:autoSpaceDN w:val="0"/>
                  <w:adjustRightInd w:val="0"/>
                  <w:jc w:val="center"/>
                  <w:rPr>
                    <w:sz w:val="24"/>
                    <w:szCs w:val="24"/>
                  </w:rPr>
                </w:pPr>
                <w:r>
                  <w:rPr>
                    <w:sz w:val="24"/>
                    <w:szCs w:val="24"/>
                  </w:rPr>
                  <w:t>30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Планшет А4</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100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Скорошиватель картонный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1F1D89" w:rsidP="00655E10">
                <w:pPr>
                  <w:autoSpaceDE w:val="0"/>
                  <w:autoSpaceDN w:val="0"/>
                  <w:adjustRightInd w:val="0"/>
                  <w:jc w:val="center"/>
                  <w:rPr>
                    <w:sz w:val="24"/>
                    <w:szCs w:val="24"/>
                  </w:rPr>
                </w:pPr>
                <w:r>
                  <w:rPr>
                    <w:sz w:val="24"/>
                    <w:szCs w:val="24"/>
                  </w:rPr>
                  <w:t>3</w:t>
                </w:r>
                <w:r w:rsidR="00655E10" w:rsidRPr="00655E10">
                  <w:rPr>
                    <w:sz w:val="24"/>
                    <w:szCs w:val="24"/>
                  </w:rPr>
                  <w:t>0</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4179FE">
                <w:pPr>
                  <w:autoSpaceDE w:val="0"/>
                  <w:autoSpaceDN w:val="0"/>
                  <w:adjustRightInd w:val="0"/>
                  <w:jc w:val="center"/>
                  <w:rPr>
                    <w:sz w:val="24"/>
                    <w:szCs w:val="24"/>
                  </w:rPr>
                </w:pPr>
                <w:r>
                  <w:rPr>
                    <w:sz w:val="24"/>
                    <w:szCs w:val="24"/>
                  </w:rPr>
                  <w:t>2</w:t>
                </w:r>
                <w:r w:rsidR="004179FE">
                  <w:rPr>
                    <w:sz w:val="24"/>
                    <w:szCs w:val="24"/>
                  </w:rPr>
                  <w:t>5</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Ручка шариковая синяя</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при необходимости</w:t>
                </w:r>
              </w:p>
            </w:tc>
            <w:tc>
              <w:tcPr>
                <w:tcW w:w="597" w:type="pct"/>
              </w:tcPr>
              <w:p w:rsidR="00655E10" w:rsidRPr="00655E10" w:rsidRDefault="004179FE" w:rsidP="00655E10">
                <w:pPr>
                  <w:autoSpaceDE w:val="0"/>
                  <w:autoSpaceDN w:val="0"/>
                  <w:adjustRightInd w:val="0"/>
                  <w:jc w:val="center"/>
                  <w:rPr>
                    <w:sz w:val="24"/>
                    <w:szCs w:val="24"/>
                  </w:rPr>
                </w:pPr>
                <w:r>
                  <w:rPr>
                    <w:sz w:val="24"/>
                    <w:szCs w:val="24"/>
                  </w:rPr>
                  <w:t>40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Ручка гелевая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655E10">
                <w:pPr>
                  <w:autoSpaceDE w:val="0"/>
                  <w:autoSpaceDN w:val="0"/>
                  <w:adjustRightInd w:val="0"/>
                  <w:jc w:val="center"/>
                  <w:rPr>
                    <w:sz w:val="24"/>
                    <w:szCs w:val="24"/>
                  </w:rPr>
                </w:pPr>
                <w:r>
                  <w:rPr>
                    <w:sz w:val="24"/>
                    <w:szCs w:val="24"/>
                  </w:rPr>
                  <w:t>4</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Степлер на N 10</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года</w:t>
                </w:r>
              </w:p>
            </w:tc>
            <w:tc>
              <w:tcPr>
                <w:tcW w:w="597" w:type="pct"/>
              </w:tcPr>
              <w:p w:rsidR="00655E10" w:rsidRPr="00655E10" w:rsidRDefault="00E214F9" w:rsidP="00655E10">
                <w:pPr>
                  <w:autoSpaceDE w:val="0"/>
                  <w:autoSpaceDN w:val="0"/>
                  <w:adjustRightInd w:val="0"/>
                  <w:jc w:val="center"/>
                  <w:rPr>
                    <w:sz w:val="24"/>
                    <w:szCs w:val="24"/>
                  </w:rPr>
                </w:pPr>
                <w:r>
                  <w:rPr>
                    <w:sz w:val="24"/>
                    <w:szCs w:val="24"/>
                  </w:rPr>
                  <w:t>200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Степлер на  N 24/6</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3 год</w:t>
                </w:r>
                <w:r w:rsidR="00AD6419">
                  <w:rPr>
                    <w:sz w:val="24"/>
                    <w:szCs w:val="24"/>
                  </w:rPr>
                  <w:t>а</w:t>
                </w:r>
              </w:p>
            </w:tc>
            <w:tc>
              <w:tcPr>
                <w:tcW w:w="597" w:type="pct"/>
              </w:tcPr>
              <w:p w:rsidR="00655E10" w:rsidRPr="00655E10" w:rsidRDefault="00E214F9" w:rsidP="00655E10">
                <w:pPr>
                  <w:autoSpaceDE w:val="0"/>
                  <w:autoSpaceDN w:val="0"/>
                  <w:adjustRightInd w:val="0"/>
                  <w:jc w:val="center"/>
                  <w:rPr>
                    <w:sz w:val="24"/>
                    <w:szCs w:val="24"/>
                  </w:rPr>
                </w:pPr>
                <w:r>
                  <w:rPr>
                    <w:sz w:val="24"/>
                    <w:szCs w:val="24"/>
                  </w:rPr>
                  <w:t>400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Скобы для степлера N 10</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упаковка</w:t>
                </w:r>
              </w:p>
            </w:tc>
            <w:tc>
              <w:tcPr>
                <w:tcW w:w="482" w:type="pct"/>
              </w:tcPr>
              <w:p w:rsidR="00655E10" w:rsidRPr="00655E10" w:rsidRDefault="001F1D89" w:rsidP="00655E10">
                <w:pPr>
                  <w:autoSpaceDE w:val="0"/>
                  <w:autoSpaceDN w:val="0"/>
                  <w:adjustRightInd w:val="0"/>
                  <w:jc w:val="center"/>
                  <w:rPr>
                    <w:sz w:val="24"/>
                    <w:szCs w:val="24"/>
                  </w:rPr>
                </w:pPr>
                <w:r>
                  <w:rPr>
                    <w:sz w:val="24"/>
                    <w:szCs w:val="24"/>
                  </w:rPr>
                  <w:t>4</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по необходимости</w:t>
                </w:r>
              </w:p>
            </w:tc>
            <w:tc>
              <w:tcPr>
                <w:tcW w:w="597" w:type="pct"/>
              </w:tcPr>
              <w:p w:rsidR="00655E10" w:rsidRPr="00655E10" w:rsidRDefault="004179FE" w:rsidP="00655E10">
                <w:pPr>
                  <w:autoSpaceDE w:val="0"/>
                  <w:autoSpaceDN w:val="0"/>
                  <w:adjustRightInd w:val="0"/>
                  <w:jc w:val="center"/>
                  <w:rPr>
                    <w:sz w:val="24"/>
                    <w:szCs w:val="24"/>
                  </w:rPr>
                </w:pPr>
                <w:r>
                  <w:rPr>
                    <w:sz w:val="24"/>
                    <w:szCs w:val="24"/>
                  </w:rPr>
                  <w:t>5</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Скобы для степлера N 24</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Скотч 19 мм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 и более по необходимости</w:t>
                </w:r>
              </w:p>
            </w:tc>
            <w:tc>
              <w:tcPr>
                <w:tcW w:w="597" w:type="pct"/>
              </w:tcPr>
              <w:p w:rsidR="00655E10" w:rsidRPr="00655E10" w:rsidRDefault="00E214F9" w:rsidP="00655E10">
                <w:pPr>
                  <w:autoSpaceDE w:val="0"/>
                  <w:autoSpaceDN w:val="0"/>
                  <w:adjustRightInd w:val="0"/>
                  <w:jc w:val="center"/>
                  <w:rPr>
                    <w:sz w:val="24"/>
                    <w:szCs w:val="24"/>
                  </w:rPr>
                </w:pPr>
                <w:r>
                  <w:rPr>
                    <w:sz w:val="24"/>
                    <w:szCs w:val="24"/>
                  </w:rPr>
                  <w:t>40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Скотч 50 мм</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214F9" w:rsidP="00655E10">
                <w:pPr>
                  <w:autoSpaceDE w:val="0"/>
                  <w:autoSpaceDN w:val="0"/>
                  <w:adjustRightInd w:val="0"/>
                  <w:jc w:val="center"/>
                  <w:rPr>
                    <w:sz w:val="24"/>
                    <w:szCs w:val="24"/>
                  </w:rPr>
                </w:pPr>
                <w:r>
                  <w:rPr>
                    <w:sz w:val="24"/>
                    <w:szCs w:val="24"/>
                  </w:rPr>
                  <w:t>70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E42B1" w:rsidP="00655E10">
                <w:pPr>
                  <w:autoSpaceDE w:val="0"/>
                  <w:autoSpaceDN w:val="0"/>
                  <w:adjustRightInd w:val="0"/>
                  <w:rPr>
                    <w:sz w:val="24"/>
                    <w:szCs w:val="24"/>
                  </w:rPr>
                </w:pPr>
                <w:r>
                  <w:rPr>
                    <w:sz w:val="24"/>
                    <w:szCs w:val="24"/>
                  </w:rPr>
                  <w:t>М</w:t>
                </w:r>
                <w:r w:rsidR="00655E10" w:rsidRPr="00655E10">
                  <w:rPr>
                    <w:sz w:val="24"/>
                    <w:szCs w:val="24"/>
                  </w:rPr>
                  <w:t>ультифоры</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100</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214F9" w:rsidP="00655E10">
                <w:pPr>
                  <w:autoSpaceDE w:val="0"/>
                  <w:autoSpaceDN w:val="0"/>
                  <w:adjustRightInd w:val="0"/>
                  <w:jc w:val="center"/>
                  <w:rPr>
                    <w:sz w:val="24"/>
                    <w:szCs w:val="24"/>
                  </w:rPr>
                </w:pPr>
                <w:r>
                  <w:rPr>
                    <w:sz w:val="24"/>
                    <w:szCs w:val="24"/>
                  </w:rPr>
                  <w:t>7</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Блок для записей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4179FE" w:rsidP="00655E10">
                <w:pPr>
                  <w:autoSpaceDE w:val="0"/>
                  <w:autoSpaceDN w:val="0"/>
                  <w:adjustRightInd w:val="0"/>
                  <w:jc w:val="center"/>
                  <w:rPr>
                    <w:sz w:val="24"/>
                    <w:szCs w:val="24"/>
                  </w:rPr>
                </w:pPr>
                <w:r>
                  <w:rPr>
                    <w:sz w:val="24"/>
                    <w:szCs w:val="24"/>
                  </w:rPr>
                  <w:t>80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E42B1" w:rsidP="00655E10">
                <w:pPr>
                  <w:autoSpaceDE w:val="0"/>
                  <w:autoSpaceDN w:val="0"/>
                  <w:adjustRightInd w:val="0"/>
                  <w:rPr>
                    <w:sz w:val="24"/>
                    <w:szCs w:val="24"/>
                  </w:rPr>
                </w:pPr>
                <w:r>
                  <w:rPr>
                    <w:sz w:val="24"/>
                    <w:szCs w:val="24"/>
                  </w:rPr>
                  <w:t>С</w:t>
                </w:r>
                <w:r w:rsidR="00655E10" w:rsidRPr="00655E10">
                  <w:rPr>
                    <w:sz w:val="24"/>
                    <w:szCs w:val="24"/>
                  </w:rPr>
                  <w:t>тикеры на подпись</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6</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1F1D89" w:rsidP="00655E10">
                <w:pPr>
                  <w:autoSpaceDE w:val="0"/>
                  <w:autoSpaceDN w:val="0"/>
                  <w:adjustRightInd w:val="0"/>
                  <w:jc w:val="center"/>
                  <w:rPr>
                    <w:sz w:val="24"/>
                    <w:szCs w:val="24"/>
                  </w:rPr>
                </w:pPr>
                <w:r>
                  <w:rPr>
                    <w:sz w:val="24"/>
                    <w:szCs w:val="24"/>
                  </w:rPr>
                  <w:t>100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 xml:space="preserve">Скрепки 28 мм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коробка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4</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214F9" w:rsidP="00655E10">
                <w:pPr>
                  <w:autoSpaceDE w:val="0"/>
                  <w:autoSpaceDN w:val="0"/>
                  <w:adjustRightInd w:val="0"/>
                  <w:jc w:val="center"/>
                  <w:rPr>
                    <w:sz w:val="24"/>
                    <w:szCs w:val="24"/>
                  </w:rPr>
                </w:pPr>
                <w:r>
                  <w:rPr>
                    <w:sz w:val="24"/>
                    <w:szCs w:val="24"/>
                  </w:rPr>
                  <w:t>40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E42B1" w:rsidP="00655E10">
                <w:pPr>
                  <w:autoSpaceDE w:val="0"/>
                  <w:autoSpaceDN w:val="0"/>
                  <w:adjustRightInd w:val="0"/>
                  <w:rPr>
                    <w:sz w:val="24"/>
                    <w:szCs w:val="24"/>
                  </w:rPr>
                </w:pPr>
                <w:r>
                  <w:rPr>
                    <w:sz w:val="24"/>
                    <w:szCs w:val="24"/>
                  </w:rPr>
                  <w:t>Т</w:t>
                </w:r>
                <w:r w:rsidR="00655E10" w:rsidRPr="00655E10">
                  <w:rPr>
                    <w:sz w:val="24"/>
                    <w:szCs w:val="24"/>
                  </w:rPr>
                  <w:t>етради</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DF0685" w:rsidP="00655E10">
                <w:pPr>
                  <w:autoSpaceDE w:val="0"/>
                  <w:autoSpaceDN w:val="0"/>
                  <w:adjustRightInd w:val="0"/>
                  <w:jc w:val="center"/>
                  <w:rPr>
                    <w:sz w:val="24"/>
                    <w:szCs w:val="24"/>
                  </w:rPr>
                </w:pPr>
                <w:r>
                  <w:rPr>
                    <w:sz w:val="24"/>
                    <w:szCs w:val="24"/>
                  </w:rPr>
                  <w:t>5</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Точилка для карандашей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40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655E10" w:rsidP="00655E10">
                <w:pPr>
                  <w:autoSpaceDE w:val="0"/>
                  <w:autoSpaceDN w:val="0"/>
                  <w:adjustRightInd w:val="0"/>
                  <w:rPr>
                    <w:sz w:val="24"/>
                    <w:szCs w:val="24"/>
                  </w:rPr>
                </w:pPr>
                <w:r w:rsidRPr="00655E10">
                  <w:rPr>
                    <w:sz w:val="24"/>
                    <w:szCs w:val="24"/>
                  </w:rPr>
                  <w:t>Корректирующая лента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3</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 xml:space="preserve">1 раз в год </w:t>
                </w:r>
              </w:p>
            </w:tc>
            <w:tc>
              <w:tcPr>
                <w:tcW w:w="597" w:type="pct"/>
              </w:tcPr>
              <w:p w:rsidR="00655E10" w:rsidRPr="00655E10" w:rsidRDefault="00655E10" w:rsidP="00E214F9">
                <w:pPr>
                  <w:autoSpaceDE w:val="0"/>
                  <w:autoSpaceDN w:val="0"/>
                  <w:adjustRightInd w:val="0"/>
                  <w:jc w:val="center"/>
                  <w:rPr>
                    <w:sz w:val="24"/>
                    <w:szCs w:val="24"/>
                  </w:rPr>
                </w:pPr>
                <w:r w:rsidRPr="00655E10">
                  <w:rPr>
                    <w:sz w:val="24"/>
                    <w:szCs w:val="24"/>
                  </w:rPr>
                  <w:t>1</w:t>
                </w:r>
                <w:r w:rsidR="00E214F9">
                  <w:rPr>
                    <w:sz w:val="24"/>
                    <w:szCs w:val="24"/>
                  </w:rPr>
                  <w:t>5</w:t>
                </w:r>
                <w:r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07518F">
                <w:pPr>
                  <w:numPr>
                    <w:ilvl w:val="0"/>
                    <w:numId w:val="2"/>
                  </w:numPr>
                  <w:autoSpaceDE w:val="0"/>
                  <w:autoSpaceDN w:val="0"/>
                  <w:adjustRightInd w:val="0"/>
                  <w:jc w:val="center"/>
                  <w:rPr>
                    <w:sz w:val="24"/>
                    <w:szCs w:val="24"/>
                  </w:rPr>
                </w:pPr>
              </w:p>
            </w:tc>
            <w:tc>
              <w:tcPr>
                <w:tcW w:w="1736" w:type="pct"/>
              </w:tcPr>
              <w:p w:rsidR="00655E10" w:rsidRPr="00655E10" w:rsidRDefault="00E214F9" w:rsidP="00655E10">
                <w:pPr>
                  <w:autoSpaceDE w:val="0"/>
                  <w:autoSpaceDN w:val="0"/>
                  <w:adjustRightInd w:val="0"/>
                  <w:rPr>
                    <w:sz w:val="24"/>
                    <w:szCs w:val="24"/>
                  </w:rPr>
                </w:pPr>
                <w:r>
                  <w:rPr>
                    <w:sz w:val="24"/>
                    <w:szCs w:val="24"/>
                  </w:rPr>
                  <w:t>Е</w:t>
                </w:r>
                <w:r w:rsidR="00655E10" w:rsidRPr="00655E10">
                  <w:rPr>
                    <w:sz w:val="24"/>
                    <w:szCs w:val="24"/>
                  </w:rPr>
                  <w:t>жедневник</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E214F9" w:rsidP="00655E10">
                <w:pPr>
                  <w:autoSpaceDE w:val="0"/>
                  <w:autoSpaceDN w:val="0"/>
                  <w:adjustRightInd w:val="0"/>
                  <w:jc w:val="center"/>
                  <w:rPr>
                    <w:sz w:val="24"/>
                    <w:szCs w:val="24"/>
                  </w:rPr>
                </w:pPr>
                <w:r>
                  <w:rPr>
                    <w:sz w:val="24"/>
                    <w:szCs w:val="24"/>
                  </w:rPr>
                  <w:t>5</w:t>
                </w:r>
                <w:r w:rsidR="004179FE">
                  <w:rPr>
                    <w:sz w:val="24"/>
                    <w:szCs w:val="24"/>
                  </w:rPr>
                  <w:t>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40</w:t>
                </w:r>
              </w:p>
            </w:tc>
            <w:tc>
              <w:tcPr>
                <w:tcW w:w="1736" w:type="pct"/>
              </w:tcPr>
              <w:p w:rsidR="00655E10" w:rsidRPr="00655E10" w:rsidRDefault="00655E10" w:rsidP="00655E10">
                <w:pPr>
                  <w:rPr>
                    <w:sz w:val="24"/>
                    <w:szCs w:val="24"/>
                  </w:rPr>
                </w:pPr>
                <w:r w:rsidRPr="00655E10">
                  <w:rPr>
                    <w:sz w:val="24"/>
                    <w:szCs w:val="24"/>
                  </w:rPr>
                  <w:t>Штемпельная краска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E42B1" w:rsidP="00655E10">
                <w:pPr>
                  <w:autoSpaceDE w:val="0"/>
                  <w:autoSpaceDN w:val="0"/>
                  <w:adjustRightInd w:val="0"/>
                  <w:jc w:val="center"/>
                  <w:rPr>
                    <w:sz w:val="24"/>
                    <w:szCs w:val="24"/>
                  </w:rPr>
                </w:pPr>
                <w:r>
                  <w:rPr>
                    <w:sz w:val="24"/>
                    <w:szCs w:val="24"/>
                  </w:rPr>
                  <w:t>15</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lastRenderedPageBreak/>
                  <w:t>41.</w:t>
                </w:r>
              </w:p>
            </w:tc>
            <w:tc>
              <w:tcPr>
                <w:tcW w:w="1736" w:type="pct"/>
              </w:tcPr>
              <w:p w:rsidR="00655E10" w:rsidRPr="00655E10" w:rsidRDefault="00655E10" w:rsidP="00655E10">
                <w:pPr>
                  <w:rPr>
                    <w:sz w:val="24"/>
                    <w:szCs w:val="24"/>
                  </w:rPr>
                </w:pPr>
                <w:r w:rsidRPr="00655E10">
                  <w:rPr>
                    <w:sz w:val="24"/>
                    <w:szCs w:val="24"/>
                  </w:rPr>
                  <w:t xml:space="preserve">Папка регистратор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150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42.</w:t>
                </w:r>
              </w:p>
            </w:tc>
            <w:tc>
              <w:tcPr>
                <w:tcW w:w="1736" w:type="pct"/>
              </w:tcPr>
              <w:p w:rsidR="00655E10" w:rsidRPr="00655E10" w:rsidRDefault="00655E10" w:rsidP="00655E10">
                <w:pPr>
                  <w:rPr>
                    <w:sz w:val="24"/>
                    <w:szCs w:val="24"/>
                  </w:rPr>
                </w:pPr>
                <w:r w:rsidRPr="00655E10">
                  <w:rPr>
                    <w:sz w:val="24"/>
                    <w:szCs w:val="24"/>
                  </w:rPr>
                  <w:t xml:space="preserve">Грамоты, благодарности, благодарственные письма </w:t>
                </w:r>
              </w:p>
            </w:tc>
            <w:tc>
              <w:tcPr>
                <w:tcW w:w="623" w:type="pct"/>
              </w:tcPr>
              <w:p w:rsidR="00655E10" w:rsidRPr="00655E10" w:rsidRDefault="00AA0878" w:rsidP="00655E10">
                <w:pPr>
                  <w:autoSpaceDE w:val="0"/>
                  <w:autoSpaceDN w:val="0"/>
                  <w:adjustRightInd w:val="0"/>
                  <w:jc w:val="center"/>
                  <w:rPr>
                    <w:sz w:val="24"/>
                    <w:szCs w:val="24"/>
                  </w:rPr>
                </w:pPr>
                <w:r>
                  <w:rPr>
                    <w:sz w:val="24"/>
                    <w:szCs w:val="24"/>
                  </w:rPr>
                  <w:t>штука</w:t>
                </w:r>
              </w:p>
            </w:tc>
            <w:tc>
              <w:tcPr>
                <w:tcW w:w="482" w:type="pct"/>
              </w:tcPr>
              <w:p w:rsidR="00655E10" w:rsidRPr="00655E10" w:rsidRDefault="00AA0878" w:rsidP="00655E10">
                <w:pPr>
                  <w:autoSpaceDE w:val="0"/>
                  <w:autoSpaceDN w:val="0"/>
                  <w:adjustRightInd w:val="0"/>
                  <w:jc w:val="center"/>
                  <w:rPr>
                    <w:sz w:val="24"/>
                    <w:szCs w:val="24"/>
                  </w:rPr>
                </w:pPr>
                <w:r>
                  <w:rPr>
                    <w:sz w:val="24"/>
                    <w:szCs w:val="24"/>
                  </w:rPr>
                  <w:t>2</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AA0878" w:rsidP="00655E10">
                <w:pPr>
                  <w:autoSpaceDE w:val="0"/>
                  <w:autoSpaceDN w:val="0"/>
                  <w:adjustRightInd w:val="0"/>
                  <w:jc w:val="center"/>
                  <w:rPr>
                    <w:sz w:val="24"/>
                    <w:szCs w:val="24"/>
                  </w:rPr>
                </w:pPr>
                <w:r>
                  <w:rPr>
                    <w:sz w:val="24"/>
                    <w:szCs w:val="24"/>
                  </w:rPr>
                  <w:t>200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43.</w:t>
                </w:r>
              </w:p>
            </w:tc>
            <w:tc>
              <w:tcPr>
                <w:tcW w:w="1736" w:type="pct"/>
              </w:tcPr>
              <w:p w:rsidR="00655E10" w:rsidRPr="00655E10" w:rsidRDefault="00655E10" w:rsidP="00655E10">
                <w:pPr>
                  <w:rPr>
                    <w:sz w:val="24"/>
                    <w:szCs w:val="24"/>
                    <w:highlight w:val="yellow"/>
                  </w:rPr>
                </w:pPr>
                <w:r w:rsidRPr="00655E10">
                  <w:rPr>
                    <w:sz w:val="24"/>
                    <w:szCs w:val="24"/>
                  </w:rPr>
                  <w:t>Корректор жидкий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4179FE" w:rsidP="00655E10">
                <w:pPr>
                  <w:autoSpaceDE w:val="0"/>
                  <w:autoSpaceDN w:val="0"/>
                  <w:adjustRightInd w:val="0"/>
                  <w:jc w:val="center"/>
                  <w:rPr>
                    <w:sz w:val="24"/>
                    <w:szCs w:val="24"/>
                  </w:rPr>
                </w:pPr>
                <w:r>
                  <w:rPr>
                    <w:sz w:val="24"/>
                    <w:szCs w:val="24"/>
                  </w:rPr>
                  <w:t>100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44.</w:t>
                </w:r>
              </w:p>
            </w:tc>
            <w:tc>
              <w:tcPr>
                <w:tcW w:w="1736" w:type="pct"/>
              </w:tcPr>
              <w:p w:rsidR="00655E10" w:rsidRPr="00655E10" w:rsidRDefault="00655E10" w:rsidP="00655E10">
                <w:pPr>
                  <w:rPr>
                    <w:sz w:val="24"/>
                    <w:szCs w:val="24"/>
                    <w:highlight w:val="yellow"/>
                  </w:rPr>
                </w:pPr>
                <w:r w:rsidRPr="00655E10">
                  <w:rPr>
                    <w:sz w:val="24"/>
                    <w:szCs w:val="24"/>
                  </w:rPr>
                  <w:t>Нож канцелярский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E42B1" w:rsidP="00655E10">
                <w:pPr>
                  <w:autoSpaceDE w:val="0"/>
                  <w:autoSpaceDN w:val="0"/>
                  <w:adjustRightInd w:val="0"/>
                  <w:jc w:val="center"/>
                  <w:rPr>
                    <w:sz w:val="24"/>
                    <w:szCs w:val="24"/>
                  </w:rPr>
                </w:pPr>
                <w:r>
                  <w:rPr>
                    <w:sz w:val="24"/>
                    <w:szCs w:val="24"/>
                  </w:rPr>
                  <w:t>10</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45.</w:t>
                </w:r>
              </w:p>
            </w:tc>
            <w:tc>
              <w:tcPr>
                <w:tcW w:w="1736" w:type="pct"/>
              </w:tcPr>
              <w:p w:rsidR="00655E10" w:rsidRPr="00655E10" w:rsidRDefault="00655E10" w:rsidP="00655E10">
                <w:pPr>
                  <w:rPr>
                    <w:sz w:val="24"/>
                    <w:szCs w:val="24"/>
                  </w:rPr>
                </w:pPr>
                <w:r w:rsidRPr="00655E10">
                  <w:rPr>
                    <w:sz w:val="24"/>
                    <w:szCs w:val="24"/>
                  </w:rPr>
                  <w:t xml:space="preserve">Ножницы </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E42B1" w:rsidP="00655E10">
                <w:pPr>
                  <w:autoSpaceDE w:val="0"/>
                  <w:autoSpaceDN w:val="0"/>
                  <w:adjustRightInd w:val="0"/>
                  <w:jc w:val="center"/>
                  <w:rPr>
                    <w:sz w:val="24"/>
                    <w:szCs w:val="24"/>
                  </w:rPr>
                </w:pPr>
                <w:r>
                  <w:rPr>
                    <w:sz w:val="24"/>
                    <w:szCs w:val="24"/>
                  </w:rPr>
                  <w:t>18</w:t>
                </w:r>
                <w:r w:rsidR="00655E10"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46.</w:t>
                </w:r>
              </w:p>
            </w:tc>
            <w:tc>
              <w:tcPr>
                <w:tcW w:w="1736" w:type="pct"/>
              </w:tcPr>
              <w:p w:rsidR="00655E10" w:rsidRPr="00655E10" w:rsidRDefault="00655E10" w:rsidP="00655E10">
                <w:pPr>
                  <w:rPr>
                    <w:sz w:val="24"/>
                    <w:szCs w:val="24"/>
                  </w:rPr>
                </w:pPr>
                <w:r w:rsidRPr="00655E10">
                  <w:rPr>
                    <w:sz w:val="24"/>
                    <w:szCs w:val="24"/>
                  </w:rPr>
                  <w:t>Папка на пружинках</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5</w:t>
                </w:r>
                <w:r w:rsidR="006E42B1">
                  <w:rPr>
                    <w:sz w:val="24"/>
                    <w:szCs w:val="24"/>
                  </w:rPr>
                  <w:t>0</w:t>
                </w:r>
                <w:r w:rsidRPr="00655E10">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47.</w:t>
                </w:r>
              </w:p>
            </w:tc>
            <w:tc>
              <w:tcPr>
                <w:tcW w:w="1736" w:type="pct"/>
              </w:tcPr>
              <w:p w:rsidR="00655E10" w:rsidRPr="00655E10" w:rsidRDefault="00655E10" w:rsidP="00655E10">
                <w:pPr>
                  <w:rPr>
                    <w:sz w:val="24"/>
                    <w:szCs w:val="24"/>
                  </w:rPr>
                </w:pPr>
                <w:r w:rsidRPr="00655E10">
                  <w:rPr>
                    <w:sz w:val="24"/>
                    <w:szCs w:val="24"/>
                  </w:rPr>
                  <w:t>Подушка штемпельная</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50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48.</w:t>
                </w:r>
              </w:p>
            </w:tc>
            <w:tc>
              <w:tcPr>
                <w:tcW w:w="1736" w:type="pct"/>
              </w:tcPr>
              <w:p w:rsidR="00655E10" w:rsidRPr="00655E10" w:rsidRDefault="00655E10" w:rsidP="00655E10">
                <w:pPr>
                  <w:rPr>
                    <w:sz w:val="24"/>
                    <w:szCs w:val="24"/>
                  </w:rPr>
                </w:pPr>
                <w:r w:rsidRPr="00655E10">
                  <w:rPr>
                    <w:sz w:val="24"/>
                    <w:szCs w:val="24"/>
                  </w:rPr>
                  <w:t>Шило канцелярское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100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49.</w:t>
                </w:r>
              </w:p>
            </w:tc>
            <w:tc>
              <w:tcPr>
                <w:tcW w:w="1736" w:type="pct"/>
              </w:tcPr>
              <w:p w:rsidR="00655E10" w:rsidRPr="00655E10" w:rsidRDefault="00655E10" w:rsidP="00655E10">
                <w:pPr>
                  <w:rPr>
                    <w:sz w:val="24"/>
                    <w:szCs w:val="24"/>
                  </w:rPr>
                </w:pPr>
                <w:r w:rsidRPr="00655E10">
                  <w:rPr>
                    <w:sz w:val="24"/>
                    <w:szCs w:val="24"/>
                  </w:rPr>
                  <w:t>Батарейка</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0A26EC" w:rsidP="00655E10">
                <w:pPr>
                  <w:autoSpaceDE w:val="0"/>
                  <w:autoSpaceDN w:val="0"/>
                  <w:adjustRightInd w:val="0"/>
                  <w:jc w:val="center"/>
                  <w:rPr>
                    <w:sz w:val="24"/>
                    <w:szCs w:val="24"/>
                  </w:rPr>
                </w:pPr>
                <w:r>
                  <w:rPr>
                    <w:sz w:val="24"/>
                    <w:szCs w:val="24"/>
                  </w:rPr>
                  <w:t>5</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4179FE" w:rsidP="0023155A">
                <w:pPr>
                  <w:autoSpaceDE w:val="0"/>
                  <w:autoSpaceDN w:val="0"/>
                  <w:adjustRightInd w:val="0"/>
                  <w:jc w:val="center"/>
                  <w:rPr>
                    <w:sz w:val="24"/>
                    <w:szCs w:val="24"/>
                  </w:rPr>
                </w:pPr>
                <w:r>
                  <w:rPr>
                    <w:sz w:val="24"/>
                    <w:szCs w:val="24"/>
                  </w:rPr>
                  <w:t>80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50.</w:t>
                </w:r>
              </w:p>
            </w:tc>
            <w:tc>
              <w:tcPr>
                <w:tcW w:w="1736" w:type="pct"/>
              </w:tcPr>
              <w:p w:rsidR="00655E10" w:rsidRPr="00655E10" w:rsidRDefault="00655E10" w:rsidP="00655E10">
                <w:pPr>
                  <w:rPr>
                    <w:sz w:val="24"/>
                    <w:szCs w:val="24"/>
                  </w:rPr>
                </w:pPr>
                <w:r w:rsidRPr="00655E10">
                  <w:rPr>
                    <w:sz w:val="24"/>
                    <w:szCs w:val="24"/>
                  </w:rPr>
                  <w:t>Дырокол большой</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55E10" w:rsidP="00655E10">
                <w:pPr>
                  <w:autoSpaceDE w:val="0"/>
                  <w:autoSpaceDN w:val="0"/>
                  <w:adjustRightInd w:val="0"/>
                  <w:jc w:val="center"/>
                  <w:rPr>
                    <w:sz w:val="24"/>
                    <w:szCs w:val="24"/>
                  </w:rPr>
                </w:pPr>
                <w:r w:rsidRPr="00655E10">
                  <w:rPr>
                    <w:sz w:val="24"/>
                    <w:szCs w:val="24"/>
                  </w:rPr>
                  <w:t>1500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51.</w:t>
                </w:r>
              </w:p>
            </w:tc>
            <w:tc>
              <w:tcPr>
                <w:tcW w:w="1736" w:type="pct"/>
              </w:tcPr>
              <w:p w:rsidR="00655E10" w:rsidRPr="00655E10" w:rsidRDefault="00655E10" w:rsidP="00655E10">
                <w:pPr>
                  <w:rPr>
                    <w:sz w:val="24"/>
                    <w:szCs w:val="24"/>
                  </w:rPr>
                </w:pPr>
                <w:r w:rsidRPr="00655E10">
                  <w:rPr>
                    <w:sz w:val="24"/>
                    <w:szCs w:val="24"/>
                  </w:rPr>
                  <w:t>Календари перекидные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E42B1" w:rsidP="00655E10">
                <w:pPr>
                  <w:autoSpaceDE w:val="0"/>
                  <w:autoSpaceDN w:val="0"/>
                  <w:adjustRightInd w:val="0"/>
                  <w:jc w:val="center"/>
                  <w:rPr>
                    <w:sz w:val="24"/>
                    <w:szCs w:val="24"/>
                  </w:rPr>
                </w:pPr>
                <w:r>
                  <w:rPr>
                    <w:sz w:val="24"/>
                    <w:szCs w:val="24"/>
                  </w:rPr>
                  <w:t>10</w:t>
                </w:r>
                <w:r w:rsidR="0023155A">
                  <w:rPr>
                    <w:sz w:val="24"/>
                    <w:szCs w:val="24"/>
                  </w:rPr>
                  <w:t>0</w:t>
                </w:r>
              </w:p>
            </w:tc>
          </w:tr>
          <w:tr w:rsidR="00655E10"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655E10" w:rsidRPr="00655E10" w:rsidRDefault="00655E10" w:rsidP="006E42B1">
                <w:pPr>
                  <w:autoSpaceDE w:val="0"/>
                  <w:autoSpaceDN w:val="0"/>
                  <w:adjustRightInd w:val="0"/>
                  <w:jc w:val="right"/>
                  <w:rPr>
                    <w:sz w:val="24"/>
                    <w:szCs w:val="24"/>
                  </w:rPr>
                </w:pPr>
                <w:r w:rsidRPr="00655E10">
                  <w:rPr>
                    <w:sz w:val="24"/>
                    <w:szCs w:val="24"/>
                  </w:rPr>
                  <w:t>52.</w:t>
                </w:r>
              </w:p>
            </w:tc>
            <w:tc>
              <w:tcPr>
                <w:tcW w:w="1736" w:type="pct"/>
              </w:tcPr>
              <w:p w:rsidR="00655E10" w:rsidRPr="00655E10" w:rsidRDefault="00655E10" w:rsidP="00655E10">
                <w:pPr>
                  <w:rPr>
                    <w:sz w:val="24"/>
                    <w:szCs w:val="24"/>
                  </w:rPr>
                </w:pPr>
                <w:r w:rsidRPr="00655E10">
                  <w:rPr>
                    <w:sz w:val="24"/>
                    <w:szCs w:val="24"/>
                  </w:rPr>
                  <w:t>Календари квартальные</w:t>
                </w:r>
              </w:p>
            </w:tc>
            <w:tc>
              <w:tcPr>
                <w:tcW w:w="623" w:type="pct"/>
              </w:tcPr>
              <w:p w:rsidR="00655E10" w:rsidRPr="00655E10" w:rsidRDefault="00655E10" w:rsidP="00655E10">
                <w:pPr>
                  <w:autoSpaceDE w:val="0"/>
                  <w:autoSpaceDN w:val="0"/>
                  <w:adjustRightInd w:val="0"/>
                  <w:jc w:val="center"/>
                  <w:rPr>
                    <w:sz w:val="24"/>
                    <w:szCs w:val="24"/>
                  </w:rPr>
                </w:pPr>
                <w:r w:rsidRPr="00655E10">
                  <w:rPr>
                    <w:sz w:val="24"/>
                    <w:szCs w:val="24"/>
                  </w:rPr>
                  <w:t>штука</w:t>
                </w:r>
              </w:p>
            </w:tc>
            <w:tc>
              <w:tcPr>
                <w:tcW w:w="482" w:type="pct"/>
              </w:tcPr>
              <w:p w:rsidR="00655E10" w:rsidRPr="00655E10" w:rsidRDefault="00655E10" w:rsidP="00655E10">
                <w:pPr>
                  <w:autoSpaceDE w:val="0"/>
                  <w:autoSpaceDN w:val="0"/>
                  <w:adjustRightInd w:val="0"/>
                  <w:jc w:val="center"/>
                  <w:rPr>
                    <w:sz w:val="24"/>
                    <w:szCs w:val="24"/>
                  </w:rPr>
                </w:pPr>
                <w:r w:rsidRPr="00655E10">
                  <w:rPr>
                    <w:sz w:val="24"/>
                    <w:szCs w:val="24"/>
                  </w:rPr>
                  <w:t>1</w:t>
                </w:r>
              </w:p>
            </w:tc>
            <w:tc>
              <w:tcPr>
                <w:tcW w:w="1196" w:type="pct"/>
              </w:tcPr>
              <w:p w:rsidR="00655E10" w:rsidRPr="00655E10" w:rsidRDefault="00655E10" w:rsidP="00655E10">
                <w:pPr>
                  <w:autoSpaceDE w:val="0"/>
                  <w:autoSpaceDN w:val="0"/>
                  <w:adjustRightInd w:val="0"/>
                  <w:rPr>
                    <w:sz w:val="24"/>
                    <w:szCs w:val="24"/>
                  </w:rPr>
                </w:pPr>
                <w:r w:rsidRPr="00655E10">
                  <w:rPr>
                    <w:sz w:val="24"/>
                    <w:szCs w:val="24"/>
                  </w:rPr>
                  <w:t>1 раз в год</w:t>
                </w:r>
              </w:p>
            </w:tc>
            <w:tc>
              <w:tcPr>
                <w:tcW w:w="597" w:type="pct"/>
              </w:tcPr>
              <w:p w:rsidR="00655E10" w:rsidRPr="00655E10" w:rsidRDefault="006E42B1" w:rsidP="004179FE">
                <w:pPr>
                  <w:autoSpaceDE w:val="0"/>
                  <w:autoSpaceDN w:val="0"/>
                  <w:adjustRightInd w:val="0"/>
                  <w:jc w:val="center"/>
                  <w:rPr>
                    <w:sz w:val="24"/>
                    <w:szCs w:val="24"/>
                  </w:rPr>
                </w:pPr>
                <w:r>
                  <w:rPr>
                    <w:sz w:val="24"/>
                    <w:szCs w:val="24"/>
                  </w:rPr>
                  <w:t>20</w:t>
                </w:r>
                <w:r w:rsidR="00655E10" w:rsidRPr="00655E10">
                  <w:rPr>
                    <w:sz w:val="24"/>
                    <w:szCs w:val="24"/>
                  </w:rPr>
                  <w:t>0</w:t>
                </w:r>
              </w:p>
            </w:tc>
          </w:tr>
          <w:tr w:rsidR="005B6DC1"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5B6DC1" w:rsidRPr="00655E10" w:rsidRDefault="005B6DC1" w:rsidP="006E42B1">
                <w:pPr>
                  <w:autoSpaceDE w:val="0"/>
                  <w:autoSpaceDN w:val="0"/>
                  <w:adjustRightInd w:val="0"/>
                  <w:jc w:val="right"/>
                  <w:rPr>
                    <w:sz w:val="24"/>
                    <w:szCs w:val="24"/>
                  </w:rPr>
                </w:pPr>
                <w:r>
                  <w:rPr>
                    <w:sz w:val="24"/>
                    <w:szCs w:val="24"/>
                  </w:rPr>
                  <w:t>55.</w:t>
                </w:r>
              </w:p>
            </w:tc>
            <w:tc>
              <w:tcPr>
                <w:tcW w:w="1736" w:type="pct"/>
              </w:tcPr>
              <w:p w:rsidR="005B6DC1" w:rsidRPr="00655E10" w:rsidRDefault="005B6DC1" w:rsidP="00655E10">
                <w:pPr>
                  <w:rPr>
                    <w:sz w:val="24"/>
                    <w:szCs w:val="24"/>
                  </w:rPr>
                </w:pPr>
                <w:r>
                  <w:rPr>
                    <w:sz w:val="24"/>
                    <w:szCs w:val="24"/>
                  </w:rPr>
                  <w:t>Пленка для ламинирования</w:t>
                </w:r>
              </w:p>
            </w:tc>
            <w:tc>
              <w:tcPr>
                <w:tcW w:w="623" w:type="pct"/>
              </w:tcPr>
              <w:p w:rsidR="005B6DC1" w:rsidRPr="00655E10" w:rsidRDefault="005B6DC1" w:rsidP="00655E10">
                <w:pPr>
                  <w:autoSpaceDE w:val="0"/>
                  <w:autoSpaceDN w:val="0"/>
                  <w:adjustRightInd w:val="0"/>
                  <w:jc w:val="center"/>
                  <w:rPr>
                    <w:sz w:val="24"/>
                    <w:szCs w:val="24"/>
                  </w:rPr>
                </w:pPr>
                <w:r>
                  <w:rPr>
                    <w:sz w:val="24"/>
                    <w:szCs w:val="24"/>
                  </w:rPr>
                  <w:t>пачка</w:t>
                </w:r>
              </w:p>
            </w:tc>
            <w:tc>
              <w:tcPr>
                <w:tcW w:w="482" w:type="pct"/>
              </w:tcPr>
              <w:p w:rsidR="005B6DC1" w:rsidRPr="00655E10" w:rsidRDefault="005B6DC1" w:rsidP="00655E10">
                <w:pPr>
                  <w:autoSpaceDE w:val="0"/>
                  <w:autoSpaceDN w:val="0"/>
                  <w:adjustRightInd w:val="0"/>
                  <w:jc w:val="center"/>
                  <w:rPr>
                    <w:sz w:val="24"/>
                    <w:szCs w:val="24"/>
                  </w:rPr>
                </w:pPr>
                <w:r>
                  <w:rPr>
                    <w:sz w:val="24"/>
                    <w:szCs w:val="24"/>
                  </w:rPr>
                  <w:t>2</w:t>
                </w:r>
              </w:p>
            </w:tc>
            <w:tc>
              <w:tcPr>
                <w:tcW w:w="1196" w:type="pct"/>
              </w:tcPr>
              <w:p w:rsidR="005B6DC1" w:rsidRPr="00655E10" w:rsidRDefault="005B6DC1" w:rsidP="00655E10">
                <w:pPr>
                  <w:autoSpaceDE w:val="0"/>
                  <w:autoSpaceDN w:val="0"/>
                  <w:adjustRightInd w:val="0"/>
                  <w:rPr>
                    <w:sz w:val="24"/>
                    <w:szCs w:val="24"/>
                  </w:rPr>
                </w:pPr>
                <w:r>
                  <w:rPr>
                    <w:sz w:val="24"/>
                    <w:szCs w:val="24"/>
                  </w:rPr>
                  <w:t>1 раз в год</w:t>
                </w:r>
              </w:p>
            </w:tc>
            <w:tc>
              <w:tcPr>
                <w:tcW w:w="597" w:type="pct"/>
              </w:tcPr>
              <w:p w:rsidR="005B6DC1" w:rsidRPr="00655E10" w:rsidRDefault="005B6DC1" w:rsidP="0023155A">
                <w:pPr>
                  <w:autoSpaceDE w:val="0"/>
                  <w:autoSpaceDN w:val="0"/>
                  <w:adjustRightInd w:val="0"/>
                  <w:jc w:val="center"/>
                  <w:rPr>
                    <w:sz w:val="24"/>
                    <w:szCs w:val="24"/>
                  </w:rPr>
                </w:pPr>
                <w:r>
                  <w:rPr>
                    <w:sz w:val="24"/>
                    <w:szCs w:val="24"/>
                  </w:rPr>
                  <w:t>1200</w:t>
                </w:r>
              </w:p>
            </w:tc>
          </w:tr>
          <w:tr w:rsidR="005B6DC1"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5B6DC1" w:rsidRPr="00655E10" w:rsidRDefault="00D17ABB" w:rsidP="006E42B1">
                <w:pPr>
                  <w:autoSpaceDE w:val="0"/>
                  <w:autoSpaceDN w:val="0"/>
                  <w:adjustRightInd w:val="0"/>
                  <w:jc w:val="right"/>
                  <w:rPr>
                    <w:sz w:val="24"/>
                    <w:szCs w:val="24"/>
                  </w:rPr>
                </w:pPr>
                <w:r>
                  <w:rPr>
                    <w:sz w:val="24"/>
                    <w:szCs w:val="24"/>
                  </w:rPr>
                  <w:t>56.</w:t>
                </w:r>
              </w:p>
            </w:tc>
            <w:tc>
              <w:tcPr>
                <w:tcW w:w="1736" w:type="pct"/>
              </w:tcPr>
              <w:p w:rsidR="005B6DC1" w:rsidRPr="00655E10" w:rsidRDefault="00D17ABB" w:rsidP="00655E10">
                <w:pPr>
                  <w:rPr>
                    <w:sz w:val="24"/>
                    <w:szCs w:val="24"/>
                  </w:rPr>
                </w:pPr>
                <w:r>
                  <w:rPr>
                    <w:sz w:val="24"/>
                    <w:szCs w:val="24"/>
                  </w:rPr>
                  <w:t>Фотобумага</w:t>
                </w:r>
              </w:p>
            </w:tc>
            <w:tc>
              <w:tcPr>
                <w:tcW w:w="623" w:type="pct"/>
              </w:tcPr>
              <w:p w:rsidR="005B6DC1" w:rsidRPr="00655E10" w:rsidRDefault="00D17ABB" w:rsidP="00655E10">
                <w:pPr>
                  <w:autoSpaceDE w:val="0"/>
                  <w:autoSpaceDN w:val="0"/>
                  <w:adjustRightInd w:val="0"/>
                  <w:jc w:val="center"/>
                  <w:rPr>
                    <w:sz w:val="24"/>
                    <w:szCs w:val="24"/>
                  </w:rPr>
                </w:pPr>
                <w:r>
                  <w:rPr>
                    <w:sz w:val="24"/>
                    <w:szCs w:val="24"/>
                  </w:rPr>
                  <w:t>пачка</w:t>
                </w:r>
              </w:p>
            </w:tc>
            <w:tc>
              <w:tcPr>
                <w:tcW w:w="482" w:type="pct"/>
              </w:tcPr>
              <w:p w:rsidR="005B6DC1" w:rsidRPr="00655E10" w:rsidRDefault="00D17ABB" w:rsidP="00655E10">
                <w:pPr>
                  <w:autoSpaceDE w:val="0"/>
                  <w:autoSpaceDN w:val="0"/>
                  <w:adjustRightInd w:val="0"/>
                  <w:jc w:val="center"/>
                  <w:rPr>
                    <w:sz w:val="24"/>
                    <w:szCs w:val="24"/>
                  </w:rPr>
                </w:pPr>
                <w:r>
                  <w:rPr>
                    <w:sz w:val="24"/>
                    <w:szCs w:val="24"/>
                  </w:rPr>
                  <w:t>4</w:t>
                </w:r>
              </w:p>
            </w:tc>
            <w:tc>
              <w:tcPr>
                <w:tcW w:w="1196" w:type="pct"/>
              </w:tcPr>
              <w:p w:rsidR="005B6DC1" w:rsidRPr="00655E10" w:rsidRDefault="00D17ABB" w:rsidP="00655E10">
                <w:pPr>
                  <w:autoSpaceDE w:val="0"/>
                  <w:autoSpaceDN w:val="0"/>
                  <w:adjustRightInd w:val="0"/>
                  <w:rPr>
                    <w:sz w:val="24"/>
                    <w:szCs w:val="24"/>
                  </w:rPr>
                </w:pPr>
                <w:r>
                  <w:rPr>
                    <w:sz w:val="24"/>
                    <w:szCs w:val="24"/>
                  </w:rPr>
                  <w:t>1 раз в год</w:t>
                </w:r>
              </w:p>
            </w:tc>
            <w:tc>
              <w:tcPr>
                <w:tcW w:w="597" w:type="pct"/>
              </w:tcPr>
              <w:p w:rsidR="005B6DC1" w:rsidRPr="00655E10" w:rsidRDefault="00D17ABB" w:rsidP="000A26EC">
                <w:pPr>
                  <w:autoSpaceDE w:val="0"/>
                  <w:autoSpaceDN w:val="0"/>
                  <w:adjustRightInd w:val="0"/>
                  <w:jc w:val="center"/>
                  <w:rPr>
                    <w:sz w:val="24"/>
                    <w:szCs w:val="24"/>
                  </w:rPr>
                </w:pPr>
                <w:r>
                  <w:rPr>
                    <w:sz w:val="24"/>
                    <w:szCs w:val="24"/>
                  </w:rPr>
                  <w:t>1</w:t>
                </w:r>
                <w:r w:rsidR="000A26EC">
                  <w:rPr>
                    <w:sz w:val="24"/>
                    <w:szCs w:val="24"/>
                  </w:rPr>
                  <w:t>6</w:t>
                </w:r>
                <w:r>
                  <w:rPr>
                    <w:sz w:val="24"/>
                    <w:szCs w:val="24"/>
                  </w:rPr>
                  <w:t>00</w:t>
                </w:r>
              </w:p>
            </w:tc>
          </w:tr>
          <w:tr w:rsidR="005B6DC1" w:rsidRPr="00655E10" w:rsidTr="00655E10">
            <w:tblPrEx>
              <w:tblCellMar>
                <w:top w:w="102" w:type="dxa"/>
                <w:left w:w="62" w:type="dxa"/>
                <w:bottom w:w="102" w:type="dxa"/>
                <w:right w:w="62" w:type="dxa"/>
              </w:tblCellMar>
              <w:tblLook w:val="0000" w:firstRow="0" w:lastRow="0" w:firstColumn="0" w:lastColumn="0" w:noHBand="0" w:noVBand="0"/>
            </w:tblPrEx>
            <w:tc>
              <w:tcPr>
                <w:tcW w:w="366" w:type="pct"/>
              </w:tcPr>
              <w:p w:rsidR="005B6DC1" w:rsidRPr="00655E10" w:rsidRDefault="00D17ABB" w:rsidP="006E42B1">
                <w:pPr>
                  <w:autoSpaceDE w:val="0"/>
                  <w:autoSpaceDN w:val="0"/>
                  <w:adjustRightInd w:val="0"/>
                  <w:jc w:val="right"/>
                  <w:rPr>
                    <w:sz w:val="24"/>
                    <w:szCs w:val="24"/>
                  </w:rPr>
                </w:pPr>
                <w:r>
                  <w:rPr>
                    <w:sz w:val="24"/>
                    <w:szCs w:val="24"/>
                  </w:rPr>
                  <w:t>57.</w:t>
                </w:r>
              </w:p>
            </w:tc>
            <w:tc>
              <w:tcPr>
                <w:tcW w:w="1736" w:type="pct"/>
              </w:tcPr>
              <w:p w:rsidR="005B6DC1" w:rsidRPr="00655E10" w:rsidRDefault="00D17ABB" w:rsidP="00655E10">
                <w:pPr>
                  <w:rPr>
                    <w:sz w:val="24"/>
                    <w:szCs w:val="24"/>
                  </w:rPr>
                </w:pPr>
                <w:r>
                  <w:rPr>
                    <w:sz w:val="24"/>
                    <w:szCs w:val="24"/>
                  </w:rPr>
                  <w:t>Резинка</w:t>
                </w:r>
              </w:p>
            </w:tc>
            <w:tc>
              <w:tcPr>
                <w:tcW w:w="623" w:type="pct"/>
              </w:tcPr>
              <w:p w:rsidR="005B6DC1" w:rsidRPr="00655E10" w:rsidRDefault="00D17ABB" w:rsidP="00655E10">
                <w:pPr>
                  <w:autoSpaceDE w:val="0"/>
                  <w:autoSpaceDN w:val="0"/>
                  <w:adjustRightInd w:val="0"/>
                  <w:jc w:val="center"/>
                  <w:rPr>
                    <w:sz w:val="24"/>
                    <w:szCs w:val="24"/>
                  </w:rPr>
                </w:pPr>
                <w:r>
                  <w:rPr>
                    <w:sz w:val="24"/>
                    <w:szCs w:val="24"/>
                  </w:rPr>
                  <w:t>моток</w:t>
                </w:r>
              </w:p>
            </w:tc>
            <w:tc>
              <w:tcPr>
                <w:tcW w:w="482" w:type="pct"/>
              </w:tcPr>
              <w:p w:rsidR="005B6DC1" w:rsidRPr="00655E10" w:rsidRDefault="00D17ABB" w:rsidP="00655E10">
                <w:pPr>
                  <w:autoSpaceDE w:val="0"/>
                  <w:autoSpaceDN w:val="0"/>
                  <w:adjustRightInd w:val="0"/>
                  <w:jc w:val="center"/>
                  <w:rPr>
                    <w:sz w:val="24"/>
                    <w:szCs w:val="24"/>
                  </w:rPr>
                </w:pPr>
                <w:r>
                  <w:rPr>
                    <w:sz w:val="24"/>
                    <w:szCs w:val="24"/>
                  </w:rPr>
                  <w:t>2</w:t>
                </w:r>
              </w:p>
            </w:tc>
            <w:tc>
              <w:tcPr>
                <w:tcW w:w="1196" w:type="pct"/>
              </w:tcPr>
              <w:p w:rsidR="005B6DC1" w:rsidRPr="00655E10" w:rsidRDefault="00D17ABB" w:rsidP="00655E10">
                <w:pPr>
                  <w:autoSpaceDE w:val="0"/>
                  <w:autoSpaceDN w:val="0"/>
                  <w:adjustRightInd w:val="0"/>
                  <w:rPr>
                    <w:sz w:val="24"/>
                    <w:szCs w:val="24"/>
                  </w:rPr>
                </w:pPr>
                <w:r>
                  <w:rPr>
                    <w:sz w:val="24"/>
                    <w:szCs w:val="24"/>
                  </w:rPr>
                  <w:t>1 раз в год</w:t>
                </w:r>
              </w:p>
            </w:tc>
            <w:tc>
              <w:tcPr>
                <w:tcW w:w="597" w:type="pct"/>
              </w:tcPr>
              <w:p w:rsidR="005B6DC1" w:rsidRPr="00655E10" w:rsidRDefault="004179FE" w:rsidP="0023155A">
                <w:pPr>
                  <w:autoSpaceDE w:val="0"/>
                  <w:autoSpaceDN w:val="0"/>
                  <w:adjustRightInd w:val="0"/>
                  <w:jc w:val="center"/>
                  <w:rPr>
                    <w:sz w:val="24"/>
                    <w:szCs w:val="24"/>
                  </w:rPr>
                </w:pPr>
                <w:r>
                  <w:rPr>
                    <w:sz w:val="24"/>
                    <w:szCs w:val="24"/>
                  </w:rPr>
                  <w:t>70</w:t>
                </w:r>
              </w:p>
            </w:tc>
          </w:tr>
        </w:tbl>
        <w:p w:rsidR="00655E10" w:rsidRPr="00655E10" w:rsidRDefault="00655E10" w:rsidP="00655E10">
          <w:pPr>
            <w:ind w:firstLine="851"/>
            <w:contextualSpacing/>
            <w:jc w:val="both"/>
            <w:rPr>
              <w:sz w:val="24"/>
              <w:szCs w:val="24"/>
            </w:rPr>
          </w:pPr>
          <w:r w:rsidRPr="00655E10">
            <w:rPr>
              <w:sz w:val="24"/>
              <w:szCs w:val="24"/>
            </w:rPr>
            <w:t xml:space="preserve">*Количество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бюджетных </w:t>
          </w:r>
          <w:r w:rsidR="0023155A">
            <w:rPr>
              <w:sz w:val="24"/>
              <w:szCs w:val="24"/>
            </w:rPr>
            <w:t>ассигнований</w:t>
          </w:r>
          <w:r w:rsidRPr="00655E10">
            <w:rPr>
              <w:sz w:val="24"/>
              <w:szCs w:val="24"/>
            </w:rPr>
            <w:t xml:space="preserve"> на обеспечение функций администрации. В случае необходимости закупки канцелярских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 Цена за единицу канцелярского товара определяется в соответствии с коммерческими предложениями, прейскурантами (прайс-листами) на текущий финансовый год, муниципальными контрактами за отчетный финансовый год, мониторингом цен, приводимом на сайтах в сети «Интернет». Количество канцелярских товаров может отличаться от приведенного перечня в зависимости от  необходимости решения задач сотрудниками администрации района.</w:t>
          </w:r>
        </w:p>
        <w:p w:rsidR="00655E10" w:rsidRPr="00655E10" w:rsidRDefault="00655E10" w:rsidP="00655E10">
          <w:pPr>
            <w:ind w:firstLine="709"/>
            <w:jc w:val="both"/>
            <w:rPr>
              <w:sz w:val="24"/>
              <w:szCs w:val="24"/>
            </w:rPr>
          </w:pPr>
          <w:bookmarkStart w:id="129" w:name="sub_11099"/>
          <w:r w:rsidRPr="00655E10">
            <w:rPr>
              <w:sz w:val="24"/>
              <w:szCs w:val="24"/>
            </w:rPr>
            <w:t>97. </w:t>
          </w:r>
          <w:r w:rsidRPr="00655E10">
            <w:rPr>
              <w:sz w:val="24"/>
              <w:szCs w:val="24"/>
              <w:u w:val="single"/>
            </w:rPr>
            <w:t>Затраты на приобретение хозяйственных товаров и принадлежностей</w:t>
          </w:r>
          <w:r w:rsidRPr="00655E10">
            <w:rPr>
              <w:sz w:val="24"/>
              <w:szCs w:val="24"/>
            </w:rPr>
            <w:t xml:space="preserve"> (</w:t>
          </w:r>
          <w:r>
            <w:rPr>
              <w:noProof/>
              <w:sz w:val="24"/>
              <w:szCs w:val="24"/>
            </w:rPr>
            <w:drawing>
              <wp:inline distT="0" distB="0" distL="0" distR="0" wp14:anchorId="6490B6CC" wp14:editId="1EC19A6F">
                <wp:extent cx="238125"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30" w:name="sub_11991"/>
          <w:bookmarkEnd w:id="129"/>
          <w:r>
            <w:rPr>
              <w:noProof/>
              <w:sz w:val="24"/>
              <w:szCs w:val="24"/>
            </w:rPr>
            <w:drawing>
              <wp:inline distT="0" distB="0" distL="0" distR="0" wp14:anchorId="044E6480" wp14:editId="4E72439D">
                <wp:extent cx="1247775" cy="581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247775" cy="581025"/>
                        </a:xfrm>
                        <a:prstGeom prst="rect">
                          <a:avLst/>
                        </a:prstGeom>
                        <a:noFill/>
                        <a:ln>
                          <a:noFill/>
                        </a:ln>
                      </pic:spPr>
                    </pic:pic>
                  </a:graphicData>
                </a:graphic>
              </wp:inline>
            </w:drawing>
          </w:r>
          <w:r w:rsidRPr="00655E10">
            <w:rPr>
              <w:sz w:val="24"/>
              <w:szCs w:val="24"/>
            </w:rPr>
            <w:t>,</w:t>
          </w:r>
        </w:p>
        <w:bookmarkEnd w:id="130"/>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1098B1F5" wp14:editId="4CEFC843">
                <wp:extent cx="257175"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цена i-й единицы хозяйственных товаров и принадлежностей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25E29E63" wp14:editId="01E312F6">
                <wp:extent cx="2667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655E10">
            <w:rPr>
              <w:sz w:val="24"/>
              <w:szCs w:val="24"/>
            </w:rPr>
            <w:t xml:space="preserve">– количество i-гo хозяйственного товара и принадлежности согласно нормативам, определяемым муниципальными органами в соответствии с </w:t>
          </w:r>
          <w:r w:rsidRPr="00655E10">
            <w:rPr>
              <w:color w:val="106BBE"/>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p>
        <w:p w:rsidR="00655E10" w:rsidRPr="00655E10" w:rsidRDefault="00655E10" w:rsidP="00655E10">
          <w:pPr>
            <w:widowControl w:val="0"/>
            <w:autoSpaceDE w:val="0"/>
            <w:autoSpaceDN w:val="0"/>
            <w:adjustRightInd w:val="0"/>
            <w:jc w:val="center"/>
            <w:rPr>
              <w:b/>
              <w:sz w:val="24"/>
              <w:szCs w:val="24"/>
            </w:rPr>
          </w:pPr>
          <w:r w:rsidRPr="00655E10">
            <w:rPr>
              <w:b/>
              <w:sz w:val="24"/>
              <w:szCs w:val="24"/>
            </w:rPr>
            <w:lastRenderedPageBreak/>
            <w:t>Нормативы,</w:t>
          </w:r>
        </w:p>
        <w:p w:rsidR="00655E10" w:rsidRPr="00655E10" w:rsidRDefault="00655E10" w:rsidP="00655E10">
          <w:pPr>
            <w:widowControl w:val="0"/>
            <w:autoSpaceDE w:val="0"/>
            <w:autoSpaceDN w:val="0"/>
            <w:adjustRightInd w:val="0"/>
            <w:jc w:val="center"/>
            <w:rPr>
              <w:b/>
              <w:sz w:val="24"/>
              <w:szCs w:val="24"/>
            </w:rPr>
          </w:pPr>
          <w:r w:rsidRPr="00655E10">
            <w:rPr>
              <w:sz w:val="24"/>
              <w:szCs w:val="24"/>
            </w:rPr>
            <w:t xml:space="preserve"> </w:t>
          </w:r>
          <w:r w:rsidRPr="00655E10">
            <w:rPr>
              <w:b/>
              <w:sz w:val="24"/>
              <w:szCs w:val="24"/>
            </w:rPr>
            <w:t>применяемые при расчете нормативных затрат на приобретение хозяйственных товаров и принадлежностей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13"/>
            <w:gridCol w:w="1260"/>
            <w:gridCol w:w="1440"/>
            <w:gridCol w:w="1980"/>
            <w:gridCol w:w="1605"/>
          </w:tblGrid>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w:t>
                </w:r>
              </w:p>
              <w:p w:rsidR="00655E10" w:rsidRPr="00655E10" w:rsidRDefault="00655E10" w:rsidP="00655E10">
                <w:pPr>
                  <w:widowControl w:val="0"/>
                  <w:autoSpaceDE w:val="0"/>
                  <w:autoSpaceDN w:val="0"/>
                  <w:adjustRightInd w:val="0"/>
                  <w:jc w:val="center"/>
                  <w:rPr>
                    <w:sz w:val="24"/>
                    <w:szCs w:val="24"/>
                  </w:rPr>
                </w:pPr>
                <w:r w:rsidRPr="00655E10">
                  <w:rPr>
                    <w:sz w:val="24"/>
                    <w:szCs w:val="24"/>
                  </w:rPr>
                  <w:t>пп/п</w:t>
                </w:r>
              </w:p>
            </w:tc>
            <w:tc>
              <w:tcPr>
                <w:tcW w:w="3213"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Наименование</w:t>
                </w:r>
              </w:p>
            </w:tc>
            <w:tc>
              <w:tcPr>
                <w:tcW w:w="1260" w:type="dxa"/>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Единица измерения</w:t>
                </w:r>
              </w:p>
            </w:tc>
            <w:tc>
              <w:tcPr>
                <w:tcW w:w="1440" w:type="dxa"/>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Количество (не более),ед</w:t>
                </w:r>
              </w:p>
              <w:p w:rsidR="00655E10" w:rsidRPr="00655E10" w:rsidRDefault="00655E10" w:rsidP="00655E10">
                <w:pPr>
                  <w:widowControl w:val="0"/>
                  <w:autoSpaceDE w:val="0"/>
                  <w:autoSpaceDN w:val="0"/>
                  <w:adjustRightInd w:val="0"/>
                  <w:rPr>
                    <w:sz w:val="24"/>
                    <w:szCs w:val="24"/>
                  </w:rPr>
                </w:pPr>
                <w:r>
                  <w:rPr>
                    <w:noProof/>
                    <w:sz w:val="24"/>
                    <w:szCs w:val="24"/>
                  </w:rPr>
                  <w:drawing>
                    <wp:inline distT="0" distB="0" distL="0" distR="0" wp14:anchorId="7F5B166B" wp14:editId="647809C5">
                      <wp:extent cx="2667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c>
              <w:tcPr>
                <w:tcW w:w="1980" w:type="dxa"/>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Периодичность,</w:t>
                </w:r>
              </w:p>
              <w:p w:rsidR="00655E10" w:rsidRPr="00655E10" w:rsidRDefault="00655E10" w:rsidP="00655E10">
                <w:pPr>
                  <w:widowControl w:val="0"/>
                  <w:autoSpaceDE w:val="0"/>
                  <w:autoSpaceDN w:val="0"/>
                  <w:adjustRightInd w:val="0"/>
                  <w:rPr>
                    <w:sz w:val="24"/>
                    <w:szCs w:val="24"/>
                  </w:rPr>
                </w:pPr>
                <w:r w:rsidRPr="00655E10">
                  <w:rPr>
                    <w:sz w:val="24"/>
                    <w:szCs w:val="24"/>
                  </w:rPr>
                  <w:t>год</w:t>
                </w:r>
              </w:p>
            </w:tc>
            <w:tc>
              <w:tcPr>
                <w:tcW w:w="1605" w:type="dxa"/>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Цена приобретения за единицу измерения (рублей)</w:t>
                </w:r>
                <w:r w:rsidRPr="00655E10">
                  <w:rPr>
                    <w:noProof/>
                    <w:sz w:val="24"/>
                    <w:szCs w:val="24"/>
                  </w:rPr>
                  <w:t xml:space="preserve"> </w:t>
                </w:r>
                <w:r>
                  <w:rPr>
                    <w:noProof/>
                    <w:sz w:val="24"/>
                    <w:szCs w:val="24"/>
                  </w:rPr>
                  <w:drawing>
                    <wp:inline distT="0" distB="0" distL="0" distR="0" wp14:anchorId="6C1BC7EB" wp14:editId="00D17E28">
                      <wp:extent cx="25717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655E10" w:rsidRPr="00655E10" w:rsidTr="00655E10">
            <w:trPr>
              <w:trHeight w:val="258"/>
            </w:trPr>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3213"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260"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w:t>
                </w:r>
              </w:p>
            </w:tc>
            <w:tc>
              <w:tcPr>
                <w:tcW w:w="1440"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p>
            </w:tc>
            <w:tc>
              <w:tcPr>
                <w:tcW w:w="1980"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160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Корзина для мусора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 шт/раб.</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Мешки для мусора 30 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упаковка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10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Салфетки для стола (тряпки)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упаковка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80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Освежитель воздуха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До 1</w:t>
                </w:r>
                <w:r w:rsidR="00097BDE">
                  <w:rPr>
                    <w:sz w:val="24"/>
                    <w:szCs w:val="24"/>
                  </w:rPr>
                  <w:t>5</w:t>
                </w:r>
                <w:r w:rsidRPr="00655E10">
                  <w:rPr>
                    <w:sz w:val="24"/>
                    <w:szCs w:val="24"/>
                  </w:rPr>
                  <w:t>0</w:t>
                </w:r>
              </w:p>
            </w:tc>
          </w:tr>
          <w:tr w:rsidR="00655E10" w:rsidRPr="00655E10" w:rsidTr="00655E10">
            <w:trPr>
              <w:trHeight w:val="646"/>
            </w:trPr>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Ершик для унитаза с подставкой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160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Шпагат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270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7</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Моющее средство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300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8</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Чистящее средство (порошок)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01205F" w:rsidP="00655E10">
                <w:pPr>
                  <w:widowControl w:val="0"/>
                  <w:autoSpaceDE w:val="0"/>
                  <w:autoSpaceDN w:val="0"/>
                  <w:adjustRightInd w:val="0"/>
                  <w:jc w:val="center"/>
                  <w:rPr>
                    <w:sz w:val="24"/>
                    <w:szCs w:val="24"/>
                  </w:rPr>
                </w:pPr>
                <w:r>
                  <w:rPr>
                    <w:sz w:val="24"/>
                    <w:szCs w:val="24"/>
                  </w:rPr>
                  <w:t>12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30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9</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Белизна (дезинфицирующее средство)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100</w:t>
                </w:r>
                <w:r w:rsidR="00097BDE">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10</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Ведро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3</w:t>
                </w:r>
                <w:r w:rsidRPr="00655E10">
                  <w:rPr>
                    <w:sz w:val="24"/>
                    <w:szCs w:val="24"/>
                  </w:rPr>
                  <w:t>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15"/>
                  </w:tabs>
                  <w:autoSpaceDE w:val="0"/>
                  <w:autoSpaceDN w:val="0"/>
                  <w:adjustRightInd w:val="0"/>
                  <w:rPr>
                    <w:sz w:val="24"/>
                    <w:szCs w:val="24"/>
                  </w:rPr>
                </w:pPr>
                <w:r w:rsidRPr="00655E10">
                  <w:rPr>
                    <w:sz w:val="24"/>
                    <w:szCs w:val="24"/>
                  </w:rPr>
                  <w:t>Грабли  с черенком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400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75"/>
                    <w:tab w:val="left" w:pos="5250"/>
                    <w:tab w:val="left" w:pos="8647"/>
                    <w:tab w:val="left" w:pos="8865"/>
                  </w:tabs>
                  <w:autoSpaceDE w:val="0"/>
                  <w:autoSpaceDN w:val="0"/>
                  <w:adjustRightInd w:val="0"/>
                  <w:rPr>
                    <w:sz w:val="24"/>
                    <w:szCs w:val="24"/>
                  </w:rPr>
                </w:pPr>
                <w:r w:rsidRPr="00655E10">
                  <w:rPr>
                    <w:sz w:val="24"/>
                    <w:szCs w:val="24"/>
                  </w:rPr>
                  <w:t>Лопата совковая с черенком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800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75"/>
                    <w:tab w:val="left" w:pos="5250"/>
                    <w:tab w:val="left" w:pos="8647"/>
                    <w:tab w:val="left" w:pos="8865"/>
                  </w:tabs>
                  <w:autoSpaceDE w:val="0"/>
                  <w:autoSpaceDN w:val="0"/>
                  <w:adjustRightInd w:val="0"/>
                  <w:rPr>
                    <w:sz w:val="24"/>
                    <w:szCs w:val="24"/>
                  </w:rPr>
                </w:pPr>
                <w:r w:rsidRPr="00655E10">
                  <w:rPr>
                    <w:sz w:val="24"/>
                    <w:szCs w:val="24"/>
                  </w:rPr>
                  <w:t xml:space="preserve">Лопата снеговая с черенком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1200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75"/>
                    <w:tab w:val="left" w:pos="5250"/>
                    <w:tab w:val="left" w:pos="8647"/>
                    <w:tab w:val="left" w:pos="8865"/>
                  </w:tabs>
                  <w:autoSpaceDE w:val="0"/>
                  <w:autoSpaceDN w:val="0"/>
                  <w:adjustRightInd w:val="0"/>
                  <w:rPr>
                    <w:sz w:val="24"/>
                    <w:szCs w:val="24"/>
                  </w:rPr>
                </w:pPr>
                <w:r w:rsidRPr="00655E10">
                  <w:rPr>
                    <w:sz w:val="24"/>
                    <w:szCs w:val="24"/>
                  </w:rPr>
                  <w:t>Метла с черенком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300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15</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tabs>
                    <w:tab w:val="left" w:pos="975"/>
                    <w:tab w:val="left" w:pos="5250"/>
                    <w:tab w:val="left" w:pos="8647"/>
                    <w:tab w:val="left" w:pos="8865"/>
                  </w:tabs>
                  <w:autoSpaceDE w:val="0"/>
                  <w:autoSpaceDN w:val="0"/>
                  <w:adjustRightInd w:val="0"/>
                  <w:rPr>
                    <w:sz w:val="24"/>
                    <w:szCs w:val="24"/>
                  </w:rPr>
                </w:pPr>
                <w:r w:rsidRPr="00655E10">
                  <w:rPr>
                    <w:sz w:val="24"/>
                    <w:szCs w:val="24"/>
                  </w:rPr>
                  <w:t>Веник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До </w:t>
                </w:r>
                <w:r w:rsidR="00097BDE">
                  <w:rPr>
                    <w:sz w:val="24"/>
                    <w:szCs w:val="24"/>
                  </w:rPr>
                  <w:t>1</w:t>
                </w:r>
                <w:r w:rsidRPr="00655E10">
                  <w:rPr>
                    <w:sz w:val="24"/>
                    <w:szCs w:val="24"/>
                  </w:rPr>
                  <w:t>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Перчатки ПВХ</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пар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10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17</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Перчатки резиновые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пар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24</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10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18</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Тряпка для пола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м</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D46C83" w:rsidP="00655E10">
                <w:pPr>
                  <w:widowControl w:val="0"/>
                  <w:autoSpaceDE w:val="0"/>
                  <w:autoSpaceDN w:val="0"/>
                  <w:adjustRightInd w:val="0"/>
                  <w:jc w:val="center"/>
                  <w:rPr>
                    <w:sz w:val="24"/>
                    <w:szCs w:val="24"/>
                  </w:rPr>
                </w:pPr>
                <w:r>
                  <w:rPr>
                    <w:sz w:val="24"/>
                    <w:szCs w:val="24"/>
                  </w:rPr>
                  <w:t>30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2</w:t>
                </w:r>
                <w:r w:rsidR="002A7D06">
                  <w:rPr>
                    <w:sz w:val="24"/>
                    <w:szCs w:val="24"/>
                  </w:rPr>
                  <w:t>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19</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Швабра с черенком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400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20</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Скребок для чистки снега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Элемент питания АА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10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Дверной замок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1000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Вилка электрическая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20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Выключатель электрический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20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25</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губка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упаковка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10</w:t>
                </w:r>
                <w:r w:rsidR="00D73FBD">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изолента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10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27</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p>
              <w:p w:rsidR="00655E10" w:rsidRPr="00655E10" w:rsidRDefault="00655E10" w:rsidP="00655E10">
                <w:pPr>
                  <w:widowControl w:val="0"/>
                  <w:autoSpaceDE w:val="0"/>
                  <w:autoSpaceDN w:val="0"/>
                  <w:adjustRightInd w:val="0"/>
                  <w:rPr>
                    <w:sz w:val="24"/>
                    <w:szCs w:val="24"/>
                  </w:rPr>
                </w:pPr>
                <w:r w:rsidRPr="00655E10">
                  <w:rPr>
                    <w:sz w:val="24"/>
                    <w:szCs w:val="24"/>
                  </w:rPr>
                  <w:t>Кабель</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p>
              <w:p w:rsidR="00655E10" w:rsidRPr="00655E10" w:rsidRDefault="00655E10" w:rsidP="00655E10">
                <w:pPr>
                  <w:widowControl w:val="0"/>
                  <w:autoSpaceDE w:val="0"/>
                  <w:autoSpaceDN w:val="0"/>
                  <w:adjustRightInd w:val="0"/>
                  <w:rPr>
                    <w:sz w:val="24"/>
                    <w:szCs w:val="24"/>
                  </w:rPr>
                </w:pPr>
                <w:r w:rsidRPr="00655E10">
                  <w:rPr>
                    <w:sz w:val="24"/>
                    <w:szCs w:val="24"/>
                  </w:rPr>
                  <w:t>метр</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p>
              <w:p w:rsidR="00655E10" w:rsidRPr="00655E10" w:rsidRDefault="00655E10" w:rsidP="00655E10">
                <w:pPr>
                  <w:widowControl w:val="0"/>
                  <w:autoSpaceDE w:val="0"/>
                  <w:autoSpaceDN w:val="0"/>
                  <w:adjustRightInd w:val="0"/>
                  <w:jc w:val="center"/>
                  <w:rPr>
                    <w:sz w:val="24"/>
                    <w:szCs w:val="24"/>
                  </w:rPr>
                </w:pPr>
                <w:r w:rsidRPr="00655E10">
                  <w:rPr>
                    <w:sz w:val="24"/>
                    <w:szCs w:val="24"/>
                  </w:rPr>
                  <w:t>50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p>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p>
              <w:p w:rsidR="00655E10" w:rsidRPr="00655E10" w:rsidRDefault="00655E10" w:rsidP="00097BDE">
                <w:pPr>
                  <w:widowControl w:val="0"/>
                  <w:autoSpaceDE w:val="0"/>
                  <w:autoSpaceDN w:val="0"/>
                  <w:adjustRightInd w:val="0"/>
                  <w:rPr>
                    <w:sz w:val="24"/>
                    <w:szCs w:val="24"/>
                  </w:rPr>
                </w:pPr>
                <w:r w:rsidRPr="00655E10">
                  <w:rPr>
                    <w:sz w:val="24"/>
                    <w:szCs w:val="24"/>
                  </w:rPr>
                  <w:t xml:space="preserve">До </w:t>
                </w:r>
                <w:r w:rsidR="00097BDE">
                  <w:rPr>
                    <w:sz w:val="24"/>
                    <w:szCs w:val="24"/>
                  </w:rPr>
                  <w:t>2</w:t>
                </w:r>
                <w:r w:rsidRPr="00655E10">
                  <w:rPr>
                    <w:sz w:val="24"/>
                    <w:szCs w:val="24"/>
                  </w:rPr>
                  <w:t>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28</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Кисть</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D73FBD">
                <w:pPr>
                  <w:widowControl w:val="0"/>
                  <w:autoSpaceDE w:val="0"/>
                  <w:autoSpaceDN w:val="0"/>
                  <w:adjustRightInd w:val="0"/>
                  <w:rPr>
                    <w:sz w:val="24"/>
                    <w:szCs w:val="24"/>
                  </w:rPr>
                </w:pPr>
                <w:r w:rsidRPr="00655E10">
                  <w:rPr>
                    <w:sz w:val="24"/>
                    <w:szCs w:val="24"/>
                  </w:rPr>
                  <w:t xml:space="preserve">До </w:t>
                </w:r>
                <w:r w:rsidR="00D73FBD">
                  <w:rPr>
                    <w:sz w:val="24"/>
                    <w:szCs w:val="24"/>
                  </w:rPr>
                  <w:t>10</w:t>
                </w:r>
                <w:r w:rsidRPr="00655E10">
                  <w:rPr>
                    <w:sz w:val="24"/>
                    <w:szCs w:val="24"/>
                  </w:rPr>
                  <w:t>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29</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Кран водопроводный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30</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Лампочки(энергосберегающие)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 и более 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350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отвертка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250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Пена монтажная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 и более 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AA710E">
                <w:pPr>
                  <w:widowControl w:val="0"/>
                  <w:autoSpaceDE w:val="0"/>
                  <w:autoSpaceDN w:val="0"/>
                  <w:adjustRightInd w:val="0"/>
                  <w:rPr>
                    <w:sz w:val="24"/>
                    <w:szCs w:val="24"/>
                  </w:rPr>
                </w:pPr>
                <w:r w:rsidRPr="00655E10">
                  <w:rPr>
                    <w:sz w:val="24"/>
                    <w:szCs w:val="24"/>
                  </w:rPr>
                  <w:t xml:space="preserve">До </w:t>
                </w:r>
                <w:r w:rsidR="00AA710E">
                  <w:rPr>
                    <w:sz w:val="24"/>
                    <w:szCs w:val="24"/>
                  </w:rPr>
                  <w:t>5</w:t>
                </w:r>
                <w:r w:rsidRPr="00655E10">
                  <w:rPr>
                    <w:sz w:val="24"/>
                    <w:szCs w:val="24"/>
                  </w:rPr>
                  <w:t>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стремянка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5 лет</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2600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бензокосилка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5 лет</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D73FBD">
                <w:pPr>
                  <w:widowControl w:val="0"/>
                  <w:autoSpaceDE w:val="0"/>
                  <w:autoSpaceDN w:val="0"/>
                  <w:adjustRightInd w:val="0"/>
                  <w:rPr>
                    <w:sz w:val="24"/>
                    <w:szCs w:val="24"/>
                  </w:rPr>
                </w:pPr>
                <w:r w:rsidRPr="00655E10">
                  <w:rPr>
                    <w:sz w:val="24"/>
                    <w:szCs w:val="24"/>
                  </w:rPr>
                  <w:t xml:space="preserve">До </w:t>
                </w:r>
                <w:r w:rsidR="00D73FBD">
                  <w:rPr>
                    <w:sz w:val="24"/>
                    <w:szCs w:val="24"/>
                  </w:rPr>
                  <w:t>7</w:t>
                </w:r>
                <w:r w:rsidRPr="00655E10">
                  <w:rPr>
                    <w:sz w:val="24"/>
                    <w:szCs w:val="24"/>
                  </w:rPr>
                  <w:t>000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lastRenderedPageBreak/>
                  <w:t>35</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Микроволновка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6000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Чайник электрический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5B6DC1" w:rsidP="00655E10">
                <w:pPr>
                  <w:widowControl w:val="0"/>
                  <w:autoSpaceDE w:val="0"/>
                  <w:autoSpaceDN w:val="0"/>
                  <w:adjustRightInd w:val="0"/>
                  <w:jc w:val="center"/>
                  <w:rPr>
                    <w:sz w:val="24"/>
                    <w:szCs w:val="24"/>
                  </w:rPr>
                </w:pPr>
                <w:r>
                  <w:rPr>
                    <w:sz w:val="24"/>
                    <w:szCs w:val="24"/>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3 года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2000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37</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Холодильник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7 лет</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8000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38</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Зеркало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1000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39</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 xml:space="preserve">Вентилятор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5B6DC1" w:rsidP="00655E10">
                <w:pPr>
                  <w:widowControl w:val="0"/>
                  <w:autoSpaceDE w:val="0"/>
                  <w:autoSpaceDN w:val="0"/>
                  <w:adjustRightInd w:val="0"/>
                  <w:jc w:val="center"/>
                  <w:rPr>
                    <w:sz w:val="24"/>
                    <w:szCs w:val="24"/>
                  </w:rPr>
                </w:pPr>
                <w:r>
                  <w:rPr>
                    <w:sz w:val="24"/>
                    <w:szCs w:val="24"/>
                  </w:rPr>
                  <w:t>3</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40</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Лампа настольная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1500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41</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Часы настенные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штук</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500</w:t>
                </w:r>
              </w:p>
            </w:tc>
          </w:tr>
          <w:tr w:rsidR="00655E10" w:rsidRPr="00655E10" w:rsidTr="00655E10">
            <w:tc>
              <w:tcPr>
                <w:tcW w:w="675" w:type="dxa"/>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42</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краска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jc w:val="center"/>
                  <w:rPr>
                    <w:sz w:val="24"/>
                    <w:szCs w:val="24"/>
                  </w:rPr>
                </w:pPr>
                <w:r w:rsidRPr="00655E10">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655E10" w:rsidRPr="00655E10" w:rsidRDefault="00655E10" w:rsidP="00655E10">
                <w:pPr>
                  <w:widowControl w:val="0"/>
                  <w:autoSpaceDE w:val="0"/>
                  <w:autoSpaceDN w:val="0"/>
                  <w:adjustRightInd w:val="0"/>
                  <w:rPr>
                    <w:sz w:val="24"/>
                    <w:szCs w:val="24"/>
                  </w:rPr>
                </w:pPr>
                <w:r w:rsidRPr="00655E10">
                  <w:rPr>
                    <w:sz w:val="24"/>
                    <w:szCs w:val="24"/>
                  </w:rPr>
                  <w:t>До 350</w:t>
                </w:r>
              </w:p>
            </w:tc>
          </w:tr>
          <w:tr w:rsidR="005B6DC1" w:rsidRPr="00655E10" w:rsidTr="00655E10">
            <w:tc>
              <w:tcPr>
                <w:tcW w:w="675" w:type="dxa"/>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43</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Мыло туалетное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12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До 50</w:t>
                </w:r>
              </w:p>
            </w:tc>
          </w:tr>
          <w:tr w:rsidR="005B6DC1" w:rsidRPr="00655E10" w:rsidTr="00655E10">
            <w:tc>
              <w:tcPr>
                <w:tcW w:w="675" w:type="dxa"/>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44</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Мыло хозяйственное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6</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jc w:val="center"/>
                  <w:rPr>
                    <w:sz w:val="24"/>
                    <w:szCs w:val="24"/>
                  </w:rPr>
                </w:pPr>
                <w:r>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Pr="00655E10" w:rsidRDefault="005B6DC1" w:rsidP="00655E10">
                <w:pPr>
                  <w:widowControl w:val="0"/>
                  <w:autoSpaceDE w:val="0"/>
                  <w:autoSpaceDN w:val="0"/>
                  <w:adjustRightInd w:val="0"/>
                  <w:rPr>
                    <w:sz w:val="24"/>
                    <w:szCs w:val="24"/>
                  </w:rPr>
                </w:pPr>
                <w:r>
                  <w:rPr>
                    <w:sz w:val="24"/>
                    <w:szCs w:val="24"/>
                  </w:rPr>
                  <w:t>До 40</w:t>
                </w:r>
              </w:p>
            </w:tc>
          </w:tr>
          <w:tr w:rsidR="005B6DC1" w:rsidRPr="00655E10" w:rsidTr="00655E10">
            <w:tc>
              <w:tcPr>
                <w:tcW w:w="675" w:type="dxa"/>
                <w:shd w:val="clear" w:color="auto" w:fill="auto"/>
                <w:vAlign w:val="center"/>
              </w:tcPr>
              <w:p w:rsidR="005B6DC1" w:rsidRDefault="005B6DC1" w:rsidP="00655E10">
                <w:pPr>
                  <w:widowControl w:val="0"/>
                  <w:autoSpaceDE w:val="0"/>
                  <w:autoSpaceDN w:val="0"/>
                  <w:adjustRightInd w:val="0"/>
                  <w:jc w:val="center"/>
                  <w:rPr>
                    <w:sz w:val="24"/>
                    <w:szCs w:val="24"/>
                  </w:rPr>
                </w:pPr>
                <w:r>
                  <w:rPr>
                    <w:sz w:val="24"/>
                    <w:szCs w:val="24"/>
                  </w:rPr>
                  <w:t xml:space="preserve">45 </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655E10">
                <w:pPr>
                  <w:widowControl w:val="0"/>
                  <w:autoSpaceDE w:val="0"/>
                  <w:autoSpaceDN w:val="0"/>
                  <w:adjustRightInd w:val="0"/>
                  <w:rPr>
                    <w:sz w:val="24"/>
                    <w:szCs w:val="24"/>
                  </w:rPr>
                </w:pPr>
                <w:r>
                  <w:rPr>
                    <w:sz w:val="24"/>
                    <w:szCs w:val="24"/>
                  </w:rPr>
                  <w:t>Порошок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655E10">
                <w:pPr>
                  <w:widowControl w:val="0"/>
                  <w:autoSpaceDE w:val="0"/>
                  <w:autoSpaceDN w:val="0"/>
                  <w:adjustRightInd w:val="0"/>
                  <w:rPr>
                    <w:sz w:val="24"/>
                    <w:szCs w:val="24"/>
                  </w:rPr>
                </w:pPr>
                <w:r>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655E10">
                <w:pPr>
                  <w:widowControl w:val="0"/>
                  <w:autoSpaceDE w:val="0"/>
                  <w:autoSpaceDN w:val="0"/>
                  <w:adjustRightInd w:val="0"/>
                  <w:jc w:val="center"/>
                  <w:rPr>
                    <w:sz w:val="24"/>
                    <w:szCs w:val="24"/>
                  </w:rPr>
                </w:pPr>
                <w:r>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655E10">
                <w:pPr>
                  <w:widowControl w:val="0"/>
                  <w:autoSpaceDE w:val="0"/>
                  <w:autoSpaceDN w:val="0"/>
                  <w:adjustRightInd w:val="0"/>
                  <w:jc w:val="center"/>
                  <w:rPr>
                    <w:sz w:val="24"/>
                    <w:szCs w:val="24"/>
                  </w:rPr>
                </w:pPr>
                <w:r>
                  <w:rPr>
                    <w:sz w:val="24"/>
                    <w:szCs w:val="24"/>
                  </w:rPr>
                  <w:t>1 раз  в год</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5B6DC1" w:rsidRDefault="005B6DC1" w:rsidP="00655E10">
                <w:pPr>
                  <w:widowControl w:val="0"/>
                  <w:autoSpaceDE w:val="0"/>
                  <w:autoSpaceDN w:val="0"/>
                  <w:adjustRightInd w:val="0"/>
                  <w:rPr>
                    <w:sz w:val="24"/>
                    <w:szCs w:val="24"/>
                  </w:rPr>
                </w:pPr>
                <w:r>
                  <w:rPr>
                    <w:sz w:val="24"/>
                    <w:szCs w:val="24"/>
                  </w:rPr>
                  <w:t>До 70</w:t>
                </w:r>
              </w:p>
            </w:tc>
          </w:tr>
          <w:tr w:rsidR="00AD6419" w:rsidRPr="00655E10" w:rsidTr="00655E10">
            <w:tc>
              <w:tcPr>
                <w:tcW w:w="675" w:type="dxa"/>
                <w:shd w:val="clear" w:color="auto" w:fill="auto"/>
                <w:vAlign w:val="center"/>
              </w:tcPr>
              <w:p w:rsidR="00AD6419" w:rsidRDefault="00AD6419" w:rsidP="00655E10">
                <w:pPr>
                  <w:widowControl w:val="0"/>
                  <w:autoSpaceDE w:val="0"/>
                  <w:autoSpaceDN w:val="0"/>
                  <w:adjustRightInd w:val="0"/>
                  <w:jc w:val="center"/>
                  <w:rPr>
                    <w:sz w:val="24"/>
                    <w:szCs w:val="24"/>
                  </w:rPr>
                </w:pPr>
                <w:r>
                  <w:rPr>
                    <w:sz w:val="24"/>
                    <w:szCs w:val="24"/>
                  </w:rPr>
                  <w:t>46</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655E10">
                <w:pPr>
                  <w:widowControl w:val="0"/>
                  <w:autoSpaceDE w:val="0"/>
                  <w:autoSpaceDN w:val="0"/>
                  <w:adjustRightInd w:val="0"/>
                  <w:rPr>
                    <w:sz w:val="24"/>
                    <w:szCs w:val="24"/>
                  </w:rPr>
                </w:pPr>
                <w:r>
                  <w:rPr>
                    <w:sz w:val="24"/>
                    <w:szCs w:val="24"/>
                  </w:rPr>
                  <w:t>Жалюзи</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655E10">
                <w:pPr>
                  <w:widowControl w:val="0"/>
                  <w:autoSpaceDE w:val="0"/>
                  <w:autoSpaceDN w:val="0"/>
                  <w:adjustRightInd w:val="0"/>
                  <w:rPr>
                    <w:sz w:val="24"/>
                    <w:szCs w:val="24"/>
                  </w:rPr>
                </w:pPr>
                <w:r>
                  <w:rPr>
                    <w:sz w:val="24"/>
                    <w:szCs w:val="24"/>
                  </w:rPr>
                  <w:t>шт</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655E10">
                <w:pPr>
                  <w:widowControl w:val="0"/>
                  <w:autoSpaceDE w:val="0"/>
                  <w:autoSpaceDN w:val="0"/>
                  <w:adjustRightInd w:val="0"/>
                  <w:jc w:val="center"/>
                  <w:rPr>
                    <w:sz w:val="24"/>
                    <w:szCs w:val="24"/>
                  </w:rPr>
                </w:pPr>
                <w:r>
                  <w:rPr>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655E10">
                <w:pPr>
                  <w:widowControl w:val="0"/>
                  <w:autoSpaceDE w:val="0"/>
                  <w:autoSpaceDN w:val="0"/>
                  <w:adjustRightInd w:val="0"/>
                  <w:jc w:val="center"/>
                  <w:rPr>
                    <w:sz w:val="24"/>
                    <w:szCs w:val="24"/>
                  </w:rPr>
                </w:pPr>
                <w:r>
                  <w:rPr>
                    <w:sz w:val="24"/>
                    <w:szCs w:val="24"/>
                  </w:rPr>
                  <w:t>По необходимости</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AD6419" w:rsidRDefault="0026553C" w:rsidP="00655E10">
                <w:pPr>
                  <w:widowControl w:val="0"/>
                  <w:autoSpaceDE w:val="0"/>
                  <w:autoSpaceDN w:val="0"/>
                  <w:adjustRightInd w:val="0"/>
                  <w:rPr>
                    <w:sz w:val="24"/>
                    <w:szCs w:val="24"/>
                  </w:rPr>
                </w:pPr>
                <w:r>
                  <w:rPr>
                    <w:sz w:val="24"/>
                    <w:szCs w:val="24"/>
                  </w:rPr>
                  <w:t>До 3000</w:t>
                </w:r>
              </w:p>
            </w:tc>
          </w:tr>
        </w:tbl>
        <w:p w:rsidR="00655E10" w:rsidRPr="00655E10" w:rsidRDefault="00655E10" w:rsidP="00655E10">
          <w:pPr>
            <w:widowControl w:val="0"/>
            <w:autoSpaceDE w:val="0"/>
            <w:autoSpaceDN w:val="0"/>
            <w:adjustRightInd w:val="0"/>
            <w:jc w:val="both"/>
            <w:rPr>
              <w:sz w:val="24"/>
              <w:szCs w:val="24"/>
            </w:rPr>
          </w:pPr>
          <w:r w:rsidRPr="00655E10">
            <w:rPr>
              <w:sz w:val="24"/>
              <w:szCs w:val="24"/>
            </w:rPr>
            <w:t xml:space="preserve">*Количество и наименование </w:t>
          </w:r>
          <w:r w:rsidR="0042598D">
            <w:rPr>
              <w:sz w:val="24"/>
              <w:szCs w:val="24"/>
            </w:rPr>
            <w:t>хозяйственных товаров и принадле</w:t>
          </w:r>
          <w:r w:rsidRPr="00655E10">
            <w:rPr>
              <w:sz w:val="24"/>
              <w:szCs w:val="24"/>
            </w:rPr>
            <w:t xml:space="preserve">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w:t>
          </w:r>
        </w:p>
        <w:p w:rsidR="00655E10" w:rsidRPr="00655E10" w:rsidRDefault="00655E10" w:rsidP="00655E10">
          <w:pPr>
            <w:widowControl w:val="0"/>
            <w:autoSpaceDE w:val="0"/>
            <w:autoSpaceDN w:val="0"/>
            <w:adjustRightInd w:val="0"/>
            <w:rPr>
              <w:sz w:val="24"/>
              <w:szCs w:val="24"/>
            </w:rPr>
          </w:pPr>
        </w:p>
        <w:p w:rsidR="00655E10" w:rsidRPr="00655E10" w:rsidRDefault="00655E10" w:rsidP="00655E10">
          <w:pPr>
            <w:ind w:firstLine="709"/>
            <w:jc w:val="both"/>
            <w:rPr>
              <w:sz w:val="24"/>
              <w:szCs w:val="24"/>
            </w:rPr>
          </w:pPr>
          <w:bookmarkStart w:id="131" w:name="sub_11100"/>
          <w:r w:rsidRPr="00655E10">
            <w:rPr>
              <w:sz w:val="24"/>
              <w:szCs w:val="24"/>
            </w:rPr>
            <w:t>98. </w:t>
          </w:r>
          <w:r w:rsidRPr="00655E10">
            <w:rPr>
              <w:sz w:val="24"/>
              <w:szCs w:val="24"/>
              <w:u w:val="single"/>
            </w:rPr>
            <w:t>Затраты на приобретение горюче-смазочных материалов</w:t>
          </w:r>
          <w:r w:rsidRPr="00655E10">
            <w:rPr>
              <w:sz w:val="24"/>
              <w:szCs w:val="24"/>
            </w:rPr>
            <w:t xml:space="preserve"> (</w:t>
          </w:r>
          <w:r>
            <w:rPr>
              <w:noProof/>
              <w:sz w:val="24"/>
              <w:szCs w:val="24"/>
            </w:rPr>
            <w:drawing>
              <wp:inline distT="0" distB="0" distL="0" distR="0" wp14:anchorId="7FE17AB3" wp14:editId="082D31BF">
                <wp:extent cx="28575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32" w:name="sub_11111"/>
          <w:bookmarkEnd w:id="131"/>
          <w:r>
            <w:rPr>
              <w:noProof/>
              <w:sz w:val="24"/>
              <w:szCs w:val="24"/>
            </w:rPr>
            <w:drawing>
              <wp:inline distT="0" distB="0" distL="0" distR="0" wp14:anchorId="48DA300C" wp14:editId="75721705">
                <wp:extent cx="1866900" cy="5810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1866900" cy="581025"/>
                        </a:xfrm>
                        <a:prstGeom prst="rect">
                          <a:avLst/>
                        </a:prstGeom>
                        <a:noFill/>
                        <a:ln>
                          <a:noFill/>
                        </a:ln>
                      </pic:spPr>
                    </pic:pic>
                  </a:graphicData>
                </a:graphic>
              </wp:inline>
            </w:drawing>
          </w:r>
          <w:r w:rsidRPr="00655E10">
            <w:rPr>
              <w:sz w:val="24"/>
              <w:szCs w:val="24"/>
            </w:rPr>
            <w:t>,</w:t>
          </w:r>
        </w:p>
        <w:bookmarkEnd w:id="132"/>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34EA12C7" wp14:editId="12DF2ECB">
                <wp:extent cx="3429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655E10">
            <w:rPr>
              <w:sz w:val="24"/>
              <w:szCs w:val="24"/>
            </w:rPr>
            <w:t xml:space="preserve">– норма расхода топлива на 100 километров пробега </w:t>
          </w:r>
          <w:r w:rsidRPr="00655E10">
            <w:rPr>
              <w:sz w:val="24"/>
              <w:szCs w:val="24"/>
            </w:rPr>
            <w:br/>
            <w:t xml:space="preserve">i-го транспортного средства согласно </w:t>
          </w:r>
          <w:r w:rsidRPr="00655E10">
            <w:rPr>
              <w:color w:val="106BBE"/>
              <w:sz w:val="24"/>
              <w:szCs w:val="24"/>
            </w:rPr>
            <w:t>методическим рекомендациям</w:t>
          </w:r>
          <w:r w:rsidRPr="00655E10">
            <w:rPr>
              <w:sz w:val="24"/>
              <w:szCs w:val="24"/>
            </w:rPr>
            <w:t xml:space="preserve"> «Нормы расхода топлив и смазочных материалов на автомобильном транспорте», предусмотренным приложением к </w:t>
          </w:r>
          <w:r w:rsidRPr="00655E10">
            <w:rPr>
              <w:color w:val="106BBE"/>
              <w:sz w:val="24"/>
              <w:szCs w:val="24"/>
            </w:rPr>
            <w:t>распоряжению</w:t>
          </w:r>
          <w:r w:rsidRPr="00655E10">
            <w:rPr>
              <w:sz w:val="24"/>
              <w:szCs w:val="24"/>
            </w:rPr>
            <w:t xml:space="preserve"> Министерства транспорта Российской Федерации от 14.03.2008 № AM-23-p;</w:t>
          </w:r>
        </w:p>
        <w:p w:rsidR="00655E10" w:rsidRPr="00655E10" w:rsidRDefault="00655E10" w:rsidP="00655E10">
          <w:pPr>
            <w:ind w:firstLine="709"/>
            <w:jc w:val="both"/>
            <w:rPr>
              <w:sz w:val="24"/>
              <w:szCs w:val="24"/>
            </w:rPr>
          </w:pPr>
          <w:r>
            <w:rPr>
              <w:noProof/>
              <w:sz w:val="24"/>
              <w:szCs w:val="24"/>
            </w:rPr>
            <w:drawing>
              <wp:inline distT="0" distB="0" distL="0" distR="0" wp14:anchorId="1712D4B3" wp14:editId="48769E49">
                <wp:extent cx="3238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xml:space="preserve">– цена одного литра горюче-смазочного материала по </w:t>
          </w:r>
          <w:r w:rsidRPr="00655E10">
            <w:rPr>
              <w:sz w:val="24"/>
              <w:szCs w:val="24"/>
            </w:rPr>
            <w:br/>
            <w:t>i-му транспортному средству;</w:t>
          </w:r>
        </w:p>
        <w:p w:rsidR="00655E10" w:rsidRPr="00655E10" w:rsidRDefault="00655E10" w:rsidP="00655E10">
          <w:pPr>
            <w:ind w:firstLine="709"/>
            <w:jc w:val="both"/>
            <w:rPr>
              <w:sz w:val="24"/>
              <w:szCs w:val="24"/>
            </w:rPr>
          </w:pPr>
          <w:r>
            <w:rPr>
              <w:noProof/>
              <w:sz w:val="24"/>
              <w:szCs w:val="24"/>
            </w:rPr>
            <w:drawing>
              <wp:inline distT="0" distB="0" distL="0" distR="0" wp14:anchorId="09A32666" wp14:editId="5304BC4B">
                <wp:extent cx="35242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Pr="00655E10">
            <w:rPr>
              <w:sz w:val="24"/>
              <w:szCs w:val="24"/>
            </w:rPr>
            <w:t>– километраж использования i-гo транспортного средства в очередном финансовом году.</w:t>
          </w:r>
        </w:p>
        <w:p w:rsidR="00655E10" w:rsidRPr="00655E10" w:rsidRDefault="00655E10" w:rsidP="00655E10">
          <w:pPr>
            <w:autoSpaceDE w:val="0"/>
            <w:autoSpaceDN w:val="0"/>
            <w:adjustRightInd w:val="0"/>
            <w:jc w:val="center"/>
            <w:rPr>
              <w:b/>
              <w:bCs/>
              <w:sz w:val="24"/>
              <w:szCs w:val="24"/>
            </w:rPr>
          </w:pPr>
          <w:r w:rsidRPr="00655E10">
            <w:rPr>
              <w:b/>
              <w:bCs/>
              <w:sz w:val="24"/>
              <w:szCs w:val="24"/>
            </w:rPr>
            <w:t xml:space="preserve">Нормативы, применяемые при расчете нормативных затрат </w:t>
          </w:r>
        </w:p>
        <w:p w:rsidR="00655E10" w:rsidRPr="00655E10" w:rsidRDefault="00655E10" w:rsidP="00655E10">
          <w:pPr>
            <w:widowControl w:val="0"/>
            <w:autoSpaceDE w:val="0"/>
            <w:autoSpaceDN w:val="0"/>
            <w:adjustRightInd w:val="0"/>
            <w:ind w:firstLine="567"/>
            <w:jc w:val="both"/>
            <w:rPr>
              <w:sz w:val="24"/>
              <w:szCs w:val="24"/>
            </w:rPr>
          </w:pPr>
          <w:r w:rsidRPr="00655E10">
            <w:rPr>
              <w:b/>
              <w:bCs/>
              <w:sz w:val="24"/>
              <w:szCs w:val="24"/>
            </w:rPr>
            <w:t>на приобретение горюче-смазочных материалов</w:t>
          </w:r>
        </w:p>
        <w:p w:rsidR="00655E10" w:rsidRPr="00655E10" w:rsidRDefault="00655E10" w:rsidP="00655E10">
          <w:pPr>
            <w:widowControl w:val="0"/>
            <w:autoSpaceDE w:val="0"/>
            <w:autoSpaceDN w:val="0"/>
            <w:adjustRightInd w:val="0"/>
            <w:ind w:firstLine="567"/>
            <w:jc w:val="both"/>
            <w:rPr>
              <w:sz w:val="24"/>
              <w:szCs w:val="24"/>
            </w:rPr>
          </w:pPr>
        </w:p>
        <w:tbl>
          <w:tblPr>
            <w:tblW w:w="0" w:type="auto"/>
            <w:tblInd w:w="108" w:type="dxa"/>
            <w:tblLayout w:type="fixed"/>
            <w:tblLook w:val="00A0" w:firstRow="1" w:lastRow="0" w:firstColumn="1" w:lastColumn="0" w:noHBand="0" w:noVBand="0"/>
          </w:tblPr>
          <w:tblGrid>
            <w:gridCol w:w="2432"/>
            <w:gridCol w:w="3947"/>
            <w:gridCol w:w="3544"/>
          </w:tblGrid>
          <w:tr w:rsidR="00655E10" w:rsidRPr="00655E10" w:rsidTr="00655E10">
            <w:trPr>
              <w:trHeight w:val="1050"/>
            </w:trPr>
            <w:tc>
              <w:tcPr>
                <w:tcW w:w="2432" w:type="dxa"/>
                <w:tcBorders>
                  <w:top w:val="single" w:sz="4" w:space="0" w:color="auto"/>
                  <w:left w:val="single" w:sz="4" w:space="0" w:color="auto"/>
                  <w:bottom w:val="single" w:sz="4" w:space="0" w:color="auto"/>
                  <w:right w:val="single" w:sz="4" w:space="0" w:color="auto"/>
                </w:tcBorders>
              </w:tcPr>
              <w:p w:rsidR="00655E10" w:rsidRPr="00655E10" w:rsidRDefault="00655E10" w:rsidP="00655E10">
                <w:pPr>
                  <w:jc w:val="center"/>
                  <w:rPr>
                    <w:color w:val="000000"/>
                    <w:sz w:val="24"/>
                    <w:szCs w:val="24"/>
                  </w:rPr>
                </w:pPr>
                <w:r w:rsidRPr="00655E10">
                  <w:rPr>
                    <w:color w:val="000000"/>
                    <w:sz w:val="24"/>
                    <w:szCs w:val="24"/>
                  </w:rPr>
                  <w:t>Наименование транспортного средства</w:t>
                </w:r>
              </w:p>
            </w:tc>
            <w:tc>
              <w:tcPr>
                <w:tcW w:w="3947" w:type="dxa"/>
                <w:tcBorders>
                  <w:top w:val="single" w:sz="4" w:space="0" w:color="auto"/>
                  <w:left w:val="nil"/>
                  <w:bottom w:val="single" w:sz="4" w:space="0" w:color="auto"/>
                  <w:right w:val="single" w:sz="4" w:space="0" w:color="auto"/>
                </w:tcBorders>
              </w:tcPr>
              <w:p w:rsidR="00655E10" w:rsidRPr="00655E10" w:rsidRDefault="00655E10" w:rsidP="00655E10">
                <w:pPr>
                  <w:jc w:val="center"/>
                  <w:rPr>
                    <w:color w:val="000000"/>
                    <w:sz w:val="24"/>
                    <w:szCs w:val="24"/>
                  </w:rPr>
                </w:pPr>
                <w:r w:rsidRPr="00655E10">
                  <w:rPr>
                    <w:color w:val="000000"/>
                    <w:sz w:val="24"/>
                    <w:szCs w:val="24"/>
                  </w:rPr>
                  <w:t>Норма расхода топлива на 100 километров пробега (</w:t>
                </w:r>
                <m:oMath>
                  <m:sSub>
                    <m:sSubPr>
                      <m:ctrlPr>
                        <w:rPr>
                          <w:rFonts w:ascii="Cambria Math" w:hAnsi="Cambria Math"/>
                          <w:sz w:val="26"/>
                          <w:szCs w:val="26"/>
                          <w:lang w:val="en-US"/>
                        </w:rPr>
                      </m:ctrlPr>
                    </m:sSubPr>
                    <m:e>
                      <m:r>
                        <m:rPr>
                          <m:sty m:val="p"/>
                        </m:rPr>
                        <w:rPr>
                          <w:rFonts w:ascii="Cambria Math" w:hAnsi="Cambria Math"/>
                          <w:sz w:val="26"/>
                          <w:szCs w:val="26"/>
                          <w:lang w:val="en-US"/>
                        </w:rPr>
                        <m:t>H</m:t>
                      </m:r>
                    </m:e>
                    <m:sub>
                      <m:r>
                        <m:rPr>
                          <m:sty m:val="p"/>
                        </m:rPr>
                        <w:rPr>
                          <w:rFonts w:ascii="Cambria Math" w:hAnsi="Cambria Math"/>
                          <w:sz w:val="26"/>
                          <w:szCs w:val="26"/>
                          <w:lang w:val="en-US"/>
                        </w:rPr>
                        <m:t>ircm</m:t>
                      </m:r>
                    </m:sub>
                  </m:sSub>
                </m:oMath>
                <w:r w:rsidRPr="00655E10">
                  <w:rPr>
                    <w:color w:val="000000"/>
                    <w:sz w:val="24"/>
                    <w:szCs w:val="24"/>
                  </w:rPr>
                  <w:t>)</w:t>
                </w:r>
              </w:p>
            </w:tc>
            <w:tc>
              <w:tcPr>
                <w:tcW w:w="3544" w:type="dxa"/>
                <w:tcBorders>
                  <w:top w:val="single" w:sz="4" w:space="0" w:color="auto"/>
                  <w:left w:val="nil"/>
                  <w:bottom w:val="single" w:sz="4" w:space="0" w:color="auto"/>
                  <w:right w:val="single" w:sz="4" w:space="0" w:color="auto"/>
                </w:tcBorders>
              </w:tcPr>
              <w:p w:rsidR="00655E10" w:rsidRPr="00655E10" w:rsidRDefault="00655E10" w:rsidP="00655E10">
                <w:pPr>
                  <w:jc w:val="center"/>
                  <w:rPr>
                    <w:color w:val="000000"/>
                    <w:sz w:val="24"/>
                    <w:szCs w:val="24"/>
                  </w:rPr>
                </w:pPr>
                <w:r w:rsidRPr="00655E10">
                  <w:rPr>
                    <w:color w:val="000000"/>
                    <w:sz w:val="24"/>
                    <w:szCs w:val="24"/>
                  </w:rPr>
                  <w:t>Цена одного литра горюче-смазочного материала, (руб.) (</w:t>
                </w:r>
                <m:oMath>
                  <m:sSub>
                    <m:sSubPr>
                      <m:ctrlPr>
                        <w:rPr>
                          <w:rFonts w:ascii="Cambria Math" w:hAnsi="Cambria Math"/>
                          <w:sz w:val="26"/>
                          <w:szCs w:val="26"/>
                          <w:lang w:val="en-US"/>
                        </w:rPr>
                      </m:ctrlPr>
                    </m:sSubPr>
                    <m:e>
                      <m:r>
                        <m:rPr>
                          <m:sty m:val="p"/>
                        </m:rPr>
                        <w:rPr>
                          <w:rFonts w:ascii="Cambria Math" w:hAnsi="Cambria Math"/>
                          <w:sz w:val="26"/>
                          <w:szCs w:val="26"/>
                          <w:lang w:val="en-US"/>
                        </w:rPr>
                        <m:t>P</m:t>
                      </m:r>
                    </m:e>
                    <m:sub>
                      <m:r>
                        <m:rPr>
                          <m:sty m:val="p"/>
                        </m:rPr>
                        <w:rPr>
                          <w:rFonts w:ascii="Cambria Math" w:hAnsi="Cambria Math"/>
                          <w:sz w:val="26"/>
                          <w:szCs w:val="26"/>
                          <w:lang w:val="en-US"/>
                        </w:rPr>
                        <m:t>ircm</m:t>
                      </m:r>
                    </m:sub>
                  </m:sSub>
                </m:oMath>
                <w:r w:rsidRPr="00655E10">
                  <w:rPr>
                    <w:color w:val="000000"/>
                    <w:sz w:val="24"/>
                    <w:szCs w:val="24"/>
                  </w:rPr>
                  <w:t>)</w:t>
                </w:r>
              </w:p>
            </w:tc>
          </w:tr>
          <w:tr w:rsidR="00655E10" w:rsidRPr="00655E10" w:rsidTr="00655E10">
            <w:trPr>
              <w:trHeight w:val="1870"/>
            </w:trPr>
            <w:tc>
              <w:tcPr>
                <w:tcW w:w="2432" w:type="dxa"/>
                <w:tcBorders>
                  <w:top w:val="single" w:sz="4" w:space="0" w:color="auto"/>
                  <w:left w:val="single" w:sz="4" w:space="0" w:color="auto"/>
                  <w:bottom w:val="single" w:sz="4" w:space="0" w:color="auto"/>
                  <w:right w:val="single" w:sz="4" w:space="0" w:color="auto"/>
                </w:tcBorders>
              </w:tcPr>
              <w:p w:rsidR="00655E10" w:rsidRPr="00655E10" w:rsidRDefault="00655E10" w:rsidP="00655E10">
                <w:pPr>
                  <w:jc w:val="center"/>
                  <w:rPr>
                    <w:color w:val="000000"/>
                    <w:sz w:val="24"/>
                    <w:szCs w:val="24"/>
                  </w:rPr>
                </w:pPr>
                <w:r w:rsidRPr="00655E10">
                  <w:rPr>
                    <w:color w:val="000000"/>
                    <w:sz w:val="24"/>
                    <w:szCs w:val="24"/>
                  </w:rPr>
                  <w:t>ГАЗ 3102;</w:t>
                </w:r>
              </w:p>
              <w:p w:rsidR="00655E10" w:rsidRPr="00655E10" w:rsidRDefault="00655E10" w:rsidP="00655E10">
                <w:pPr>
                  <w:jc w:val="center"/>
                  <w:rPr>
                    <w:color w:val="000000"/>
                    <w:sz w:val="24"/>
                    <w:szCs w:val="24"/>
                  </w:rPr>
                </w:pPr>
                <w:r w:rsidRPr="00655E10">
                  <w:rPr>
                    <w:color w:val="000000"/>
                    <w:sz w:val="24"/>
                    <w:szCs w:val="24"/>
                  </w:rPr>
                  <w:t>ГАЗ 32213;</w:t>
                </w:r>
              </w:p>
              <w:p w:rsidR="00655E10" w:rsidRPr="00655E10" w:rsidRDefault="00655E10" w:rsidP="00655E10">
                <w:pPr>
                  <w:jc w:val="center"/>
                  <w:rPr>
                    <w:color w:val="000000"/>
                    <w:sz w:val="24"/>
                    <w:szCs w:val="24"/>
                  </w:rPr>
                </w:pPr>
                <w:r w:rsidRPr="00655E10">
                  <w:rPr>
                    <w:color w:val="000000"/>
                    <w:sz w:val="24"/>
                    <w:szCs w:val="24"/>
                  </w:rPr>
                  <w:t>Шевроле-Нива;</w:t>
                </w:r>
              </w:p>
              <w:p w:rsidR="00655E10" w:rsidRDefault="00655E10" w:rsidP="00655E10">
                <w:pPr>
                  <w:jc w:val="center"/>
                  <w:rPr>
                    <w:color w:val="000000"/>
                    <w:sz w:val="24"/>
                    <w:szCs w:val="24"/>
                  </w:rPr>
                </w:pPr>
                <w:r w:rsidRPr="00655E10">
                  <w:rPr>
                    <w:color w:val="000000"/>
                    <w:sz w:val="24"/>
                    <w:szCs w:val="24"/>
                  </w:rPr>
                  <w:t>Ниссан-Террано</w:t>
                </w:r>
                <w:r w:rsidR="00D42832">
                  <w:rPr>
                    <w:color w:val="000000"/>
                    <w:sz w:val="24"/>
                    <w:szCs w:val="24"/>
                  </w:rPr>
                  <w:t>;</w:t>
                </w:r>
              </w:p>
              <w:p w:rsidR="00D42832" w:rsidRDefault="00D42832" w:rsidP="00655E10">
                <w:pPr>
                  <w:jc w:val="center"/>
                  <w:rPr>
                    <w:color w:val="000000"/>
                    <w:sz w:val="24"/>
                    <w:szCs w:val="24"/>
                  </w:rPr>
                </w:pPr>
                <w:r>
                  <w:rPr>
                    <w:color w:val="000000"/>
                    <w:sz w:val="24"/>
                    <w:szCs w:val="24"/>
                  </w:rPr>
                  <w:t>УАЗ-220694-04</w:t>
                </w:r>
              </w:p>
              <w:p w:rsidR="004C4878" w:rsidRDefault="004C4878" w:rsidP="00655E10">
                <w:pPr>
                  <w:jc w:val="center"/>
                  <w:rPr>
                    <w:color w:val="000000"/>
                    <w:sz w:val="24"/>
                    <w:szCs w:val="24"/>
                  </w:rPr>
                </w:pPr>
                <w:r>
                  <w:rPr>
                    <w:color w:val="000000"/>
                    <w:sz w:val="24"/>
                    <w:szCs w:val="24"/>
                  </w:rPr>
                  <w:t>Автобус ГАЗ-</w:t>
                </w:r>
              </w:p>
              <w:p w:rsidR="004C4878" w:rsidRPr="004C4878" w:rsidRDefault="004C4878" w:rsidP="004C4878">
                <w:pPr>
                  <w:jc w:val="center"/>
                  <w:rPr>
                    <w:color w:val="000000"/>
                    <w:sz w:val="24"/>
                    <w:szCs w:val="24"/>
                    <w:lang w:val="en-US"/>
                  </w:rPr>
                </w:pPr>
                <w:r>
                  <w:rPr>
                    <w:color w:val="000000"/>
                    <w:sz w:val="24"/>
                    <w:szCs w:val="24"/>
                  </w:rPr>
                  <w:lastRenderedPageBreak/>
                  <w:t>А65</w:t>
                </w:r>
                <w:r>
                  <w:rPr>
                    <w:color w:val="000000"/>
                    <w:sz w:val="24"/>
                    <w:szCs w:val="24"/>
                    <w:lang w:val="en-US"/>
                  </w:rPr>
                  <w:t>R22</w:t>
                </w:r>
              </w:p>
            </w:tc>
            <w:tc>
              <w:tcPr>
                <w:tcW w:w="3947" w:type="dxa"/>
                <w:tcBorders>
                  <w:top w:val="single" w:sz="4" w:space="0" w:color="auto"/>
                  <w:left w:val="nil"/>
                  <w:bottom w:val="single" w:sz="4" w:space="0" w:color="auto"/>
                  <w:right w:val="single" w:sz="4" w:space="0" w:color="auto"/>
                </w:tcBorders>
              </w:tcPr>
              <w:p w:rsidR="00655E10" w:rsidRPr="00655E10" w:rsidRDefault="00655E10" w:rsidP="009E47D9">
                <w:pPr>
                  <w:jc w:val="center"/>
                  <w:rPr>
                    <w:color w:val="000000"/>
                    <w:sz w:val="24"/>
                    <w:szCs w:val="24"/>
                  </w:rPr>
                </w:pPr>
                <w:r w:rsidRPr="00655E10">
                  <w:rPr>
                    <w:color w:val="000000"/>
                    <w:sz w:val="24"/>
                    <w:szCs w:val="24"/>
                  </w:rPr>
                  <w:lastRenderedPageBreak/>
                  <w:t xml:space="preserve">Согласно методическим рекомендациям «Нормы расхода топлив и смазочных материалов на автомобильном транспорте», предусмотренным приложением к распоряжению Министерства </w:t>
                </w:r>
                <w:r w:rsidRPr="00655E10">
                  <w:rPr>
                    <w:color w:val="000000"/>
                    <w:sz w:val="24"/>
                    <w:szCs w:val="24"/>
                  </w:rPr>
                  <w:lastRenderedPageBreak/>
                  <w:t xml:space="preserve">транспорта Российской Федерации от 14.03.2008 № АМ-23-р, утверждаются приказом </w:t>
                </w:r>
                <w:r w:rsidR="009E47D9">
                  <w:rPr>
                    <w:color w:val="000000"/>
                    <w:sz w:val="24"/>
                    <w:szCs w:val="24"/>
                  </w:rPr>
                  <w:t>организации</w:t>
                </w:r>
              </w:p>
            </w:tc>
            <w:tc>
              <w:tcPr>
                <w:tcW w:w="3544" w:type="dxa"/>
                <w:tcBorders>
                  <w:top w:val="single" w:sz="4" w:space="0" w:color="auto"/>
                  <w:left w:val="nil"/>
                  <w:bottom w:val="single" w:sz="4" w:space="0" w:color="auto"/>
                  <w:right w:val="single" w:sz="4" w:space="0" w:color="auto"/>
                </w:tcBorders>
              </w:tcPr>
              <w:p w:rsidR="00655E10" w:rsidRPr="00655E10" w:rsidRDefault="00D42832" w:rsidP="00655E10">
                <w:pPr>
                  <w:jc w:val="center"/>
                  <w:rPr>
                    <w:color w:val="000000"/>
                    <w:sz w:val="24"/>
                    <w:szCs w:val="24"/>
                  </w:rPr>
                </w:pPr>
                <w:r>
                  <w:rPr>
                    <w:color w:val="000000"/>
                    <w:sz w:val="24"/>
                    <w:szCs w:val="24"/>
                  </w:rPr>
                  <w:lastRenderedPageBreak/>
                  <w:t>С учетом цены фактически сложившейся на рынке и/или предложенной победителем на торгах</w:t>
                </w:r>
              </w:p>
              <w:p w:rsidR="00655E10" w:rsidRPr="00655E10" w:rsidRDefault="00655E10" w:rsidP="00655E10">
                <w:pPr>
                  <w:jc w:val="center"/>
                  <w:rPr>
                    <w:color w:val="000000"/>
                    <w:sz w:val="24"/>
                    <w:szCs w:val="24"/>
                  </w:rPr>
                </w:pPr>
              </w:p>
            </w:tc>
          </w:tr>
        </w:tbl>
        <w:p w:rsidR="00655E10" w:rsidRPr="00655E10" w:rsidRDefault="00655E10" w:rsidP="00655E10">
          <w:pPr>
            <w:ind w:firstLine="709"/>
            <w:jc w:val="both"/>
            <w:rPr>
              <w:sz w:val="24"/>
              <w:szCs w:val="24"/>
            </w:rPr>
          </w:pPr>
          <w:r w:rsidRPr="00655E10">
            <w:rPr>
              <w:sz w:val="24"/>
              <w:szCs w:val="24"/>
            </w:rPr>
            <w:t xml:space="preserve">*Километраж использования транспортных средств определяется служебной необходимостью. При этом закупка осуществляется в пределах доведенных бюджетных </w:t>
          </w:r>
          <w:r w:rsidR="00B37B09">
            <w:rPr>
              <w:sz w:val="24"/>
              <w:szCs w:val="24"/>
            </w:rPr>
            <w:t>ассигнований</w:t>
          </w:r>
          <w:r w:rsidRPr="00655E10">
            <w:rPr>
              <w:sz w:val="24"/>
              <w:szCs w:val="24"/>
            </w:rPr>
            <w:t xml:space="preserve"> на обеспечение функций администрации района.</w:t>
          </w:r>
        </w:p>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33" w:name="sub_11101"/>
          <w:r w:rsidRPr="00655E10">
            <w:rPr>
              <w:sz w:val="24"/>
              <w:szCs w:val="24"/>
            </w:rPr>
            <w:t>99. </w:t>
          </w:r>
          <w:r w:rsidRPr="00655E10">
            <w:rPr>
              <w:sz w:val="24"/>
              <w:szCs w:val="24"/>
              <w:u w:val="single"/>
            </w:rPr>
            <w:t>Затраты на приобретение запасных частей для транспортных средств</w:t>
          </w:r>
          <w:r w:rsidRPr="00655E10">
            <w:rPr>
              <w:sz w:val="24"/>
              <w:szCs w:val="24"/>
            </w:rPr>
            <w:t xml:space="preserve"> определяются по фактическим затратам в отчетном финансовом году.</w:t>
          </w:r>
        </w:p>
        <w:p w:rsidR="00655E10" w:rsidRPr="00655E10" w:rsidRDefault="00655E10" w:rsidP="00655E10">
          <w:pPr>
            <w:adjustRightInd w:val="0"/>
            <w:ind w:firstLine="709"/>
            <w:jc w:val="center"/>
            <w:rPr>
              <w:b/>
              <w:bCs/>
              <w:sz w:val="24"/>
              <w:szCs w:val="24"/>
            </w:rPr>
          </w:pPr>
          <w:r w:rsidRPr="00655E10">
            <w:rPr>
              <w:b/>
              <w:bCs/>
              <w:sz w:val="24"/>
              <w:szCs w:val="24"/>
            </w:rPr>
            <w:t>Нормативы, применяемые при расчете нормативных затрат на приобретение запасных частей для транспортных средств</w:t>
          </w:r>
        </w:p>
        <w:p w:rsidR="00655E10" w:rsidRPr="00655E10" w:rsidRDefault="00655E10" w:rsidP="00655E10">
          <w:pPr>
            <w:spacing w:line="240" w:lineRule="atLeast"/>
            <w:jc w:val="center"/>
            <w:rPr>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2"/>
            <w:gridCol w:w="5070"/>
          </w:tblGrid>
          <w:tr w:rsidR="00655E10" w:rsidRPr="00655E10" w:rsidTr="00655E10">
            <w:tc>
              <w:tcPr>
                <w:tcW w:w="4571" w:type="dxa"/>
              </w:tcPr>
              <w:p w:rsidR="00655E10" w:rsidRPr="00655E10" w:rsidRDefault="00655E10" w:rsidP="00655E10">
                <w:pPr>
                  <w:adjustRightInd w:val="0"/>
                  <w:jc w:val="center"/>
                  <w:rPr>
                    <w:b/>
                    <w:bCs/>
                    <w:sz w:val="24"/>
                    <w:szCs w:val="24"/>
                  </w:rPr>
                </w:pPr>
                <w:r w:rsidRPr="00655E10">
                  <w:rPr>
                    <w:sz w:val="24"/>
                    <w:szCs w:val="24"/>
                  </w:rPr>
                  <w:t>Фактические затраты на приобретение запасных частей для транспортных средств в отчетном финансовом году, (руб.)</w:t>
                </w:r>
              </w:p>
            </w:tc>
            <w:tc>
              <w:tcPr>
                <w:tcW w:w="5352" w:type="dxa"/>
                <w:vAlign w:val="center"/>
              </w:tcPr>
              <w:p w:rsidR="00655E10" w:rsidRPr="00655E10" w:rsidRDefault="00655E10" w:rsidP="00655E10">
                <w:pPr>
                  <w:adjustRightInd w:val="0"/>
                  <w:spacing w:line="360" w:lineRule="auto"/>
                  <w:jc w:val="center"/>
                  <w:rPr>
                    <w:sz w:val="24"/>
                    <w:szCs w:val="24"/>
                  </w:rPr>
                </w:pPr>
              </w:p>
              <w:p w:rsidR="00655E10" w:rsidRPr="00655E10" w:rsidRDefault="00655E10" w:rsidP="00124864">
                <w:pPr>
                  <w:adjustRightInd w:val="0"/>
                  <w:spacing w:line="360" w:lineRule="auto"/>
                  <w:jc w:val="center"/>
                  <w:rPr>
                    <w:sz w:val="24"/>
                    <w:szCs w:val="24"/>
                  </w:rPr>
                </w:pPr>
                <w:r w:rsidRPr="00655E10">
                  <w:rPr>
                    <w:sz w:val="24"/>
                    <w:szCs w:val="24"/>
                  </w:rPr>
                  <w:t>не более 1</w:t>
                </w:r>
                <w:r w:rsidR="00124864">
                  <w:rPr>
                    <w:sz w:val="24"/>
                    <w:szCs w:val="24"/>
                  </w:rPr>
                  <w:t>2</w:t>
                </w:r>
                <w:r w:rsidRPr="00655E10">
                  <w:rPr>
                    <w:sz w:val="24"/>
                    <w:szCs w:val="24"/>
                  </w:rPr>
                  <w:t>0 000</w:t>
                </w:r>
              </w:p>
            </w:tc>
          </w:tr>
        </w:tbl>
        <w:p w:rsidR="00655E10" w:rsidRPr="00655E10" w:rsidRDefault="00655E10" w:rsidP="00655E10">
          <w:pPr>
            <w:ind w:firstLine="709"/>
            <w:jc w:val="both"/>
            <w:rPr>
              <w:sz w:val="24"/>
              <w:szCs w:val="24"/>
            </w:rPr>
          </w:pPr>
        </w:p>
        <w:p w:rsidR="00655E10" w:rsidRPr="00655E10" w:rsidRDefault="00655E10" w:rsidP="00655E10">
          <w:pPr>
            <w:ind w:firstLine="709"/>
            <w:jc w:val="both"/>
            <w:rPr>
              <w:sz w:val="24"/>
              <w:szCs w:val="24"/>
            </w:rPr>
          </w:pPr>
          <w:bookmarkStart w:id="134" w:name="sub_11102"/>
          <w:bookmarkEnd w:id="133"/>
          <w:r w:rsidRPr="00655E10">
            <w:rPr>
              <w:sz w:val="24"/>
              <w:szCs w:val="24"/>
            </w:rPr>
            <w:t>100. </w:t>
          </w:r>
          <w:r w:rsidRPr="00655E10">
            <w:rPr>
              <w:sz w:val="24"/>
              <w:szCs w:val="24"/>
              <w:u w:val="single"/>
            </w:rPr>
            <w:t>Затраты на приобретение материальных запасов для нужд гражданской обороны</w:t>
          </w:r>
          <w:r w:rsidRPr="00655E10">
            <w:rPr>
              <w:sz w:val="24"/>
              <w:szCs w:val="24"/>
            </w:rPr>
            <w:t xml:space="preserve"> (</w:t>
          </w:r>
          <w:r>
            <w:rPr>
              <w:noProof/>
              <w:sz w:val="24"/>
              <w:szCs w:val="24"/>
            </w:rPr>
            <w:drawing>
              <wp:inline distT="0" distB="0" distL="0" distR="0" wp14:anchorId="77B86DA6" wp14:editId="7953626D">
                <wp:extent cx="333375"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определяются по формуле:</w:t>
          </w:r>
        </w:p>
        <w:p w:rsidR="00655E10" w:rsidRPr="00655E10" w:rsidRDefault="00655E10" w:rsidP="00655E10">
          <w:pPr>
            <w:jc w:val="center"/>
            <w:rPr>
              <w:sz w:val="24"/>
              <w:szCs w:val="24"/>
            </w:rPr>
          </w:pPr>
          <w:bookmarkStart w:id="135" w:name="sub_11121"/>
          <w:bookmarkEnd w:id="134"/>
          <w:r>
            <w:rPr>
              <w:noProof/>
              <w:sz w:val="24"/>
              <w:szCs w:val="24"/>
            </w:rPr>
            <w:drawing>
              <wp:inline distT="0" distB="0" distL="0" distR="0" wp14:anchorId="0EF3E9CF" wp14:editId="3E5D6791">
                <wp:extent cx="1943100" cy="581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1943100" cy="581025"/>
                        </a:xfrm>
                        <a:prstGeom prst="rect">
                          <a:avLst/>
                        </a:prstGeom>
                        <a:noFill/>
                        <a:ln>
                          <a:noFill/>
                        </a:ln>
                      </pic:spPr>
                    </pic:pic>
                  </a:graphicData>
                </a:graphic>
              </wp:inline>
            </w:drawing>
          </w:r>
          <w:r w:rsidRPr="00655E10">
            <w:rPr>
              <w:sz w:val="24"/>
              <w:szCs w:val="24"/>
            </w:rPr>
            <w:t>,</w:t>
          </w:r>
        </w:p>
        <w:bookmarkEnd w:id="135"/>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205AF673" wp14:editId="5CAD6C46">
                <wp:extent cx="3810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655E10">
            <w:rPr>
              <w:sz w:val="24"/>
              <w:szCs w:val="24"/>
            </w:rPr>
            <w:t xml:space="preserve">– цена i-й единицы материальных запасов для нужд гражданской обороны согласно нормативам, определяемым муниципальными органами в соответствии с </w:t>
          </w:r>
          <w:r w:rsidRPr="00DB33E4">
            <w:rPr>
              <w:color w:val="000000" w:themeColor="text1"/>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041F92C0" wp14:editId="4A4D70A5">
                <wp:extent cx="4095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rsidRPr="00655E10">
            <w:rPr>
              <w:sz w:val="24"/>
              <w:szCs w:val="24"/>
            </w:rPr>
            <w:t xml:space="preserve">– количество i-гo материального запаса для нужд гражданской обороны из расчета на одного работника в год согласно нормативам, определяемым муниципальными органами в соответствии с </w:t>
          </w:r>
          <w:r w:rsidRPr="00DB33E4">
            <w:rPr>
              <w:color w:val="000000" w:themeColor="text1"/>
              <w:sz w:val="24"/>
              <w:szCs w:val="24"/>
            </w:rPr>
            <w:t>пунктом 7</w:t>
          </w:r>
          <w:r w:rsidRPr="00655E10">
            <w:rPr>
              <w:sz w:val="24"/>
              <w:szCs w:val="24"/>
            </w:rPr>
            <w:t xml:space="preserve"> Правил;</w:t>
          </w:r>
        </w:p>
        <w:p w:rsidR="00655E10" w:rsidRPr="00655E10" w:rsidRDefault="00655E10" w:rsidP="00655E10">
          <w:pPr>
            <w:ind w:firstLine="709"/>
            <w:jc w:val="both"/>
            <w:rPr>
              <w:sz w:val="24"/>
              <w:szCs w:val="24"/>
            </w:rPr>
          </w:pPr>
          <w:r>
            <w:rPr>
              <w:noProof/>
              <w:sz w:val="24"/>
              <w:szCs w:val="24"/>
            </w:rPr>
            <w:drawing>
              <wp:inline distT="0" distB="0" distL="0" distR="0" wp14:anchorId="17E739D1" wp14:editId="1CA1D288">
                <wp:extent cx="25717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655E10">
            <w:rPr>
              <w:sz w:val="24"/>
              <w:szCs w:val="24"/>
            </w:rPr>
            <w:t xml:space="preserve">– расчетная численность основных работников, определяемая в соответствии с </w:t>
          </w:r>
          <w:r w:rsidRPr="00DB33E4">
            <w:rPr>
              <w:color w:val="000000" w:themeColor="text1"/>
              <w:sz w:val="24"/>
              <w:szCs w:val="24"/>
            </w:rPr>
            <w:t xml:space="preserve">пунктами 17 – 22 </w:t>
          </w:r>
          <w:r w:rsidRPr="00655E10">
            <w:rPr>
              <w:color w:val="000000"/>
              <w:sz w:val="24"/>
              <w:szCs w:val="24"/>
            </w:rPr>
            <w:t>Общих правил определения</w:t>
          </w:r>
          <w:r w:rsidRPr="00655E10">
            <w:rPr>
              <w:sz w:val="24"/>
              <w:szCs w:val="24"/>
            </w:rPr>
            <w:t xml:space="preserve"> нормативных затрат.</w:t>
          </w:r>
        </w:p>
        <w:p w:rsidR="00655E10" w:rsidRPr="00655E10" w:rsidRDefault="00655E10" w:rsidP="00655E10">
          <w:pPr>
            <w:rPr>
              <w:sz w:val="24"/>
              <w:szCs w:val="24"/>
            </w:rPr>
          </w:pPr>
          <w:bookmarkStart w:id="136" w:name="sub_110300"/>
        </w:p>
        <w:p w:rsidR="00655E10" w:rsidRPr="00655E10" w:rsidRDefault="00655E10" w:rsidP="00655E10">
          <w:pPr>
            <w:rPr>
              <w:b/>
              <w:sz w:val="24"/>
              <w:szCs w:val="24"/>
            </w:rPr>
          </w:pPr>
          <w:r w:rsidRPr="00655E10">
            <w:rPr>
              <w:b/>
              <w:sz w:val="24"/>
              <w:szCs w:val="24"/>
            </w:rPr>
            <w:t>Не предусматриваюся.</w:t>
          </w:r>
        </w:p>
        <w:p w:rsidR="00655E10" w:rsidRDefault="00655E10" w:rsidP="00655E10">
          <w:pPr>
            <w:rPr>
              <w:b/>
              <w:sz w:val="24"/>
              <w:szCs w:val="24"/>
            </w:rPr>
          </w:pPr>
        </w:p>
        <w:p w:rsidR="00DB33E4" w:rsidRPr="00A90C38" w:rsidRDefault="00DB33E4" w:rsidP="00DB33E4">
          <w:pPr>
            <w:ind w:firstLine="709"/>
            <w:jc w:val="both"/>
            <w:rPr>
              <w:sz w:val="24"/>
              <w:szCs w:val="24"/>
            </w:rPr>
          </w:pPr>
          <w:r w:rsidRPr="00A90C38">
            <w:rPr>
              <w:sz w:val="24"/>
              <w:szCs w:val="24"/>
            </w:rPr>
            <w:t>100.1. Затраты на приобретение юридической литературы (З</w:t>
          </w:r>
          <w:r w:rsidRPr="00A90C38">
            <w:rPr>
              <w:sz w:val="24"/>
              <w:szCs w:val="24"/>
              <w:vertAlign w:val="subscript"/>
            </w:rPr>
            <w:t>пюл</w:t>
          </w:r>
          <w:r w:rsidRPr="00A90C38">
            <w:rPr>
              <w:sz w:val="24"/>
              <w:szCs w:val="24"/>
            </w:rPr>
            <w:t>) определяются по фактическим затратам в отчетном финансовом году.</w:t>
          </w:r>
        </w:p>
        <w:p w:rsidR="00DB33E4" w:rsidRPr="00E24B75" w:rsidRDefault="00DB33E4" w:rsidP="00DB33E4">
          <w:pPr>
            <w:ind w:firstLine="709"/>
            <w:jc w:val="both"/>
            <w:rPr>
              <w:sz w:val="28"/>
              <w:szCs w:val="28"/>
            </w:rPr>
          </w:pPr>
          <w:r w:rsidRPr="00A90C38">
            <w:rPr>
              <w:sz w:val="24"/>
              <w:szCs w:val="24"/>
            </w:rPr>
            <w:t>100.2. Затраты на приобретение служебного обмундирования (З</w:t>
          </w:r>
          <w:r w:rsidRPr="00A90C38">
            <w:rPr>
              <w:sz w:val="24"/>
              <w:szCs w:val="24"/>
              <w:vertAlign w:val="subscript"/>
            </w:rPr>
            <w:t>сло</w:t>
          </w:r>
          <w:r w:rsidRPr="00A90C38">
            <w:rPr>
              <w:sz w:val="24"/>
              <w:szCs w:val="24"/>
            </w:rPr>
            <w:t>) определяются по фактическим затратам в отчетном финансовом году</w:t>
          </w:r>
          <w:r w:rsidRPr="00A90C38">
            <w:rPr>
              <w:sz w:val="28"/>
              <w:szCs w:val="28"/>
            </w:rPr>
            <w:t>.</w:t>
          </w:r>
        </w:p>
        <w:p w:rsidR="00DB33E4" w:rsidRPr="00655E10" w:rsidRDefault="00DB33E4" w:rsidP="00655E10">
          <w:pPr>
            <w:rPr>
              <w:b/>
              <w:sz w:val="24"/>
              <w:szCs w:val="24"/>
            </w:rPr>
          </w:pPr>
        </w:p>
        <w:p w:rsidR="00655E10" w:rsidRPr="00655E10" w:rsidRDefault="00655E10" w:rsidP="00655E10">
          <w:pPr>
            <w:jc w:val="center"/>
            <w:rPr>
              <w:sz w:val="24"/>
              <w:szCs w:val="24"/>
            </w:rPr>
          </w:pPr>
          <w:r w:rsidRPr="00655E10">
            <w:rPr>
              <w:sz w:val="24"/>
              <w:szCs w:val="24"/>
            </w:rPr>
            <w:t>III. Затраты на капитальный ремонт муниципального имущества</w:t>
          </w:r>
        </w:p>
        <w:p w:rsidR="00655E10" w:rsidRPr="00655E10" w:rsidRDefault="00655E10" w:rsidP="00655E10">
          <w:pPr>
            <w:jc w:val="center"/>
            <w:rPr>
              <w:sz w:val="24"/>
              <w:szCs w:val="24"/>
            </w:rPr>
          </w:pPr>
        </w:p>
        <w:p w:rsidR="00655E10" w:rsidRDefault="005B21DA" w:rsidP="005B21DA">
          <w:pPr>
            <w:jc w:val="both"/>
            <w:rPr>
              <w:sz w:val="24"/>
              <w:szCs w:val="24"/>
            </w:rPr>
          </w:pPr>
          <w:bookmarkStart w:id="137" w:name="sub_110400"/>
          <w:bookmarkEnd w:id="136"/>
          <w:r w:rsidRPr="00A90C38">
            <w:rPr>
              <w:sz w:val="24"/>
              <w:szCs w:val="24"/>
            </w:rPr>
            <w:t xml:space="preserve">             101. Затраты на капитальный ремонт муниципального имущества определяются на основании затрат на транспортные услуги, аренду, содержание муниципального имущества, приобретение прочих работ и услуг, не относящихся к затратам на транспортные услуги, аренду и содержание муниципального имущества, приобретение основных средств, приобретение материальных запасов, а также иных затрат, связанных с осуществлением капитального ремонта муниципального имущества.</w:t>
          </w:r>
        </w:p>
        <w:p w:rsidR="000B1621" w:rsidRPr="000B1621" w:rsidRDefault="000B1621" w:rsidP="005B21DA">
          <w:pPr>
            <w:jc w:val="both"/>
            <w:rPr>
              <w:sz w:val="24"/>
              <w:szCs w:val="24"/>
            </w:rPr>
          </w:pPr>
          <w:r w:rsidRPr="000B1621">
            <w:rPr>
              <w:sz w:val="24"/>
              <w:szCs w:val="24"/>
            </w:rPr>
            <w:lastRenderedPageBreak/>
            <w:t xml:space="preserve">             101.1 Затраты на разработку проектной документации определяются в соответствии со статьей 22 Федерального закона от 05.04.2013 № 44-ФЗ «О контрактной системе в сфере закупок товаров, работ, услуг для обеспечения государственных и муниципальных нужд» и с законодательством Российской Федерации о градостроительной деятельности.</w:t>
          </w:r>
        </w:p>
        <w:p w:rsidR="000B1621" w:rsidRPr="005B21DA" w:rsidRDefault="000B1621" w:rsidP="005B21DA">
          <w:pPr>
            <w:jc w:val="both"/>
            <w:rPr>
              <w:sz w:val="24"/>
              <w:szCs w:val="24"/>
            </w:rPr>
          </w:pPr>
        </w:p>
        <w:p w:rsidR="00655E10" w:rsidRDefault="00655E10" w:rsidP="00655E10">
          <w:pPr>
            <w:spacing w:line="240" w:lineRule="exact"/>
            <w:jc w:val="center"/>
            <w:rPr>
              <w:sz w:val="24"/>
              <w:szCs w:val="24"/>
            </w:rPr>
          </w:pPr>
          <w:r w:rsidRPr="00655E10">
            <w:rPr>
              <w:sz w:val="24"/>
              <w:szCs w:val="24"/>
            </w:rPr>
            <w:t xml:space="preserve">IV. Затраты на финансовое обеспечение строительства, </w:t>
          </w:r>
          <w:r w:rsidRPr="00655E10">
            <w:rPr>
              <w:sz w:val="24"/>
              <w:szCs w:val="24"/>
            </w:rPr>
            <w:br/>
            <w:t xml:space="preserve">реконструкции (в том числе с элементами реставрации), </w:t>
          </w:r>
          <w:r w:rsidRPr="00655E10">
            <w:rPr>
              <w:sz w:val="24"/>
              <w:szCs w:val="24"/>
            </w:rPr>
            <w:br/>
            <w:t xml:space="preserve">технического перевооружения объектов капитального </w:t>
          </w:r>
          <w:r w:rsidRPr="00655E10">
            <w:rPr>
              <w:sz w:val="24"/>
              <w:szCs w:val="24"/>
            </w:rPr>
            <w:br/>
            <w:t>строительства или приобретение объектов недвижимого имущества</w:t>
          </w:r>
        </w:p>
        <w:p w:rsidR="001E0329" w:rsidRDefault="001E0329" w:rsidP="00655E10">
          <w:pPr>
            <w:spacing w:line="240" w:lineRule="exact"/>
            <w:jc w:val="center"/>
            <w:rPr>
              <w:sz w:val="24"/>
              <w:szCs w:val="24"/>
            </w:rPr>
          </w:pPr>
        </w:p>
        <w:p w:rsidR="001E0329" w:rsidRPr="001E0329" w:rsidRDefault="001E0329" w:rsidP="001E0329">
          <w:pPr>
            <w:spacing w:line="240" w:lineRule="exact"/>
            <w:jc w:val="both"/>
            <w:rPr>
              <w:sz w:val="24"/>
              <w:szCs w:val="24"/>
            </w:rPr>
          </w:pPr>
          <w:r w:rsidRPr="00A90C38">
            <w:rPr>
              <w:sz w:val="24"/>
              <w:szCs w:val="24"/>
            </w:rPr>
            <w:t xml:space="preserve">         102.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 приобретение основных средств и приобретение непроизведенных активов, приобретение материальных запасов, а также иных затрат, связанных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655E10" w:rsidRPr="00655E10" w:rsidRDefault="00655E10" w:rsidP="00655E10">
          <w:pPr>
            <w:jc w:val="center"/>
            <w:rPr>
              <w:sz w:val="24"/>
              <w:szCs w:val="24"/>
            </w:rPr>
          </w:pPr>
        </w:p>
        <w:p w:rsidR="00655E10" w:rsidRPr="00655E10" w:rsidRDefault="00655E10" w:rsidP="00655E10">
          <w:pPr>
            <w:jc w:val="center"/>
            <w:rPr>
              <w:sz w:val="24"/>
              <w:szCs w:val="24"/>
            </w:rPr>
          </w:pPr>
          <w:bookmarkStart w:id="138" w:name="sub_110500"/>
          <w:bookmarkEnd w:id="137"/>
          <w:r w:rsidRPr="00655E10">
            <w:rPr>
              <w:sz w:val="24"/>
              <w:szCs w:val="24"/>
            </w:rPr>
            <w:t>V. Затраты на дополнительное профессиональное образование работников</w:t>
          </w:r>
        </w:p>
        <w:p w:rsidR="00655E10" w:rsidRPr="00655E10" w:rsidRDefault="00655E10" w:rsidP="00655E10">
          <w:pPr>
            <w:jc w:val="center"/>
            <w:rPr>
              <w:sz w:val="24"/>
              <w:szCs w:val="24"/>
            </w:rPr>
          </w:pPr>
        </w:p>
        <w:p w:rsidR="00655E10" w:rsidRPr="00655E10" w:rsidRDefault="00655E10" w:rsidP="00655E10">
          <w:pPr>
            <w:ind w:firstLine="709"/>
            <w:jc w:val="both"/>
            <w:rPr>
              <w:sz w:val="24"/>
              <w:szCs w:val="24"/>
            </w:rPr>
          </w:pPr>
          <w:bookmarkStart w:id="139" w:name="sub_11108"/>
          <w:bookmarkEnd w:id="138"/>
          <w:r w:rsidRPr="00655E10">
            <w:rPr>
              <w:sz w:val="24"/>
              <w:szCs w:val="24"/>
            </w:rPr>
            <w:t>10</w:t>
          </w:r>
          <w:r w:rsidR="00005991">
            <w:rPr>
              <w:sz w:val="24"/>
              <w:szCs w:val="24"/>
            </w:rPr>
            <w:t>3</w:t>
          </w:r>
          <w:r w:rsidRPr="00655E10">
            <w:rPr>
              <w:sz w:val="24"/>
              <w:szCs w:val="24"/>
            </w:rPr>
            <w:t>. </w:t>
          </w:r>
          <w:r w:rsidRPr="00655E10">
            <w:rPr>
              <w:sz w:val="24"/>
              <w:szCs w:val="24"/>
              <w:u w:val="single"/>
            </w:rPr>
            <w:t>Затраты на приобретение образовательных услуг по профессиональной переподготовке и повышению квалификации</w:t>
          </w:r>
          <w:r w:rsidRPr="00655E10">
            <w:rPr>
              <w:b/>
              <w:sz w:val="24"/>
              <w:szCs w:val="24"/>
            </w:rPr>
            <w:t xml:space="preserve"> </w:t>
          </w:r>
          <w:r w:rsidRPr="00655E10">
            <w:rPr>
              <w:sz w:val="24"/>
              <w:szCs w:val="24"/>
            </w:rPr>
            <w:t>(</w:t>
          </w:r>
          <w:r>
            <w:rPr>
              <w:noProof/>
              <w:sz w:val="24"/>
              <w:szCs w:val="24"/>
            </w:rPr>
            <w:drawing>
              <wp:inline distT="0" distB="0" distL="0" distR="0" wp14:anchorId="07166973" wp14:editId="01D8238B">
                <wp:extent cx="2857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655E10">
            <w:rPr>
              <w:sz w:val="24"/>
              <w:szCs w:val="24"/>
            </w:rPr>
            <w:t>) определяются по формуле:</w:t>
          </w:r>
        </w:p>
        <w:bookmarkEnd w:id="139"/>
        <w:p w:rsidR="00655E10" w:rsidRPr="00655E10" w:rsidRDefault="00655E10" w:rsidP="00655E10">
          <w:pPr>
            <w:jc w:val="center"/>
            <w:rPr>
              <w:sz w:val="24"/>
              <w:szCs w:val="24"/>
            </w:rPr>
          </w:pPr>
          <w:r>
            <w:rPr>
              <w:noProof/>
              <w:sz w:val="24"/>
              <w:szCs w:val="24"/>
            </w:rPr>
            <w:drawing>
              <wp:inline distT="0" distB="0" distL="0" distR="0" wp14:anchorId="5BD838E7" wp14:editId="110BD29C">
                <wp:extent cx="1428750" cy="581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1428750" cy="581025"/>
                        </a:xfrm>
                        <a:prstGeom prst="rect">
                          <a:avLst/>
                        </a:prstGeom>
                        <a:noFill/>
                        <a:ln>
                          <a:noFill/>
                        </a:ln>
                      </pic:spPr>
                    </pic:pic>
                  </a:graphicData>
                </a:graphic>
              </wp:inline>
            </w:drawing>
          </w:r>
          <w:r w:rsidRPr="00655E10">
            <w:rPr>
              <w:sz w:val="24"/>
              <w:szCs w:val="24"/>
            </w:rPr>
            <w:t>,</w:t>
          </w:r>
        </w:p>
        <w:p w:rsidR="00655E10" w:rsidRPr="00655E10" w:rsidRDefault="00655E10" w:rsidP="00655E10">
          <w:pPr>
            <w:ind w:firstLine="709"/>
            <w:jc w:val="both"/>
            <w:rPr>
              <w:sz w:val="24"/>
              <w:szCs w:val="24"/>
            </w:rPr>
          </w:pPr>
          <w:r w:rsidRPr="00655E10">
            <w:rPr>
              <w:sz w:val="24"/>
              <w:szCs w:val="24"/>
            </w:rPr>
            <w:t>где:</w:t>
          </w:r>
        </w:p>
        <w:p w:rsidR="00655E10" w:rsidRPr="00655E10" w:rsidRDefault="00655E10" w:rsidP="00655E10">
          <w:pPr>
            <w:ind w:firstLine="709"/>
            <w:jc w:val="both"/>
            <w:rPr>
              <w:sz w:val="24"/>
              <w:szCs w:val="24"/>
            </w:rPr>
          </w:pPr>
          <w:r>
            <w:rPr>
              <w:noProof/>
              <w:sz w:val="24"/>
              <w:szCs w:val="24"/>
            </w:rPr>
            <w:drawing>
              <wp:inline distT="0" distB="0" distL="0" distR="0" wp14:anchorId="0D9B693E" wp14:editId="1E211657">
                <wp:extent cx="333375"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55E10">
            <w:rPr>
              <w:sz w:val="24"/>
              <w:szCs w:val="24"/>
            </w:rPr>
            <w:t>– количество работников, направляемых на i-й вид дополнительного профессионального образования;</w:t>
          </w:r>
        </w:p>
        <w:p w:rsidR="00655E10" w:rsidRPr="00655E10" w:rsidRDefault="00655E10" w:rsidP="00655E10">
          <w:pPr>
            <w:ind w:firstLine="709"/>
            <w:jc w:val="both"/>
            <w:rPr>
              <w:sz w:val="24"/>
              <w:szCs w:val="24"/>
            </w:rPr>
          </w:pPr>
          <w:r>
            <w:rPr>
              <w:noProof/>
              <w:sz w:val="24"/>
              <w:szCs w:val="24"/>
            </w:rPr>
            <w:drawing>
              <wp:inline distT="0" distB="0" distL="0" distR="0" wp14:anchorId="7662BE86" wp14:editId="4534205A">
                <wp:extent cx="3238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655E10">
            <w:rPr>
              <w:sz w:val="24"/>
              <w:szCs w:val="24"/>
            </w:rPr>
            <w:t>– цена обучения одного работника по i-му виду дополнительного профессионального образования.</w:t>
          </w:r>
        </w:p>
        <w:p w:rsidR="00655E10" w:rsidRPr="00655E10" w:rsidRDefault="00655E10" w:rsidP="00655E10">
          <w:pPr>
            <w:spacing w:line="260" w:lineRule="exact"/>
            <w:ind w:firstLine="900"/>
            <w:jc w:val="both"/>
            <w:rPr>
              <w:sz w:val="24"/>
              <w:szCs w:val="24"/>
            </w:rPr>
          </w:pPr>
        </w:p>
        <w:p w:rsidR="00655E10" w:rsidRPr="00655E10" w:rsidRDefault="00655E10" w:rsidP="00655E10">
          <w:pPr>
            <w:spacing w:line="260" w:lineRule="exact"/>
            <w:ind w:firstLine="900"/>
            <w:jc w:val="both"/>
            <w:rPr>
              <w:sz w:val="24"/>
              <w:szCs w:val="24"/>
            </w:rPr>
          </w:pPr>
        </w:p>
        <w:p w:rsidR="00655E10" w:rsidRPr="00655E10" w:rsidRDefault="00655E10" w:rsidP="00655E10">
          <w:pPr>
            <w:jc w:val="center"/>
            <w:rPr>
              <w:b/>
              <w:bCs/>
              <w:color w:val="000000"/>
              <w:sz w:val="24"/>
              <w:szCs w:val="24"/>
            </w:rPr>
          </w:pPr>
          <w:r w:rsidRPr="00655E10">
            <w:rPr>
              <w:b/>
              <w:bCs/>
              <w:color w:val="000000"/>
              <w:sz w:val="24"/>
              <w:szCs w:val="24"/>
            </w:rPr>
            <w:t>Нормативы, применяемые при расчете нормативных затрат</w:t>
          </w:r>
        </w:p>
        <w:p w:rsidR="00655E10" w:rsidRPr="00655E10" w:rsidRDefault="00655E10" w:rsidP="00655E10">
          <w:pPr>
            <w:jc w:val="center"/>
            <w:rPr>
              <w:b/>
              <w:bCs/>
              <w:color w:val="000000"/>
              <w:sz w:val="24"/>
              <w:szCs w:val="24"/>
            </w:rPr>
          </w:pPr>
          <w:r w:rsidRPr="00655E10">
            <w:rPr>
              <w:b/>
              <w:bCs/>
              <w:color w:val="000000"/>
              <w:sz w:val="24"/>
              <w:szCs w:val="24"/>
            </w:rPr>
            <w:t xml:space="preserve">на приобретение образовательных услуг по профессиональной </w:t>
          </w:r>
        </w:p>
        <w:p w:rsidR="00655E10" w:rsidRPr="00655E10" w:rsidRDefault="00655E10" w:rsidP="00655E10">
          <w:pPr>
            <w:jc w:val="center"/>
            <w:rPr>
              <w:b/>
              <w:bCs/>
              <w:color w:val="000000"/>
              <w:sz w:val="24"/>
              <w:szCs w:val="24"/>
            </w:rPr>
          </w:pPr>
          <w:r w:rsidRPr="00655E10">
            <w:rPr>
              <w:b/>
              <w:bCs/>
              <w:color w:val="000000"/>
              <w:sz w:val="24"/>
              <w:szCs w:val="24"/>
            </w:rPr>
            <w:t xml:space="preserve">переподготовке и повышению квалификации </w:t>
          </w:r>
        </w:p>
        <w:p w:rsidR="00655E10" w:rsidRPr="00655E10" w:rsidRDefault="00655E10" w:rsidP="00655E10">
          <w:pPr>
            <w:jc w:val="center"/>
            <w:rPr>
              <w:b/>
              <w:bCs/>
              <w:color w:val="000000"/>
              <w:sz w:val="24"/>
              <w:szCs w:val="24"/>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693"/>
            <w:gridCol w:w="3042"/>
            <w:gridCol w:w="1636"/>
          </w:tblGrid>
          <w:tr w:rsidR="00655E10" w:rsidRPr="00655E10" w:rsidTr="00655E10">
            <w:tc>
              <w:tcPr>
                <w:tcW w:w="2093" w:type="dxa"/>
              </w:tcPr>
              <w:p w:rsidR="00655E10" w:rsidRPr="00655E10" w:rsidRDefault="00655E10" w:rsidP="00655E10">
                <w:pPr>
                  <w:jc w:val="center"/>
                  <w:rPr>
                    <w:color w:val="000000"/>
                    <w:sz w:val="24"/>
                    <w:szCs w:val="24"/>
                  </w:rPr>
                </w:pPr>
                <w:r w:rsidRPr="00655E10">
                  <w:rPr>
                    <w:color w:val="000000"/>
                    <w:sz w:val="24"/>
                    <w:szCs w:val="24"/>
                  </w:rPr>
                  <w:t>Категория должностей</w:t>
                </w:r>
              </w:p>
            </w:tc>
            <w:tc>
              <w:tcPr>
                <w:tcW w:w="2693" w:type="dxa"/>
              </w:tcPr>
              <w:p w:rsidR="00655E10" w:rsidRPr="00655E10" w:rsidRDefault="00655E10" w:rsidP="00655E10">
                <w:pPr>
                  <w:jc w:val="center"/>
                  <w:rPr>
                    <w:color w:val="000000"/>
                    <w:sz w:val="24"/>
                    <w:szCs w:val="24"/>
                  </w:rPr>
                </w:pPr>
                <w:r w:rsidRPr="00655E10">
                  <w:rPr>
                    <w:color w:val="000000"/>
                    <w:sz w:val="24"/>
                    <w:szCs w:val="24"/>
                  </w:rPr>
                  <w:t>Вид дополнительного профессионального образованиия</w:t>
                </w:r>
              </w:p>
            </w:tc>
            <w:tc>
              <w:tcPr>
                <w:tcW w:w="3042" w:type="dxa"/>
              </w:tcPr>
              <w:p w:rsidR="00655E10" w:rsidRPr="00655E10" w:rsidRDefault="00655E10" w:rsidP="00655E10">
                <w:pPr>
                  <w:jc w:val="center"/>
                  <w:rPr>
                    <w:color w:val="000000"/>
                    <w:sz w:val="24"/>
                    <w:szCs w:val="24"/>
                  </w:rPr>
                </w:pPr>
                <w:r w:rsidRPr="00655E10">
                  <w:rPr>
                    <w:color w:val="000000"/>
                    <w:sz w:val="24"/>
                    <w:szCs w:val="24"/>
                  </w:rPr>
                  <w:t>Количество работников, направляемых на получение дополнительного профессионального образования, чел (</w:t>
                </w:r>
                <w:r>
                  <w:rPr>
                    <w:noProof/>
                    <w:position w:val="-12"/>
                    <w:sz w:val="24"/>
                    <w:szCs w:val="24"/>
                  </w:rPr>
                  <w:drawing>
                    <wp:inline distT="0" distB="0" distL="0" distR="0" wp14:anchorId="7BC9F854" wp14:editId="0E48B457">
                      <wp:extent cx="4667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Pr="00655E10">
                  <w:rPr>
                    <w:color w:val="000000"/>
                    <w:sz w:val="24"/>
                    <w:szCs w:val="24"/>
                  </w:rPr>
                  <w:t>)</w:t>
                </w:r>
              </w:p>
            </w:tc>
            <w:tc>
              <w:tcPr>
                <w:tcW w:w="1636" w:type="dxa"/>
              </w:tcPr>
              <w:p w:rsidR="00655E10" w:rsidRPr="00655E10" w:rsidRDefault="00655E10" w:rsidP="00655E10">
                <w:pPr>
                  <w:jc w:val="center"/>
                  <w:rPr>
                    <w:color w:val="000000"/>
                    <w:sz w:val="24"/>
                    <w:szCs w:val="24"/>
                  </w:rPr>
                </w:pPr>
                <w:r w:rsidRPr="00655E10">
                  <w:rPr>
                    <w:color w:val="000000"/>
                    <w:sz w:val="24"/>
                    <w:szCs w:val="24"/>
                  </w:rPr>
                  <w:t>Цена обучения одного работника, руб (</w:t>
                </w:r>
                <w:r>
                  <w:rPr>
                    <w:noProof/>
                    <w:position w:val="-12"/>
                    <w:sz w:val="24"/>
                    <w:szCs w:val="24"/>
                  </w:rPr>
                  <w:drawing>
                    <wp:inline distT="0" distB="0" distL="0" distR="0" wp14:anchorId="163B30F8" wp14:editId="77D258E1">
                      <wp:extent cx="43815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438150" cy="304800"/>
                              </a:xfrm>
                              <a:prstGeom prst="rect">
                                <a:avLst/>
                              </a:prstGeom>
                              <a:noFill/>
                              <a:ln>
                                <a:noFill/>
                              </a:ln>
                            </pic:spPr>
                          </pic:pic>
                        </a:graphicData>
                      </a:graphic>
                    </wp:inline>
                  </w:drawing>
                </w:r>
                <w:r w:rsidRPr="00655E10">
                  <w:rPr>
                    <w:color w:val="000000"/>
                    <w:sz w:val="24"/>
                    <w:szCs w:val="24"/>
                  </w:rPr>
                  <w:t>)</w:t>
                </w:r>
              </w:p>
            </w:tc>
          </w:tr>
          <w:tr w:rsidR="00655E10" w:rsidRPr="00655E10" w:rsidTr="00655E10">
            <w:tc>
              <w:tcPr>
                <w:tcW w:w="2093"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2693" w:type="dxa"/>
                <w:vAlign w:val="center"/>
              </w:tcPr>
              <w:p w:rsidR="00655E10" w:rsidRPr="00655E10" w:rsidRDefault="00655E10" w:rsidP="00655E10">
                <w:pPr>
                  <w:jc w:val="center"/>
                  <w:rPr>
                    <w:color w:val="000000"/>
                    <w:sz w:val="24"/>
                    <w:szCs w:val="24"/>
                  </w:rPr>
                </w:pPr>
                <w:r w:rsidRPr="00655E10">
                  <w:rPr>
                    <w:color w:val="000000"/>
                    <w:sz w:val="24"/>
                    <w:szCs w:val="24"/>
                  </w:rPr>
                  <w:t>участие в семинаре и т.п.</w:t>
                </w:r>
              </w:p>
            </w:tc>
            <w:tc>
              <w:tcPr>
                <w:tcW w:w="3042" w:type="dxa"/>
                <w:vAlign w:val="center"/>
              </w:tcPr>
              <w:p w:rsidR="00655E10" w:rsidRPr="00655E10" w:rsidRDefault="00655E10" w:rsidP="00655E10">
                <w:pPr>
                  <w:jc w:val="center"/>
                  <w:rPr>
                    <w:sz w:val="24"/>
                    <w:szCs w:val="24"/>
                  </w:rPr>
                </w:pPr>
                <w:r w:rsidRPr="00655E10">
                  <w:rPr>
                    <w:sz w:val="24"/>
                    <w:szCs w:val="24"/>
                  </w:rPr>
                  <w:t>по мере необходимости,  в связи с исполнением должностных обязанностей</w:t>
                </w:r>
              </w:p>
            </w:tc>
            <w:tc>
              <w:tcPr>
                <w:tcW w:w="1636" w:type="dxa"/>
                <w:vAlign w:val="center"/>
              </w:tcPr>
              <w:p w:rsidR="00655E10" w:rsidRPr="00655E10" w:rsidRDefault="00655E10" w:rsidP="00655E10">
                <w:pPr>
                  <w:jc w:val="center"/>
                  <w:rPr>
                    <w:sz w:val="24"/>
                    <w:szCs w:val="24"/>
                  </w:rPr>
                </w:pPr>
                <w:r w:rsidRPr="00655E10">
                  <w:rPr>
                    <w:sz w:val="24"/>
                    <w:szCs w:val="24"/>
                  </w:rPr>
                  <w:t xml:space="preserve">не более 5 000 </w:t>
                </w:r>
              </w:p>
            </w:tc>
          </w:tr>
          <w:tr w:rsidR="00655E10" w:rsidRPr="00655E10" w:rsidTr="00655E10">
            <w:tc>
              <w:tcPr>
                <w:tcW w:w="2093" w:type="dxa"/>
                <w:vAlign w:val="center"/>
              </w:tcPr>
              <w:p w:rsidR="00655E10" w:rsidRPr="00655E10" w:rsidRDefault="00655E10" w:rsidP="00655E10">
                <w:pPr>
                  <w:jc w:val="center"/>
                  <w:rPr>
                    <w:color w:val="000000"/>
                    <w:sz w:val="24"/>
                    <w:szCs w:val="24"/>
                  </w:rPr>
                </w:pPr>
                <w:r w:rsidRPr="00655E10">
                  <w:rPr>
                    <w:color w:val="000000"/>
                    <w:sz w:val="24"/>
                    <w:szCs w:val="24"/>
                  </w:rPr>
                  <w:t>Все работники</w:t>
                </w:r>
              </w:p>
            </w:tc>
            <w:tc>
              <w:tcPr>
                <w:tcW w:w="2693" w:type="dxa"/>
                <w:vAlign w:val="center"/>
              </w:tcPr>
              <w:p w:rsidR="00655E10" w:rsidRPr="00655E10" w:rsidRDefault="00655E10" w:rsidP="00655E10">
                <w:pPr>
                  <w:jc w:val="center"/>
                  <w:rPr>
                    <w:i/>
                    <w:iCs/>
                    <w:color w:val="000000"/>
                    <w:sz w:val="24"/>
                    <w:szCs w:val="24"/>
                  </w:rPr>
                </w:pPr>
                <w:r w:rsidRPr="00655E10">
                  <w:rPr>
                    <w:color w:val="000000"/>
                    <w:sz w:val="24"/>
                    <w:szCs w:val="24"/>
                  </w:rPr>
                  <w:t xml:space="preserve">повышение квалификации дополнительное </w:t>
                </w:r>
                <w:r w:rsidRPr="00655E10">
                  <w:rPr>
                    <w:color w:val="000000"/>
                    <w:sz w:val="24"/>
                    <w:szCs w:val="24"/>
                  </w:rPr>
                  <w:lastRenderedPageBreak/>
                  <w:t xml:space="preserve">профессиональное образование </w:t>
                </w:r>
              </w:p>
            </w:tc>
            <w:tc>
              <w:tcPr>
                <w:tcW w:w="3042" w:type="dxa"/>
                <w:vAlign w:val="center"/>
              </w:tcPr>
              <w:p w:rsidR="00655E10" w:rsidRPr="00655E10" w:rsidRDefault="00655E10" w:rsidP="00655E10">
                <w:pPr>
                  <w:jc w:val="center"/>
                  <w:rPr>
                    <w:color w:val="000000"/>
                    <w:sz w:val="24"/>
                    <w:szCs w:val="24"/>
                  </w:rPr>
                </w:pPr>
                <w:r w:rsidRPr="00655E10">
                  <w:rPr>
                    <w:sz w:val="24"/>
                    <w:szCs w:val="24"/>
                  </w:rPr>
                  <w:lastRenderedPageBreak/>
                  <w:t xml:space="preserve">по мере необходимости,  в связи с исполнением должностных </w:t>
                </w:r>
                <w:r w:rsidRPr="00655E10">
                  <w:rPr>
                    <w:sz w:val="24"/>
                    <w:szCs w:val="24"/>
                  </w:rPr>
                  <w:lastRenderedPageBreak/>
                  <w:t>обязанностей</w:t>
                </w:r>
                <w:r w:rsidRPr="00655E10">
                  <w:rPr>
                    <w:color w:val="000000"/>
                    <w:sz w:val="24"/>
                    <w:szCs w:val="24"/>
                  </w:rPr>
                  <w:t xml:space="preserve"> </w:t>
                </w:r>
              </w:p>
            </w:tc>
            <w:tc>
              <w:tcPr>
                <w:tcW w:w="1636" w:type="dxa"/>
                <w:vAlign w:val="center"/>
              </w:tcPr>
              <w:p w:rsidR="00655E10" w:rsidRPr="00655E10" w:rsidRDefault="00655E10" w:rsidP="00655E10">
                <w:pPr>
                  <w:jc w:val="center"/>
                  <w:rPr>
                    <w:color w:val="000000"/>
                    <w:sz w:val="24"/>
                    <w:szCs w:val="24"/>
                  </w:rPr>
                </w:pPr>
                <w:r w:rsidRPr="00655E10">
                  <w:rPr>
                    <w:color w:val="000000"/>
                    <w:sz w:val="24"/>
                    <w:szCs w:val="24"/>
                  </w:rPr>
                  <w:lastRenderedPageBreak/>
                  <w:t>не более</w:t>
                </w:r>
              </w:p>
              <w:p w:rsidR="00655E10" w:rsidRPr="00655E10" w:rsidRDefault="00655E10" w:rsidP="00655E10">
                <w:pPr>
                  <w:jc w:val="center"/>
                  <w:rPr>
                    <w:color w:val="000000"/>
                    <w:sz w:val="24"/>
                    <w:szCs w:val="24"/>
                  </w:rPr>
                </w:pPr>
                <w:r w:rsidRPr="00655E10">
                  <w:rPr>
                    <w:color w:val="000000"/>
                    <w:sz w:val="24"/>
                    <w:szCs w:val="24"/>
                  </w:rPr>
                  <w:t>15 000</w:t>
                </w:r>
              </w:p>
            </w:tc>
          </w:tr>
        </w:tbl>
        <w:p w:rsidR="00655E10" w:rsidRPr="00655E10" w:rsidRDefault="00655E10" w:rsidP="00655E10">
          <w:pPr>
            <w:spacing w:line="260" w:lineRule="exact"/>
            <w:ind w:firstLine="900"/>
            <w:jc w:val="both"/>
            <w:rPr>
              <w:sz w:val="24"/>
              <w:szCs w:val="24"/>
            </w:rPr>
          </w:pPr>
        </w:p>
        <w:p w:rsidR="00655E10" w:rsidRPr="00655E10" w:rsidRDefault="002421BF" w:rsidP="00655E10">
          <w:pPr>
            <w:spacing w:line="260" w:lineRule="exact"/>
            <w:ind w:firstLine="900"/>
            <w:jc w:val="both"/>
            <w:rPr>
              <w:sz w:val="24"/>
              <w:szCs w:val="24"/>
            </w:rPr>
          </w:pPr>
          <w:r>
            <w:rPr>
              <w:sz w:val="24"/>
              <w:szCs w:val="24"/>
            </w:rPr>
            <w:t>*Количество работников, направляемых на повышение квалификации, определяется в соответствии с планом обучения на очередной финансовый год.</w:t>
          </w:r>
        </w:p>
        <w:p w:rsidR="00655E10" w:rsidRPr="00655E10" w:rsidRDefault="00655E10" w:rsidP="00655E10">
          <w:pPr>
            <w:spacing w:line="260" w:lineRule="exact"/>
            <w:ind w:firstLine="900"/>
            <w:jc w:val="both"/>
            <w:rPr>
              <w:sz w:val="24"/>
              <w:szCs w:val="24"/>
            </w:rPr>
          </w:pPr>
        </w:p>
        <w:p w:rsidR="00655E10" w:rsidRPr="00655E10" w:rsidRDefault="00655E10" w:rsidP="00655E10">
          <w:pPr>
            <w:spacing w:line="260" w:lineRule="exact"/>
            <w:ind w:firstLine="900"/>
            <w:jc w:val="both"/>
            <w:rPr>
              <w:sz w:val="24"/>
              <w:szCs w:val="24"/>
            </w:rPr>
          </w:pPr>
        </w:p>
        <w:p w:rsidR="00655E10" w:rsidRPr="00655E10" w:rsidRDefault="00655E10" w:rsidP="00655E10">
          <w:pPr>
            <w:ind w:firstLine="900"/>
            <w:jc w:val="both"/>
            <w:rPr>
              <w:sz w:val="24"/>
              <w:szCs w:val="24"/>
            </w:rPr>
          </w:pPr>
        </w:p>
        <w:p w:rsidR="00655E10" w:rsidRPr="00655E10" w:rsidRDefault="00655E10" w:rsidP="00655E10">
          <w:pPr>
            <w:ind w:firstLine="900"/>
            <w:jc w:val="both"/>
            <w:rPr>
              <w:sz w:val="24"/>
              <w:szCs w:val="24"/>
            </w:rPr>
          </w:pPr>
        </w:p>
        <w:p w:rsidR="00655E10" w:rsidRPr="00655E10" w:rsidRDefault="00655E10" w:rsidP="00655E10">
          <w:pPr>
            <w:ind w:firstLine="900"/>
            <w:jc w:val="both"/>
            <w:rPr>
              <w:sz w:val="24"/>
              <w:szCs w:val="24"/>
            </w:rPr>
          </w:pPr>
        </w:p>
        <w:p w:rsidR="00655E10" w:rsidRPr="00655E10" w:rsidRDefault="00655E10" w:rsidP="00655E10">
          <w:pPr>
            <w:ind w:firstLine="900"/>
            <w:jc w:val="both"/>
            <w:rPr>
              <w:sz w:val="24"/>
              <w:szCs w:val="24"/>
            </w:rPr>
          </w:pPr>
        </w:p>
        <w:p w:rsidR="00655E10" w:rsidRPr="00655E10" w:rsidRDefault="00655E10" w:rsidP="00655E10">
          <w:pPr>
            <w:ind w:firstLine="900"/>
            <w:jc w:val="both"/>
            <w:rPr>
              <w:sz w:val="24"/>
              <w:szCs w:val="24"/>
            </w:rPr>
          </w:pPr>
        </w:p>
        <w:p w:rsidR="00655E10" w:rsidRPr="00655E10" w:rsidRDefault="00655E10" w:rsidP="00655E10">
          <w:pPr>
            <w:ind w:firstLine="900"/>
            <w:jc w:val="both"/>
            <w:rPr>
              <w:sz w:val="24"/>
              <w:szCs w:val="24"/>
            </w:rPr>
          </w:pPr>
        </w:p>
        <w:p w:rsidR="00655E10" w:rsidRPr="00655E10" w:rsidRDefault="00655E10" w:rsidP="00655E10">
          <w:pPr>
            <w:ind w:firstLine="900"/>
            <w:jc w:val="both"/>
            <w:rPr>
              <w:sz w:val="24"/>
              <w:szCs w:val="24"/>
            </w:rPr>
          </w:pPr>
        </w:p>
        <w:p w:rsidR="00655E10" w:rsidRPr="00655E10" w:rsidRDefault="00655E10" w:rsidP="00655E10">
          <w:pPr>
            <w:ind w:firstLine="900"/>
            <w:jc w:val="both"/>
            <w:rPr>
              <w:sz w:val="24"/>
              <w:szCs w:val="24"/>
            </w:rPr>
          </w:pPr>
        </w:p>
        <w:p w:rsidR="00655E10" w:rsidRPr="00655E10" w:rsidRDefault="00655E10" w:rsidP="00655E10">
          <w:pPr>
            <w:ind w:firstLine="900"/>
            <w:jc w:val="both"/>
            <w:rPr>
              <w:sz w:val="24"/>
              <w:szCs w:val="24"/>
            </w:rPr>
          </w:pPr>
        </w:p>
        <w:p w:rsidR="007504C8" w:rsidRPr="00655E10" w:rsidRDefault="007504C8" w:rsidP="00655E10">
          <w:pPr>
            <w:ind w:firstLine="900"/>
            <w:jc w:val="both"/>
            <w:rPr>
              <w:sz w:val="24"/>
              <w:szCs w:val="24"/>
            </w:rPr>
          </w:pPr>
        </w:p>
        <w:p w:rsidR="00655E10" w:rsidRPr="00655E10" w:rsidRDefault="00655E10" w:rsidP="00655E10">
          <w:pPr>
            <w:jc w:val="both"/>
            <w:rPr>
              <w:sz w:val="24"/>
              <w:szCs w:val="24"/>
            </w:rPr>
          </w:pPr>
          <w:r w:rsidRPr="00655E10">
            <w:rPr>
              <w:sz w:val="24"/>
              <w:szCs w:val="24"/>
            </w:rPr>
            <w:t>Отдел экономики-1;</w:t>
          </w:r>
        </w:p>
        <w:p w:rsidR="006638B4" w:rsidRDefault="00655E10" w:rsidP="000C59C4">
          <w:pPr>
            <w:jc w:val="both"/>
            <w:rPr>
              <w:sz w:val="28"/>
              <w:szCs w:val="28"/>
            </w:rPr>
          </w:pPr>
          <w:r w:rsidRPr="00655E10">
            <w:rPr>
              <w:sz w:val="24"/>
              <w:szCs w:val="24"/>
            </w:rPr>
            <w:t>Бух. -1</w:t>
          </w:r>
          <w:r>
            <w:rPr>
              <w:noProof/>
              <w:sz w:val="24"/>
              <w:szCs w:val="24"/>
            </w:rPr>
            <mc:AlternateContent>
              <mc:Choice Requires="wps">
                <w:drawing>
                  <wp:anchor distT="0" distB="0" distL="114300" distR="114300" simplePos="0" relativeHeight="251659264" behindDoc="0" locked="0" layoutInCell="1" allowOverlap="1" wp14:anchorId="5BA8B82E" wp14:editId="72AEB412">
                    <wp:simplePos x="0" y="0"/>
                    <wp:positionH relativeFrom="column">
                      <wp:posOffset>7325995</wp:posOffset>
                    </wp:positionH>
                    <wp:positionV relativeFrom="paragraph">
                      <wp:posOffset>-204470</wp:posOffset>
                    </wp:positionV>
                    <wp:extent cx="2560955" cy="804545"/>
                    <wp:effectExtent l="1270" t="0" r="0" b="0"/>
                    <wp:wrapNone/>
                    <wp:docPr id="515" name="Поле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5BC0" w:rsidRPr="00C25521" w:rsidRDefault="00EE5BC0" w:rsidP="00655E10">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A8B82E" id="_x0000_t202" coordsize="21600,21600" o:spt="202" path="m,l,21600r21600,l21600,xe">
                    <v:stroke joinstyle="miter"/>
                    <v:path gradientshapeok="t" o:connecttype="rect"/>
                  </v:shapetype>
                  <v:shape id="Поле 515" o:spid="_x0000_s1117" type="#_x0000_t202" style="position:absolute;left:0;text-align:left;margin-left:576.85pt;margin-top:-16.1pt;width:201.6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" stroked="f">
                    <v:textbox>
                      <w:txbxContent>
                        <w:p w:rsidR="00EE5BC0" w:rsidRPr="00C25521" w:rsidRDefault="00EE5BC0" w:rsidP="00655E10">
                          <w:pPr>
                            <w:rPr>
                              <w:szCs w:val="28"/>
                            </w:rPr>
                          </w:pPr>
                        </w:p>
                      </w:txbxContent>
                    </v:textbox>
                  </v:shape>
                </w:pict>
              </mc:Fallback>
            </mc:AlternateContent>
          </w:r>
        </w:p>
      </w:sdtContent>
    </w:sdt>
    <w:sectPr w:rsidR="006638B4" w:rsidSect="00D45BEF">
      <w:pgSz w:w="11906" w:h="16838"/>
      <w:pgMar w:top="1134" w:right="851" w:bottom="851"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A848AA"/>
    <w:multiLevelType w:val="multilevel"/>
    <w:tmpl w:val="C88E6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0F0BD1"/>
    <w:multiLevelType w:val="hybridMultilevel"/>
    <w:tmpl w:val="F968C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006F1"/>
    <w:rsid w:val="00001E89"/>
    <w:rsid w:val="00005991"/>
    <w:rsid w:val="00006A69"/>
    <w:rsid w:val="00007397"/>
    <w:rsid w:val="00010961"/>
    <w:rsid w:val="0001205F"/>
    <w:rsid w:val="00021C0C"/>
    <w:rsid w:val="00027B8B"/>
    <w:rsid w:val="0005490F"/>
    <w:rsid w:val="0006098E"/>
    <w:rsid w:val="00063562"/>
    <w:rsid w:val="0006703F"/>
    <w:rsid w:val="00073293"/>
    <w:rsid w:val="0007518F"/>
    <w:rsid w:val="00077823"/>
    <w:rsid w:val="000848C9"/>
    <w:rsid w:val="000901C0"/>
    <w:rsid w:val="00096CAB"/>
    <w:rsid w:val="00097BDE"/>
    <w:rsid w:val="000A26EC"/>
    <w:rsid w:val="000B1397"/>
    <w:rsid w:val="000B1621"/>
    <w:rsid w:val="000B4561"/>
    <w:rsid w:val="000C59C4"/>
    <w:rsid w:val="000C673E"/>
    <w:rsid w:val="000D1393"/>
    <w:rsid w:val="000E194B"/>
    <w:rsid w:val="000E27A6"/>
    <w:rsid w:val="000F273B"/>
    <w:rsid w:val="000F55E3"/>
    <w:rsid w:val="001213FA"/>
    <w:rsid w:val="00124864"/>
    <w:rsid w:val="0013092B"/>
    <w:rsid w:val="001313AE"/>
    <w:rsid w:val="001344D2"/>
    <w:rsid w:val="00147A50"/>
    <w:rsid w:val="00153563"/>
    <w:rsid w:val="001563C7"/>
    <w:rsid w:val="00157AFC"/>
    <w:rsid w:val="00164ABE"/>
    <w:rsid w:val="001724D2"/>
    <w:rsid w:val="00175283"/>
    <w:rsid w:val="00185409"/>
    <w:rsid w:val="00190365"/>
    <w:rsid w:val="001944C6"/>
    <w:rsid w:val="00195993"/>
    <w:rsid w:val="001A059C"/>
    <w:rsid w:val="001B05C8"/>
    <w:rsid w:val="001B7A31"/>
    <w:rsid w:val="001C0A64"/>
    <w:rsid w:val="001C3911"/>
    <w:rsid w:val="001C47CE"/>
    <w:rsid w:val="001C48FC"/>
    <w:rsid w:val="001C73C0"/>
    <w:rsid w:val="001D159B"/>
    <w:rsid w:val="001D515C"/>
    <w:rsid w:val="001E0329"/>
    <w:rsid w:val="001E3625"/>
    <w:rsid w:val="001E6D14"/>
    <w:rsid w:val="001E76BA"/>
    <w:rsid w:val="001F1D89"/>
    <w:rsid w:val="00200902"/>
    <w:rsid w:val="002210E2"/>
    <w:rsid w:val="00226C46"/>
    <w:rsid w:val="0023155A"/>
    <w:rsid w:val="0023662F"/>
    <w:rsid w:val="002421BF"/>
    <w:rsid w:val="0026553C"/>
    <w:rsid w:val="00274361"/>
    <w:rsid w:val="00284AD6"/>
    <w:rsid w:val="00296DDA"/>
    <w:rsid w:val="00296F90"/>
    <w:rsid w:val="002A24D6"/>
    <w:rsid w:val="002A7D06"/>
    <w:rsid w:val="002B44B5"/>
    <w:rsid w:val="002B6C3D"/>
    <w:rsid w:val="002D0BF4"/>
    <w:rsid w:val="002D1355"/>
    <w:rsid w:val="002D28C3"/>
    <w:rsid w:val="002D2BAB"/>
    <w:rsid w:val="002E01E8"/>
    <w:rsid w:val="002E77A5"/>
    <w:rsid w:val="002F5236"/>
    <w:rsid w:val="0030135D"/>
    <w:rsid w:val="003026B3"/>
    <w:rsid w:val="00303980"/>
    <w:rsid w:val="00303F2D"/>
    <w:rsid w:val="00324984"/>
    <w:rsid w:val="00324F5F"/>
    <w:rsid w:val="003317B3"/>
    <w:rsid w:val="00331DE3"/>
    <w:rsid w:val="003377D9"/>
    <w:rsid w:val="00355A22"/>
    <w:rsid w:val="00356069"/>
    <w:rsid w:val="00363112"/>
    <w:rsid w:val="0036359F"/>
    <w:rsid w:val="003644DA"/>
    <w:rsid w:val="0037097F"/>
    <w:rsid w:val="00373CD3"/>
    <w:rsid w:val="003749A6"/>
    <w:rsid w:val="00376441"/>
    <w:rsid w:val="003848F2"/>
    <w:rsid w:val="00385A4D"/>
    <w:rsid w:val="003A2174"/>
    <w:rsid w:val="003A6070"/>
    <w:rsid w:val="003C3439"/>
    <w:rsid w:val="003D6960"/>
    <w:rsid w:val="003E116B"/>
    <w:rsid w:val="003E23A9"/>
    <w:rsid w:val="003E2E36"/>
    <w:rsid w:val="003F340D"/>
    <w:rsid w:val="00404C74"/>
    <w:rsid w:val="004179FE"/>
    <w:rsid w:val="00421068"/>
    <w:rsid w:val="004218D3"/>
    <w:rsid w:val="0042598D"/>
    <w:rsid w:val="0042614D"/>
    <w:rsid w:val="00426928"/>
    <w:rsid w:val="00431E93"/>
    <w:rsid w:val="00434AD3"/>
    <w:rsid w:val="00441999"/>
    <w:rsid w:val="00441DD4"/>
    <w:rsid w:val="00456524"/>
    <w:rsid w:val="00475E2B"/>
    <w:rsid w:val="004B0FC6"/>
    <w:rsid w:val="004B19E2"/>
    <w:rsid w:val="004B55E3"/>
    <w:rsid w:val="004B6E2D"/>
    <w:rsid w:val="004C4878"/>
    <w:rsid w:val="004E0465"/>
    <w:rsid w:val="004E6D42"/>
    <w:rsid w:val="004E73E0"/>
    <w:rsid w:val="004F215A"/>
    <w:rsid w:val="00500D85"/>
    <w:rsid w:val="00514A68"/>
    <w:rsid w:val="005329E4"/>
    <w:rsid w:val="005348DE"/>
    <w:rsid w:val="005352C3"/>
    <w:rsid w:val="00543B6D"/>
    <w:rsid w:val="00543BDE"/>
    <w:rsid w:val="00561B0F"/>
    <w:rsid w:val="005812DA"/>
    <w:rsid w:val="005831AA"/>
    <w:rsid w:val="005B21DA"/>
    <w:rsid w:val="005B66CF"/>
    <w:rsid w:val="005B6DC1"/>
    <w:rsid w:val="005B79B6"/>
    <w:rsid w:val="005C4F44"/>
    <w:rsid w:val="005E3C29"/>
    <w:rsid w:val="005F1089"/>
    <w:rsid w:val="005F6895"/>
    <w:rsid w:val="00600BEE"/>
    <w:rsid w:val="00601382"/>
    <w:rsid w:val="00602BC0"/>
    <w:rsid w:val="00603BFF"/>
    <w:rsid w:val="00624057"/>
    <w:rsid w:val="00630590"/>
    <w:rsid w:val="00630D97"/>
    <w:rsid w:val="006469FD"/>
    <w:rsid w:val="00647CF0"/>
    <w:rsid w:val="006538DF"/>
    <w:rsid w:val="00655E10"/>
    <w:rsid w:val="006638B4"/>
    <w:rsid w:val="0066535D"/>
    <w:rsid w:val="00667710"/>
    <w:rsid w:val="00672243"/>
    <w:rsid w:val="006755BE"/>
    <w:rsid w:val="006827DF"/>
    <w:rsid w:val="00684CC6"/>
    <w:rsid w:val="00692B8F"/>
    <w:rsid w:val="00696870"/>
    <w:rsid w:val="006A1D6C"/>
    <w:rsid w:val="006A35D8"/>
    <w:rsid w:val="006B641A"/>
    <w:rsid w:val="006B7142"/>
    <w:rsid w:val="006D36A7"/>
    <w:rsid w:val="006E42B1"/>
    <w:rsid w:val="006E7801"/>
    <w:rsid w:val="006F7A4B"/>
    <w:rsid w:val="00713DC3"/>
    <w:rsid w:val="00716D84"/>
    <w:rsid w:val="00717CFA"/>
    <w:rsid w:val="007234B1"/>
    <w:rsid w:val="00730F37"/>
    <w:rsid w:val="00734E4A"/>
    <w:rsid w:val="00745A78"/>
    <w:rsid w:val="007504C8"/>
    <w:rsid w:val="00753429"/>
    <w:rsid w:val="0075451A"/>
    <w:rsid w:val="007555CC"/>
    <w:rsid w:val="00761801"/>
    <w:rsid w:val="00796CBC"/>
    <w:rsid w:val="007A62F9"/>
    <w:rsid w:val="007D4BAB"/>
    <w:rsid w:val="007E63F6"/>
    <w:rsid w:val="007F222F"/>
    <w:rsid w:val="007F3114"/>
    <w:rsid w:val="00802061"/>
    <w:rsid w:val="00804113"/>
    <w:rsid w:val="0081094B"/>
    <w:rsid w:val="00815F4D"/>
    <w:rsid w:val="00820F41"/>
    <w:rsid w:val="00825424"/>
    <w:rsid w:val="00830E27"/>
    <w:rsid w:val="00831D15"/>
    <w:rsid w:val="008533E0"/>
    <w:rsid w:val="0085681C"/>
    <w:rsid w:val="00860331"/>
    <w:rsid w:val="00860687"/>
    <w:rsid w:val="0086205D"/>
    <w:rsid w:val="00866D25"/>
    <w:rsid w:val="0087254F"/>
    <w:rsid w:val="008907AA"/>
    <w:rsid w:val="0089637B"/>
    <w:rsid w:val="008B7B24"/>
    <w:rsid w:val="008C0C36"/>
    <w:rsid w:val="008C6012"/>
    <w:rsid w:val="008E0208"/>
    <w:rsid w:val="008E1F8D"/>
    <w:rsid w:val="008E5758"/>
    <w:rsid w:val="008E5BE0"/>
    <w:rsid w:val="008E6356"/>
    <w:rsid w:val="008F55F4"/>
    <w:rsid w:val="0092281A"/>
    <w:rsid w:val="00936A72"/>
    <w:rsid w:val="009500BD"/>
    <w:rsid w:val="00950EE2"/>
    <w:rsid w:val="00951B6A"/>
    <w:rsid w:val="009535DA"/>
    <w:rsid w:val="00955F68"/>
    <w:rsid w:val="009664FE"/>
    <w:rsid w:val="009677C5"/>
    <w:rsid w:val="00970FE6"/>
    <w:rsid w:val="009734EE"/>
    <w:rsid w:val="00975FB5"/>
    <w:rsid w:val="009779C9"/>
    <w:rsid w:val="009818E4"/>
    <w:rsid w:val="00983DF8"/>
    <w:rsid w:val="00985BCE"/>
    <w:rsid w:val="0099735D"/>
    <w:rsid w:val="009A523A"/>
    <w:rsid w:val="009C413A"/>
    <w:rsid w:val="009D5B8B"/>
    <w:rsid w:val="009D64C0"/>
    <w:rsid w:val="009D75B5"/>
    <w:rsid w:val="009E47D9"/>
    <w:rsid w:val="009F5F32"/>
    <w:rsid w:val="00A020EF"/>
    <w:rsid w:val="00A07C27"/>
    <w:rsid w:val="00A07D2E"/>
    <w:rsid w:val="00A11B55"/>
    <w:rsid w:val="00A22556"/>
    <w:rsid w:val="00A33BB3"/>
    <w:rsid w:val="00A56E24"/>
    <w:rsid w:val="00A61EA4"/>
    <w:rsid w:val="00A741E0"/>
    <w:rsid w:val="00A770A9"/>
    <w:rsid w:val="00A90C38"/>
    <w:rsid w:val="00AA0878"/>
    <w:rsid w:val="00AA2722"/>
    <w:rsid w:val="00AA36A8"/>
    <w:rsid w:val="00AA710E"/>
    <w:rsid w:val="00AB141F"/>
    <w:rsid w:val="00AB2363"/>
    <w:rsid w:val="00AC7D8A"/>
    <w:rsid w:val="00AD1B4B"/>
    <w:rsid w:val="00AD6419"/>
    <w:rsid w:val="00AE79C2"/>
    <w:rsid w:val="00AF1A7F"/>
    <w:rsid w:val="00B11F71"/>
    <w:rsid w:val="00B30C19"/>
    <w:rsid w:val="00B31648"/>
    <w:rsid w:val="00B37B09"/>
    <w:rsid w:val="00B417C3"/>
    <w:rsid w:val="00B43B8F"/>
    <w:rsid w:val="00B45700"/>
    <w:rsid w:val="00B52A80"/>
    <w:rsid w:val="00B708E5"/>
    <w:rsid w:val="00B743A0"/>
    <w:rsid w:val="00B8287D"/>
    <w:rsid w:val="00B83D72"/>
    <w:rsid w:val="00B8412B"/>
    <w:rsid w:val="00B85CAD"/>
    <w:rsid w:val="00B9733F"/>
    <w:rsid w:val="00B97C59"/>
    <w:rsid w:val="00BB248E"/>
    <w:rsid w:val="00BB3047"/>
    <w:rsid w:val="00BE1A3C"/>
    <w:rsid w:val="00BE3679"/>
    <w:rsid w:val="00BF2A56"/>
    <w:rsid w:val="00BF30A0"/>
    <w:rsid w:val="00BF5B2E"/>
    <w:rsid w:val="00C03D2A"/>
    <w:rsid w:val="00C17F7F"/>
    <w:rsid w:val="00C21D39"/>
    <w:rsid w:val="00C33E1E"/>
    <w:rsid w:val="00C45EBF"/>
    <w:rsid w:val="00C63E24"/>
    <w:rsid w:val="00C80462"/>
    <w:rsid w:val="00C93F00"/>
    <w:rsid w:val="00CA068C"/>
    <w:rsid w:val="00CA3C47"/>
    <w:rsid w:val="00CC5752"/>
    <w:rsid w:val="00CD1DF1"/>
    <w:rsid w:val="00CD35EF"/>
    <w:rsid w:val="00CE3A46"/>
    <w:rsid w:val="00CE6F8D"/>
    <w:rsid w:val="00CF27E7"/>
    <w:rsid w:val="00D17ABB"/>
    <w:rsid w:val="00D277DE"/>
    <w:rsid w:val="00D42832"/>
    <w:rsid w:val="00D45BEF"/>
    <w:rsid w:val="00D46C83"/>
    <w:rsid w:val="00D66B49"/>
    <w:rsid w:val="00D71199"/>
    <w:rsid w:val="00D73FBD"/>
    <w:rsid w:val="00D745CB"/>
    <w:rsid w:val="00D83446"/>
    <w:rsid w:val="00D931DF"/>
    <w:rsid w:val="00D95E1D"/>
    <w:rsid w:val="00DA0056"/>
    <w:rsid w:val="00DA5276"/>
    <w:rsid w:val="00DA693B"/>
    <w:rsid w:val="00DB33E4"/>
    <w:rsid w:val="00DB3C55"/>
    <w:rsid w:val="00DB458C"/>
    <w:rsid w:val="00DC23A2"/>
    <w:rsid w:val="00DC69C6"/>
    <w:rsid w:val="00DD2F25"/>
    <w:rsid w:val="00DF0685"/>
    <w:rsid w:val="00DF15D9"/>
    <w:rsid w:val="00DF3ED5"/>
    <w:rsid w:val="00DF4C29"/>
    <w:rsid w:val="00E13739"/>
    <w:rsid w:val="00E16103"/>
    <w:rsid w:val="00E1685B"/>
    <w:rsid w:val="00E168DC"/>
    <w:rsid w:val="00E20CB5"/>
    <w:rsid w:val="00E214F9"/>
    <w:rsid w:val="00E21709"/>
    <w:rsid w:val="00E2361B"/>
    <w:rsid w:val="00E25B5D"/>
    <w:rsid w:val="00E31517"/>
    <w:rsid w:val="00E33147"/>
    <w:rsid w:val="00E332AF"/>
    <w:rsid w:val="00E34CDB"/>
    <w:rsid w:val="00E40163"/>
    <w:rsid w:val="00E51410"/>
    <w:rsid w:val="00E61856"/>
    <w:rsid w:val="00E70D23"/>
    <w:rsid w:val="00E75AEE"/>
    <w:rsid w:val="00E77022"/>
    <w:rsid w:val="00E83A3D"/>
    <w:rsid w:val="00E969C3"/>
    <w:rsid w:val="00EA1888"/>
    <w:rsid w:val="00EB40BE"/>
    <w:rsid w:val="00EB5803"/>
    <w:rsid w:val="00EB6338"/>
    <w:rsid w:val="00ED6938"/>
    <w:rsid w:val="00ED75D7"/>
    <w:rsid w:val="00EE0216"/>
    <w:rsid w:val="00EE356C"/>
    <w:rsid w:val="00EE5BC0"/>
    <w:rsid w:val="00EE7ACB"/>
    <w:rsid w:val="00EF090D"/>
    <w:rsid w:val="00EF6521"/>
    <w:rsid w:val="00F05DC1"/>
    <w:rsid w:val="00F2699A"/>
    <w:rsid w:val="00F3493A"/>
    <w:rsid w:val="00F53125"/>
    <w:rsid w:val="00F6725C"/>
    <w:rsid w:val="00F7313A"/>
    <w:rsid w:val="00F92510"/>
    <w:rsid w:val="00F94836"/>
    <w:rsid w:val="00F97C24"/>
    <w:rsid w:val="00FB05D2"/>
    <w:rsid w:val="00FB159F"/>
    <w:rsid w:val="00FB3B4A"/>
    <w:rsid w:val="00FC2B09"/>
    <w:rsid w:val="00FE5998"/>
    <w:rsid w:val="00FF0569"/>
    <w:rsid w:val="00FF2998"/>
    <w:rsid w:val="00FF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88B6CE-D437-4C9A-B49C-6A3731AD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057"/>
  </w:style>
  <w:style w:type="paragraph" w:styleId="1">
    <w:name w:val="heading 1"/>
    <w:basedOn w:val="a"/>
    <w:next w:val="a"/>
    <w:link w:val="10"/>
    <w:qFormat/>
    <w:rsid w:val="007234B1"/>
    <w:pPr>
      <w:keepNext/>
      <w:ind w:left="709" w:right="7511"/>
      <w:jc w:val="center"/>
      <w:outlineLvl w:val="0"/>
    </w:pPr>
    <w:rPr>
      <w:sz w:val="26"/>
      <w:shd w:val="clear" w:color="auto" w:fill="FFFFFF"/>
    </w:rPr>
  </w:style>
  <w:style w:type="paragraph" w:styleId="2">
    <w:name w:val="heading 2"/>
    <w:basedOn w:val="a"/>
    <w:next w:val="a"/>
    <w:link w:val="20"/>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655E10"/>
    <w:pPr>
      <w:keepNext/>
      <w:spacing w:line="240" w:lineRule="exact"/>
      <w:outlineLvl w:val="4"/>
    </w:pPr>
    <w:rPr>
      <w:sz w:val="24"/>
    </w:rPr>
  </w:style>
  <w:style w:type="paragraph" w:styleId="6">
    <w:name w:val="heading 6"/>
    <w:basedOn w:val="a"/>
    <w:next w:val="a"/>
    <w:link w:val="60"/>
    <w:qFormat/>
    <w:rsid w:val="00655E10"/>
    <w:pPr>
      <w:keepNext/>
      <w:spacing w:before="240" w:line="240" w:lineRule="exact"/>
      <w:jc w:val="both"/>
      <w:outlineLvl w:val="5"/>
    </w:pPr>
    <w:rPr>
      <w:sz w:val="28"/>
    </w:rPr>
  </w:style>
  <w:style w:type="paragraph" w:styleId="7">
    <w:name w:val="heading 7"/>
    <w:basedOn w:val="a"/>
    <w:next w:val="a"/>
    <w:link w:val="70"/>
    <w:qFormat/>
    <w:rsid w:val="00655E10"/>
    <w:pPr>
      <w:keepNext/>
      <w:spacing w:after="120"/>
      <w:jc w:val="center"/>
      <w:outlineLvl w:val="6"/>
    </w:pPr>
    <w:rPr>
      <w:rFonts w:ascii="Arial" w:hAnsi="Arial"/>
      <w:b/>
      <w:sz w:val="24"/>
    </w:rPr>
  </w:style>
  <w:style w:type="paragraph" w:styleId="8">
    <w:name w:val="heading 8"/>
    <w:basedOn w:val="a"/>
    <w:next w:val="a"/>
    <w:link w:val="80"/>
    <w:qFormat/>
    <w:rsid w:val="00655E10"/>
    <w:pPr>
      <w:keepNext/>
      <w:spacing w:before="240" w:line="240" w:lineRule="exact"/>
      <w:ind w:firstLine="142"/>
      <w:jc w:val="center"/>
      <w:outlineLvl w:val="7"/>
    </w:pPr>
    <w:rPr>
      <w:smallCaps/>
      <w:sz w:val="28"/>
    </w:rPr>
  </w:style>
  <w:style w:type="paragraph" w:styleId="9">
    <w:name w:val="heading 9"/>
    <w:basedOn w:val="a"/>
    <w:next w:val="a"/>
    <w:link w:val="90"/>
    <w:qFormat/>
    <w:rsid w:val="00655E10"/>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55E10"/>
    <w:rPr>
      <w:sz w:val="26"/>
    </w:rPr>
  </w:style>
  <w:style w:type="character" w:customStyle="1" w:styleId="20">
    <w:name w:val="Заголовок 2 Знак"/>
    <w:link w:val="2"/>
    <w:locked/>
    <w:rsid w:val="00655E10"/>
    <w:rPr>
      <w:sz w:val="26"/>
    </w:rPr>
  </w:style>
  <w:style w:type="character" w:customStyle="1" w:styleId="30">
    <w:name w:val="Заголовок 3 Знак"/>
    <w:basedOn w:val="a0"/>
    <w:link w:val="3"/>
    <w:rsid w:val="000901C0"/>
    <w:rPr>
      <w:b/>
      <w:caps/>
      <w:spacing w:val="50"/>
      <w:sz w:val="30"/>
    </w:rPr>
  </w:style>
  <w:style w:type="character" w:customStyle="1" w:styleId="40">
    <w:name w:val="Заголовок 4 Знак"/>
    <w:basedOn w:val="a0"/>
    <w:link w:val="4"/>
    <w:rsid w:val="00514A6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655E10"/>
    <w:rPr>
      <w:sz w:val="24"/>
    </w:rPr>
  </w:style>
  <w:style w:type="character" w:customStyle="1" w:styleId="60">
    <w:name w:val="Заголовок 6 Знак"/>
    <w:basedOn w:val="a0"/>
    <w:link w:val="6"/>
    <w:rsid w:val="00655E10"/>
    <w:rPr>
      <w:sz w:val="28"/>
    </w:rPr>
  </w:style>
  <w:style w:type="character" w:customStyle="1" w:styleId="70">
    <w:name w:val="Заголовок 7 Знак"/>
    <w:basedOn w:val="a0"/>
    <w:link w:val="7"/>
    <w:rsid w:val="00655E10"/>
    <w:rPr>
      <w:rFonts w:ascii="Arial" w:hAnsi="Arial"/>
      <w:b/>
      <w:sz w:val="24"/>
    </w:rPr>
  </w:style>
  <w:style w:type="character" w:customStyle="1" w:styleId="80">
    <w:name w:val="Заголовок 8 Знак"/>
    <w:basedOn w:val="a0"/>
    <w:link w:val="8"/>
    <w:rsid w:val="00655E10"/>
    <w:rPr>
      <w:smallCaps/>
      <w:sz w:val="28"/>
    </w:rPr>
  </w:style>
  <w:style w:type="character" w:customStyle="1" w:styleId="90">
    <w:name w:val="Заголовок 9 Знак"/>
    <w:basedOn w:val="a0"/>
    <w:link w:val="9"/>
    <w:rsid w:val="00655E10"/>
    <w:rPr>
      <w:sz w:val="28"/>
    </w:rPr>
  </w:style>
  <w:style w:type="paragraph" w:styleId="a3">
    <w:name w:val="Title"/>
    <w:basedOn w:val="a"/>
    <w:link w:val="a4"/>
    <w:qFormat/>
    <w:rsid w:val="007234B1"/>
    <w:pPr>
      <w:jc w:val="center"/>
    </w:pPr>
    <w:rPr>
      <w:b/>
      <w:sz w:val="26"/>
    </w:rPr>
  </w:style>
  <w:style w:type="character" w:customStyle="1" w:styleId="a4">
    <w:name w:val="Название Знак"/>
    <w:link w:val="a3"/>
    <w:locked/>
    <w:rsid w:val="00655E10"/>
    <w:rPr>
      <w:b/>
      <w:sz w:val="26"/>
    </w:rPr>
  </w:style>
  <w:style w:type="paragraph" w:styleId="a5">
    <w:name w:val="Subtitle"/>
    <w:basedOn w:val="a"/>
    <w:link w:val="a6"/>
    <w:qFormat/>
    <w:rsid w:val="007234B1"/>
    <w:pPr>
      <w:jc w:val="center"/>
    </w:pPr>
    <w:rPr>
      <w:sz w:val="26"/>
    </w:rPr>
  </w:style>
  <w:style w:type="character" w:customStyle="1" w:styleId="a6">
    <w:name w:val="Подзаголовок Знак"/>
    <w:basedOn w:val="a0"/>
    <w:link w:val="a5"/>
    <w:rsid w:val="000901C0"/>
    <w:rPr>
      <w:sz w:val="26"/>
    </w:rPr>
  </w:style>
  <w:style w:type="paragraph" w:styleId="a7">
    <w:name w:val="Body Text Indent"/>
    <w:basedOn w:val="a"/>
    <w:link w:val="a8"/>
    <w:rsid w:val="007234B1"/>
    <w:pPr>
      <w:ind w:right="-1" w:firstLine="709"/>
      <w:jc w:val="both"/>
    </w:pPr>
  </w:style>
  <w:style w:type="character" w:customStyle="1" w:styleId="a8">
    <w:name w:val="Основной текст с отступом Знак"/>
    <w:link w:val="a7"/>
    <w:rsid w:val="00655E10"/>
  </w:style>
  <w:style w:type="table" w:styleId="a9">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rsid w:val="007234B1"/>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basedOn w:val="a0"/>
    <w:link w:val="ab"/>
    <w:uiPriority w:val="99"/>
    <w:semiHidden/>
    <w:rsid w:val="00185409"/>
    <w:rPr>
      <w:rFonts w:ascii="Tahoma" w:hAnsi="Tahoma" w:cs="Tahoma"/>
      <w:sz w:val="16"/>
      <w:szCs w:val="16"/>
    </w:rPr>
  </w:style>
  <w:style w:type="paragraph" w:styleId="ad">
    <w:name w:val="List Paragraph"/>
    <w:basedOn w:val="a"/>
    <w:uiPriority w:val="34"/>
    <w:qFormat/>
    <w:rsid w:val="00692B8F"/>
    <w:pPr>
      <w:ind w:left="720"/>
      <w:contextualSpacing/>
    </w:pPr>
  </w:style>
  <w:style w:type="character" w:styleId="ae">
    <w:name w:val="Placeholder Text"/>
    <w:basedOn w:val="a0"/>
    <w:uiPriority w:val="99"/>
    <w:semiHidden/>
    <w:rsid w:val="00A020EF"/>
    <w:rPr>
      <w:color w:val="808080"/>
    </w:rPr>
  </w:style>
  <w:style w:type="character" w:customStyle="1" w:styleId="11">
    <w:name w:val="Стиль1"/>
    <w:basedOn w:val="a0"/>
    <w:uiPriority w:val="1"/>
    <w:rsid w:val="006538DF"/>
  </w:style>
  <w:style w:type="character" w:customStyle="1" w:styleId="21">
    <w:name w:val="Стиль2"/>
    <w:basedOn w:val="a0"/>
    <w:uiPriority w:val="1"/>
    <w:rsid w:val="00DB3C55"/>
  </w:style>
  <w:style w:type="character" w:customStyle="1" w:styleId="31">
    <w:name w:val="Стиль3"/>
    <w:basedOn w:val="11"/>
    <w:uiPriority w:val="1"/>
    <w:rsid w:val="00B8412B"/>
    <w:rPr>
      <w:rFonts w:ascii="Times New Roman" w:hAnsi="Times New Roman"/>
      <w:spacing w:val="0"/>
      <w:sz w:val="28"/>
    </w:rPr>
  </w:style>
  <w:style w:type="character" w:styleId="af">
    <w:name w:val="annotation reference"/>
    <w:basedOn w:val="a0"/>
    <w:uiPriority w:val="99"/>
    <w:unhideWhenUsed/>
    <w:rsid w:val="00C17F7F"/>
    <w:rPr>
      <w:sz w:val="16"/>
      <w:szCs w:val="16"/>
    </w:rPr>
  </w:style>
  <w:style w:type="paragraph" w:styleId="af0">
    <w:name w:val="annotation text"/>
    <w:basedOn w:val="a"/>
    <w:link w:val="af1"/>
    <w:uiPriority w:val="99"/>
    <w:unhideWhenUsed/>
    <w:rsid w:val="00C17F7F"/>
  </w:style>
  <w:style w:type="character" w:customStyle="1" w:styleId="af1">
    <w:name w:val="Текст примечания Знак"/>
    <w:basedOn w:val="a0"/>
    <w:link w:val="af0"/>
    <w:uiPriority w:val="99"/>
    <w:rsid w:val="00C17F7F"/>
  </w:style>
  <w:style w:type="paragraph" w:styleId="af2">
    <w:name w:val="annotation subject"/>
    <w:basedOn w:val="af0"/>
    <w:next w:val="af0"/>
    <w:link w:val="af3"/>
    <w:uiPriority w:val="99"/>
    <w:unhideWhenUsed/>
    <w:rsid w:val="00C17F7F"/>
    <w:rPr>
      <w:b/>
      <w:bCs/>
    </w:rPr>
  </w:style>
  <w:style w:type="character" w:customStyle="1" w:styleId="af3">
    <w:name w:val="Тема примечания Знак"/>
    <w:basedOn w:val="af1"/>
    <w:link w:val="af2"/>
    <w:uiPriority w:val="99"/>
    <w:rsid w:val="00C17F7F"/>
    <w:rPr>
      <w:b/>
      <w:bCs/>
    </w:rPr>
  </w:style>
  <w:style w:type="character" w:customStyle="1" w:styleId="41">
    <w:name w:val="Стиль4"/>
    <w:basedOn w:val="31"/>
    <w:uiPriority w:val="1"/>
    <w:rsid w:val="00D931DF"/>
    <w:rPr>
      <w:rFonts w:ascii="Times New Roman" w:hAnsi="Times New Roman"/>
      <w:b/>
      <w:spacing w:val="0"/>
      <w:sz w:val="28"/>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4">
    <w:name w:val="footnote text"/>
    <w:basedOn w:val="a"/>
    <w:link w:val="af5"/>
    <w:uiPriority w:val="99"/>
    <w:unhideWhenUsed/>
    <w:rsid w:val="00514A68"/>
    <w:rPr>
      <w:rFonts w:asciiTheme="minorHAnsi" w:eastAsiaTheme="minorEastAsia" w:hAnsiTheme="minorHAnsi"/>
    </w:rPr>
  </w:style>
  <w:style w:type="character" w:customStyle="1" w:styleId="af5">
    <w:name w:val="Текст сноски Знак"/>
    <w:basedOn w:val="a0"/>
    <w:link w:val="af4"/>
    <w:uiPriority w:val="99"/>
    <w:rsid w:val="00514A68"/>
    <w:rPr>
      <w:rFonts w:asciiTheme="minorHAnsi" w:eastAsiaTheme="minorEastAsia" w:hAnsiTheme="minorHAnsi"/>
    </w:rPr>
  </w:style>
  <w:style w:type="character" w:styleId="af6">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7">
    <w:name w:val="header"/>
    <w:basedOn w:val="a"/>
    <w:link w:val="af8"/>
    <w:uiPriority w:val="99"/>
    <w:rsid w:val="00655E10"/>
    <w:pPr>
      <w:tabs>
        <w:tab w:val="center" w:pos="4153"/>
        <w:tab w:val="right" w:pos="8306"/>
      </w:tabs>
    </w:pPr>
    <w:rPr>
      <w:rFonts w:eastAsia="Calibri"/>
    </w:rPr>
  </w:style>
  <w:style w:type="character" w:customStyle="1" w:styleId="af8">
    <w:name w:val="Верхний колонтитул Знак"/>
    <w:basedOn w:val="a0"/>
    <w:link w:val="af7"/>
    <w:uiPriority w:val="99"/>
    <w:rsid w:val="00655E10"/>
    <w:rPr>
      <w:rFonts w:eastAsia="Calibri"/>
    </w:rPr>
  </w:style>
  <w:style w:type="paragraph" w:styleId="af9">
    <w:name w:val="footer"/>
    <w:basedOn w:val="a"/>
    <w:link w:val="afa"/>
    <w:uiPriority w:val="99"/>
    <w:rsid w:val="00655E10"/>
    <w:pPr>
      <w:tabs>
        <w:tab w:val="center" w:pos="4677"/>
        <w:tab w:val="right" w:pos="9355"/>
      </w:tabs>
    </w:pPr>
    <w:rPr>
      <w:rFonts w:eastAsia="Calibri"/>
    </w:rPr>
  </w:style>
  <w:style w:type="character" w:customStyle="1" w:styleId="afa">
    <w:name w:val="Нижний колонтитул Знак"/>
    <w:basedOn w:val="a0"/>
    <w:link w:val="af9"/>
    <w:uiPriority w:val="99"/>
    <w:rsid w:val="00655E10"/>
    <w:rPr>
      <w:rFonts w:eastAsia="Calibri"/>
    </w:rPr>
  </w:style>
  <w:style w:type="character" w:customStyle="1" w:styleId="22">
    <w:name w:val="Основной текст (2)_"/>
    <w:link w:val="210"/>
    <w:uiPriority w:val="99"/>
    <w:locked/>
    <w:rsid w:val="00655E10"/>
    <w:rPr>
      <w:rFonts w:ascii="Sylfaen" w:hAnsi="Sylfaen" w:cs="Sylfaen"/>
      <w:sz w:val="26"/>
      <w:szCs w:val="26"/>
      <w:shd w:val="clear" w:color="auto" w:fill="FFFFFF"/>
    </w:rPr>
  </w:style>
  <w:style w:type="paragraph" w:customStyle="1" w:styleId="210">
    <w:name w:val="Основной текст (2)1"/>
    <w:basedOn w:val="a"/>
    <w:link w:val="22"/>
    <w:uiPriority w:val="99"/>
    <w:rsid w:val="00655E10"/>
    <w:pPr>
      <w:widowControl w:val="0"/>
      <w:shd w:val="clear" w:color="auto" w:fill="FFFFFF"/>
      <w:spacing w:after="360" w:line="240" w:lineRule="atLeast"/>
      <w:ind w:hanging="1040"/>
      <w:jc w:val="center"/>
    </w:pPr>
    <w:rPr>
      <w:rFonts w:ascii="Sylfaen" w:hAnsi="Sylfaen" w:cs="Sylfaen"/>
      <w:sz w:val="26"/>
      <w:szCs w:val="26"/>
    </w:rPr>
  </w:style>
  <w:style w:type="paragraph" w:customStyle="1" w:styleId="afb">
    <w:name w:val="Прижатый влево"/>
    <w:basedOn w:val="a"/>
    <w:next w:val="a"/>
    <w:rsid w:val="00655E10"/>
    <w:pPr>
      <w:widowControl w:val="0"/>
      <w:autoSpaceDE w:val="0"/>
      <w:autoSpaceDN w:val="0"/>
      <w:adjustRightInd w:val="0"/>
    </w:pPr>
    <w:rPr>
      <w:rFonts w:ascii="Arial" w:hAnsi="Arial" w:cs="Arial"/>
      <w:sz w:val="24"/>
      <w:szCs w:val="24"/>
    </w:rPr>
  </w:style>
  <w:style w:type="character" w:customStyle="1" w:styleId="Heading3Char">
    <w:name w:val="Heading 3 Char"/>
    <w:locked/>
    <w:rsid w:val="00655E10"/>
    <w:rPr>
      <w:b/>
      <w:sz w:val="28"/>
    </w:rPr>
  </w:style>
  <w:style w:type="character" w:customStyle="1" w:styleId="HeaderChar">
    <w:name w:val="Header Char"/>
    <w:locked/>
    <w:rsid w:val="00655E10"/>
  </w:style>
  <w:style w:type="character" w:styleId="afc">
    <w:name w:val="page number"/>
    <w:rsid w:val="00655E10"/>
    <w:rPr>
      <w:rFonts w:cs="Times New Roman"/>
    </w:rPr>
  </w:style>
  <w:style w:type="paragraph" w:styleId="23">
    <w:name w:val="Body Text 2"/>
    <w:basedOn w:val="a"/>
    <w:link w:val="24"/>
    <w:rsid w:val="00655E10"/>
    <w:pPr>
      <w:spacing w:line="240" w:lineRule="exact"/>
    </w:pPr>
    <w:rPr>
      <w:sz w:val="28"/>
      <w:lang w:val="en-US"/>
    </w:rPr>
  </w:style>
  <w:style w:type="character" w:customStyle="1" w:styleId="24">
    <w:name w:val="Основной текст 2 Знак"/>
    <w:basedOn w:val="a0"/>
    <w:link w:val="23"/>
    <w:rsid w:val="00655E10"/>
    <w:rPr>
      <w:sz w:val="28"/>
      <w:lang w:val="en-US"/>
    </w:rPr>
  </w:style>
  <w:style w:type="paragraph" w:styleId="afd">
    <w:name w:val="caption"/>
    <w:basedOn w:val="a"/>
    <w:next w:val="a"/>
    <w:qFormat/>
    <w:rsid w:val="00655E10"/>
    <w:pPr>
      <w:spacing w:before="240"/>
      <w:jc w:val="center"/>
    </w:pPr>
    <w:rPr>
      <w:smallCaps/>
      <w:spacing w:val="40"/>
      <w:sz w:val="28"/>
    </w:rPr>
  </w:style>
  <w:style w:type="character" w:customStyle="1" w:styleId="afe">
    <w:name w:val="Гипертекстовая ссылка"/>
    <w:rsid w:val="00655E10"/>
    <w:rPr>
      <w:color w:val="106BBE"/>
    </w:rPr>
  </w:style>
  <w:style w:type="character" w:customStyle="1" w:styleId="aff">
    <w:name w:val="Активная гипертекстовая ссылка"/>
    <w:rsid w:val="00655E10"/>
    <w:rPr>
      <w:color w:val="106BBE"/>
      <w:u w:val="single"/>
    </w:rPr>
  </w:style>
  <w:style w:type="paragraph" w:customStyle="1" w:styleId="aff0">
    <w:name w:val="Внимание"/>
    <w:basedOn w:val="a"/>
    <w:next w:val="a"/>
    <w:rsid w:val="00655E10"/>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1">
    <w:name w:val="Внимание: криминал!!"/>
    <w:basedOn w:val="aff0"/>
    <w:next w:val="a"/>
    <w:rsid w:val="00655E10"/>
  </w:style>
  <w:style w:type="paragraph" w:customStyle="1" w:styleId="aff2">
    <w:name w:val="Внимание: недобросовестность!"/>
    <w:basedOn w:val="aff0"/>
    <w:next w:val="a"/>
    <w:rsid w:val="00655E10"/>
  </w:style>
  <w:style w:type="character" w:customStyle="1" w:styleId="aff3">
    <w:name w:val="Выделение для Базового Поиска"/>
    <w:rsid w:val="00655E10"/>
    <w:rPr>
      <w:b/>
      <w:color w:val="0058A9"/>
    </w:rPr>
  </w:style>
  <w:style w:type="character" w:customStyle="1" w:styleId="aff4">
    <w:name w:val="Выделение для Базового Поиска (курсив)"/>
    <w:rsid w:val="00655E10"/>
    <w:rPr>
      <w:b/>
      <w:i/>
      <w:color w:val="0058A9"/>
    </w:rPr>
  </w:style>
  <w:style w:type="paragraph" w:customStyle="1" w:styleId="aff5">
    <w:name w:val="Дочерний элемент списка"/>
    <w:basedOn w:val="a"/>
    <w:next w:val="a"/>
    <w:rsid w:val="00655E10"/>
    <w:pPr>
      <w:widowControl w:val="0"/>
      <w:autoSpaceDE w:val="0"/>
      <w:autoSpaceDN w:val="0"/>
      <w:adjustRightInd w:val="0"/>
      <w:jc w:val="both"/>
    </w:pPr>
    <w:rPr>
      <w:rFonts w:ascii="Arial" w:hAnsi="Arial" w:cs="Arial"/>
      <w:color w:val="868381"/>
    </w:rPr>
  </w:style>
  <w:style w:type="paragraph" w:customStyle="1" w:styleId="aff6">
    <w:name w:val="Основное меню (преемственное)"/>
    <w:basedOn w:val="a"/>
    <w:next w:val="a"/>
    <w:rsid w:val="00655E10"/>
    <w:pPr>
      <w:widowControl w:val="0"/>
      <w:autoSpaceDE w:val="0"/>
      <w:autoSpaceDN w:val="0"/>
      <w:adjustRightInd w:val="0"/>
      <w:ind w:firstLine="720"/>
      <w:jc w:val="both"/>
    </w:pPr>
    <w:rPr>
      <w:rFonts w:ascii="Verdana" w:hAnsi="Verdana" w:cs="Verdana"/>
      <w:sz w:val="22"/>
      <w:szCs w:val="22"/>
    </w:rPr>
  </w:style>
  <w:style w:type="paragraph" w:customStyle="1" w:styleId="aff7">
    <w:name w:val="Заголовок"/>
    <w:basedOn w:val="aff6"/>
    <w:next w:val="a"/>
    <w:rsid w:val="00655E10"/>
    <w:rPr>
      <w:b/>
      <w:bCs/>
      <w:color w:val="0058A9"/>
      <w:shd w:val="clear" w:color="auto" w:fill="F0F0F0"/>
    </w:rPr>
  </w:style>
  <w:style w:type="paragraph" w:customStyle="1" w:styleId="aff8">
    <w:name w:val="Заголовок группы контролов"/>
    <w:basedOn w:val="a"/>
    <w:next w:val="a"/>
    <w:rsid w:val="00655E10"/>
    <w:pPr>
      <w:widowControl w:val="0"/>
      <w:autoSpaceDE w:val="0"/>
      <w:autoSpaceDN w:val="0"/>
      <w:adjustRightInd w:val="0"/>
      <w:ind w:firstLine="72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rsid w:val="00655E10"/>
    <w:pPr>
      <w:keepNext w:val="0"/>
      <w:widowControl w:val="0"/>
      <w:autoSpaceDE w:val="0"/>
      <w:autoSpaceDN w:val="0"/>
      <w:adjustRightInd w:val="0"/>
      <w:spacing w:after="108"/>
      <w:ind w:left="0" w:right="0"/>
      <w:outlineLvl w:val="9"/>
    </w:pPr>
    <w:rPr>
      <w:rFonts w:ascii="Arial" w:eastAsia="Calibri" w:hAnsi="Arial" w:cs="Arial"/>
      <w:color w:val="26282F"/>
      <w:sz w:val="18"/>
      <w:szCs w:val="18"/>
    </w:rPr>
  </w:style>
  <w:style w:type="paragraph" w:customStyle="1" w:styleId="affa">
    <w:name w:val="Заголовок распахивающейся части диалога"/>
    <w:basedOn w:val="a"/>
    <w:next w:val="a"/>
    <w:rsid w:val="00655E10"/>
    <w:pPr>
      <w:widowControl w:val="0"/>
      <w:autoSpaceDE w:val="0"/>
      <w:autoSpaceDN w:val="0"/>
      <w:adjustRightInd w:val="0"/>
      <w:ind w:firstLine="720"/>
      <w:jc w:val="both"/>
    </w:pPr>
    <w:rPr>
      <w:rFonts w:ascii="Arial" w:hAnsi="Arial" w:cs="Arial"/>
      <w:i/>
      <w:iCs/>
      <w:color w:val="000080"/>
      <w:sz w:val="22"/>
      <w:szCs w:val="22"/>
    </w:rPr>
  </w:style>
  <w:style w:type="character" w:customStyle="1" w:styleId="affb">
    <w:name w:val="Заголовок своего сообщения"/>
    <w:rsid w:val="00655E10"/>
  </w:style>
  <w:style w:type="paragraph" w:customStyle="1" w:styleId="affc">
    <w:name w:val="Заголовок статьи"/>
    <w:basedOn w:val="a"/>
    <w:next w:val="a"/>
    <w:rsid w:val="00655E10"/>
    <w:pPr>
      <w:widowControl w:val="0"/>
      <w:autoSpaceDE w:val="0"/>
      <w:autoSpaceDN w:val="0"/>
      <w:adjustRightInd w:val="0"/>
      <w:ind w:left="1612" w:hanging="892"/>
      <w:jc w:val="both"/>
    </w:pPr>
    <w:rPr>
      <w:rFonts w:ascii="Arial" w:hAnsi="Arial" w:cs="Arial"/>
      <w:sz w:val="24"/>
      <w:szCs w:val="24"/>
    </w:rPr>
  </w:style>
  <w:style w:type="character" w:customStyle="1" w:styleId="affd">
    <w:name w:val="Заголовок чужого сообщения"/>
    <w:rsid w:val="00655E10"/>
    <w:rPr>
      <w:b/>
      <w:color w:val="FF0000"/>
    </w:rPr>
  </w:style>
  <w:style w:type="paragraph" w:customStyle="1" w:styleId="affe">
    <w:name w:val="Заголовок ЭР (левое окно)"/>
    <w:basedOn w:val="a"/>
    <w:next w:val="a"/>
    <w:rsid w:val="00655E10"/>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
    <w:name w:val="Заголовок ЭР (правое окно)"/>
    <w:basedOn w:val="affe"/>
    <w:next w:val="a"/>
    <w:rsid w:val="00655E10"/>
    <w:pPr>
      <w:spacing w:after="0"/>
      <w:jc w:val="left"/>
    </w:pPr>
  </w:style>
  <w:style w:type="paragraph" w:customStyle="1" w:styleId="afff0">
    <w:name w:val="Интерактивный заголовок"/>
    <w:basedOn w:val="aff7"/>
    <w:next w:val="a"/>
    <w:rsid w:val="00655E10"/>
    <w:rPr>
      <w:u w:val="single"/>
    </w:rPr>
  </w:style>
  <w:style w:type="paragraph" w:customStyle="1" w:styleId="afff1">
    <w:name w:val="Текст информации об изменениях"/>
    <w:basedOn w:val="a"/>
    <w:next w:val="a"/>
    <w:rsid w:val="00655E10"/>
    <w:pPr>
      <w:widowControl w:val="0"/>
      <w:autoSpaceDE w:val="0"/>
      <w:autoSpaceDN w:val="0"/>
      <w:adjustRightInd w:val="0"/>
      <w:ind w:firstLine="720"/>
      <w:jc w:val="both"/>
    </w:pPr>
    <w:rPr>
      <w:rFonts w:ascii="Arial" w:hAnsi="Arial" w:cs="Arial"/>
      <w:color w:val="353842"/>
      <w:sz w:val="18"/>
      <w:szCs w:val="18"/>
    </w:rPr>
  </w:style>
  <w:style w:type="paragraph" w:customStyle="1" w:styleId="afff2">
    <w:name w:val="Информация об изменениях"/>
    <w:basedOn w:val="afff1"/>
    <w:next w:val="a"/>
    <w:rsid w:val="00655E10"/>
    <w:pPr>
      <w:spacing w:before="180"/>
      <w:ind w:left="360" w:right="360" w:firstLine="0"/>
    </w:pPr>
    <w:rPr>
      <w:shd w:val="clear" w:color="auto" w:fill="EAEFED"/>
    </w:rPr>
  </w:style>
  <w:style w:type="paragraph" w:customStyle="1" w:styleId="afff3">
    <w:name w:val="Текст (справка)"/>
    <w:basedOn w:val="a"/>
    <w:next w:val="a"/>
    <w:rsid w:val="00655E10"/>
    <w:pPr>
      <w:widowControl w:val="0"/>
      <w:autoSpaceDE w:val="0"/>
      <w:autoSpaceDN w:val="0"/>
      <w:adjustRightInd w:val="0"/>
      <w:ind w:left="170" w:right="170"/>
    </w:pPr>
    <w:rPr>
      <w:rFonts w:ascii="Arial" w:hAnsi="Arial" w:cs="Arial"/>
      <w:sz w:val="24"/>
      <w:szCs w:val="24"/>
    </w:rPr>
  </w:style>
  <w:style w:type="paragraph" w:customStyle="1" w:styleId="afff4">
    <w:name w:val="Комментарий"/>
    <w:basedOn w:val="afff3"/>
    <w:next w:val="a"/>
    <w:rsid w:val="00655E10"/>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rsid w:val="00655E10"/>
    <w:rPr>
      <w:i/>
      <w:iCs/>
    </w:rPr>
  </w:style>
  <w:style w:type="paragraph" w:customStyle="1" w:styleId="afff6">
    <w:name w:val="Текст (лев. подпись)"/>
    <w:basedOn w:val="a"/>
    <w:next w:val="a"/>
    <w:rsid w:val="00655E10"/>
    <w:pPr>
      <w:widowControl w:val="0"/>
      <w:autoSpaceDE w:val="0"/>
      <w:autoSpaceDN w:val="0"/>
      <w:adjustRightInd w:val="0"/>
    </w:pPr>
    <w:rPr>
      <w:rFonts w:ascii="Arial" w:hAnsi="Arial" w:cs="Arial"/>
      <w:sz w:val="24"/>
      <w:szCs w:val="24"/>
    </w:rPr>
  </w:style>
  <w:style w:type="paragraph" w:customStyle="1" w:styleId="afff7">
    <w:name w:val="Колонтитул (левый)"/>
    <w:basedOn w:val="afff6"/>
    <w:next w:val="a"/>
    <w:rsid w:val="00655E10"/>
    <w:rPr>
      <w:sz w:val="14"/>
      <w:szCs w:val="14"/>
    </w:rPr>
  </w:style>
  <w:style w:type="paragraph" w:customStyle="1" w:styleId="afff8">
    <w:name w:val="Текст (прав. подпись)"/>
    <w:basedOn w:val="a"/>
    <w:next w:val="a"/>
    <w:rsid w:val="00655E10"/>
    <w:pPr>
      <w:widowControl w:val="0"/>
      <w:autoSpaceDE w:val="0"/>
      <w:autoSpaceDN w:val="0"/>
      <w:adjustRightInd w:val="0"/>
      <w:jc w:val="right"/>
    </w:pPr>
    <w:rPr>
      <w:rFonts w:ascii="Arial" w:hAnsi="Arial" w:cs="Arial"/>
      <w:sz w:val="24"/>
      <w:szCs w:val="24"/>
    </w:rPr>
  </w:style>
  <w:style w:type="paragraph" w:customStyle="1" w:styleId="afff9">
    <w:name w:val="Колонтитул (правый)"/>
    <w:basedOn w:val="afff8"/>
    <w:next w:val="a"/>
    <w:rsid w:val="00655E10"/>
    <w:rPr>
      <w:sz w:val="14"/>
      <w:szCs w:val="14"/>
    </w:rPr>
  </w:style>
  <w:style w:type="paragraph" w:customStyle="1" w:styleId="afffa">
    <w:name w:val="Комментарий пользователя"/>
    <w:basedOn w:val="afff4"/>
    <w:next w:val="a"/>
    <w:rsid w:val="00655E10"/>
    <w:pPr>
      <w:jc w:val="left"/>
    </w:pPr>
    <w:rPr>
      <w:shd w:val="clear" w:color="auto" w:fill="FFDFE0"/>
    </w:rPr>
  </w:style>
  <w:style w:type="paragraph" w:customStyle="1" w:styleId="afffb">
    <w:name w:val="Куда обратиться?"/>
    <w:basedOn w:val="aff0"/>
    <w:next w:val="a"/>
    <w:rsid w:val="00655E10"/>
  </w:style>
  <w:style w:type="paragraph" w:customStyle="1" w:styleId="afffc">
    <w:name w:val="Моноширинный"/>
    <w:basedOn w:val="a"/>
    <w:next w:val="a"/>
    <w:rsid w:val="00655E10"/>
    <w:pPr>
      <w:widowControl w:val="0"/>
      <w:autoSpaceDE w:val="0"/>
      <w:autoSpaceDN w:val="0"/>
      <w:adjustRightInd w:val="0"/>
    </w:pPr>
    <w:rPr>
      <w:rFonts w:ascii="Courier New" w:hAnsi="Courier New" w:cs="Courier New"/>
      <w:sz w:val="24"/>
      <w:szCs w:val="24"/>
    </w:rPr>
  </w:style>
  <w:style w:type="character" w:customStyle="1" w:styleId="afffd">
    <w:name w:val="Найденные слова"/>
    <w:rsid w:val="00655E10"/>
    <w:rPr>
      <w:color w:val="26282F"/>
      <w:shd w:val="clear" w:color="auto" w:fill="FFF580"/>
    </w:rPr>
  </w:style>
  <w:style w:type="character" w:customStyle="1" w:styleId="afffe">
    <w:name w:val="Не вступил в силу"/>
    <w:rsid w:val="00655E10"/>
    <w:rPr>
      <w:color w:val="000000"/>
      <w:shd w:val="clear" w:color="auto" w:fill="D8EDE8"/>
    </w:rPr>
  </w:style>
  <w:style w:type="paragraph" w:customStyle="1" w:styleId="affff">
    <w:name w:val="Необходимые документы"/>
    <w:basedOn w:val="aff0"/>
    <w:next w:val="a"/>
    <w:rsid w:val="00655E10"/>
    <w:pPr>
      <w:ind w:firstLine="118"/>
    </w:pPr>
  </w:style>
  <w:style w:type="paragraph" w:customStyle="1" w:styleId="affff0">
    <w:name w:val="Нормальный (таблица)"/>
    <w:basedOn w:val="a"/>
    <w:next w:val="a"/>
    <w:rsid w:val="00655E10"/>
    <w:pPr>
      <w:widowControl w:val="0"/>
      <w:autoSpaceDE w:val="0"/>
      <w:autoSpaceDN w:val="0"/>
      <w:adjustRightInd w:val="0"/>
      <w:jc w:val="both"/>
    </w:pPr>
    <w:rPr>
      <w:rFonts w:ascii="Arial" w:hAnsi="Arial" w:cs="Arial"/>
      <w:sz w:val="24"/>
      <w:szCs w:val="24"/>
    </w:rPr>
  </w:style>
  <w:style w:type="paragraph" w:customStyle="1" w:styleId="affff1">
    <w:name w:val="Таблицы (моноширинный)"/>
    <w:basedOn w:val="a"/>
    <w:next w:val="a"/>
    <w:uiPriority w:val="99"/>
    <w:rsid w:val="00655E10"/>
    <w:pPr>
      <w:widowControl w:val="0"/>
      <w:autoSpaceDE w:val="0"/>
      <w:autoSpaceDN w:val="0"/>
      <w:adjustRightInd w:val="0"/>
    </w:pPr>
    <w:rPr>
      <w:rFonts w:ascii="Courier New" w:hAnsi="Courier New" w:cs="Courier New"/>
      <w:sz w:val="24"/>
      <w:szCs w:val="24"/>
    </w:rPr>
  </w:style>
  <w:style w:type="paragraph" w:customStyle="1" w:styleId="affff2">
    <w:name w:val="Оглавление"/>
    <w:basedOn w:val="affff1"/>
    <w:next w:val="a"/>
    <w:rsid w:val="00655E10"/>
    <w:pPr>
      <w:ind w:left="140"/>
    </w:pPr>
  </w:style>
  <w:style w:type="paragraph" w:customStyle="1" w:styleId="affff3">
    <w:name w:val="Переменная часть"/>
    <w:basedOn w:val="aff6"/>
    <w:next w:val="a"/>
    <w:rsid w:val="00655E10"/>
    <w:rPr>
      <w:sz w:val="18"/>
      <w:szCs w:val="18"/>
    </w:rPr>
  </w:style>
  <w:style w:type="paragraph" w:customStyle="1" w:styleId="affff4">
    <w:name w:val="Подвал для информации об изменениях"/>
    <w:basedOn w:val="1"/>
    <w:next w:val="a"/>
    <w:rsid w:val="00655E10"/>
    <w:pPr>
      <w:keepNext w:val="0"/>
      <w:widowControl w:val="0"/>
      <w:autoSpaceDE w:val="0"/>
      <w:autoSpaceDN w:val="0"/>
      <w:adjustRightInd w:val="0"/>
      <w:spacing w:before="108" w:after="108"/>
      <w:ind w:left="0" w:right="0"/>
      <w:outlineLvl w:val="9"/>
    </w:pPr>
    <w:rPr>
      <w:rFonts w:ascii="Arial" w:eastAsia="Calibri" w:hAnsi="Arial" w:cs="Arial"/>
      <w:color w:val="26282F"/>
      <w:sz w:val="18"/>
      <w:szCs w:val="18"/>
      <w:shd w:val="clear" w:color="auto" w:fill="auto"/>
    </w:rPr>
  </w:style>
  <w:style w:type="paragraph" w:customStyle="1" w:styleId="affff5">
    <w:name w:val="Подзаголовок для информации об изменениях"/>
    <w:basedOn w:val="afff1"/>
    <w:next w:val="a"/>
    <w:rsid w:val="00655E10"/>
    <w:rPr>
      <w:b/>
      <w:bCs/>
    </w:rPr>
  </w:style>
  <w:style w:type="paragraph" w:customStyle="1" w:styleId="affff6">
    <w:name w:val="Подчёркнуный текст"/>
    <w:basedOn w:val="a"/>
    <w:next w:val="a"/>
    <w:rsid w:val="00655E10"/>
    <w:pPr>
      <w:widowControl w:val="0"/>
      <w:autoSpaceDE w:val="0"/>
      <w:autoSpaceDN w:val="0"/>
      <w:adjustRightInd w:val="0"/>
      <w:ind w:firstLine="720"/>
      <w:jc w:val="both"/>
    </w:pPr>
    <w:rPr>
      <w:rFonts w:ascii="Arial" w:hAnsi="Arial" w:cs="Arial"/>
      <w:sz w:val="24"/>
      <w:szCs w:val="24"/>
    </w:rPr>
  </w:style>
  <w:style w:type="paragraph" w:customStyle="1" w:styleId="affff7">
    <w:name w:val="Постоянная часть"/>
    <w:basedOn w:val="aff6"/>
    <w:next w:val="a"/>
    <w:rsid w:val="00655E10"/>
    <w:rPr>
      <w:sz w:val="20"/>
      <w:szCs w:val="20"/>
    </w:rPr>
  </w:style>
  <w:style w:type="paragraph" w:customStyle="1" w:styleId="affff8">
    <w:name w:val="Пример."/>
    <w:basedOn w:val="aff0"/>
    <w:next w:val="a"/>
    <w:rsid w:val="00655E10"/>
  </w:style>
  <w:style w:type="paragraph" w:customStyle="1" w:styleId="affff9">
    <w:name w:val="Примечание."/>
    <w:basedOn w:val="aff0"/>
    <w:next w:val="a"/>
    <w:rsid w:val="00655E10"/>
  </w:style>
  <w:style w:type="character" w:customStyle="1" w:styleId="affffa">
    <w:name w:val="Продолжение ссылки"/>
    <w:rsid w:val="00655E10"/>
  </w:style>
  <w:style w:type="paragraph" w:customStyle="1" w:styleId="affffb">
    <w:name w:val="Словарная статья"/>
    <w:basedOn w:val="a"/>
    <w:next w:val="a"/>
    <w:rsid w:val="00655E10"/>
    <w:pPr>
      <w:widowControl w:val="0"/>
      <w:autoSpaceDE w:val="0"/>
      <w:autoSpaceDN w:val="0"/>
      <w:adjustRightInd w:val="0"/>
      <w:ind w:right="118"/>
      <w:jc w:val="both"/>
    </w:pPr>
    <w:rPr>
      <w:rFonts w:ascii="Arial" w:hAnsi="Arial" w:cs="Arial"/>
      <w:sz w:val="24"/>
      <w:szCs w:val="24"/>
    </w:rPr>
  </w:style>
  <w:style w:type="character" w:customStyle="1" w:styleId="affffc">
    <w:name w:val="Сравнение редакций"/>
    <w:rsid w:val="00655E10"/>
    <w:rPr>
      <w:color w:val="26282F"/>
    </w:rPr>
  </w:style>
  <w:style w:type="paragraph" w:customStyle="1" w:styleId="affffd">
    <w:name w:val="Ссылка на официальную публикацию"/>
    <w:basedOn w:val="a"/>
    <w:next w:val="a"/>
    <w:rsid w:val="00655E10"/>
    <w:pPr>
      <w:widowControl w:val="0"/>
      <w:autoSpaceDE w:val="0"/>
      <w:autoSpaceDN w:val="0"/>
      <w:adjustRightInd w:val="0"/>
      <w:ind w:firstLine="720"/>
      <w:jc w:val="both"/>
    </w:pPr>
    <w:rPr>
      <w:rFonts w:ascii="Arial" w:hAnsi="Arial" w:cs="Arial"/>
      <w:sz w:val="24"/>
      <w:szCs w:val="24"/>
    </w:rPr>
  </w:style>
  <w:style w:type="paragraph" w:customStyle="1" w:styleId="affffe">
    <w:name w:val="Текст в таблице"/>
    <w:basedOn w:val="affff0"/>
    <w:next w:val="a"/>
    <w:rsid w:val="00655E10"/>
    <w:pPr>
      <w:ind w:firstLine="500"/>
    </w:pPr>
  </w:style>
  <w:style w:type="paragraph" w:customStyle="1" w:styleId="afffff">
    <w:name w:val="Текст ЭР (см. также)"/>
    <w:basedOn w:val="a"/>
    <w:next w:val="a"/>
    <w:rsid w:val="00655E10"/>
    <w:pPr>
      <w:widowControl w:val="0"/>
      <w:autoSpaceDE w:val="0"/>
      <w:autoSpaceDN w:val="0"/>
      <w:adjustRightInd w:val="0"/>
      <w:spacing w:before="200"/>
    </w:pPr>
    <w:rPr>
      <w:rFonts w:ascii="Arial" w:hAnsi="Arial" w:cs="Arial"/>
    </w:rPr>
  </w:style>
  <w:style w:type="paragraph" w:customStyle="1" w:styleId="afffff0">
    <w:name w:val="Технический комментарий"/>
    <w:basedOn w:val="a"/>
    <w:next w:val="a"/>
    <w:rsid w:val="00655E10"/>
    <w:pPr>
      <w:widowControl w:val="0"/>
      <w:autoSpaceDE w:val="0"/>
      <w:autoSpaceDN w:val="0"/>
      <w:adjustRightInd w:val="0"/>
    </w:pPr>
    <w:rPr>
      <w:rFonts w:ascii="Arial" w:hAnsi="Arial" w:cs="Arial"/>
      <w:color w:val="463F31"/>
      <w:sz w:val="24"/>
      <w:szCs w:val="24"/>
      <w:shd w:val="clear" w:color="auto" w:fill="FFFFA6"/>
    </w:rPr>
  </w:style>
  <w:style w:type="character" w:customStyle="1" w:styleId="afffff1">
    <w:name w:val="Утратил силу"/>
    <w:rsid w:val="00655E10"/>
    <w:rPr>
      <w:strike/>
      <w:color w:val="666600"/>
    </w:rPr>
  </w:style>
  <w:style w:type="paragraph" w:customStyle="1" w:styleId="afffff2">
    <w:name w:val="Формула"/>
    <w:basedOn w:val="a"/>
    <w:next w:val="a"/>
    <w:rsid w:val="00655E10"/>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3">
    <w:name w:val="Центрированный (таблица)"/>
    <w:basedOn w:val="affff0"/>
    <w:next w:val="a"/>
    <w:rsid w:val="00655E10"/>
    <w:pPr>
      <w:jc w:val="center"/>
    </w:pPr>
  </w:style>
  <w:style w:type="paragraph" w:customStyle="1" w:styleId="-">
    <w:name w:val="ЭР-содержание (правое окно)"/>
    <w:basedOn w:val="a"/>
    <w:next w:val="a"/>
    <w:rsid w:val="00655E10"/>
    <w:pPr>
      <w:widowControl w:val="0"/>
      <w:autoSpaceDE w:val="0"/>
      <w:autoSpaceDN w:val="0"/>
      <w:adjustRightInd w:val="0"/>
      <w:spacing w:before="300"/>
    </w:pPr>
    <w:rPr>
      <w:rFonts w:ascii="Arial" w:hAnsi="Arial" w:cs="Arial"/>
      <w:sz w:val="24"/>
      <w:szCs w:val="24"/>
    </w:rPr>
  </w:style>
  <w:style w:type="character" w:customStyle="1" w:styleId="afffff4">
    <w:name w:val="Цветовое выделение"/>
    <w:rsid w:val="00655E10"/>
    <w:rPr>
      <w:b/>
      <w:color w:val="26282F"/>
    </w:rPr>
  </w:style>
  <w:style w:type="character" w:styleId="afffff5">
    <w:name w:val="Hyperlink"/>
    <w:rsid w:val="00655E10"/>
    <w:rPr>
      <w:color w:val="0563C1"/>
      <w:u w:val="single"/>
    </w:rPr>
  </w:style>
  <w:style w:type="paragraph" w:customStyle="1" w:styleId="ConsPlusNormal">
    <w:name w:val="ConsPlusNormal"/>
    <w:link w:val="ConsPlusNormal0"/>
    <w:rsid w:val="00655E10"/>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655E10"/>
    <w:rPr>
      <w:rFonts w:ascii="Arial" w:hAnsi="Arial" w:cs="Arial"/>
    </w:rPr>
  </w:style>
  <w:style w:type="paragraph" w:customStyle="1" w:styleId="12">
    <w:name w:val="Абзац списка1"/>
    <w:basedOn w:val="a"/>
    <w:rsid w:val="00655E10"/>
    <w:pPr>
      <w:ind w:left="720"/>
      <w:contextualSpacing/>
    </w:pPr>
  </w:style>
  <w:style w:type="character" w:customStyle="1" w:styleId="afffff6">
    <w:name w:val="Сравнение редакций. Добавленный фрагмент"/>
    <w:rsid w:val="00655E10"/>
    <w:rPr>
      <w:color w:val="000000"/>
      <w:shd w:val="clear" w:color="auto" w:fill="C1D7FF"/>
    </w:rPr>
  </w:style>
  <w:style w:type="paragraph" w:customStyle="1" w:styleId="ConsPlusNonformat">
    <w:name w:val="ConsPlusNonformat"/>
    <w:uiPriority w:val="99"/>
    <w:rsid w:val="00655E10"/>
    <w:pPr>
      <w:widowControl w:val="0"/>
      <w:autoSpaceDE w:val="0"/>
      <w:autoSpaceDN w:val="0"/>
      <w:adjustRightInd w:val="0"/>
    </w:pPr>
    <w:rPr>
      <w:rFonts w:ascii="Courier New" w:hAnsi="Courier New" w:cs="Courier New"/>
    </w:rPr>
  </w:style>
  <w:style w:type="paragraph" w:customStyle="1" w:styleId="ConsPlusCell">
    <w:name w:val="ConsPlusCell"/>
    <w:uiPriority w:val="99"/>
    <w:rsid w:val="00655E10"/>
    <w:pPr>
      <w:autoSpaceDE w:val="0"/>
      <w:autoSpaceDN w:val="0"/>
      <w:adjustRightInd w:val="0"/>
    </w:pPr>
    <w:rPr>
      <w:rFonts w:eastAsia="Calibri"/>
      <w:sz w:val="28"/>
      <w:szCs w:val="28"/>
    </w:rPr>
  </w:style>
  <w:style w:type="paragraph" w:customStyle="1" w:styleId="CharChar">
    <w:name w:val="Char Char"/>
    <w:basedOn w:val="a"/>
    <w:rsid w:val="00655E10"/>
    <w:pPr>
      <w:spacing w:before="100" w:beforeAutospacing="1" w:after="100" w:afterAutospacing="1"/>
      <w:jc w:val="both"/>
    </w:pPr>
    <w:rPr>
      <w:rFonts w:ascii="Tahoma" w:hAnsi="Tahoma" w:cs="Tahoma"/>
      <w:lang w:val="en-US" w:eastAsia="en-US"/>
    </w:rPr>
  </w:style>
  <w:style w:type="character" w:styleId="afffff7">
    <w:name w:val="Strong"/>
    <w:qFormat/>
    <w:rsid w:val="00655E10"/>
    <w:rPr>
      <w:b/>
      <w:bCs/>
    </w:rPr>
  </w:style>
  <w:style w:type="character" w:customStyle="1" w:styleId="28">
    <w:name w:val="Знак Знак28"/>
    <w:locked/>
    <w:rsid w:val="00655E10"/>
    <w:rPr>
      <w:rFonts w:ascii="Arial" w:hAnsi="Arial" w:cs="Arial"/>
      <w:b/>
      <w:bCs/>
      <w:color w:val="000080"/>
      <w:sz w:val="24"/>
      <w:szCs w:val="24"/>
      <w:lang w:val="ru-RU" w:eastAsia="ru-RU" w:bidi="ar-SA"/>
    </w:rPr>
  </w:style>
  <w:style w:type="character" w:customStyle="1" w:styleId="Heading2Char">
    <w:name w:val="Heading 2 Char"/>
    <w:locked/>
    <w:rsid w:val="00655E10"/>
    <w:rPr>
      <w:sz w:val="28"/>
      <w:szCs w:val="28"/>
      <w:lang w:val="ru-RU" w:eastAsia="ru-RU" w:bidi="ar-SA"/>
    </w:rPr>
  </w:style>
  <w:style w:type="character" w:customStyle="1" w:styleId="Heading4Char">
    <w:name w:val="Heading 4 Char"/>
    <w:locked/>
    <w:rsid w:val="00655E10"/>
    <w:rPr>
      <w:sz w:val="28"/>
      <w:szCs w:val="28"/>
      <w:lang w:val="ru-RU" w:eastAsia="ru-RU" w:bidi="ar-SA"/>
    </w:rPr>
  </w:style>
  <w:style w:type="paragraph" w:customStyle="1" w:styleId="consplusnormal1">
    <w:name w:val="consplusnormal"/>
    <w:basedOn w:val="a"/>
    <w:rsid w:val="00655E10"/>
    <w:pPr>
      <w:spacing w:after="240"/>
    </w:pPr>
    <w:rPr>
      <w:sz w:val="24"/>
      <w:szCs w:val="24"/>
    </w:rPr>
  </w:style>
  <w:style w:type="paragraph" w:styleId="afffff8">
    <w:name w:val="Normal (Web)"/>
    <w:basedOn w:val="a"/>
    <w:rsid w:val="00655E10"/>
    <w:pPr>
      <w:spacing w:before="100" w:beforeAutospacing="1" w:after="100" w:afterAutospacing="1"/>
    </w:pPr>
    <w:rPr>
      <w:sz w:val="24"/>
      <w:szCs w:val="24"/>
    </w:rPr>
  </w:style>
  <w:style w:type="paragraph" w:styleId="afffff9">
    <w:name w:val="No Spacing"/>
    <w:qFormat/>
    <w:rsid w:val="00655E10"/>
    <w:rPr>
      <w:rFonts w:ascii="Calibri" w:hAnsi="Calibri" w:cs="Calibri"/>
      <w:sz w:val="22"/>
      <w:szCs w:val="22"/>
    </w:rPr>
  </w:style>
  <w:style w:type="paragraph" w:customStyle="1" w:styleId="ConsPlusTitle">
    <w:name w:val="ConsPlusTitle"/>
    <w:rsid w:val="00655E10"/>
    <w:pPr>
      <w:widowControl w:val="0"/>
      <w:autoSpaceDE w:val="0"/>
      <w:autoSpaceDN w:val="0"/>
      <w:adjustRightInd w:val="0"/>
    </w:pPr>
    <w:rPr>
      <w:b/>
      <w:bCs/>
      <w:sz w:val="24"/>
      <w:szCs w:val="24"/>
    </w:rPr>
  </w:style>
  <w:style w:type="paragraph" w:customStyle="1" w:styleId="ConsTitle">
    <w:name w:val="ConsTitle"/>
    <w:rsid w:val="00655E10"/>
    <w:pPr>
      <w:suppressAutoHyphens/>
      <w:autoSpaceDE w:val="0"/>
      <w:ind w:right="19772"/>
    </w:pPr>
    <w:rPr>
      <w:rFonts w:ascii="Arial" w:hAnsi="Arial" w:cs="Arial"/>
      <w:b/>
      <w:bCs/>
      <w:lang w:eastAsia="ar-SA"/>
    </w:rPr>
  </w:style>
  <w:style w:type="character" w:customStyle="1" w:styleId="iceouttxtviewinfo">
    <w:name w:val="iceouttxt viewinfo"/>
    <w:basedOn w:val="a0"/>
    <w:rsid w:val="00655E10"/>
  </w:style>
  <w:style w:type="paragraph" w:customStyle="1" w:styleId="afffffa">
    <w:name w:val="Знак"/>
    <w:basedOn w:val="a"/>
    <w:autoRedefine/>
    <w:rsid w:val="00655E10"/>
    <w:pPr>
      <w:spacing w:after="160" w:line="240" w:lineRule="exact"/>
    </w:pPr>
    <w:rPr>
      <w:sz w:val="28"/>
      <w:lang w:val="en-US" w:eastAsia="en-US"/>
    </w:rPr>
  </w:style>
  <w:style w:type="character" w:customStyle="1" w:styleId="apple-style-span">
    <w:name w:val="apple-style-span"/>
    <w:basedOn w:val="a0"/>
    <w:rsid w:val="00655E10"/>
  </w:style>
  <w:style w:type="character" w:customStyle="1" w:styleId="apple-converted-space">
    <w:name w:val="apple-converted-space"/>
    <w:basedOn w:val="a0"/>
    <w:rsid w:val="00655E10"/>
  </w:style>
  <w:style w:type="paragraph" w:customStyle="1" w:styleId="western">
    <w:name w:val="western"/>
    <w:basedOn w:val="a"/>
    <w:rsid w:val="00655E10"/>
    <w:pPr>
      <w:spacing w:before="100" w:beforeAutospacing="1" w:after="100" w:afterAutospacing="1"/>
    </w:pPr>
    <w:rPr>
      <w:sz w:val="24"/>
      <w:szCs w:val="24"/>
    </w:rPr>
  </w:style>
  <w:style w:type="paragraph" w:customStyle="1" w:styleId="25">
    <w:name w:val="Заголовок_2 Знак"/>
    <w:basedOn w:val="a"/>
    <w:next w:val="a"/>
    <w:link w:val="26"/>
    <w:rsid w:val="00655E10"/>
    <w:pPr>
      <w:keepNext/>
      <w:tabs>
        <w:tab w:val="num" w:pos="360"/>
      </w:tabs>
      <w:spacing w:before="60" w:after="60"/>
      <w:jc w:val="center"/>
      <w:outlineLvl w:val="0"/>
    </w:pPr>
    <w:rPr>
      <w:b/>
      <w:bCs/>
      <w:kern w:val="32"/>
      <w:sz w:val="28"/>
      <w:szCs w:val="28"/>
      <w:lang w:val="en-US"/>
    </w:rPr>
  </w:style>
  <w:style w:type="character" w:customStyle="1" w:styleId="26">
    <w:name w:val="Заголовок_2 Знак Знак"/>
    <w:basedOn w:val="13"/>
    <w:link w:val="25"/>
    <w:locked/>
    <w:rsid w:val="00655E10"/>
    <w:rPr>
      <w:b/>
      <w:bCs/>
      <w:kern w:val="32"/>
      <w:sz w:val="28"/>
      <w:szCs w:val="28"/>
      <w:lang w:val="en-US"/>
    </w:rPr>
  </w:style>
  <w:style w:type="character" w:customStyle="1" w:styleId="13">
    <w:name w:val="Заголовок_1 Знак"/>
    <w:link w:val="14"/>
    <w:locked/>
    <w:rsid w:val="00655E10"/>
    <w:rPr>
      <w:b/>
      <w:bCs/>
      <w:kern w:val="32"/>
      <w:sz w:val="28"/>
      <w:szCs w:val="28"/>
      <w:lang w:val="en-US"/>
    </w:rPr>
  </w:style>
  <w:style w:type="paragraph" w:customStyle="1" w:styleId="14">
    <w:name w:val="Заголовок_1"/>
    <w:basedOn w:val="1"/>
    <w:next w:val="a"/>
    <w:link w:val="13"/>
    <w:rsid w:val="00655E10"/>
    <w:pPr>
      <w:tabs>
        <w:tab w:val="num" w:pos="360"/>
      </w:tabs>
      <w:spacing w:before="60" w:after="60"/>
      <w:ind w:left="0" w:right="0"/>
    </w:pPr>
    <w:rPr>
      <w:b/>
      <w:bCs/>
      <w:kern w:val="32"/>
      <w:sz w:val="28"/>
      <w:szCs w:val="28"/>
      <w:shd w:val="clear" w:color="auto" w:fill="auto"/>
      <w:lang w:val="en-US"/>
    </w:rPr>
  </w:style>
  <w:style w:type="paragraph" w:styleId="afffffb">
    <w:name w:val="Block Text"/>
    <w:basedOn w:val="a"/>
    <w:rsid w:val="00655E10"/>
    <w:pPr>
      <w:widowControl w:val="0"/>
      <w:shd w:val="clear" w:color="auto" w:fill="FFFFFF"/>
      <w:autoSpaceDE w:val="0"/>
      <w:autoSpaceDN w:val="0"/>
      <w:adjustRightInd w:val="0"/>
      <w:spacing w:line="317" w:lineRule="exact"/>
      <w:ind w:left="2328" w:right="2342"/>
      <w:jc w:val="center"/>
    </w:pPr>
    <w:rPr>
      <w:b/>
      <w:bCs/>
      <w:color w:val="000000"/>
      <w:spacing w:val="-1"/>
      <w:sz w:val="28"/>
      <w:szCs w:val="28"/>
    </w:rPr>
  </w:style>
  <w:style w:type="character" w:styleId="afffffc">
    <w:name w:val="Emphasis"/>
    <w:qFormat/>
    <w:rsid w:val="00655E10"/>
    <w:rPr>
      <w:i/>
      <w:iCs/>
    </w:rPr>
  </w:style>
  <w:style w:type="paragraph" w:customStyle="1" w:styleId="15">
    <w:name w:val="1"/>
    <w:basedOn w:val="a"/>
    <w:rsid w:val="00655E10"/>
    <w:pPr>
      <w:spacing w:after="160" w:line="240" w:lineRule="exact"/>
    </w:pPr>
    <w:rPr>
      <w:rFonts w:ascii="Verdana" w:hAnsi="Verdana" w:cs="Verdana"/>
      <w:lang w:val="en-US" w:eastAsia="en-US"/>
    </w:rPr>
  </w:style>
  <w:style w:type="character" w:customStyle="1" w:styleId="FontStyle14">
    <w:name w:val="Font Style14"/>
    <w:rsid w:val="00655E10"/>
    <w:rPr>
      <w:rFonts w:ascii="Times New Roman" w:hAnsi="Times New Roman" w:cs="Times New Roman"/>
      <w:sz w:val="26"/>
      <w:szCs w:val="26"/>
    </w:rPr>
  </w:style>
  <w:style w:type="paragraph" w:customStyle="1" w:styleId="Style7">
    <w:name w:val="Style7"/>
    <w:basedOn w:val="a"/>
    <w:rsid w:val="00655E10"/>
    <w:pPr>
      <w:widowControl w:val="0"/>
      <w:autoSpaceDE w:val="0"/>
      <w:autoSpaceDN w:val="0"/>
      <w:adjustRightInd w:val="0"/>
      <w:spacing w:line="326" w:lineRule="exact"/>
      <w:ind w:firstLine="720"/>
      <w:jc w:val="both"/>
    </w:pPr>
    <w:rPr>
      <w:sz w:val="24"/>
      <w:szCs w:val="24"/>
    </w:rPr>
  </w:style>
  <w:style w:type="paragraph" w:customStyle="1" w:styleId="Style3">
    <w:name w:val="Style3"/>
    <w:basedOn w:val="a"/>
    <w:rsid w:val="00655E10"/>
    <w:pPr>
      <w:widowControl w:val="0"/>
      <w:autoSpaceDE w:val="0"/>
      <w:autoSpaceDN w:val="0"/>
      <w:adjustRightInd w:val="0"/>
    </w:pPr>
    <w:rPr>
      <w:sz w:val="24"/>
      <w:szCs w:val="24"/>
    </w:rPr>
  </w:style>
  <w:style w:type="paragraph" w:customStyle="1" w:styleId="Style6">
    <w:name w:val="Style6"/>
    <w:basedOn w:val="a"/>
    <w:rsid w:val="00655E10"/>
    <w:pPr>
      <w:widowControl w:val="0"/>
      <w:autoSpaceDE w:val="0"/>
      <w:autoSpaceDN w:val="0"/>
      <w:adjustRightInd w:val="0"/>
      <w:spacing w:line="326" w:lineRule="exact"/>
      <w:ind w:firstLine="696"/>
      <w:jc w:val="both"/>
    </w:pPr>
    <w:rPr>
      <w:sz w:val="24"/>
      <w:szCs w:val="24"/>
    </w:rPr>
  </w:style>
  <w:style w:type="paragraph" w:customStyle="1" w:styleId="afffffd">
    <w:name w:val="Знак"/>
    <w:basedOn w:val="a"/>
    <w:rsid w:val="00655E1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5E10"/>
    <w:pPr>
      <w:spacing w:before="100" w:beforeAutospacing="1" w:after="100" w:afterAutospacing="1"/>
    </w:pPr>
    <w:rPr>
      <w:rFonts w:ascii="Tahoma" w:hAnsi="Tahoma"/>
      <w:lang w:val="en-US" w:eastAsia="en-US"/>
    </w:rPr>
  </w:style>
  <w:style w:type="character" w:customStyle="1" w:styleId="Heading1Char">
    <w:name w:val="Heading 1 Char"/>
    <w:locked/>
    <w:rsid w:val="00655E10"/>
    <w:rPr>
      <w:rFonts w:ascii="Arial" w:hAnsi="Arial" w:cs="Arial"/>
      <w:b/>
      <w:bCs/>
      <w:spacing w:val="28"/>
      <w:sz w:val="24"/>
      <w:szCs w:val="24"/>
    </w:rPr>
  </w:style>
  <w:style w:type="character" w:customStyle="1" w:styleId="FooterChar">
    <w:name w:val="Footer Char"/>
    <w:locked/>
    <w:rsid w:val="00655E10"/>
    <w:rPr>
      <w:lang w:val="ru-RU" w:eastAsia="ru-RU" w:bidi="ar-SA"/>
    </w:rPr>
  </w:style>
  <w:style w:type="character" w:customStyle="1" w:styleId="afffffe">
    <w:name w:val="Схема документа Знак"/>
    <w:basedOn w:val="a0"/>
    <w:link w:val="affffff"/>
    <w:semiHidden/>
    <w:rsid w:val="00655E10"/>
    <w:rPr>
      <w:rFonts w:ascii="Tahoma" w:hAnsi="Tahoma" w:cs="Tahoma"/>
      <w:shd w:val="clear" w:color="auto" w:fill="000080"/>
    </w:rPr>
  </w:style>
  <w:style w:type="paragraph" w:styleId="affffff">
    <w:name w:val="Document Map"/>
    <w:basedOn w:val="a"/>
    <w:link w:val="afffffe"/>
    <w:semiHidden/>
    <w:rsid w:val="00655E10"/>
    <w:pPr>
      <w:shd w:val="clear" w:color="auto" w:fill="000080"/>
    </w:pPr>
    <w:rPr>
      <w:rFonts w:ascii="Tahoma" w:hAnsi="Tahoma" w:cs="Tahoma"/>
    </w:rPr>
  </w:style>
  <w:style w:type="character" w:customStyle="1" w:styleId="CommentTextChar">
    <w:name w:val="Comment Text Char"/>
    <w:locked/>
    <w:rsid w:val="00655E10"/>
    <w:rPr>
      <w:lang w:val="ru-RU" w:eastAsia="ru-RU" w:bidi="ar-SA"/>
    </w:rPr>
  </w:style>
  <w:style w:type="character" w:customStyle="1" w:styleId="CommentSubjectChar">
    <w:name w:val="Comment Subject Char"/>
    <w:locked/>
    <w:rsid w:val="00655E10"/>
    <w:rPr>
      <w:b/>
      <w:bCs/>
      <w:lang w:val="ru-RU" w:eastAsia="ru-RU" w:bidi="ar-SA"/>
    </w:rPr>
  </w:style>
  <w:style w:type="character" w:customStyle="1" w:styleId="FontStyle90">
    <w:name w:val="Font Style90"/>
    <w:rsid w:val="00655E10"/>
    <w:rPr>
      <w:rFonts w:ascii="Georgia" w:hAnsi="Georgia" w:cs="Georgi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emf"/><Relationship Id="rId299" Type="http://schemas.openxmlformats.org/officeDocument/2006/relationships/image" Target="media/image290.emf"/><Relationship Id="rId21" Type="http://schemas.openxmlformats.org/officeDocument/2006/relationships/image" Target="media/image16.emf"/><Relationship Id="rId63" Type="http://schemas.openxmlformats.org/officeDocument/2006/relationships/image" Target="media/image57.emf"/><Relationship Id="rId159" Type="http://schemas.openxmlformats.org/officeDocument/2006/relationships/image" Target="media/image151.emf"/><Relationship Id="rId324" Type="http://schemas.openxmlformats.org/officeDocument/2006/relationships/image" Target="media/image315.emf"/><Relationship Id="rId366" Type="http://schemas.openxmlformats.org/officeDocument/2006/relationships/image" Target="media/image357.emf"/><Relationship Id="rId170" Type="http://schemas.openxmlformats.org/officeDocument/2006/relationships/image" Target="media/image162.emf"/><Relationship Id="rId226" Type="http://schemas.openxmlformats.org/officeDocument/2006/relationships/image" Target="media/image218.emf"/><Relationship Id="rId433" Type="http://schemas.openxmlformats.org/officeDocument/2006/relationships/image" Target="media/image423.emf"/><Relationship Id="rId268" Type="http://schemas.openxmlformats.org/officeDocument/2006/relationships/image" Target="media/image260.emf"/><Relationship Id="rId475" Type="http://schemas.openxmlformats.org/officeDocument/2006/relationships/image" Target="media/image465.emf"/><Relationship Id="rId32" Type="http://schemas.openxmlformats.org/officeDocument/2006/relationships/image" Target="media/image27.emf"/><Relationship Id="rId74" Type="http://schemas.openxmlformats.org/officeDocument/2006/relationships/image" Target="media/image67.emf"/><Relationship Id="rId128" Type="http://schemas.openxmlformats.org/officeDocument/2006/relationships/image" Target="media/image121.wmf"/><Relationship Id="rId335" Type="http://schemas.openxmlformats.org/officeDocument/2006/relationships/image" Target="media/image326.emf"/><Relationship Id="rId377" Type="http://schemas.openxmlformats.org/officeDocument/2006/relationships/image" Target="media/image368.emf"/><Relationship Id="rId500" Type="http://schemas.openxmlformats.org/officeDocument/2006/relationships/glossaryDocument" Target="glossary/document.xml"/><Relationship Id="rId5" Type="http://schemas.openxmlformats.org/officeDocument/2006/relationships/webSettings" Target="webSettings.xml"/><Relationship Id="rId181" Type="http://schemas.openxmlformats.org/officeDocument/2006/relationships/image" Target="media/image173.emf"/><Relationship Id="rId237" Type="http://schemas.openxmlformats.org/officeDocument/2006/relationships/image" Target="media/image229.emf"/><Relationship Id="rId402" Type="http://schemas.openxmlformats.org/officeDocument/2006/relationships/image" Target="media/image392.emf"/><Relationship Id="rId279" Type="http://schemas.openxmlformats.org/officeDocument/2006/relationships/oleObject" Target="embeddings/oleObject2.bin"/><Relationship Id="rId444" Type="http://schemas.openxmlformats.org/officeDocument/2006/relationships/image" Target="media/image434.emf"/><Relationship Id="rId486" Type="http://schemas.openxmlformats.org/officeDocument/2006/relationships/image" Target="media/image476.emf"/><Relationship Id="rId43" Type="http://schemas.openxmlformats.org/officeDocument/2006/relationships/image" Target="media/image38.emf"/><Relationship Id="rId139" Type="http://schemas.openxmlformats.org/officeDocument/2006/relationships/image" Target="media/image131.emf"/><Relationship Id="rId290" Type="http://schemas.openxmlformats.org/officeDocument/2006/relationships/image" Target="media/image281.emf"/><Relationship Id="rId304" Type="http://schemas.openxmlformats.org/officeDocument/2006/relationships/image" Target="media/image295.emf"/><Relationship Id="rId346" Type="http://schemas.openxmlformats.org/officeDocument/2006/relationships/image" Target="media/image337.emf"/><Relationship Id="rId388" Type="http://schemas.openxmlformats.org/officeDocument/2006/relationships/image" Target="media/image379.emf"/><Relationship Id="rId85" Type="http://schemas.openxmlformats.org/officeDocument/2006/relationships/image" Target="media/image78.emf"/><Relationship Id="rId150" Type="http://schemas.openxmlformats.org/officeDocument/2006/relationships/image" Target="media/image142.emf"/><Relationship Id="rId192" Type="http://schemas.openxmlformats.org/officeDocument/2006/relationships/image" Target="media/image184.emf"/><Relationship Id="rId206" Type="http://schemas.openxmlformats.org/officeDocument/2006/relationships/image" Target="media/image198.emf"/><Relationship Id="rId413" Type="http://schemas.openxmlformats.org/officeDocument/2006/relationships/image" Target="media/image403.png"/><Relationship Id="rId248" Type="http://schemas.openxmlformats.org/officeDocument/2006/relationships/image" Target="media/image240.emf"/><Relationship Id="rId455" Type="http://schemas.openxmlformats.org/officeDocument/2006/relationships/image" Target="media/image445.emf"/><Relationship Id="rId497" Type="http://schemas.openxmlformats.org/officeDocument/2006/relationships/image" Target="media/image487.wmf"/><Relationship Id="rId12" Type="http://schemas.openxmlformats.org/officeDocument/2006/relationships/image" Target="media/image7.emf"/><Relationship Id="rId108" Type="http://schemas.openxmlformats.org/officeDocument/2006/relationships/image" Target="media/image101.emf"/><Relationship Id="rId315" Type="http://schemas.openxmlformats.org/officeDocument/2006/relationships/image" Target="media/image306.emf"/><Relationship Id="rId357" Type="http://schemas.openxmlformats.org/officeDocument/2006/relationships/image" Target="media/image348.emf"/><Relationship Id="rId54" Type="http://schemas.openxmlformats.org/officeDocument/2006/relationships/image" Target="media/image49.emf"/><Relationship Id="rId96" Type="http://schemas.openxmlformats.org/officeDocument/2006/relationships/image" Target="media/image89.emf"/><Relationship Id="rId161" Type="http://schemas.openxmlformats.org/officeDocument/2006/relationships/image" Target="media/image153.wmf"/><Relationship Id="rId217" Type="http://schemas.openxmlformats.org/officeDocument/2006/relationships/image" Target="media/image209.emf"/><Relationship Id="rId399" Type="http://schemas.openxmlformats.org/officeDocument/2006/relationships/image" Target="media/image390.emf"/><Relationship Id="rId259" Type="http://schemas.openxmlformats.org/officeDocument/2006/relationships/image" Target="media/image251.emf"/><Relationship Id="rId424" Type="http://schemas.openxmlformats.org/officeDocument/2006/relationships/image" Target="media/image414.emf"/><Relationship Id="rId466" Type="http://schemas.openxmlformats.org/officeDocument/2006/relationships/image" Target="media/image456.emf"/><Relationship Id="rId23" Type="http://schemas.openxmlformats.org/officeDocument/2006/relationships/image" Target="media/image18.emf"/><Relationship Id="rId119" Type="http://schemas.openxmlformats.org/officeDocument/2006/relationships/image" Target="media/image112.wmf"/><Relationship Id="rId270" Type="http://schemas.openxmlformats.org/officeDocument/2006/relationships/image" Target="media/image262.emf"/><Relationship Id="rId326" Type="http://schemas.openxmlformats.org/officeDocument/2006/relationships/image" Target="media/image317.emf"/><Relationship Id="rId65" Type="http://schemas.openxmlformats.org/officeDocument/2006/relationships/hyperlink" Target="garantF1://70664870.0" TargetMode="External"/><Relationship Id="rId130" Type="http://schemas.openxmlformats.org/officeDocument/2006/relationships/image" Target="media/image123.emf"/><Relationship Id="rId368" Type="http://schemas.openxmlformats.org/officeDocument/2006/relationships/image" Target="media/image359.emf"/><Relationship Id="rId172" Type="http://schemas.openxmlformats.org/officeDocument/2006/relationships/image" Target="media/image164.wmf"/><Relationship Id="rId228" Type="http://schemas.openxmlformats.org/officeDocument/2006/relationships/image" Target="media/image220.emf"/><Relationship Id="rId435" Type="http://schemas.openxmlformats.org/officeDocument/2006/relationships/image" Target="media/image425.emf"/><Relationship Id="rId477" Type="http://schemas.openxmlformats.org/officeDocument/2006/relationships/image" Target="media/image467.emf"/><Relationship Id="rId281" Type="http://schemas.openxmlformats.org/officeDocument/2006/relationships/image" Target="media/image272.emf"/><Relationship Id="rId337" Type="http://schemas.openxmlformats.org/officeDocument/2006/relationships/image" Target="media/image328.emf"/><Relationship Id="rId34" Type="http://schemas.openxmlformats.org/officeDocument/2006/relationships/image" Target="media/image29.emf"/><Relationship Id="rId76" Type="http://schemas.openxmlformats.org/officeDocument/2006/relationships/image" Target="media/image69.emf"/><Relationship Id="rId141" Type="http://schemas.openxmlformats.org/officeDocument/2006/relationships/image" Target="media/image133.emf"/><Relationship Id="rId379" Type="http://schemas.openxmlformats.org/officeDocument/2006/relationships/image" Target="media/image370.emf"/><Relationship Id="rId7" Type="http://schemas.openxmlformats.org/officeDocument/2006/relationships/image" Target="media/image2.emf"/><Relationship Id="rId183" Type="http://schemas.openxmlformats.org/officeDocument/2006/relationships/image" Target="media/image175.wmf"/><Relationship Id="rId239" Type="http://schemas.openxmlformats.org/officeDocument/2006/relationships/image" Target="media/image231.emf"/><Relationship Id="rId390" Type="http://schemas.openxmlformats.org/officeDocument/2006/relationships/image" Target="media/image381.emf"/><Relationship Id="rId404" Type="http://schemas.openxmlformats.org/officeDocument/2006/relationships/image" Target="media/image394.emf"/><Relationship Id="rId446" Type="http://schemas.openxmlformats.org/officeDocument/2006/relationships/image" Target="media/image436.emf"/><Relationship Id="rId250" Type="http://schemas.openxmlformats.org/officeDocument/2006/relationships/image" Target="media/image242.emf"/><Relationship Id="rId292" Type="http://schemas.openxmlformats.org/officeDocument/2006/relationships/image" Target="media/image283.emf"/><Relationship Id="rId306" Type="http://schemas.openxmlformats.org/officeDocument/2006/relationships/image" Target="media/image297.emf"/><Relationship Id="rId488" Type="http://schemas.openxmlformats.org/officeDocument/2006/relationships/image" Target="media/image478.emf"/><Relationship Id="rId24" Type="http://schemas.openxmlformats.org/officeDocument/2006/relationships/image" Target="media/image19.emf"/><Relationship Id="rId45" Type="http://schemas.openxmlformats.org/officeDocument/2006/relationships/image" Target="media/image40.e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emf"/><Relationship Id="rId131" Type="http://schemas.openxmlformats.org/officeDocument/2006/relationships/image" Target="media/image124.emf"/><Relationship Id="rId327" Type="http://schemas.openxmlformats.org/officeDocument/2006/relationships/image" Target="media/image318.emf"/><Relationship Id="rId348" Type="http://schemas.openxmlformats.org/officeDocument/2006/relationships/image" Target="media/image339.emf"/><Relationship Id="rId369" Type="http://schemas.openxmlformats.org/officeDocument/2006/relationships/image" Target="media/image360.emf"/><Relationship Id="rId152" Type="http://schemas.openxmlformats.org/officeDocument/2006/relationships/image" Target="media/image144.emf"/><Relationship Id="rId173" Type="http://schemas.openxmlformats.org/officeDocument/2006/relationships/image" Target="media/image165.wmf"/><Relationship Id="rId194" Type="http://schemas.openxmlformats.org/officeDocument/2006/relationships/image" Target="media/image186.wmf"/><Relationship Id="rId208" Type="http://schemas.openxmlformats.org/officeDocument/2006/relationships/image" Target="media/image200.emf"/><Relationship Id="rId229" Type="http://schemas.openxmlformats.org/officeDocument/2006/relationships/image" Target="media/image221.emf"/><Relationship Id="rId380" Type="http://schemas.openxmlformats.org/officeDocument/2006/relationships/image" Target="media/image371.emf"/><Relationship Id="rId415" Type="http://schemas.openxmlformats.org/officeDocument/2006/relationships/image" Target="media/image405.emf"/><Relationship Id="rId436" Type="http://schemas.openxmlformats.org/officeDocument/2006/relationships/image" Target="media/image426.emf"/><Relationship Id="rId457" Type="http://schemas.openxmlformats.org/officeDocument/2006/relationships/image" Target="media/image447.emf"/><Relationship Id="rId240" Type="http://schemas.openxmlformats.org/officeDocument/2006/relationships/image" Target="media/image232.emf"/><Relationship Id="rId261" Type="http://schemas.openxmlformats.org/officeDocument/2006/relationships/image" Target="media/image253.emf"/><Relationship Id="rId478" Type="http://schemas.openxmlformats.org/officeDocument/2006/relationships/image" Target="media/image468.emf"/><Relationship Id="rId499" Type="http://schemas.openxmlformats.org/officeDocument/2006/relationships/fontTable" Target="fontTable.xml"/><Relationship Id="rId14" Type="http://schemas.openxmlformats.org/officeDocument/2006/relationships/image" Target="media/image9.emf"/><Relationship Id="rId35" Type="http://schemas.openxmlformats.org/officeDocument/2006/relationships/image" Target="media/image30.emf"/><Relationship Id="rId56" Type="http://schemas.openxmlformats.org/officeDocument/2006/relationships/image" Target="media/image51.emf"/><Relationship Id="rId77" Type="http://schemas.openxmlformats.org/officeDocument/2006/relationships/image" Target="media/image70.emf"/><Relationship Id="rId100" Type="http://schemas.openxmlformats.org/officeDocument/2006/relationships/image" Target="media/image93.emf"/><Relationship Id="rId282" Type="http://schemas.openxmlformats.org/officeDocument/2006/relationships/image" Target="media/image273.emf"/><Relationship Id="rId317" Type="http://schemas.openxmlformats.org/officeDocument/2006/relationships/image" Target="media/image308.emf"/><Relationship Id="rId338" Type="http://schemas.openxmlformats.org/officeDocument/2006/relationships/image" Target="media/image329.emf"/><Relationship Id="rId359" Type="http://schemas.openxmlformats.org/officeDocument/2006/relationships/image" Target="media/image350.emf"/><Relationship Id="rId8" Type="http://schemas.openxmlformats.org/officeDocument/2006/relationships/image" Target="media/image3.emf"/><Relationship Id="rId98" Type="http://schemas.openxmlformats.org/officeDocument/2006/relationships/image" Target="media/image91.emf"/><Relationship Id="rId121" Type="http://schemas.openxmlformats.org/officeDocument/2006/relationships/image" Target="media/image114.emf"/><Relationship Id="rId142" Type="http://schemas.openxmlformats.org/officeDocument/2006/relationships/image" Target="media/image134.emf"/><Relationship Id="rId163" Type="http://schemas.openxmlformats.org/officeDocument/2006/relationships/image" Target="media/image155.emf"/><Relationship Id="rId184" Type="http://schemas.openxmlformats.org/officeDocument/2006/relationships/image" Target="media/image176.wmf"/><Relationship Id="rId219" Type="http://schemas.openxmlformats.org/officeDocument/2006/relationships/image" Target="media/image211.emf"/><Relationship Id="rId370" Type="http://schemas.openxmlformats.org/officeDocument/2006/relationships/image" Target="media/image361.emf"/><Relationship Id="rId391" Type="http://schemas.openxmlformats.org/officeDocument/2006/relationships/image" Target="media/image382.emf"/><Relationship Id="rId405" Type="http://schemas.openxmlformats.org/officeDocument/2006/relationships/image" Target="media/image395.emf"/><Relationship Id="rId426" Type="http://schemas.openxmlformats.org/officeDocument/2006/relationships/image" Target="media/image416.emf"/><Relationship Id="rId447" Type="http://schemas.openxmlformats.org/officeDocument/2006/relationships/image" Target="media/image437.emf"/><Relationship Id="rId230" Type="http://schemas.openxmlformats.org/officeDocument/2006/relationships/image" Target="media/image222.emf"/><Relationship Id="rId251" Type="http://schemas.openxmlformats.org/officeDocument/2006/relationships/image" Target="media/image243.emf"/><Relationship Id="rId468" Type="http://schemas.openxmlformats.org/officeDocument/2006/relationships/image" Target="media/image458.emf"/><Relationship Id="rId489" Type="http://schemas.openxmlformats.org/officeDocument/2006/relationships/image" Target="media/image479.emf"/><Relationship Id="rId25" Type="http://schemas.openxmlformats.org/officeDocument/2006/relationships/image" Target="media/image20.wmf"/><Relationship Id="rId46" Type="http://schemas.openxmlformats.org/officeDocument/2006/relationships/image" Target="media/image41.emf"/><Relationship Id="rId67" Type="http://schemas.openxmlformats.org/officeDocument/2006/relationships/image" Target="media/image60.wmf"/><Relationship Id="rId272" Type="http://schemas.openxmlformats.org/officeDocument/2006/relationships/image" Target="media/image264.emf"/><Relationship Id="rId293" Type="http://schemas.openxmlformats.org/officeDocument/2006/relationships/image" Target="media/image284.emf"/><Relationship Id="rId307" Type="http://schemas.openxmlformats.org/officeDocument/2006/relationships/image" Target="media/image298.emf"/><Relationship Id="rId328" Type="http://schemas.openxmlformats.org/officeDocument/2006/relationships/image" Target="media/image319.emf"/><Relationship Id="rId349" Type="http://schemas.openxmlformats.org/officeDocument/2006/relationships/image" Target="media/image340.emf"/><Relationship Id="rId88" Type="http://schemas.openxmlformats.org/officeDocument/2006/relationships/image" Target="media/image81.emf"/><Relationship Id="rId111" Type="http://schemas.openxmlformats.org/officeDocument/2006/relationships/image" Target="media/image104.emf"/><Relationship Id="rId132" Type="http://schemas.openxmlformats.org/officeDocument/2006/relationships/image" Target="media/image125.emf"/><Relationship Id="rId153" Type="http://schemas.openxmlformats.org/officeDocument/2006/relationships/image" Target="media/image145.emf"/><Relationship Id="rId174" Type="http://schemas.openxmlformats.org/officeDocument/2006/relationships/image" Target="media/image166.emf"/><Relationship Id="rId195" Type="http://schemas.openxmlformats.org/officeDocument/2006/relationships/image" Target="media/image187.emf"/><Relationship Id="rId209" Type="http://schemas.openxmlformats.org/officeDocument/2006/relationships/image" Target="media/image201.emf"/><Relationship Id="rId360" Type="http://schemas.openxmlformats.org/officeDocument/2006/relationships/image" Target="media/image351.emf"/><Relationship Id="rId381" Type="http://schemas.openxmlformats.org/officeDocument/2006/relationships/image" Target="media/image372.emf"/><Relationship Id="rId416" Type="http://schemas.openxmlformats.org/officeDocument/2006/relationships/image" Target="media/image406.emf"/><Relationship Id="rId220" Type="http://schemas.openxmlformats.org/officeDocument/2006/relationships/image" Target="media/image212.emf"/><Relationship Id="rId241" Type="http://schemas.openxmlformats.org/officeDocument/2006/relationships/image" Target="media/image233.emf"/><Relationship Id="rId437" Type="http://schemas.openxmlformats.org/officeDocument/2006/relationships/image" Target="media/image427.emf"/><Relationship Id="rId458" Type="http://schemas.openxmlformats.org/officeDocument/2006/relationships/image" Target="media/image448.emf"/><Relationship Id="rId479" Type="http://schemas.openxmlformats.org/officeDocument/2006/relationships/image" Target="media/image469.emf"/><Relationship Id="rId15" Type="http://schemas.openxmlformats.org/officeDocument/2006/relationships/image" Target="media/image10.emf"/><Relationship Id="rId36" Type="http://schemas.openxmlformats.org/officeDocument/2006/relationships/image" Target="media/image31.emf"/><Relationship Id="rId57" Type="http://schemas.openxmlformats.org/officeDocument/2006/relationships/image" Target="media/image52.emf"/><Relationship Id="rId262" Type="http://schemas.openxmlformats.org/officeDocument/2006/relationships/image" Target="media/image254.emf"/><Relationship Id="rId283" Type="http://schemas.openxmlformats.org/officeDocument/2006/relationships/image" Target="media/image274.emf"/><Relationship Id="rId318" Type="http://schemas.openxmlformats.org/officeDocument/2006/relationships/image" Target="media/image309.emf"/><Relationship Id="rId339" Type="http://schemas.openxmlformats.org/officeDocument/2006/relationships/image" Target="media/image330.emf"/><Relationship Id="rId490" Type="http://schemas.openxmlformats.org/officeDocument/2006/relationships/image" Target="media/image480.emf"/><Relationship Id="rId78" Type="http://schemas.openxmlformats.org/officeDocument/2006/relationships/image" Target="media/image71.emf"/><Relationship Id="rId99" Type="http://schemas.openxmlformats.org/officeDocument/2006/relationships/image" Target="media/image92.emf"/><Relationship Id="rId101" Type="http://schemas.openxmlformats.org/officeDocument/2006/relationships/image" Target="media/image94.emf"/><Relationship Id="rId122" Type="http://schemas.openxmlformats.org/officeDocument/2006/relationships/image" Target="media/image115.emf"/><Relationship Id="rId143" Type="http://schemas.openxmlformats.org/officeDocument/2006/relationships/image" Target="media/image135.emf"/><Relationship Id="rId164" Type="http://schemas.openxmlformats.org/officeDocument/2006/relationships/image" Target="media/image156.emf"/><Relationship Id="rId185" Type="http://schemas.openxmlformats.org/officeDocument/2006/relationships/image" Target="media/image177.emf"/><Relationship Id="rId350" Type="http://schemas.openxmlformats.org/officeDocument/2006/relationships/image" Target="media/image341.emf"/><Relationship Id="rId371" Type="http://schemas.openxmlformats.org/officeDocument/2006/relationships/image" Target="media/image362.emf"/><Relationship Id="rId406" Type="http://schemas.openxmlformats.org/officeDocument/2006/relationships/image" Target="media/image396.emf"/><Relationship Id="rId9" Type="http://schemas.openxmlformats.org/officeDocument/2006/relationships/image" Target="media/image4.emf"/><Relationship Id="rId210" Type="http://schemas.openxmlformats.org/officeDocument/2006/relationships/image" Target="media/image202.emf"/><Relationship Id="rId392" Type="http://schemas.openxmlformats.org/officeDocument/2006/relationships/image" Target="media/image383.emf"/><Relationship Id="rId427" Type="http://schemas.openxmlformats.org/officeDocument/2006/relationships/image" Target="media/image417.emf"/><Relationship Id="rId448" Type="http://schemas.openxmlformats.org/officeDocument/2006/relationships/image" Target="media/image438.emf"/><Relationship Id="rId469" Type="http://schemas.openxmlformats.org/officeDocument/2006/relationships/image" Target="media/image459.emf"/><Relationship Id="rId26" Type="http://schemas.openxmlformats.org/officeDocument/2006/relationships/image" Target="media/image21.wmf"/><Relationship Id="rId231" Type="http://schemas.openxmlformats.org/officeDocument/2006/relationships/image" Target="media/image223.emf"/><Relationship Id="rId252" Type="http://schemas.openxmlformats.org/officeDocument/2006/relationships/image" Target="media/image244.emf"/><Relationship Id="rId273" Type="http://schemas.openxmlformats.org/officeDocument/2006/relationships/image" Target="media/image265.wmf"/><Relationship Id="rId294" Type="http://schemas.openxmlformats.org/officeDocument/2006/relationships/image" Target="media/image285.emf"/><Relationship Id="rId308" Type="http://schemas.openxmlformats.org/officeDocument/2006/relationships/image" Target="media/image299.emf"/><Relationship Id="rId329" Type="http://schemas.openxmlformats.org/officeDocument/2006/relationships/image" Target="media/image320.emf"/><Relationship Id="rId480" Type="http://schemas.openxmlformats.org/officeDocument/2006/relationships/image" Target="media/image470.emf"/><Relationship Id="rId47" Type="http://schemas.openxmlformats.org/officeDocument/2006/relationships/image" Target="media/image42.emf"/><Relationship Id="rId68" Type="http://schemas.openxmlformats.org/officeDocument/2006/relationships/image" Target="media/image61.emf"/><Relationship Id="rId89" Type="http://schemas.openxmlformats.org/officeDocument/2006/relationships/image" Target="media/image82.emf"/><Relationship Id="rId112" Type="http://schemas.openxmlformats.org/officeDocument/2006/relationships/image" Target="media/image105.emf"/><Relationship Id="rId133" Type="http://schemas.openxmlformats.org/officeDocument/2006/relationships/hyperlink" Target="garantF1://70664870.62" TargetMode="External"/><Relationship Id="rId154" Type="http://schemas.openxmlformats.org/officeDocument/2006/relationships/image" Target="media/image146.emf"/><Relationship Id="rId175" Type="http://schemas.openxmlformats.org/officeDocument/2006/relationships/image" Target="media/image167.emf"/><Relationship Id="rId340" Type="http://schemas.openxmlformats.org/officeDocument/2006/relationships/image" Target="media/image331.emf"/><Relationship Id="rId361" Type="http://schemas.openxmlformats.org/officeDocument/2006/relationships/image" Target="media/image352.emf"/><Relationship Id="rId196" Type="http://schemas.openxmlformats.org/officeDocument/2006/relationships/image" Target="media/image188.emf"/><Relationship Id="rId200" Type="http://schemas.openxmlformats.org/officeDocument/2006/relationships/image" Target="media/image192.emf"/><Relationship Id="rId382" Type="http://schemas.openxmlformats.org/officeDocument/2006/relationships/image" Target="media/image373.emf"/><Relationship Id="rId417" Type="http://schemas.openxmlformats.org/officeDocument/2006/relationships/image" Target="media/image407.emf"/><Relationship Id="rId438" Type="http://schemas.openxmlformats.org/officeDocument/2006/relationships/image" Target="media/image428.emf"/><Relationship Id="rId459" Type="http://schemas.openxmlformats.org/officeDocument/2006/relationships/image" Target="media/image449.emf"/><Relationship Id="rId16" Type="http://schemas.openxmlformats.org/officeDocument/2006/relationships/image" Target="media/image11.emf"/><Relationship Id="rId221" Type="http://schemas.openxmlformats.org/officeDocument/2006/relationships/image" Target="media/image213.emf"/><Relationship Id="rId242" Type="http://schemas.openxmlformats.org/officeDocument/2006/relationships/image" Target="media/image234.emf"/><Relationship Id="rId263" Type="http://schemas.openxmlformats.org/officeDocument/2006/relationships/image" Target="media/image255.emf"/><Relationship Id="rId284" Type="http://schemas.openxmlformats.org/officeDocument/2006/relationships/image" Target="media/image275.emf"/><Relationship Id="rId319" Type="http://schemas.openxmlformats.org/officeDocument/2006/relationships/image" Target="media/image310.emf"/><Relationship Id="rId470" Type="http://schemas.openxmlformats.org/officeDocument/2006/relationships/image" Target="media/image460.emf"/><Relationship Id="rId491" Type="http://schemas.openxmlformats.org/officeDocument/2006/relationships/image" Target="media/image481.emf"/><Relationship Id="rId37" Type="http://schemas.openxmlformats.org/officeDocument/2006/relationships/image" Target="media/image32.emf"/><Relationship Id="rId58" Type="http://schemas.openxmlformats.org/officeDocument/2006/relationships/image" Target="media/image53.emf"/><Relationship Id="rId79" Type="http://schemas.openxmlformats.org/officeDocument/2006/relationships/image" Target="media/image72.emf"/><Relationship Id="rId102" Type="http://schemas.openxmlformats.org/officeDocument/2006/relationships/image" Target="media/image95.emf"/><Relationship Id="rId123" Type="http://schemas.openxmlformats.org/officeDocument/2006/relationships/image" Target="media/image116.emf"/><Relationship Id="rId144" Type="http://schemas.openxmlformats.org/officeDocument/2006/relationships/image" Target="media/image136.emf"/><Relationship Id="rId330" Type="http://schemas.openxmlformats.org/officeDocument/2006/relationships/image" Target="media/image321.emf"/><Relationship Id="rId90" Type="http://schemas.openxmlformats.org/officeDocument/2006/relationships/image" Target="media/image83.emf"/><Relationship Id="rId165" Type="http://schemas.openxmlformats.org/officeDocument/2006/relationships/image" Target="media/image157.emf"/><Relationship Id="rId186" Type="http://schemas.openxmlformats.org/officeDocument/2006/relationships/image" Target="media/image178.emf"/><Relationship Id="rId351" Type="http://schemas.openxmlformats.org/officeDocument/2006/relationships/image" Target="media/image342.emf"/><Relationship Id="rId372" Type="http://schemas.openxmlformats.org/officeDocument/2006/relationships/image" Target="media/image363.emf"/><Relationship Id="rId393" Type="http://schemas.openxmlformats.org/officeDocument/2006/relationships/image" Target="media/image384.emf"/><Relationship Id="rId407" Type="http://schemas.openxmlformats.org/officeDocument/2006/relationships/image" Target="media/image397.emf"/><Relationship Id="rId428" Type="http://schemas.openxmlformats.org/officeDocument/2006/relationships/image" Target="media/image418.emf"/><Relationship Id="rId449" Type="http://schemas.openxmlformats.org/officeDocument/2006/relationships/image" Target="media/image439.emf"/><Relationship Id="rId211" Type="http://schemas.openxmlformats.org/officeDocument/2006/relationships/image" Target="media/image203.emf"/><Relationship Id="rId232" Type="http://schemas.openxmlformats.org/officeDocument/2006/relationships/image" Target="media/image224.emf"/><Relationship Id="rId253" Type="http://schemas.openxmlformats.org/officeDocument/2006/relationships/image" Target="media/image245.emf"/><Relationship Id="rId274" Type="http://schemas.openxmlformats.org/officeDocument/2006/relationships/image" Target="media/image266.wmf"/><Relationship Id="rId295" Type="http://schemas.openxmlformats.org/officeDocument/2006/relationships/image" Target="media/image286.emf"/><Relationship Id="rId309" Type="http://schemas.openxmlformats.org/officeDocument/2006/relationships/image" Target="media/image300.emf"/><Relationship Id="rId460" Type="http://schemas.openxmlformats.org/officeDocument/2006/relationships/image" Target="media/image450.emf"/><Relationship Id="rId481" Type="http://schemas.openxmlformats.org/officeDocument/2006/relationships/image" Target="media/image471.emf"/><Relationship Id="rId27" Type="http://schemas.openxmlformats.org/officeDocument/2006/relationships/image" Target="media/image22.wmf"/><Relationship Id="rId48" Type="http://schemas.openxmlformats.org/officeDocument/2006/relationships/image" Target="media/image43.emf"/><Relationship Id="rId69" Type="http://schemas.openxmlformats.org/officeDocument/2006/relationships/image" Target="media/image62.emf"/><Relationship Id="rId113" Type="http://schemas.openxmlformats.org/officeDocument/2006/relationships/image" Target="media/image106.emf"/><Relationship Id="rId134" Type="http://schemas.openxmlformats.org/officeDocument/2006/relationships/image" Target="media/image126.emf"/><Relationship Id="rId320" Type="http://schemas.openxmlformats.org/officeDocument/2006/relationships/image" Target="media/image311.emf"/><Relationship Id="rId80" Type="http://schemas.openxmlformats.org/officeDocument/2006/relationships/image" Target="media/image73.wmf"/><Relationship Id="rId155" Type="http://schemas.openxmlformats.org/officeDocument/2006/relationships/image" Target="media/image147.emf"/><Relationship Id="rId176" Type="http://schemas.openxmlformats.org/officeDocument/2006/relationships/image" Target="media/image168.emf"/><Relationship Id="rId197" Type="http://schemas.openxmlformats.org/officeDocument/2006/relationships/image" Target="media/image189.emf"/><Relationship Id="rId341" Type="http://schemas.openxmlformats.org/officeDocument/2006/relationships/image" Target="media/image332.emf"/><Relationship Id="rId362" Type="http://schemas.openxmlformats.org/officeDocument/2006/relationships/image" Target="media/image353.emf"/><Relationship Id="rId383" Type="http://schemas.openxmlformats.org/officeDocument/2006/relationships/image" Target="media/image374.emf"/><Relationship Id="rId418" Type="http://schemas.openxmlformats.org/officeDocument/2006/relationships/image" Target="media/image408.emf"/><Relationship Id="rId439" Type="http://schemas.openxmlformats.org/officeDocument/2006/relationships/image" Target="media/image429.emf"/><Relationship Id="rId201" Type="http://schemas.openxmlformats.org/officeDocument/2006/relationships/image" Target="media/image193.emf"/><Relationship Id="rId222" Type="http://schemas.openxmlformats.org/officeDocument/2006/relationships/image" Target="media/image214.emf"/><Relationship Id="rId243" Type="http://schemas.openxmlformats.org/officeDocument/2006/relationships/image" Target="media/image235.emf"/><Relationship Id="rId264" Type="http://schemas.openxmlformats.org/officeDocument/2006/relationships/image" Target="media/image256.emf"/><Relationship Id="rId285" Type="http://schemas.openxmlformats.org/officeDocument/2006/relationships/image" Target="media/image276.emf"/><Relationship Id="rId450" Type="http://schemas.openxmlformats.org/officeDocument/2006/relationships/image" Target="media/image440.emf"/><Relationship Id="rId471" Type="http://schemas.openxmlformats.org/officeDocument/2006/relationships/image" Target="media/image461.emf"/><Relationship Id="rId17" Type="http://schemas.openxmlformats.org/officeDocument/2006/relationships/image" Target="media/image12.emf"/><Relationship Id="rId38" Type="http://schemas.openxmlformats.org/officeDocument/2006/relationships/image" Target="media/image33.emf"/><Relationship Id="rId59" Type="http://schemas.openxmlformats.org/officeDocument/2006/relationships/image" Target="media/image54.emf"/><Relationship Id="rId103" Type="http://schemas.openxmlformats.org/officeDocument/2006/relationships/image" Target="media/image96.emf"/><Relationship Id="rId124" Type="http://schemas.openxmlformats.org/officeDocument/2006/relationships/image" Target="media/image117.emf"/><Relationship Id="rId310" Type="http://schemas.openxmlformats.org/officeDocument/2006/relationships/image" Target="media/image301.emf"/><Relationship Id="rId492" Type="http://schemas.openxmlformats.org/officeDocument/2006/relationships/image" Target="media/image482.emf"/><Relationship Id="rId70" Type="http://schemas.openxmlformats.org/officeDocument/2006/relationships/image" Target="media/image63.emf"/><Relationship Id="rId91" Type="http://schemas.openxmlformats.org/officeDocument/2006/relationships/image" Target="media/image84.emf"/><Relationship Id="rId145" Type="http://schemas.openxmlformats.org/officeDocument/2006/relationships/image" Target="media/image137.emf"/><Relationship Id="rId166" Type="http://schemas.openxmlformats.org/officeDocument/2006/relationships/image" Target="media/image158.wmf"/><Relationship Id="rId187" Type="http://schemas.openxmlformats.org/officeDocument/2006/relationships/image" Target="media/image179.emf"/><Relationship Id="rId331" Type="http://schemas.openxmlformats.org/officeDocument/2006/relationships/image" Target="media/image322.emf"/><Relationship Id="rId352" Type="http://schemas.openxmlformats.org/officeDocument/2006/relationships/image" Target="media/image343.emf"/><Relationship Id="rId373" Type="http://schemas.openxmlformats.org/officeDocument/2006/relationships/image" Target="media/image364.emf"/><Relationship Id="rId394" Type="http://schemas.openxmlformats.org/officeDocument/2006/relationships/image" Target="media/image385.emf"/><Relationship Id="rId408" Type="http://schemas.openxmlformats.org/officeDocument/2006/relationships/image" Target="media/image398.emf"/><Relationship Id="rId429" Type="http://schemas.openxmlformats.org/officeDocument/2006/relationships/image" Target="media/image419.emf"/><Relationship Id="rId1" Type="http://schemas.openxmlformats.org/officeDocument/2006/relationships/customXml" Target="../customXml/item1.xml"/><Relationship Id="rId212" Type="http://schemas.openxmlformats.org/officeDocument/2006/relationships/image" Target="media/image204.emf"/><Relationship Id="rId233" Type="http://schemas.openxmlformats.org/officeDocument/2006/relationships/image" Target="media/image225.emf"/><Relationship Id="rId254" Type="http://schemas.openxmlformats.org/officeDocument/2006/relationships/image" Target="media/image246.emf"/><Relationship Id="rId440" Type="http://schemas.openxmlformats.org/officeDocument/2006/relationships/image" Target="media/image430.emf"/><Relationship Id="rId28" Type="http://schemas.openxmlformats.org/officeDocument/2006/relationships/image" Target="media/image23.wmf"/><Relationship Id="rId49" Type="http://schemas.openxmlformats.org/officeDocument/2006/relationships/image" Target="media/image44.emf"/><Relationship Id="rId114" Type="http://schemas.openxmlformats.org/officeDocument/2006/relationships/image" Target="media/image107.emf"/><Relationship Id="rId275" Type="http://schemas.openxmlformats.org/officeDocument/2006/relationships/image" Target="media/image267.wmf"/><Relationship Id="rId296" Type="http://schemas.openxmlformats.org/officeDocument/2006/relationships/image" Target="media/image287.emf"/><Relationship Id="rId300" Type="http://schemas.openxmlformats.org/officeDocument/2006/relationships/image" Target="media/image291.emf"/><Relationship Id="rId461" Type="http://schemas.openxmlformats.org/officeDocument/2006/relationships/image" Target="media/image451.emf"/><Relationship Id="rId482" Type="http://schemas.openxmlformats.org/officeDocument/2006/relationships/image" Target="media/image472.emf"/><Relationship Id="rId60" Type="http://schemas.openxmlformats.org/officeDocument/2006/relationships/image" Target="media/image55.emf"/><Relationship Id="rId81" Type="http://schemas.openxmlformats.org/officeDocument/2006/relationships/image" Target="media/image74.wmf"/><Relationship Id="rId135" Type="http://schemas.openxmlformats.org/officeDocument/2006/relationships/image" Target="media/image127.emf"/><Relationship Id="rId156" Type="http://schemas.openxmlformats.org/officeDocument/2006/relationships/image" Target="media/image148.emf"/><Relationship Id="rId177" Type="http://schemas.openxmlformats.org/officeDocument/2006/relationships/image" Target="media/image169.emf"/><Relationship Id="rId198" Type="http://schemas.openxmlformats.org/officeDocument/2006/relationships/image" Target="media/image190.emf"/><Relationship Id="rId321" Type="http://schemas.openxmlformats.org/officeDocument/2006/relationships/image" Target="media/image312.emf"/><Relationship Id="rId342" Type="http://schemas.openxmlformats.org/officeDocument/2006/relationships/image" Target="media/image333.emf"/><Relationship Id="rId363" Type="http://schemas.openxmlformats.org/officeDocument/2006/relationships/image" Target="media/image354.emf"/><Relationship Id="rId384" Type="http://schemas.openxmlformats.org/officeDocument/2006/relationships/image" Target="media/image375.emf"/><Relationship Id="rId419" Type="http://schemas.openxmlformats.org/officeDocument/2006/relationships/image" Target="media/image409.emf"/><Relationship Id="rId202" Type="http://schemas.openxmlformats.org/officeDocument/2006/relationships/image" Target="media/image194.emf"/><Relationship Id="rId223" Type="http://schemas.openxmlformats.org/officeDocument/2006/relationships/image" Target="media/image215.emf"/><Relationship Id="rId244" Type="http://schemas.openxmlformats.org/officeDocument/2006/relationships/image" Target="media/image236.emf"/><Relationship Id="rId430" Type="http://schemas.openxmlformats.org/officeDocument/2006/relationships/image" Target="media/image420.wmf"/><Relationship Id="rId18" Type="http://schemas.openxmlformats.org/officeDocument/2006/relationships/image" Target="media/image13.emf"/><Relationship Id="rId39" Type="http://schemas.openxmlformats.org/officeDocument/2006/relationships/image" Target="media/image34.emf"/><Relationship Id="rId265" Type="http://schemas.openxmlformats.org/officeDocument/2006/relationships/image" Target="media/image257.emf"/><Relationship Id="rId286" Type="http://schemas.openxmlformats.org/officeDocument/2006/relationships/image" Target="media/image277.emf"/><Relationship Id="rId451" Type="http://schemas.openxmlformats.org/officeDocument/2006/relationships/image" Target="media/image441.emf"/><Relationship Id="rId472" Type="http://schemas.openxmlformats.org/officeDocument/2006/relationships/image" Target="media/image462.emf"/><Relationship Id="rId493" Type="http://schemas.openxmlformats.org/officeDocument/2006/relationships/image" Target="media/image483.emf"/><Relationship Id="rId50" Type="http://schemas.openxmlformats.org/officeDocument/2006/relationships/image" Target="media/image45.emf"/><Relationship Id="rId104" Type="http://schemas.openxmlformats.org/officeDocument/2006/relationships/image" Target="media/image97.emf"/><Relationship Id="rId125" Type="http://schemas.openxmlformats.org/officeDocument/2006/relationships/image" Target="media/image118.wmf"/><Relationship Id="rId146" Type="http://schemas.openxmlformats.org/officeDocument/2006/relationships/image" Target="media/image138.emf"/><Relationship Id="rId167" Type="http://schemas.openxmlformats.org/officeDocument/2006/relationships/image" Target="media/image159.wmf"/><Relationship Id="rId188" Type="http://schemas.openxmlformats.org/officeDocument/2006/relationships/image" Target="media/image180.emf"/><Relationship Id="rId311" Type="http://schemas.openxmlformats.org/officeDocument/2006/relationships/image" Target="media/image302.emf"/><Relationship Id="rId332" Type="http://schemas.openxmlformats.org/officeDocument/2006/relationships/image" Target="media/image323.emf"/><Relationship Id="rId353" Type="http://schemas.openxmlformats.org/officeDocument/2006/relationships/image" Target="media/image344.emf"/><Relationship Id="rId374" Type="http://schemas.openxmlformats.org/officeDocument/2006/relationships/image" Target="media/image365.emf"/><Relationship Id="rId395" Type="http://schemas.openxmlformats.org/officeDocument/2006/relationships/image" Target="media/image386.emf"/><Relationship Id="rId409" Type="http://schemas.openxmlformats.org/officeDocument/2006/relationships/image" Target="media/image399.emf"/><Relationship Id="rId71" Type="http://schemas.openxmlformats.org/officeDocument/2006/relationships/image" Target="media/image64.emf"/><Relationship Id="rId92" Type="http://schemas.openxmlformats.org/officeDocument/2006/relationships/image" Target="media/image85.wmf"/><Relationship Id="rId213" Type="http://schemas.openxmlformats.org/officeDocument/2006/relationships/image" Target="media/image205.emf"/><Relationship Id="rId234" Type="http://schemas.openxmlformats.org/officeDocument/2006/relationships/image" Target="media/image226.emf"/><Relationship Id="rId420" Type="http://schemas.openxmlformats.org/officeDocument/2006/relationships/image" Target="media/image410.emf"/><Relationship Id="rId2" Type="http://schemas.openxmlformats.org/officeDocument/2006/relationships/numbering" Target="numbering.xml"/><Relationship Id="rId29" Type="http://schemas.openxmlformats.org/officeDocument/2006/relationships/image" Target="media/image24.emf"/><Relationship Id="rId255" Type="http://schemas.openxmlformats.org/officeDocument/2006/relationships/image" Target="media/image247.emf"/><Relationship Id="rId276" Type="http://schemas.openxmlformats.org/officeDocument/2006/relationships/image" Target="media/image268.wmf"/><Relationship Id="rId297" Type="http://schemas.openxmlformats.org/officeDocument/2006/relationships/image" Target="media/image288.emf"/><Relationship Id="rId441" Type="http://schemas.openxmlformats.org/officeDocument/2006/relationships/image" Target="media/image431.emf"/><Relationship Id="rId462" Type="http://schemas.openxmlformats.org/officeDocument/2006/relationships/image" Target="media/image452.emf"/><Relationship Id="rId483" Type="http://schemas.openxmlformats.org/officeDocument/2006/relationships/image" Target="media/image473.emf"/><Relationship Id="rId40" Type="http://schemas.openxmlformats.org/officeDocument/2006/relationships/image" Target="media/image35.emf"/><Relationship Id="rId115" Type="http://schemas.openxmlformats.org/officeDocument/2006/relationships/image" Target="media/image108.emf"/><Relationship Id="rId136" Type="http://schemas.openxmlformats.org/officeDocument/2006/relationships/image" Target="media/image128.emf"/><Relationship Id="rId157" Type="http://schemas.openxmlformats.org/officeDocument/2006/relationships/image" Target="media/image149.emf"/><Relationship Id="rId178" Type="http://schemas.openxmlformats.org/officeDocument/2006/relationships/image" Target="media/image170.emf"/><Relationship Id="rId301" Type="http://schemas.openxmlformats.org/officeDocument/2006/relationships/image" Target="media/image292.emf"/><Relationship Id="rId322" Type="http://schemas.openxmlformats.org/officeDocument/2006/relationships/image" Target="media/image313.emf"/><Relationship Id="rId343" Type="http://schemas.openxmlformats.org/officeDocument/2006/relationships/image" Target="media/image334.emf"/><Relationship Id="rId364" Type="http://schemas.openxmlformats.org/officeDocument/2006/relationships/image" Target="media/image355.emf"/><Relationship Id="rId61" Type="http://schemas.openxmlformats.org/officeDocument/2006/relationships/image" Target="media/image56.wmf"/><Relationship Id="rId82" Type="http://schemas.openxmlformats.org/officeDocument/2006/relationships/image" Target="media/image75.emf"/><Relationship Id="rId199" Type="http://schemas.openxmlformats.org/officeDocument/2006/relationships/image" Target="media/image191.emf"/><Relationship Id="rId203" Type="http://schemas.openxmlformats.org/officeDocument/2006/relationships/image" Target="media/image195.wmf"/><Relationship Id="rId385" Type="http://schemas.openxmlformats.org/officeDocument/2006/relationships/image" Target="media/image376.emf"/><Relationship Id="rId19" Type="http://schemas.openxmlformats.org/officeDocument/2006/relationships/image" Target="media/image14.emf"/><Relationship Id="rId224" Type="http://schemas.openxmlformats.org/officeDocument/2006/relationships/image" Target="media/image216.emf"/><Relationship Id="rId245" Type="http://schemas.openxmlformats.org/officeDocument/2006/relationships/image" Target="media/image237.emf"/><Relationship Id="rId266" Type="http://schemas.openxmlformats.org/officeDocument/2006/relationships/image" Target="media/image258.emf"/><Relationship Id="rId287" Type="http://schemas.openxmlformats.org/officeDocument/2006/relationships/image" Target="media/image278.emf"/><Relationship Id="rId410" Type="http://schemas.openxmlformats.org/officeDocument/2006/relationships/image" Target="media/image400.emf"/><Relationship Id="rId431" Type="http://schemas.openxmlformats.org/officeDocument/2006/relationships/image" Target="media/image421.emf"/><Relationship Id="rId452" Type="http://schemas.openxmlformats.org/officeDocument/2006/relationships/image" Target="media/image442.emf"/><Relationship Id="rId473" Type="http://schemas.openxmlformats.org/officeDocument/2006/relationships/image" Target="media/image463.emf"/><Relationship Id="rId494" Type="http://schemas.openxmlformats.org/officeDocument/2006/relationships/image" Target="media/image484.emf"/><Relationship Id="rId30" Type="http://schemas.openxmlformats.org/officeDocument/2006/relationships/image" Target="media/image25.emf"/><Relationship Id="rId105" Type="http://schemas.openxmlformats.org/officeDocument/2006/relationships/image" Target="media/image98.emf"/><Relationship Id="rId126" Type="http://schemas.openxmlformats.org/officeDocument/2006/relationships/image" Target="media/image119.wmf"/><Relationship Id="rId147" Type="http://schemas.openxmlformats.org/officeDocument/2006/relationships/image" Target="media/image139.wmf"/><Relationship Id="rId168" Type="http://schemas.openxmlformats.org/officeDocument/2006/relationships/image" Target="media/image160.emf"/><Relationship Id="rId312" Type="http://schemas.openxmlformats.org/officeDocument/2006/relationships/image" Target="media/image303.emf"/><Relationship Id="rId333" Type="http://schemas.openxmlformats.org/officeDocument/2006/relationships/image" Target="media/image324.emf"/><Relationship Id="rId354" Type="http://schemas.openxmlformats.org/officeDocument/2006/relationships/image" Target="media/image345.emf"/><Relationship Id="rId51" Type="http://schemas.openxmlformats.org/officeDocument/2006/relationships/image" Target="media/image46.emf"/><Relationship Id="rId72" Type="http://schemas.openxmlformats.org/officeDocument/2006/relationships/image" Target="media/image65.emf"/><Relationship Id="rId93" Type="http://schemas.openxmlformats.org/officeDocument/2006/relationships/image" Target="media/image86.wmf"/><Relationship Id="rId189" Type="http://schemas.openxmlformats.org/officeDocument/2006/relationships/image" Target="media/image181.emf"/><Relationship Id="rId375" Type="http://schemas.openxmlformats.org/officeDocument/2006/relationships/image" Target="media/image366.emf"/><Relationship Id="rId396" Type="http://schemas.openxmlformats.org/officeDocument/2006/relationships/image" Target="media/image387.emf"/><Relationship Id="rId3" Type="http://schemas.openxmlformats.org/officeDocument/2006/relationships/styles" Target="styles.xml"/><Relationship Id="rId214" Type="http://schemas.openxmlformats.org/officeDocument/2006/relationships/image" Target="media/image206.emf"/><Relationship Id="rId235" Type="http://schemas.openxmlformats.org/officeDocument/2006/relationships/image" Target="media/image227.emf"/><Relationship Id="rId256" Type="http://schemas.openxmlformats.org/officeDocument/2006/relationships/image" Target="media/image248.emf"/><Relationship Id="rId277" Type="http://schemas.openxmlformats.org/officeDocument/2006/relationships/image" Target="media/image269.emf"/><Relationship Id="rId298" Type="http://schemas.openxmlformats.org/officeDocument/2006/relationships/image" Target="media/image289.wmf"/><Relationship Id="rId400" Type="http://schemas.openxmlformats.org/officeDocument/2006/relationships/image" Target="media/image391.wmf"/><Relationship Id="rId421" Type="http://schemas.openxmlformats.org/officeDocument/2006/relationships/image" Target="media/image411.emf"/><Relationship Id="rId442" Type="http://schemas.openxmlformats.org/officeDocument/2006/relationships/image" Target="media/image432.emf"/><Relationship Id="rId463" Type="http://schemas.openxmlformats.org/officeDocument/2006/relationships/image" Target="media/image453.emf"/><Relationship Id="rId484" Type="http://schemas.openxmlformats.org/officeDocument/2006/relationships/image" Target="media/image474.emf"/><Relationship Id="rId116" Type="http://schemas.openxmlformats.org/officeDocument/2006/relationships/image" Target="media/image109.emf"/><Relationship Id="rId137" Type="http://schemas.openxmlformats.org/officeDocument/2006/relationships/image" Target="media/image129.emf"/><Relationship Id="rId158" Type="http://schemas.openxmlformats.org/officeDocument/2006/relationships/image" Target="media/image150.emf"/><Relationship Id="rId302" Type="http://schemas.openxmlformats.org/officeDocument/2006/relationships/image" Target="media/image293.emf"/><Relationship Id="rId323" Type="http://schemas.openxmlformats.org/officeDocument/2006/relationships/image" Target="media/image314.emf"/><Relationship Id="rId344" Type="http://schemas.openxmlformats.org/officeDocument/2006/relationships/image" Target="media/image335.emf"/><Relationship Id="rId20" Type="http://schemas.openxmlformats.org/officeDocument/2006/relationships/image" Target="media/image15.emf"/><Relationship Id="rId41" Type="http://schemas.openxmlformats.org/officeDocument/2006/relationships/image" Target="media/image36.emf"/><Relationship Id="rId62" Type="http://schemas.openxmlformats.org/officeDocument/2006/relationships/oleObject" Target="embeddings/oleObject1.bin"/><Relationship Id="rId83" Type="http://schemas.openxmlformats.org/officeDocument/2006/relationships/image" Target="media/image76.emf"/><Relationship Id="rId179" Type="http://schemas.openxmlformats.org/officeDocument/2006/relationships/image" Target="media/image171.emf"/><Relationship Id="rId365" Type="http://schemas.openxmlformats.org/officeDocument/2006/relationships/image" Target="media/image356.emf"/><Relationship Id="rId386" Type="http://schemas.openxmlformats.org/officeDocument/2006/relationships/image" Target="media/image377.emf"/><Relationship Id="rId190" Type="http://schemas.openxmlformats.org/officeDocument/2006/relationships/image" Target="media/image182.emf"/><Relationship Id="rId204" Type="http://schemas.openxmlformats.org/officeDocument/2006/relationships/image" Target="media/image196.wmf"/><Relationship Id="rId225" Type="http://schemas.openxmlformats.org/officeDocument/2006/relationships/image" Target="media/image217.emf"/><Relationship Id="rId246" Type="http://schemas.openxmlformats.org/officeDocument/2006/relationships/image" Target="media/image238.emf"/><Relationship Id="rId267" Type="http://schemas.openxmlformats.org/officeDocument/2006/relationships/image" Target="media/image259.emf"/><Relationship Id="rId288" Type="http://schemas.openxmlformats.org/officeDocument/2006/relationships/image" Target="media/image279.emf"/><Relationship Id="rId411" Type="http://schemas.openxmlformats.org/officeDocument/2006/relationships/image" Target="media/image401.emf"/><Relationship Id="rId432" Type="http://schemas.openxmlformats.org/officeDocument/2006/relationships/image" Target="media/image422.emf"/><Relationship Id="rId453" Type="http://schemas.openxmlformats.org/officeDocument/2006/relationships/image" Target="media/image443.emf"/><Relationship Id="rId474" Type="http://schemas.openxmlformats.org/officeDocument/2006/relationships/image" Target="media/image464.emf"/><Relationship Id="rId106" Type="http://schemas.openxmlformats.org/officeDocument/2006/relationships/image" Target="media/image99.emf"/><Relationship Id="rId127" Type="http://schemas.openxmlformats.org/officeDocument/2006/relationships/image" Target="media/image120.wmf"/><Relationship Id="rId313" Type="http://schemas.openxmlformats.org/officeDocument/2006/relationships/image" Target="media/image304.emf"/><Relationship Id="rId495" Type="http://schemas.openxmlformats.org/officeDocument/2006/relationships/image" Target="media/image485.emf"/><Relationship Id="rId10" Type="http://schemas.openxmlformats.org/officeDocument/2006/relationships/image" Target="media/image5.emf"/><Relationship Id="rId31" Type="http://schemas.openxmlformats.org/officeDocument/2006/relationships/image" Target="media/image26.emf"/><Relationship Id="rId52" Type="http://schemas.openxmlformats.org/officeDocument/2006/relationships/image" Target="media/image47.emf"/><Relationship Id="rId73" Type="http://schemas.openxmlformats.org/officeDocument/2006/relationships/image" Target="media/image66.emf"/><Relationship Id="rId94" Type="http://schemas.openxmlformats.org/officeDocument/2006/relationships/image" Target="media/image87.emf"/><Relationship Id="rId148" Type="http://schemas.openxmlformats.org/officeDocument/2006/relationships/image" Target="media/image140.emf"/><Relationship Id="rId169" Type="http://schemas.openxmlformats.org/officeDocument/2006/relationships/image" Target="media/image161.emf"/><Relationship Id="rId334" Type="http://schemas.openxmlformats.org/officeDocument/2006/relationships/image" Target="media/image325.emf"/><Relationship Id="rId355" Type="http://schemas.openxmlformats.org/officeDocument/2006/relationships/image" Target="media/image346.emf"/><Relationship Id="rId376" Type="http://schemas.openxmlformats.org/officeDocument/2006/relationships/image" Target="media/image367.emf"/><Relationship Id="rId397" Type="http://schemas.openxmlformats.org/officeDocument/2006/relationships/image" Target="media/image388.emf"/><Relationship Id="rId4" Type="http://schemas.openxmlformats.org/officeDocument/2006/relationships/settings" Target="settings.xml"/><Relationship Id="rId180" Type="http://schemas.openxmlformats.org/officeDocument/2006/relationships/image" Target="media/image172.emf"/><Relationship Id="rId215" Type="http://schemas.openxmlformats.org/officeDocument/2006/relationships/image" Target="media/image207.emf"/><Relationship Id="rId236" Type="http://schemas.openxmlformats.org/officeDocument/2006/relationships/image" Target="media/image228.emf"/><Relationship Id="rId257" Type="http://schemas.openxmlformats.org/officeDocument/2006/relationships/image" Target="media/image249.wmf"/><Relationship Id="rId278" Type="http://schemas.openxmlformats.org/officeDocument/2006/relationships/image" Target="media/image270.wmf"/><Relationship Id="rId401" Type="http://schemas.openxmlformats.org/officeDocument/2006/relationships/oleObject" Target="embeddings/oleObject3.bin"/><Relationship Id="rId422" Type="http://schemas.openxmlformats.org/officeDocument/2006/relationships/image" Target="media/image412.emf"/><Relationship Id="rId443" Type="http://schemas.openxmlformats.org/officeDocument/2006/relationships/image" Target="media/image433.emf"/><Relationship Id="rId464" Type="http://schemas.openxmlformats.org/officeDocument/2006/relationships/image" Target="media/image454.emf"/><Relationship Id="rId303" Type="http://schemas.openxmlformats.org/officeDocument/2006/relationships/image" Target="media/image294.emf"/><Relationship Id="rId485" Type="http://schemas.openxmlformats.org/officeDocument/2006/relationships/image" Target="media/image475.emf"/><Relationship Id="rId42" Type="http://schemas.openxmlformats.org/officeDocument/2006/relationships/image" Target="media/image37.emf"/><Relationship Id="rId84" Type="http://schemas.openxmlformats.org/officeDocument/2006/relationships/image" Target="media/image77.emf"/><Relationship Id="rId138" Type="http://schemas.openxmlformats.org/officeDocument/2006/relationships/image" Target="media/image130.wmf"/><Relationship Id="rId345" Type="http://schemas.openxmlformats.org/officeDocument/2006/relationships/image" Target="media/image336.emf"/><Relationship Id="rId387" Type="http://schemas.openxmlformats.org/officeDocument/2006/relationships/image" Target="media/image378.emf"/><Relationship Id="rId191" Type="http://schemas.openxmlformats.org/officeDocument/2006/relationships/image" Target="media/image183.emf"/><Relationship Id="rId205" Type="http://schemas.openxmlformats.org/officeDocument/2006/relationships/image" Target="media/image197.emf"/><Relationship Id="rId247" Type="http://schemas.openxmlformats.org/officeDocument/2006/relationships/image" Target="media/image239.emf"/><Relationship Id="rId412" Type="http://schemas.openxmlformats.org/officeDocument/2006/relationships/image" Target="media/image402.emf"/><Relationship Id="rId107" Type="http://schemas.openxmlformats.org/officeDocument/2006/relationships/image" Target="media/image100.emf"/><Relationship Id="rId289" Type="http://schemas.openxmlformats.org/officeDocument/2006/relationships/image" Target="media/image280.emf"/><Relationship Id="rId454" Type="http://schemas.openxmlformats.org/officeDocument/2006/relationships/image" Target="media/image444.emf"/><Relationship Id="rId496" Type="http://schemas.openxmlformats.org/officeDocument/2006/relationships/image" Target="media/image486.emf"/><Relationship Id="rId11" Type="http://schemas.openxmlformats.org/officeDocument/2006/relationships/image" Target="media/image6.emf"/><Relationship Id="rId53" Type="http://schemas.openxmlformats.org/officeDocument/2006/relationships/image" Target="media/image48.emf"/><Relationship Id="rId149" Type="http://schemas.openxmlformats.org/officeDocument/2006/relationships/image" Target="media/image141.emf"/><Relationship Id="rId314" Type="http://schemas.openxmlformats.org/officeDocument/2006/relationships/image" Target="media/image305.emf"/><Relationship Id="rId356" Type="http://schemas.openxmlformats.org/officeDocument/2006/relationships/image" Target="media/image347.emf"/><Relationship Id="rId398" Type="http://schemas.openxmlformats.org/officeDocument/2006/relationships/image" Target="media/image389.emf"/><Relationship Id="rId95" Type="http://schemas.openxmlformats.org/officeDocument/2006/relationships/image" Target="media/image88.emf"/><Relationship Id="rId160" Type="http://schemas.openxmlformats.org/officeDocument/2006/relationships/image" Target="media/image152.wmf"/><Relationship Id="rId216" Type="http://schemas.openxmlformats.org/officeDocument/2006/relationships/image" Target="media/image208.emf"/><Relationship Id="rId423" Type="http://schemas.openxmlformats.org/officeDocument/2006/relationships/image" Target="media/image413.emf"/><Relationship Id="rId258" Type="http://schemas.openxmlformats.org/officeDocument/2006/relationships/image" Target="media/image250.wmf"/><Relationship Id="rId465" Type="http://schemas.openxmlformats.org/officeDocument/2006/relationships/image" Target="media/image455.emf"/><Relationship Id="rId22" Type="http://schemas.openxmlformats.org/officeDocument/2006/relationships/image" Target="media/image17.emf"/><Relationship Id="rId64" Type="http://schemas.openxmlformats.org/officeDocument/2006/relationships/image" Target="media/image58.emf"/><Relationship Id="rId118" Type="http://schemas.openxmlformats.org/officeDocument/2006/relationships/image" Target="media/image111.emf"/><Relationship Id="rId325" Type="http://schemas.openxmlformats.org/officeDocument/2006/relationships/image" Target="media/image316.emf"/><Relationship Id="rId367" Type="http://schemas.openxmlformats.org/officeDocument/2006/relationships/image" Target="media/image358.emf"/><Relationship Id="rId171" Type="http://schemas.openxmlformats.org/officeDocument/2006/relationships/image" Target="media/image163.emf"/><Relationship Id="rId227" Type="http://schemas.openxmlformats.org/officeDocument/2006/relationships/image" Target="media/image219.emf"/><Relationship Id="rId269" Type="http://schemas.openxmlformats.org/officeDocument/2006/relationships/image" Target="media/image261.emf"/><Relationship Id="rId434" Type="http://schemas.openxmlformats.org/officeDocument/2006/relationships/image" Target="media/image424.emf"/><Relationship Id="rId476" Type="http://schemas.openxmlformats.org/officeDocument/2006/relationships/image" Target="media/image466.emf"/><Relationship Id="rId33" Type="http://schemas.openxmlformats.org/officeDocument/2006/relationships/image" Target="media/image28.emf"/><Relationship Id="rId129" Type="http://schemas.openxmlformats.org/officeDocument/2006/relationships/image" Target="media/image122.emf"/><Relationship Id="rId280" Type="http://schemas.openxmlformats.org/officeDocument/2006/relationships/image" Target="media/image271.emf"/><Relationship Id="rId336" Type="http://schemas.openxmlformats.org/officeDocument/2006/relationships/image" Target="media/image327.emf"/><Relationship Id="rId501" Type="http://schemas.openxmlformats.org/officeDocument/2006/relationships/theme" Target="theme/theme1.xml"/><Relationship Id="rId75" Type="http://schemas.openxmlformats.org/officeDocument/2006/relationships/image" Target="media/image68.emf"/><Relationship Id="rId140" Type="http://schemas.openxmlformats.org/officeDocument/2006/relationships/image" Target="media/image132.emf"/><Relationship Id="rId182" Type="http://schemas.openxmlformats.org/officeDocument/2006/relationships/image" Target="media/image174.emf"/><Relationship Id="rId378" Type="http://schemas.openxmlformats.org/officeDocument/2006/relationships/image" Target="media/image369.emf"/><Relationship Id="rId403" Type="http://schemas.openxmlformats.org/officeDocument/2006/relationships/image" Target="media/image393.emf"/><Relationship Id="rId6" Type="http://schemas.openxmlformats.org/officeDocument/2006/relationships/image" Target="media/image1.emf"/><Relationship Id="rId238" Type="http://schemas.openxmlformats.org/officeDocument/2006/relationships/image" Target="media/image230.emf"/><Relationship Id="rId445" Type="http://schemas.openxmlformats.org/officeDocument/2006/relationships/image" Target="media/image435.emf"/><Relationship Id="rId487" Type="http://schemas.openxmlformats.org/officeDocument/2006/relationships/image" Target="media/image477.emf"/><Relationship Id="rId291" Type="http://schemas.openxmlformats.org/officeDocument/2006/relationships/image" Target="media/image282.emf"/><Relationship Id="rId305" Type="http://schemas.openxmlformats.org/officeDocument/2006/relationships/image" Target="media/image296.emf"/><Relationship Id="rId347" Type="http://schemas.openxmlformats.org/officeDocument/2006/relationships/image" Target="media/image338.emf"/><Relationship Id="rId44" Type="http://schemas.openxmlformats.org/officeDocument/2006/relationships/image" Target="media/image39.emf"/><Relationship Id="rId86" Type="http://schemas.openxmlformats.org/officeDocument/2006/relationships/image" Target="media/image79.wmf"/><Relationship Id="rId151" Type="http://schemas.openxmlformats.org/officeDocument/2006/relationships/image" Target="media/image143.emf"/><Relationship Id="rId389" Type="http://schemas.openxmlformats.org/officeDocument/2006/relationships/image" Target="media/image380.emf"/><Relationship Id="rId193" Type="http://schemas.openxmlformats.org/officeDocument/2006/relationships/image" Target="media/image185.wmf"/><Relationship Id="rId207" Type="http://schemas.openxmlformats.org/officeDocument/2006/relationships/image" Target="media/image199.emf"/><Relationship Id="rId249" Type="http://schemas.openxmlformats.org/officeDocument/2006/relationships/image" Target="media/image241.emf"/><Relationship Id="rId414" Type="http://schemas.openxmlformats.org/officeDocument/2006/relationships/image" Target="media/image404.wmf"/><Relationship Id="rId456" Type="http://schemas.openxmlformats.org/officeDocument/2006/relationships/image" Target="media/image446.emf"/><Relationship Id="rId498" Type="http://schemas.openxmlformats.org/officeDocument/2006/relationships/image" Target="media/image488.wmf"/><Relationship Id="rId13" Type="http://schemas.openxmlformats.org/officeDocument/2006/relationships/image" Target="media/image8.emf"/><Relationship Id="rId109" Type="http://schemas.openxmlformats.org/officeDocument/2006/relationships/image" Target="media/image102.emf"/><Relationship Id="rId260" Type="http://schemas.openxmlformats.org/officeDocument/2006/relationships/image" Target="media/image252.emf"/><Relationship Id="rId316" Type="http://schemas.openxmlformats.org/officeDocument/2006/relationships/image" Target="media/image307.emf"/><Relationship Id="rId55" Type="http://schemas.openxmlformats.org/officeDocument/2006/relationships/image" Target="media/image50.emf"/><Relationship Id="rId97" Type="http://schemas.openxmlformats.org/officeDocument/2006/relationships/image" Target="media/image90.emf"/><Relationship Id="rId120" Type="http://schemas.openxmlformats.org/officeDocument/2006/relationships/image" Target="media/image113.wmf"/><Relationship Id="rId358" Type="http://schemas.openxmlformats.org/officeDocument/2006/relationships/image" Target="media/image349.emf"/><Relationship Id="rId162" Type="http://schemas.openxmlformats.org/officeDocument/2006/relationships/image" Target="media/image154.emf"/><Relationship Id="rId218" Type="http://schemas.openxmlformats.org/officeDocument/2006/relationships/image" Target="media/image210.emf"/><Relationship Id="rId425" Type="http://schemas.openxmlformats.org/officeDocument/2006/relationships/image" Target="media/image415.emf"/><Relationship Id="rId467" Type="http://schemas.openxmlformats.org/officeDocument/2006/relationships/image" Target="media/image457.emf"/><Relationship Id="rId271" Type="http://schemas.openxmlformats.org/officeDocument/2006/relationships/image" Target="media/image26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902C4"/>
    <w:rsid w:val="000A7FE3"/>
    <w:rsid w:val="000D7D22"/>
    <w:rsid w:val="000E7E52"/>
    <w:rsid w:val="00191B92"/>
    <w:rsid w:val="00222B4D"/>
    <w:rsid w:val="0029477C"/>
    <w:rsid w:val="003E48BF"/>
    <w:rsid w:val="00406BE4"/>
    <w:rsid w:val="004338DC"/>
    <w:rsid w:val="004C410B"/>
    <w:rsid w:val="004F61A7"/>
    <w:rsid w:val="00525127"/>
    <w:rsid w:val="005737D5"/>
    <w:rsid w:val="005D0008"/>
    <w:rsid w:val="00610A90"/>
    <w:rsid w:val="00676176"/>
    <w:rsid w:val="006974F6"/>
    <w:rsid w:val="006D5BAB"/>
    <w:rsid w:val="00726E42"/>
    <w:rsid w:val="00763481"/>
    <w:rsid w:val="00797250"/>
    <w:rsid w:val="00815953"/>
    <w:rsid w:val="00831403"/>
    <w:rsid w:val="0086767C"/>
    <w:rsid w:val="00886165"/>
    <w:rsid w:val="00980AF3"/>
    <w:rsid w:val="009E7E85"/>
    <w:rsid w:val="00A713D4"/>
    <w:rsid w:val="00B12B35"/>
    <w:rsid w:val="00B328B8"/>
    <w:rsid w:val="00B90B71"/>
    <w:rsid w:val="00BD2723"/>
    <w:rsid w:val="00C62792"/>
    <w:rsid w:val="00C9097C"/>
    <w:rsid w:val="00C97A5D"/>
    <w:rsid w:val="00CC582A"/>
    <w:rsid w:val="00CF6A02"/>
    <w:rsid w:val="00D977C5"/>
    <w:rsid w:val="00D97C08"/>
    <w:rsid w:val="00E10FB6"/>
    <w:rsid w:val="00E55332"/>
    <w:rsid w:val="00E62BFD"/>
    <w:rsid w:val="00EA19D2"/>
    <w:rsid w:val="00ED4CE6"/>
    <w:rsid w:val="00FC5048"/>
    <w:rsid w:val="00FE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02C4"/>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7A466-AC57-44BA-83CD-898BFE90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56</Pages>
  <Words>13822</Words>
  <Characters>78787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92425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Пользователь Windows</cp:lastModifiedBy>
  <cp:revision>223</cp:revision>
  <cp:lastPrinted>2021-12-16T08:38:00Z</cp:lastPrinted>
  <dcterms:created xsi:type="dcterms:W3CDTF">2018-01-23T04:47:00Z</dcterms:created>
  <dcterms:modified xsi:type="dcterms:W3CDTF">2021-12-27T03:44:00Z</dcterms:modified>
</cp:coreProperties>
</file>