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477178796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21-12-24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5444BC" w:rsidP="008B5646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24.12.2021</w:t>
                </w:r>
              </w:p>
            </w:tc>
          </w:sdtContent>
        </w:sdt>
        <w:permEnd w:id="477178796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1666124001" w:edGrp="everyone" w:displacedByCustomXml="next"/>
        <w:sdt>
          <w:sdtPr>
            <w:rPr>
              <w:rStyle w:val="31"/>
            </w:rPr>
            <w:alias w:val="Номер"/>
            <w:tag w:val="Номер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5444BC" w:rsidP="008B5646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381</w:t>
                </w:r>
                <w:r w:rsidR="008B5646">
                  <w:rPr>
                    <w:rStyle w:val="31"/>
                  </w:rPr>
                  <w:t xml:space="preserve"> </w:t>
                </w:r>
              </w:p>
            </w:tc>
          </w:sdtContent>
        </w:sdt>
        <w:permEnd w:id="1666124001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437070137" w:edGrp="everyone" w:displacedByCustomXml="next"/>
        <w:sdt>
          <w:sdtPr>
            <w:rPr>
              <w:rStyle w:val="41"/>
            </w:rPr>
            <w:alias w:val="Заголовок"/>
            <w:tag w:val="Заголовок"/>
            <w:id w:val="5600624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41"/>
            </w:rPr>
          </w:sdtEndPr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1129D8" w:rsidP="00F6725C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1129D8">
                  <w:rPr>
                    <w:rStyle w:val="41"/>
                  </w:rPr>
                  <w:t>О лимитах расходования энергоресурсов на коммунальное обеспечение организаций и учреждений, финансируе</w:t>
                </w:r>
                <w:r>
                  <w:rPr>
                    <w:rStyle w:val="41"/>
                  </w:rPr>
                  <w:t>мых из районного бюджета, на 202</w:t>
                </w:r>
                <w:r w:rsidR="00A61934">
                  <w:rPr>
                    <w:rStyle w:val="41"/>
                  </w:rPr>
                  <w:t>2</w:t>
                </w:r>
                <w:r w:rsidRPr="001129D8">
                  <w:rPr>
                    <w:rStyle w:val="41"/>
                  </w:rPr>
                  <w:t xml:space="preserve"> год</w:t>
                </w:r>
                <w:r w:rsidR="00243773">
                  <w:rPr>
                    <w:rStyle w:val="41"/>
                  </w:rPr>
                  <w:t xml:space="preserve"> и плановый период 2023 и 2024 годов.</w:t>
                </w:r>
              </w:p>
            </w:tc>
          </w:sdtContent>
        </w:sdt>
        <w:permEnd w:id="437070137" w:displacedByCustomXml="prev"/>
      </w:tr>
    </w:tbl>
    <w:p w:rsidR="00830E27" w:rsidRPr="00F92510" w:rsidRDefault="00830E27">
      <w:pPr>
        <w:jc w:val="both"/>
        <w:rPr>
          <w:sz w:val="28"/>
          <w:szCs w:val="28"/>
        </w:rPr>
      </w:pPr>
    </w:p>
    <w:permStart w:id="1926315481" w:edGrp="everyone"/>
    <w:p w:rsidR="00830E27" w:rsidRDefault="005444BC" w:rsidP="008B5646">
      <w:pPr>
        <w:spacing w:after="240"/>
        <w:ind w:firstLine="709"/>
        <w:jc w:val="both"/>
        <w:rPr>
          <w:spacing w:val="40"/>
          <w:sz w:val="28"/>
          <w:szCs w:val="28"/>
        </w:rPr>
      </w:pPr>
      <w:sdt>
        <w:sdtPr>
          <w:rPr>
            <w:rStyle w:val="31"/>
          </w:rPr>
          <w:alias w:val="Констатирующая часть"/>
          <w:tag w:val="Констатирующая часть"/>
          <w:id w:val="-343785417"/>
          <w:lock w:val="sdtLocked"/>
          <w:placeholder>
            <w:docPart w:val="DefaultPlaceholder_1081868574"/>
          </w:placeholder>
          <w:text/>
        </w:sdtPr>
        <w:sdtEndPr>
          <w:rPr>
            <w:rStyle w:val="31"/>
          </w:rPr>
        </w:sdtEndPr>
        <w:sdtContent>
          <w:r w:rsidR="001129D8" w:rsidRPr="001129D8">
            <w:rPr>
              <w:rStyle w:val="31"/>
            </w:rPr>
            <w:t>В целях повышения эффективности использования энергоресурсов организациями и учреждениями, финансируемыми из районного бюджета, руководствуясь Федеральным законом от 23.11.2009 №261-ФЗ "Об энергосбережении и повышении энергетической эффективности и о внесении изменений в отдельные законодательные акты Российской Федерации". Уставом муниципального образования Табунский район Алтайского края</w:t>
          </w:r>
        </w:sdtContent>
      </w:sdt>
      <w:permEnd w:id="1926315481"/>
      <w:r w:rsidR="00153563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153563">
        <w:rPr>
          <w:sz w:val="28"/>
          <w:szCs w:val="28"/>
        </w:rPr>
        <w:t>ю</w:t>
      </w:r>
      <w:r w:rsidR="00830E27" w:rsidRPr="00153563">
        <w:rPr>
          <w:sz w:val="28"/>
          <w:szCs w:val="28"/>
        </w:rPr>
        <w:t>:</w:t>
      </w:r>
    </w:p>
    <w:permStart w:id="1338405727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8B5646" w:rsidRDefault="001129D8" w:rsidP="00243773">
          <w:pPr>
            <w:pStyle w:val="ab"/>
            <w:numPr>
              <w:ilvl w:val="0"/>
              <w:numId w:val="21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</w:rPr>
          </w:pPr>
          <w:r w:rsidRPr="001129D8">
            <w:rPr>
              <w:rStyle w:val="31"/>
            </w:rPr>
            <w:t>Утвердить лимит расходования энергоресурсов для</w:t>
          </w:r>
          <w:r>
            <w:rPr>
              <w:rStyle w:val="31"/>
            </w:rPr>
            <w:t xml:space="preserve"> </w:t>
          </w:r>
          <w:r w:rsidR="004E58EB">
            <w:rPr>
              <w:rStyle w:val="31"/>
            </w:rPr>
            <w:t>организаций и учреждений на 2022</w:t>
          </w:r>
          <w:r w:rsidR="00243773">
            <w:rPr>
              <w:rStyle w:val="31"/>
            </w:rPr>
            <w:t xml:space="preserve"> </w:t>
          </w:r>
          <w:r w:rsidRPr="001129D8">
            <w:rPr>
              <w:rStyle w:val="31"/>
            </w:rPr>
            <w:t>год</w:t>
          </w:r>
          <w:r w:rsidR="00243773">
            <w:rPr>
              <w:rStyle w:val="31"/>
            </w:rPr>
            <w:t xml:space="preserve"> и </w:t>
          </w:r>
          <w:r w:rsidR="00243773" w:rsidRPr="00243773">
            <w:rPr>
              <w:rStyle w:val="31"/>
            </w:rPr>
            <w:t xml:space="preserve">плановый период 2023 и 2024 годов. </w:t>
          </w:r>
          <w:r w:rsidRPr="001129D8">
            <w:rPr>
              <w:rStyle w:val="31"/>
            </w:rPr>
            <w:t>(приложения 1,</w:t>
          </w:r>
          <w:r w:rsidR="008B5646">
            <w:rPr>
              <w:rStyle w:val="31"/>
            </w:rPr>
            <w:t xml:space="preserve"> </w:t>
          </w:r>
          <w:r w:rsidRPr="001129D8">
            <w:rPr>
              <w:rStyle w:val="31"/>
            </w:rPr>
            <w:t>2,</w:t>
          </w:r>
          <w:r w:rsidR="008B5646">
            <w:rPr>
              <w:rStyle w:val="31"/>
            </w:rPr>
            <w:t xml:space="preserve"> </w:t>
          </w:r>
          <w:r w:rsidRPr="001129D8">
            <w:rPr>
              <w:rStyle w:val="31"/>
            </w:rPr>
            <w:t>3,</w:t>
          </w:r>
          <w:r w:rsidR="008B5646">
            <w:rPr>
              <w:rStyle w:val="31"/>
            </w:rPr>
            <w:t xml:space="preserve"> </w:t>
          </w:r>
          <w:r w:rsidRPr="001129D8">
            <w:rPr>
              <w:rStyle w:val="31"/>
            </w:rPr>
            <w:t>4,</w:t>
          </w:r>
          <w:r w:rsidR="008B5646">
            <w:rPr>
              <w:rStyle w:val="31"/>
            </w:rPr>
            <w:t xml:space="preserve"> </w:t>
          </w:r>
          <w:r w:rsidRPr="001129D8">
            <w:rPr>
              <w:rStyle w:val="31"/>
            </w:rPr>
            <w:t>5, 6).</w:t>
          </w:r>
        </w:p>
        <w:p w:rsidR="008B5646" w:rsidRDefault="001129D8" w:rsidP="008B5646">
          <w:pPr>
            <w:pStyle w:val="ab"/>
            <w:numPr>
              <w:ilvl w:val="0"/>
              <w:numId w:val="21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</w:rPr>
          </w:pPr>
          <w:r w:rsidRPr="001129D8">
            <w:rPr>
              <w:rStyle w:val="31"/>
            </w:rPr>
            <w:t>Обязать руководителей предприятий, организаций и учреждений, финансируемых из районного бюджета, обеспечить</w:t>
          </w:r>
          <w:r w:rsidR="008B5646">
            <w:rPr>
              <w:rStyle w:val="31"/>
            </w:rPr>
            <w:t>:</w:t>
          </w:r>
        </w:p>
        <w:p w:rsidR="008B5646" w:rsidRDefault="001129D8" w:rsidP="008B5646">
          <w:pPr>
            <w:pStyle w:val="ab"/>
            <w:numPr>
              <w:ilvl w:val="0"/>
              <w:numId w:val="23"/>
            </w:numPr>
            <w:tabs>
              <w:tab w:val="left" w:pos="851"/>
            </w:tabs>
            <w:spacing w:after="120"/>
            <w:ind w:left="714" w:hanging="357"/>
            <w:jc w:val="both"/>
            <w:rPr>
              <w:rStyle w:val="31"/>
            </w:rPr>
          </w:pPr>
          <w:r w:rsidRPr="001129D8">
            <w:rPr>
              <w:rStyle w:val="31"/>
            </w:rPr>
            <w:t>доведение лимитов энергоресурсов до лиц, ответственных за расходование на участках и структурных подразделениях;</w:t>
          </w:r>
        </w:p>
        <w:p w:rsidR="008B5646" w:rsidRDefault="001129D8" w:rsidP="008B5646">
          <w:pPr>
            <w:pStyle w:val="ab"/>
            <w:numPr>
              <w:ilvl w:val="0"/>
              <w:numId w:val="23"/>
            </w:numPr>
            <w:tabs>
              <w:tab w:val="left" w:pos="851"/>
            </w:tabs>
            <w:spacing w:after="120"/>
            <w:ind w:left="714" w:hanging="357"/>
            <w:jc w:val="both"/>
            <w:rPr>
              <w:rStyle w:val="31"/>
            </w:rPr>
          </w:pPr>
          <w:r w:rsidRPr="001129D8">
            <w:rPr>
              <w:rStyle w:val="31"/>
            </w:rPr>
            <w:t>систематический контроль за исполнение доведённых лимитов;</w:t>
          </w:r>
        </w:p>
        <w:p w:rsidR="008B5646" w:rsidRDefault="001129D8" w:rsidP="008B5646">
          <w:pPr>
            <w:pStyle w:val="ab"/>
            <w:numPr>
              <w:ilvl w:val="0"/>
              <w:numId w:val="23"/>
            </w:numPr>
            <w:tabs>
              <w:tab w:val="left" w:pos="851"/>
            </w:tabs>
            <w:spacing w:after="120"/>
            <w:ind w:left="714" w:hanging="357"/>
            <w:jc w:val="both"/>
            <w:rPr>
              <w:rStyle w:val="31"/>
            </w:rPr>
          </w:pPr>
          <w:r w:rsidRPr="001129D8">
            <w:rPr>
              <w:rStyle w:val="31"/>
            </w:rPr>
            <w:t>оснащение мест использование энергоресурсов приборами учета;</w:t>
          </w:r>
        </w:p>
        <w:p w:rsidR="001129D8" w:rsidRPr="001129D8" w:rsidRDefault="001129D8" w:rsidP="008B5646">
          <w:pPr>
            <w:pStyle w:val="ab"/>
            <w:numPr>
              <w:ilvl w:val="0"/>
              <w:numId w:val="23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</w:rPr>
          </w:pPr>
          <w:r w:rsidRPr="001129D8">
            <w:rPr>
              <w:rStyle w:val="31"/>
            </w:rPr>
            <w:t>выполнение мероприятий, обеспечивающих сокращение объёмов потребления энергоресурсов не менее, чем на 3% к фактичес</w:t>
          </w:r>
          <w:r>
            <w:rPr>
              <w:rStyle w:val="31"/>
            </w:rPr>
            <w:t>кому уровню потреблен</w:t>
          </w:r>
          <w:r w:rsidR="00243773">
            <w:rPr>
              <w:rStyle w:val="31"/>
            </w:rPr>
            <w:t>ия их в 2021</w:t>
          </w:r>
          <w:r w:rsidRPr="001129D8">
            <w:rPr>
              <w:rStyle w:val="31"/>
            </w:rPr>
            <w:t xml:space="preserve"> году.</w:t>
          </w:r>
        </w:p>
        <w:p w:rsidR="001129D8" w:rsidRPr="001129D8" w:rsidRDefault="001129D8" w:rsidP="008B5646">
          <w:pPr>
            <w:pStyle w:val="ab"/>
            <w:numPr>
              <w:ilvl w:val="0"/>
              <w:numId w:val="21"/>
            </w:numPr>
            <w:tabs>
              <w:tab w:val="left" w:pos="851"/>
            </w:tabs>
            <w:spacing w:after="240"/>
            <w:ind w:left="357" w:hanging="357"/>
            <w:contextualSpacing w:val="0"/>
            <w:jc w:val="both"/>
            <w:rPr>
              <w:rStyle w:val="31"/>
            </w:rPr>
          </w:pPr>
          <w:r w:rsidRPr="001129D8">
            <w:rPr>
              <w:rStyle w:val="31"/>
            </w:rPr>
            <w:t>Рекомендовать главам сельсоветов, руководителям организаций, учреждений:</w:t>
          </w:r>
        </w:p>
        <w:p w:rsidR="001129D8" w:rsidRPr="001129D8" w:rsidRDefault="001129D8" w:rsidP="008B5646">
          <w:pPr>
            <w:pStyle w:val="ab"/>
            <w:numPr>
              <w:ilvl w:val="0"/>
              <w:numId w:val="24"/>
            </w:numPr>
            <w:tabs>
              <w:tab w:val="left" w:pos="851"/>
            </w:tabs>
            <w:spacing w:after="120"/>
            <w:ind w:left="714" w:hanging="357"/>
            <w:jc w:val="both"/>
            <w:rPr>
              <w:rStyle w:val="31"/>
            </w:rPr>
          </w:pPr>
          <w:r w:rsidRPr="001129D8">
            <w:rPr>
              <w:rStyle w:val="31"/>
            </w:rPr>
            <w:t>разработать и довести помесячный лимит потребления энергоресурсов до подведомственных учреждений;</w:t>
          </w:r>
        </w:p>
        <w:p w:rsidR="001129D8" w:rsidRPr="001129D8" w:rsidRDefault="001129D8" w:rsidP="008B5646">
          <w:pPr>
            <w:pStyle w:val="ab"/>
            <w:numPr>
              <w:ilvl w:val="0"/>
              <w:numId w:val="24"/>
            </w:numPr>
            <w:tabs>
              <w:tab w:val="left" w:pos="851"/>
            </w:tabs>
            <w:spacing w:after="120"/>
            <w:ind w:left="714" w:hanging="357"/>
            <w:jc w:val="both"/>
            <w:rPr>
              <w:rStyle w:val="31"/>
            </w:rPr>
          </w:pPr>
          <w:r w:rsidRPr="001129D8">
            <w:rPr>
              <w:rStyle w:val="31"/>
            </w:rPr>
            <w:t>обеспечить систематический контроль за расходованием энергоресурсов;</w:t>
          </w:r>
        </w:p>
        <w:p w:rsidR="001129D8" w:rsidRPr="001129D8" w:rsidRDefault="001129D8" w:rsidP="008B5646">
          <w:pPr>
            <w:pStyle w:val="ab"/>
            <w:numPr>
              <w:ilvl w:val="0"/>
              <w:numId w:val="24"/>
            </w:numPr>
            <w:tabs>
              <w:tab w:val="left" w:pos="851"/>
            </w:tabs>
            <w:spacing w:after="120"/>
            <w:ind w:left="714" w:hanging="357"/>
            <w:contextualSpacing w:val="0"/>
            <w:jc w:val="both"/>
            <w:rPr>
              <w:rStyle w:val="31"/>
            </w:rPr>
          </w:pPr>
          <w:r w:rsidRPr="001129D8">
            <w:rPr>
              <w:rStyle w:val="31"/>
            </w:rPr>
            <w:t xml:space="preserve">обеспечить общее сокращение потребления энергоресурсов не менее, чем на 3% от фактического потребления в </w:t>
          </w:r>
          <w:r>
            <w:rPr>
              <w:rStyle w:val="31"/>
            </w:rPr>
            <w:t>202</w:t>
          </w:r>
          <w:r w:rsidR="004E58EB">
            <w:rPr>
              <w:rStyle w:val="31"/>
            </w:rPr>
            <w:t>1</w:t>
          </w:r>
          <w:r w:rsidRPr="001129D8">
            <w:rPr>
              <w:rStyle w:val="31"/>
            </w:rPr>
            <w:t xml:space="preserve"> году.</w:t>
          </w:r>
        </w:p>
        <w:p w:rsidR="001129D8" w:rsidRPr="001129D8" w:rsidRDefault="001129D8" w:rsidP="008B5646">
          <w:pPr>
            <w:pStyle w:val="ab"/>
            <w:numPr>
              <w:ilvl w:val="0"/>
              <w:numId w:val="21"/>
            </w:numPr>
            <w:tabs>
              <w:tab w:val="left" w:pos="851"/>
            </w:tabs>
            <w:spacing w:after="240"/>
            <w:ind w:left="357" w:hanging="357"/>
            <w:contextualSpacing w:val="0"/>
            <w:jc w:val="both"/>
            <w:rPr>
              <w:rStyle w:val="31"/>
            </w:rPr>
          </w:pPr>
          <w:r w:rsidRPr="001129D8">
            <w:rPr>
              <w:rStyle w:val="31"/>
            </w:rPr>
            <w:lastRenderedPageBreak/>
            <w:t>Комитету по финансам, налоговой и кредитной политике (</w:t>
          </w:r>
          <w:proofErr w:type="spellStart"/>
          <w:r w:rsidRPr="001129D8">
            <w:rPr>
              <w:rStyle w:val="31"/>
            </w:rPr>
            <w:t>Алубина</w:t>
          </w:r>
          <w:proofErr w:type="spellEnd"/>
          <w:r w:rsidRPr="001129D8">
            <w:rPr>
              <w:rStyle w:val="31"/>
            </w:rPr>
            <w:t xml:space="preserve"> М.Ю.) предусмотреть расходы на оплату энергоресурсов в размерах, определённых лимитами на эти цели.</w:t>
          </w:r>
        </w:p>
        <w:p w:rsidR="008B5646" w:rsidRPr="008B5646" w:rsidRDefault="001129D8" w:rsidP="008B5646">
          <w:pPr>
            <w:pStyle w:val="ab"/>
            <w:numPr>
              <w:ilvl w:val="0"/>
              <w:numId w:val="21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  <w:szCs w:val="28"/>
            </w:rPr>
          </w:pPr>
          <w:r w:rsidRPr="001129D8">
            <w:rPr>
              <w:rStyle w:val="31"/>
            </w:rPr>
            <w:t>Постано</w:t>
          </w:r>
          <w:r>
            <w:rPr>
              <w:rStyle w:val="31"/>
            </w:rPr>
            <w:t xml:space="preserve">вление администрации района </w:t>
          </w:r>
          <w:r w:rsidR="00542DEB" w:rsidRPr="00D0031C">
            <w:rPr>
              <w:rStyle w:val="31"/>
            </w:rPr>
            <w:t>№ 318</w:t>
          </w:r>
          <w:r w:rsidRPr="00D0031C">
            <w:rPr>
              <w:rStyle w:val="31"/>
            </w:rPr>
            <w:t xml:space="preserve"> от </w:t>
          </w:r>
          <w:r w:rsidR="00542DEB" w:rsidRPr="00D0031C">
            <w:rPr>
              <w:rStyle w:val="31"/>
            </w:rPr>
            <w:t>06</w:t>
          </w:r>
          <w:r w:rsidRPr="00D0031C">
            <w:rPr>
              <w:rStyle w:val="31"/>
            </w:rPr>
            <w:t>.1</w:t>
          </w:r>
          <w:r w:rsidR="00542DEB" w:rsidRPr="00D0031C">
            <w:rPr>
              <w:rStyle w:val="31"/>
            </w:rPr>
            <w:t>0</w:t>
          </w:r>
          <w:r w:rsidRPr="00D0031C">
            <w:rPr>
              <w:rStyle w:val="31"/>
            </w:rPr>
            <w:t>.20</w:t>
          </w:r>
          <w:r w:rsidR="00542DEB" w:rsidRPr="00D0031C">
            <w:rPr>
              <w:rStyle w:val="31"/>
            </w:rPr>
            <w:t>20</w:t>
          </w:r>
          <w:r w:rsidRPr="00D0031C">
            <w:rPr>
              <w:rStyle w:val="31"/>
            </w:rPr>
            <w:t xml:space="preserve"> г.</w:t>
          </w:r>
          <w:r w:rsidRPr="001129D8">
            <w:rPr>
              <w:rStyle w:val="31"/>
            </w:rPr>
            <w:t xml:space="preserve"> "О лимитах расходования энергоресурсов на коммунальное обеспечение организаций и учреждений, финансируемых из районного бюджета, на 20</w:t>
          </w:r>
          <w:r w:rsidR="00284B82">
            <w:rPr>
              <w:rStyle w:val="31"/>
            </w:rPr>
            <w:t>21</w:t>
          </w:r>
          <w:r w:rsidRPr="001129D8">
            <w:rPr>
              <w:rStyle w:val="31"/>
            </w:rPr>
            <w:t xml:space="preserve"> год" признать утратившим силу.</w:t>
          </w:r>
        </w:p>
        <w:p w:rsidR="0037097F" w:rsidRPr="008B5646" w:rsidRDefault="008B5646" w:rsidP="008B5646">
          <w:pPr>
            <w:pStyle w:val="ab"/>
            <w:numPr>
              <w:ilvl w:val="0"/>
              <w:numId w:val="21"/>
            </w:numPr>
            <w:tabs>
              <w:tab w:val="left" w:pos="851"/>
            </w:tabs>
            <w:spacing w:after="240"/>
            <w:contextualSpacing w:val="0"/>
            <w:jc w:val="both"/>
            <w:rPr>
              <w:sz w:val="28"/>
              <w:szCs w:val="28"/>
            </w:rPr>
          </w:pPr>
          <w:r>
            <w:rPr>
              <w:rStyle w:val="31"/>
            </w:rPr>
            <w:t>К</w:t>
          </w:r>
          <w:r w:rsidR="001129D8" w:rsidRPr="001129D8">
            <w:rPr>
              <w:rStyle w:val="31"/>
            </w:rPr>
            <w:t>онтроль за выполнением настоящего по</w:t>
          </w:r>
          <w:r w:rsidR="00284B82">
            <w:rPr>
              <w:rStyle w:val="31"/>
            </w:rPr>
            <w:t xml:space="preserve">становления возложить на </w:t>
          </w:r>
          <w:r w:rsidR="001129D8" w:rsidRPr="001129D8">
            <w:rPr>
              <w:rStyle w:val="31"/>
            </w:rPr>
            <w:t xml:space="preserve">заместителя главы администрации района Р.Э. </w:t>
          </w:r>
          <w:proofErr w:type="spellStart"/>
          <w:r w:rsidR="001129D8" w:rsidRPr="001129D8">
            <w:rPr>
              <w:rStyle w:val="31"/>
            </w:rPr>
            <w:t>Клема</w:t>
          </w:r>
          <w:proofErr w:type="spellEnd"/>
          <w:r w:rsidR="001129D8" w:rsidRPr="001129D8">
            <w:rPr>
              <w:rStyle w:val="31"/>
            </w:rPr>
            <w:t>.</w:t>
          </w:r>
        </w:p>
      </w:sdtContent>
    </w:sdt>
    <w:permEnd w:id="1338405727" w:displacedByCustomXml="prev"/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46"/>
        <w:gridCol w:w="2408"/>
      </w:tblGrid>
      <w:tr w:rsidR="00284AD6" w:rsidRPr="001344D2" w:rsidTr="007F3114">
        <w:permStart w:id="1863528587" w:edGrp="everyone" w:displacedByCustomXml="next"/>
        <w:sdt>
          <w:sdtPr>
            <w:rPr>
              <w:rStyle w:val="31"/>
            </w:rPr>
            <w:alias w:val="Должность"/>
            <w:tag w:val="Должность"/>
            <w:id w:val="-1752725435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6946" w:type="dxa"/>
              </w:tcPr>
              <w:p w:rsidR="00284AD6" w:rsidRPr="001344D2" w:rsidRDefault="000E194B" w:rsidP="00985BCE">
                <w:pPr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Глава района</w:t>
                </w:r>
              </w:p>
            </w:tc>
          </w:sdtContent>
        </w:sdt>
        <w:permEnd w:id="1863528587" w:displacedByCustomXml="prev"/>
        <w:permStart w:id="378079642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384842280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408" w:type="dxa"/>
                <w:vAlign w:val="bottom"/>
              </w:tcPr>
              <w:p w:rsidR="00284AD6" w:rsidRPr="001344D2" w:rsidRDefault="000E194B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378079642" w:displacedByCustomXml="prev"/>
      </w:tr>
    </w:tbl>
    <w:p w:rsidR="006638B4" w:rsidRDefault="006638B4" w:rsidP="008B5646">
      <w:pPr>
        <w:rPr>
          <w:sz w:val="28"/>
          <w:szCs w:val="28"/>
        </w:rPr>
      </w:pPr>
    </w:p>
    <w:sectPr w:rsidR="006638B4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16AEF"/>
    <w:multiLevelType w:val="hybridMultilevel"/>
    <w:tmpl w:val="660A2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31439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6143A7"/>
    <w:multiLevelType w:val="hybridMultilevel"/>
    <w:tmpl w:val="26F88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221181"/>
    <w:multiLevelType w:val="hybridMultilevel"/>
    <w:tmpl w:val="DBB0A5AE"/>
    <w:lvl w:ilvl="0" w:tplc="1FD47A86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0"/>
  </w:num>
  <w:num w:numId="5">
    <w:abstractNumId w:val="15"/>
  </w:num>
  <w:num w:numId="6">
    <w:abstractNumId w:val="12"/>
  </w:num>
  <w:num w:numId="7">
    <w:abstractNumId w:val="21"/>
  </w:num>
  <w:num w:numId="8">
    <w:abstractNumId w:val="19"/>
  </w:num>
  <w:num w:numId="9">
    <w:abstractNumId w:val="7"/>
  </w:num>
  <w:num w:numId="10">
    <w:abstractNumId w:val="9"/>
  </w:num>
  <w:num w:numId="11">
    <w:abstractNumId w:val="23"/>
  </w:num>
  <w:num w:numId="12">
    <w:abstractNumId w:val="20"/>
  </w:num>
  <w:num w:numId="13">
    <w:abstractNumId w:val="22"/>
  </w:num>
  <w:num w:numId="14">
    <w:abstractNumId w:val="4"/>
  </w:num>
  <w:num w:numId="15">
    <w:abstractNumId w:val="17"/>
  </w:num>
  <w:num w:numId="16">
    <w:abstractNumId w:val="16"/>
  </w:num>
  <w:num w:numId="17">
    <w:abstractNumId w:val="5"/>
  </w:num>
  <w:num w:numId="18">
    <w:abstractNumId w:val="18"/>
  </w:num>
  <w:num w:numId="19">
    <w:abstractNumId w:val="14"/>
  </w:num>
  <w:num w:numId="20">
    <w:abstractNumId w:val="8"/>
  </w:num>
  <w:num w:numId="21">
    <w:abstractNumId w:val="6"/>
  </w:num>
  <w:num w:numId="22">
    <w:abstractNumId w:val="13"/>
  </w:num>
  <w:num w:numId="23">
    <w:abstractNumId w:val="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OzDFWcGH958MOPgJuaOmU0FENEezanqeb7AHJp5yw5uijWsGTNLRU7PMl+ZSHMQTjOihFLDnGIyMtwOC4bdngw==" w:salt="5djS282O5JHkqsLPHvo3gw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848C9"/>
    <w:rsid w:val="000901C0"/>
    <w:rsid w:val="00096CAB"/>
    <w:rsid w:val="000B1397"/>
    <w:rsid w:val="000C673E"/>
    <w:rsid w:val="000E194B"/>
    <w:rsid w:val="000E27A6"/>
    <w:rsid w:val="000F273B"/>
    <w:rsid w:val="001129D8"/>
    <w:rsid w:val="001313AE"/>
    <w:rsid w:val="001344D2"/>
    <w:rsid w:val="00153563"/>
    <w:rsid w:val="00157AFC"/>
    <w:rsid w:val="00164ABE"/>
    <w:rsid w:val="001724D2"/>
    <w:rsid w:val="00185409"/>
    <w:rsid w:val="001944C6"/>
    <w:rsid w:val="001B05C8"/>
    <w:rsid w:val="001C0A64"/>
    <w:rsid w:val="001C47CE"/>
    <w:rsid w:val="001D515C"/>
    <w:rsid w:val="00200902"/>
    <w:rsid w:val="00226C46"/>
    <w:rsid w:val="00243773"/>
    <w:rsid w:val="00284AD6"/>
    <w:rsid w:val="00284B82"/>
    <w:rsid w:val="002B44B5"/>
    <w:rsid w:val="002D1355"/>
    <w:rsid w:val="002D28C3"/>
    <w:rsid w:val="002D2BAB"/>
    <w:rsid w:val="002E77A5"/>
    <w:rsid w:val="002F5236"/>
    <w:rsid w:val="00303980"/>
    <w:rsid w:val="00324F5F"/>
    <w:rsid w:val="00331DE3"/>
    <w:rsid w:val="00363112"/>
    <w:rsid w:val="0037097F"/>
    <w:rsid w:val="003749A6"/>
    <w:rsid w:val="00385A4D"/>
    <w:rsid w:val="003A2174"/>
    <w:rsid w:val="003A6070"/>
    <w:rsid w:val="003E23A9"/>
    <w:rsid w:val="003E2E36"/>
    <w:rsid w:val="00404C74"/>
    <w:rsid w:val="004218D3"/>
    <w:rsid w:val="00426928"/>
    <w:rsid w:val="00441999"/>
    <w:rsid w:val="00456524"/>
    <w:rsid w:val="004B19E2"/>
    <w:rsid w:val="004B55E3"/>
    <w:rsid w:val="004E58EB"/>
    <w:rsid w:val="004E6D42"/>
    <w:rsid w:val="00514A68"/>
    <w:rsid w:val="005329E4"/>
    <w:rsid w:val="005348DE"/>
    <w:rsid w:val="005352C3"/>
    <w:rsid w:val="00542DEB"/>
    <w:rsid w:val="00543B6D"/>
    <w:rsid w:val="005444BC"/>
    <w:rsid w:val="005812DA"/>
    <w:rsid w:val="005B79B6"/>
    <w:rsid w:val="005C4F44"/>
    <w:rsid w:val="005F1089"/>
    <w:rsid w:val="00600BEE"/>
    <w:rsid w:val="00630590"/>
    <w:rsid w:val="00647CF0"/>
    <w:rsid w:val="006538DF"/>
    <w:rsid w:val="006638B4"/>
    <w:rsid w:val="00667710"/>
    <w:rsid w:val="006755BE"/>
    <w:rsid w:val="00684CC6"/>
    <w:rsid w:val="00692B8F"/>
    <w:rsid w:val="006A1D6C"/>
    <w:rsid w:val="006A35D8"/>
    <w:rsid w:val="006D36A7"/>
    <w:rsid w:val="00710674"/>
    <w:rsid w:val="007234B1"/>
    <w:rsid w:val="00745A78"/>
    <w:rsid w:val="007555CC"/>
    <w:rsid w:val="00761801"/>
    <w:rsid w:val="00796CBC"/>
    <w:rsid w:val="007A62F9"/>
    <w:rsid w:val="007F3114"/>
    <w:rsid w:val="0081094B"/>
    <w:rsid w:val="00820F41"/>
    <w:rsid w:val="00830E27"/>
    <w:rsid w:val="00860331"/>
    <w:rsid w:val="0086205D"/>
    <w:rsid w:val="00866D25"/>
    <w:rsid w:val="0087254F"/>
    <w:rsid w:val="008907AA"/>
    <w:rsid w:val="008B5646"/>
    <w:rsid w:val="008C0C36"/>
    <w:rsid w:val="008E5BE0"/>
    <w:rsid w:val="008E6356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735D"/>
    <w:rsid w:val="009D5B8B"/>
    <w:rsid w:val="009D64C0"/>
    <w:rsid w:val="009F5F32"/>
    <w:rsid w:val="00A020EF"/>
    <w:rsid w:val="00A33BB3"/>
    <w:rsid w:val="00A61934"/>
    <w:rsid w:val="00A61EA4"/>
    <w:rsid w:val="00A741E0"/>
    <w:rsid w:val="00A770A9"/>
    <w:rsid w:val="00AA2722"/>
    <w:rsid w:val="00AB141F"/>
    <w:rsid w:val="00AD1B4B"/>
    <w:rsid w:val="00AF1A7F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F2A56"/>
    <w:rsid w:val="00BF30A0"/>
    <w:rsid w:val="00BF5B2E"/>
    <w:rsid w:val="00C03D2A"/>
    <w:rsid w:val="00C17F7F"/>
    <w:rsid w:val="00C63E24"/>
    <w:rsid w:val="00CD35EF"/>
    <w:rsid w:val="00CF27E7"/>
    <w:rsid w:val="00D0031C"/>
    <w:rsid w:val="00D277DE"/>
    <w:rsid w:val="00D66B49"/>
    <w:rsid w:val="00D71199"/>
    <w:rsid w:val="00D745CB"/>
    <w:rsid w:val="00D931DF"/>
    <w:rsid w:val="00D95E1D"/>
    <w:rsid w:val="00DA0056"/>
    <w:rsid w:val="00DA5276"/>
    <w:rsid w:val="00DA693B"/>
    <w:rsid w:val="00DB3C55"/>
    <w:rsid w:val="00DC23A2"/>
    <w:rsid w:val="00DC69C6"/>
    <w:rsid w:val="00DD2F25"/>
    <w:rsid w:val="00DF15D9"/>
    <w:rsid w:val="00E168DC"/>
    <w:rsid w:val="00E2361B"/>
    <w:rsid w:val="00E31517"/>
    <w:rsid w:val="00E51410"/>
    <w:rsid w:val="00E70D23"/>
    <w:rsid w:val="00E75AEE"/>
    <w:rsid w:val="00EA1888"/>
    <w:rsid w:val="00EB40BE"/>
    <w:rsid w:val="00EE7ACB"/>
    <w:rsid w:val="00EF090D"/>
    <w:rsid w:val="00F2699A"/>
    <w:rsid w:val="00F6725C"/>
    <w:rsid w:val="00F7313A"/>
    <w:rsid w:val="00F92510"/>
    <w:rsid w:val="00F94836"/>
    <w:rsid w:val="00FB3B4A"/>
    <w:rsid w:val="00FF2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00E784-ECEC-46ED-AE18-EB0800C6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customStyle="1" w:styleId="-11">
    <w:name w:val="Светлая заливка - Акцент 1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26803C-54C4-4ABF-A3F8-2DFC5D5C8A60}"/>
      </w:docPartPr>
      <w:docPartBody>
        <w:p w:rsidR="00610A90" w:rsidRDefault="000902C4">
          <w:r w:rsidRPr="007A5860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6176"/>
    <w:rsid w:val="00044E7F"/>
    <w:rsid w:val="000902C4"/>
    <w:rsid w:val="00222B4D"/>
    <w:rsid w:val="003E48BF"/>
    <w:rsid w:val="00406BE4"/>
    <w:rsid w:val="00471CCB"/>
    <w:rsid w:val="005B6F4A"/>
    <w:rsid w:val="005D0008"/>
    <w:rsid w:val="00610A90"/>
    <w:rsid w:val="00676176"/>
    <w:rsid w:val="006D5BAB"/>
    <w:rsid w:val="00763481"/>
    <w:rsid w:val="00797250"/>
    <w:rsid w:val="0086767C"/>
    <w:rsid w:val="00980AF3"/>
    <w:rsid w:val="009E7E85"/>
    <w:rsid w:val="00B34F17"/>
    <w:rsid w:val="00B65855"/>
    <w:rsid w:val="00C9097C"/>
    <w:rsid w:val="00C97A5D"/>
    <w:rsid w:val="00CF6A02"/>
    <w:rsid w:val="00D977C5"/>
    <w:rsid w:val="00D97C08"/>
    <w:rsid w:val="00E10FB6"/>
    <w:rsid w:val="00E62BFD"/>
    <w:rsid w:val="00E96825"/>
    <w:rsid w:val="00EA19D2"/>
    <w:rsid w:val="00ED4CE6"/>
    <w:rsid w:val="00FE5005"/>
    <w:rsid w:val="00FE6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02C4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17B8DBB3C4744386B628167230CAB5AE">
    <w:name w:val="17B8DBB3C4744386B628167230CAB5AE"/>
    <w:rsid w:val="003E48BF"/>
  </w:style>
  <w:style w:type="paragraph" w:customStyle="1" w:styleId="F6766504288045319EE13321B61A654C">
    <w:name w:val="F6766504288045319EE13321B61A654C"/>
    <w:rsid w:val="003E48BF"/>
  </w:style>
  <w:style w:type="paragraph" w:customStyle="1" w:styleId="8EA245DF07F64463AD0B8648F0208D51">
    <w:name w:val="8EA245DF07F64463AD0B8648F0208D51"/>
    <w:rsid w:val="003E48BF"/>
  </w:style>
  <w:style w:type="paragraph" w:customStyle="1" w:styleId="05E2DF47674B486CB723EACED4D6EB82">
    <w:name w:val="05E2DF47674B486CB723EACED4D6EB82"/>
    <w:rsid w:val="003E48BF"/>
  </w:style>
  <w:style w:type="paragraph" w:customStyle="1" w:styleId="D05CE8728E9B43688C7984BC35B8DF76">
    <w:name w:val="D05CE8728E9B43688C7984BC35B8DF76"/>
    <w:rsid w:val="003E48BF"/>
  </w:style>
  <w:style w:type="paragraph" w:customStyle="1" w:styleId="91E05A9ECFFF43BB84EF99DFF556BF24">
    <w:name w:val="91E05A9ECFFF43BB84EF99DFF556BF24"/>
    <w:rsid w:val="003E48BF"/>
  </w:style>
  <w:style w:type="paragraph" w:customStyle="1" w:styleId="36E98BF18F4F4D90AAEB18B54C56F9A0">
    <w:name w:val="36E98BF18F4F4D90AAEB18B54C56F9A0"/>
    <w:rsid w:val="003E48BF"/>
  </w:style>
  <w:style w:type="paragraph" w:customStyle="1" w:styleId="4239501CD7A8491DB52E7FF0DDC31119">
    <w:name w:val="4239501CD7A8491DB52E7FF0DDC31119"/>
    <w:rsid w:val="003E48BF"/>
  </w:style>
  <w:style w:type="paragraph" w:customStyle="1" w:styleId="5F427161B7E14DD6B56EA2540F01C32F">
    <w:name w:val="5F427161B7E14DD6B56EA2540F01C32F"/>
    <w:rsid w:val="003E48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3B30F-0205-4294-AAB4-B0C6FDBDA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1899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Пользователь Windows</cp:lastModifiedBy>
  <cp:revision>2</cp:revision>
  <cp:lastPrinted>2021-12-23T07:26:00Z</cp:lastPrinted>
  <dcterms:created xsi:type="dcterms:W3CDTF">2022-01-14T07:15:00Z</dcterms:created>
  <dcterms:modified xsi:type="dcterms:W3CDTF">2022-01-14T07:15:00Z</dcterms:modified>
</cp:coreProperties>
</file>