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E9" w:rsidRPr="00113804" w:rsidRDefault="00AB5DE9" w:rsidP="00AB5DE9">
      <w:pPr>
        <w:suppressAutoHyphens/>
        <w:spacing w:after="240" w:line="276" w:lineRule="auto"/>
        <w:jc w:val="center"/>
        <w:rPr>
          <w:b/>
          <w:caps/>
          <w:spacing w:val="20"/>
          <w:sz w:val="36"/>
          <w:szCs w:val="36"/>
        </w:rPr>
      </w:pPr>
      <w:r w:rsidRPr="00113804">
        <w:rPr>
          <w:b/>
          <w:caps/>
          <w:spacing w:val="20"/>
          <w:sz w:val="36"/>
          <w:szCs w:val="36"/>
        </w:rPr>
        <w:t>Администрация Табунского района Алтайского края</w:t>
      </w:r>
    </w:p>
    <w:p w:rsidR="00AB5DE9" w:rsidRPr="005352C3" w:rsidRDefault="00AB5DE9" w:rsidP="00AB5DE9">
      <w:pPr>
        <w:keepNext/>
        <w:suppressAutoHyphens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306"/>
        <w:gridCol w:w="450"/>
        <w:gridCol w:w="2860"/>
      </w:tblGrid>
      <w:tr w:rsidR="00AB5DE9" w:rsidRPr="005352C3" w:rsidTr="00531426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DE9" w:rsidRPr="005352C3" w:rsidRDefault="00E44989" w:rsidP="00531426">
            <w:pPr>
              <w:suppressAutoHyphens/>
              <w:jc w:val="center"/>
              <w:rPr>
                <w:sz w:val="28"/>
                <w:szCs w:val="28"/>
              </w:rPr>
            </w:pPr>
            <w:permStart w:id="2000831211" w:edGrp="everyone"/>
            <w:r>
              <w:rPr>
                <w:sz w:val="28"/>
                <w:szCs w:val="28"/>
              </w:rPr>
              <w:t>28.12.2021</w:t>
            </w:r>
            <w:permEnd w:id="2000831211"/>
          </w:p>
        </w:tc>
        <w:tc>
          <w:tcPr>
            <w:tcW w:w="1666" w:type="pct"/>
          </w:tcPr>
          <w:p w:rsidR="00AB5DE9" w:rsidRPr="005352C3" w:rsidRDefault="00AB5DE9" w:rsidP="0053142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AB5DE9" w:rsidRPr="005352C3" w:rsidRDefault="00AB5DE9" w:rsidP="00531426">
            <w:pPr>
              <w:suppressAutoHyphens/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DE9" w:rsidRPr="005352C3" w:rsidRDefault="00E44989" w:rsidP="00AB5DE9">
            <w:pPr>
              <w:suppressAutoHyphens/>
              <w:jc w:val="center"/>
              <w:rPr>
                <w:sz w:val="28"/>
                <w:szCs w:val="28"/>
              </w:rPr>
            </w:pPr>
            <w:bookmarkStart w:id="0" w:name="_GoBack"/>
            <w:permStart w:id="1189830984" w:edGrp="everyone"/>
            <w:r>
              <w:rPr>
                <w:sz w:val="28"/>
                <w:szCs w:val="28"/>
              </w:rPr>
              <w:t>392</w:t>
            </w:r>
            <w:bookmarkEnd w:id="0"/>
            <w:permEnd w:id="1189830984"/>
          </w:p>
        </w:tc>
      </w:tr>
      <w:tr w:rsidR="00AB5DE9" w:rsidRPr="005352C3" w:rsidTr="00531426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DE9" w:rsidRPr="005352C3" w:rsidRDefault="00AB5DE9" w:rsidP="00531426">
            <w:pPr>
              <w:suppressAutoHyphens/>
              <w:jc w:val="center"/>
            </w:pPr>
          </w:p>
        </w:tc>
        <w:tc>
          <w:tcPr>
            <w:tcW w:w="1666" w:type="pct"/>
            <w:hideMark/>
          </w:tcPr>
          <w:p w:rsidR="00AB5DE9" w:rsidRPr="005352C3" w:rsidRDefault="00AB5DE9" w:rsidP="00531426">
            <w:pPr>
              <w:suppressAutoHyphens/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AB5DE9" w:rsidRPr="005352C3" w:rsidRDefault="00AB5DE9" w:rsidP="00531426">
            <w:pPr>
              <w:suppressAutoHyphens/>
              <w:jc w:val="center"/>
            </w:pPr>
          </w:p>
        </w:tc>
      </w:tr>
      <w:tr w:rsidR="00AB5DE9" w:rsidRPr="005352C3" w:rsidTr="00531426">
        <w:tc>
          <w:tcPr>
            <w:tcW w:w="5000" w:type="pct"/>
            <w:gridSpan w:val="4"/>
            <w:hideMark/>
          </w:tcPr>
          <w:p w:rsidR="00AB5DE9" w:rsidRPr="005352C3" w:rsidRDefault="00AB5DE9" w:rsidP="00DF1DFA">
            <w:pPr>
              <w:suppressAutoHyphens/>
              <w:spacing w:before="240"/>
              <w:jc w:val="center"/>
              <w:rPr>
                <w:b/>
                <w:sz w:val="28"/>
                <w:szCs w:val="24"/>
              </w:rPr>
            </w:pPr>
            <w:permStart w:id="1231052821" w:edGrp="everyone"/>
            <w:r>
              <w:rPr>
                <w:rStyle w:val="40"/>
              </w:rPr>
              <w:t>Об утверждении методики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Табунского района на 202</w:t>
            </w:r>
            <w:r w:rsidR="00590C09">
              <w:rPr>
                <w:rStyle w:val="40"/>
              </w:rPr>
              <w:t>2</w:t>
            </w:r>
            <w:r>
              <w:rPr>
                <w:rStyle w:val="40"/>
              </w:rPr>
              <w:t xml:space="preserve"> год</w:t>
            </w:r>
            <w:permEnd w:id="1231052821"/>
          </w:p>
        </w:tc>
      </w:tr>
    </w:tbl>
    <w:p w:rsidR="00AB5DE9" w:rsidRPr="00F92510" w:rsidRDefault="00AB5DE9" w:rsidP="00AB5DE9">
      <w:pPr>
        <w:suppressAutoHyphens/>
        <w:jc w:val="both"/>
        <w:rPr>
          <w:sz w:val="28"/>
          <w:szCs w:val="28"/>
        </w:rPr>
      </w:pPr>
    </w:p>
    <w:p w:rsidR="00AB5DE9" w:rsidRDefault="00AB5DE9" w:rsidP="00AB5DE9">
      <w:pPr>
        <w:suppressAutoHyphens/>
        <w:spacing w:after="240"/>
        <w:ind w:firstLine="709"/>
        <w:jc w:val="both"/>
        <w:rPr>
          <w:spacing w:val="40"/>
          <w:sz w:val="28"/>
          <w:szCs w:val="28"/>
        </w:rPr>
      </w:pPr>
      <w:permStart w:id="1363419296" w:edGrp="everyone"/>
      <w:r>
        <w:rPr>
          <w:rStyle w:val="32"/>
        </w:rPr>
        <w:t>В соответствии с Бюджетным кодексом Российской Федерации, законом Российской Федерации от 29.12.2012г. № 273-ФЗ «Об образовании в Российской Федерации», Федеральным законом от 06.10.2003г. № 131-ФЗ «Об общих принципах организации местного самоуправления в Российской Федерации», законом Алтайского края от 04.09.2013 №56-ЗС «Об образовании в Алтайском крае»,</w:t>
      </w:r>
      <w:r>
        <w:rPr>
          <w:spacing w:val="40"/>
          <w:sz w:val="28"/>
          <w:szCs w:val="28"/>
        </w:rPr>
        <w:t xml:space="preserve"> </w:t>
      </w:r>
      <w:r w:rsidRPr="001344D2">
        <w:rPr>
          <w:spacing w:val="40"/>
          <w:sz w:val="28"/>
          <w:szCs w:val="28"/>
        </w:rPr>
        <w:t>постановля</w:t>
      </w:r>
      <w:r w:rsidRPr="00153563">
        <w:rPr>
          <w:sz w:val="28"/>
          <w:szCs w:val="28"/>
        </w:rPr>
        <w:t>ю:</w:t>
      </w:r>
    </w:p>
    <w:p w:rsidR="00AB5DE9" w:rsidRPr="00E93ED0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rStyle w:val="32"/>
          <w:szCs w:val="28"/>
        </w:rPr>
      </w:pPr>
      <w:r w:rsidRPr="00E93ED0">
        <w:rPr>
          <w:rStyle w:val="32"/>
        </w:rPr>
        <w:t xml:space="preserve">Утвердить </w:t>
      </w:r>
      <w:r>
        <w:rPr>
          <w:rStyle w:val="32"/>
        </w:rPr>
        <w:t>методику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Табунского района на 202</w:t>
      </w:r>
      <w:r w:rsidR="00590C09">
        <w:rPr>
          <w:rStyle w:val="32"/>
        </w:rPr>
        <w:t>2</w:t>
      </w:r>
      <w:r>
        <w:rPr>
          <w:rStyle w:val="32"/>
        </w:rPr>
        <w:t xml:space="preserve"> год (прилагается)</w:t>
      </w:r>
      <w:r w:rsidRPr="00E93ED0">
        <w:rPr>
          <w:rStyle w:val="32"/>
        </w:rPr>
        <w:t>.</w:t>
      </w:r>
    </w:p>
    <w:p w:rsidR="00AB5DE9" w:rsidRPr="00E93ED0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rStyle w:val="32"/>
          <w:szCs w:val="28"/>
        </w:rPr>
      </w:pPr>
      <w:r w:rsidRPr="00E93ED0">
        <w:rPr>
          <w:rStyle w:val="32"/>
        </w:rPr>
        <w:t>Постанов</w:t>
      </w:r>
      <w:r>
        <w:rPr>
          <w:rStyle w:val="32"/>
        </w:rPr>
        <w:t xml:space="preserve">ление от </w:t>
      </w:r>
      <w:r w:rsidR="00590C09">
        <w:rPr>
          <w:rStyle w:val="32"/>
        </w:rPr>
        <w:t>22.01.2021</w:t>
      </w:r>
      <w:r>
        <w:rPr>
          <w:rStyle w:val="32"/>
        </w:rPr>
        <w:t xml:space="preserve"> № </w:t>
      </w:r>
      <w:r w:rsidR="00590C09">
        <w:rPr>
          <w:rStyle w:val="32"/>
        </w:rPr>
        <w:t>7</w:t>
      </w:r>
      <w:r>
        <w:rPr>
          <w:rStyle w:val="32"/>
        </w:rPr>
        <w:t xml:space="preserve"> «Об утверждении методики распределения субвенции из краевого бюджета на обеспечение государственных гарантий прав граждан на получение общедоступного и бесплатного, дошкольного, начального общего, основного общего, среднего общего образования в общеобразовательных учреждениях Табунского района на 20</w:t>
      </w:r>
      <w:r w:rsidR="00590C09">
        <w:rPr>
          <w:rStyle w:val="32"/>
        </w:rPr>
        <w:t>21</w:t>
      </w:r>
      <w:r>
        <w:rPr>
          <w:rStyle w:val="32"/>
        </w:rPr>
        <w:t xml:space="preserve"> год» признать утратившим силу</w:t>
      </w:r>
      <w:r w:rsidRPr="00E93ED0">
        <w:rPr>
          <w:rStyle w:val="32"/>
        </w:rPr>
        <w:t>.</w:t>
      </w:r>
    </w:p>
    <w:p w:rsidR="00AB5DE9" w:rsidRPr="004E137C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rStyle w:val="32"/>
          <w:szCs w:val="28"/>
        </w:rPr>
      </w:pPr>
      <w:r>
        <w:rPr>
          <w:rStyle w:val="32"/>
        </w:rPr>
        <w:t xml:space="preserve">Настоящее постановление </w:t>
      </w:r>
      <w:r w:rsidR="00590C09">
        <w:rPr>
          <w:rStyle w:val="32"/>
        </w:rPr>
        <w:t>вступает в силу с</w:t>
      </w:r>
      <w:r>
        <w:rPr>
          <w:rStyle w:val="32"/>
        </w:rPr>
        <w:t xml:space="preserve"> 01.01.20</w:t>
      </w:r>
      <w:r w:rsidR="00590C09">
        <w:rPr>
          <w:rStyle w:val="32"/>
        </w:rPr>
        <w:t>22</w:t>
      </w:r>
      <w:r>
        <w:rPr>
          <w:rStyle w:val="32"/>
        </w:rPr>
        <w:t xml:space="preserve"> года.</w:t>
      </w:r>
    </w:p>
    <w:p w:rsidR="00AB5DE9" w:rsidRPr="004E137C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rStyle w:val="32"/>
          <w:szCs w:val="28"/>
        </w:rPr>
      </w:pPr>
      <w:r>
        <w:rPr>
          <w:rStyle w:val="32"/>
        </w:rPr>
        <w:t>Настоящее постановление опубликовать в установленном порядке и разместить на официальном сайте администрации района в сети Интернет.</w:t>
      </w:r>
    </w:p>
    <w:p w:rsidR="00AB5DE9" w:rsidRPr="00514A68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sz w:val="28"/>
          <w:szCs w:val="28"/>
        </w:rPr>
      </w:pPr>
      <w:r>
        <w:rPr>
          <w:rStyle w:val="32"/>
        </w:rPr>
        <w:t>Контроль за исполнением настоящего постановления возложить на заместителя главы района администрации района по социальным вопросам С.Н.</w:t>
      </w:r>
      <w:r w:rsidR="00590C09">
        <w:rPr>
          <w:rStyle w:val="32"/>
        </w:rPr>
        <w:t xml:space="preserve"> </w:t>
      </w:r>
      <w:proofErr w:type="spellStart"/>
      <w:r>
        <w:rPr>
          <w:rStyle w:val="32"/>
        </w:rPr>
        <w:t>Ятлову</w:t>
      </w:r>
      <w:proofErr w:type="spellEnd"/>
      <w:r>
        <w:rPr>
          <w:rStyle w:val="32"/>
        </w:rPr>
        <w:t>.</w:t>
      </w:r>
      <w:permEnd w:id="1363419296"/>
    </w:p>
    <w:tbl>
      <w:tblPr>
        <w:tblpPr w:leftFromText="180" w:rightFromText="180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AB5DE9" w:rsidRPr="001344D2" w:rsidTr="00531426">
        <w:tc>
          <w:tcPr>
            <w:tcW w:w="6946" w:type="dxa"/>
          </w:tcPr>
          <w:p w:rsidR="00AB5DE9" w:rsidRPr="001344D2" w:rsidRDefault="00AB5DE9" w:rsidP="00531426">
            <w:pPr>
              <w:suppressAutoHyphens/>
              <w:rPr>
                <w:sz w:val="28"/>
                <w:szCs w:val="28"/>
              </w:rPr>
            </w:pPr>
            <w:r>
              <w:rPr>
                <w:rStyle w:val="32"/>
              </w:rPr>
              <w:t>Глава района</w:t>
            </w:r>
          </w:p>
        </w:tc>
        <w:tc>
          <w:tcPr>
            <w:tcW w:w="2408" w:type="dxa"/>
            <w:vAlign w:val="bottom"/>
          </w:tcPr>
          <w:p w:rsidR="00AB5DE9" w:rsidRPr="001344D2" w:rsidRDefault="00AB5DE9" w:rsidP="00531426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rStyle w:val="32"/>
              </w:rPr>
              <w:t>В.С. Швыдкой</w:t>
            </w:r>
          </w:p>
        </w:tc>
      </w:tr>
    </w:tbl>
    <w:p w:rsidR="006B69D0" w:rsidRPr="006E69DD" w:rsidRDefault="00AB5DE9" w:rsidP="00E8221C">
      <w:pPr>
        <w:ind w:left="5812"/>
        <w:rPr>
          <w:sz w:val="6"/>
        </w:rPr>
      </w:pPr>
      <w:r>
        <w:rPr>
          <w:sz w:val="28"/>
        </w:rPr>
        <w:br w:type="page"/>
      </w:r>
      <w:permStart w:id="574453344" w:edGrp="everyone"/>
      <w:r w:rsidR="006B69D0">
        <w:rPr>
          <w:sz w:val="28"/>
        </w:rPr>
        <w:lastRenderedPageBreak/>
        <w:t>УТВЕРЖДЕНА</w:t>
      </w:r>
    </w:p>
    <w:p w:rsidR="006B69D0" w:rsidRDefault="006B69D0" w:rsidP="00E8221C">
      <w:pPr>
        <w:ind w:left="5812"/>
        <w:rPr>
          <w:sz w:val="28"/>
        </w:rPr>
      </w:pPr>
      <w:r>
        <w:rPr>
          <w:sz w:val="28"/>
        </w:rPr>
        <w:t>постановлением администрации</w:t>
      </w:r>
      <w:r w:rsidR="00E8221C">
        <w:rPr>
          <w:sz w:val="28"/>
        </w:rPr>
        <w:t xml:space="preserve"> </w:t>
      </w:r>
      <w:r w:rsidR="00EE6482">
        <w:rPr>
          <w:sz w:val="28"/>
        </w:rPr>
        <w:t>Табунского района</w:t>
      </w:r>
    </w:p>
    <w:p w:rsidR="006B69D0" w:rsidRDefault="00E44989" w:rsidP="00E8221C">
      <w:pPr>
        <w:ind w:left="5812"/>
        <w:rPr>
          <w:sz w:val="28"/>
        </w:rPr>
      </w:pPr>
      <w:r>
        <w:rPr>
          <w:sz w:val="28"/>
        </w:rPr>
        <w:t>от 28.12.2021</w:t>
      </w:r>
      <w:r w:rsidR="006E548A">
        <w:rPr>
          <w:sz w:val="28"/>
        </w:rPr>
        <w:t xml:space="preserve"> № </w:t>
      </w:r>
      <w:r>
        <w:rPr>
          <w:sz w:val="28"/>
        </w:rPr>
        <w:t>392</w:t>
      </w:r>
    </w:p>
    <w:p w:rsidR="0007491F" w:rsidRDefault="0007491F" w:rsidP="00E8221C">
      <w:pPr>
        <w:ind w:left="5812"/>
        <w:rPr>
          <w:sz w:val="28"/>
        </w:rPr>
      </w:pPr>
    </w:p>
    <w:p w:rsidR="006B69D0" w:rsidRDefault="006B69D0" w:rsidP="00EE6482">
      <w:pPr>
        <w:jc w:val="center"/>
        <w:rPr>
          <w:sz w:val="28"/>
        </w:rPr>
      </w:pPr>
      <w:r>
        <w:rPr>
          <w:sz w:val="28"/>
        </w:rPr>
        <w:t>МЕТОДИКА</w:t>
      </w:r>
    </w:p>
    <w:p w:rsidR="006B69D0" w:rsidRDefault="00590C09" w:rsidP="00EE6482">
      <w:pPr>
        <w:jc w:val="center"/>
        <w:rPr>
          <w:sz w:val="28"/>
        </w:rPr>
      </w:pPr>
      <w:r>
        <w:rPr>
          <w:sz w:val="28"/>
        </w:rPr>
        <w:t>распределения субвенции из краевого бюджета</w:t>
      </w:r>
      <w:r w:rsidR="006B69D0">
        <w:rPr>
          <w:sz w:val="28"/>
        </w:rPr>
        <w:t xml:space="preserve">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общеобразова</w:t>
      </w:r>
      <w:r w:rsidR="00EE6482">
        <w:rPr>
          <w:sz w:val="28"/>
        </w:rPr>
        <w:t>тельных учреждениях Табунского района</w:t>
      </w:r>
      <w:r w:rsidR="00EE6482">
        <w:t xml:space="preserve"> </w:t>
      </w:r>
      <w:r w:rsidR="00AC17AA">
        <w:rPr>
          <w:sz w:val="28"/>
        </w:rPr>
        <w:t>на 20</w:t>
      </w:r>
      <w:r>
        <w:rPr>
          <w:sz w:val="28"/>
        </w:rPr>
        <w:t>22</w:t>
      </w:r>
      <w:r w:rsidR="006B69D0">
        <w:rPr>
          <w:sz w:val="28"/>
        </w:rPr>
        <w:t xml:space="preserve"> год</w:t>
      </w:r>
    </w:p>
    <w:p w:rsidR="006B69D0" w:rsidRDefault="006B69D0" w:rsidP="006B69D0">
      <w:pPr>
        <w:jc w:val="both"/>
        <w:rPr>
          <w:sz w:val="28"/>
        </w:rPr>
      </w:pPr>
    </w:p>
    <w:p w:rsidR="006B69D0" w:rsidRDefault="00F223FF" w:rsidP="006B69D0">
      <w:pPr>
        <w:ind w:firstLine="708"/>
        <w:jc w:val="both"/>
        <w:rPr>
          <w:sz w:val="28"/>
        </w:rPr>
      </w:pPr>
      <w:r>
        <w:rPr>
          <w:sz w:val="28"/>
        </w:rPr>
        <w:t xml:space="preserve">1.Настоящая </w:t>
      </w:r>
      <w:r w:rsidR="00590C09">
        <w:rPr>
          <w:sz w:val="28"/>
        </w:rPr>
        <w:t xml:space="preserve">методика </w:t>
      </w:r>
      <w:r w:rsidR="006B69D0">
        <w:rPr>
          <w:sz w:val="28"/>
        </w:rPr>
        <w:t>разработана в целях определения единого подхода при распределении объемов средств на финансовое обеспечение государственных гарантий прав граждан на получение</w:t>
      </w:r>
      <w:r w:rsidR="00590C09">
        <w:rPr>
          <w:sz w:val="28"/>
        </w:rPr>
        <w:t xml:space="preserve"> </w:t>
      </w:r>
      <w:r w:rsidR="006B69D0">
        <w:rPr>
          <w:sz w:val="28"/>
        </w:rPr>
        <w:t>общедоступного и бесплатного дошкольного, начального общего, основного общего, среднего общего образования</w:t>
      </w:r>
      <w:r w:rsidR="00EE6482">
        <w:rPr>
          <w:sz w:val="28"/>
        </w:rPr>
        <w:t xml:space="preserve"> </w:t>
      </w:r>
      <w:r w:rsidR="00590C09">
        <w:rPr>
          <w:sz w:val="28"/>
        </w:rPr>
        <w:t xml:space="preserve">в </w:t>
      </w:r>
      <w:r w:rsidR="006B69D0">
        <w:rPr>
          <w:sz w:val="28"/>
        </w:rPr>
        <w:t>общеобразовательных учреждени</w:t>
      </w:r>
      <w:r w:rsidR="00590C09">
        <w:rPr>
          <w:sz w:val="28"/>
        </w:rPr>
        <w:t xml:space="preserve">ях </w:t>
      </w:r>
      <w:r w:rsidR="006B69D0">
        <w:rPr>
          <w:sz w:val="28"/>
        </w:rPr>
        <w:t xml:space="preserve">исходя из нормативов расходов на одного обучающегося. </w:t>
      </w:r>
    </w:p>
    <w:p w:rsidR="006B69D0" w:rsidRDefault="00590C09" w:rsidP="006B69D0">
      <w:pPr>
        <w:ind w:firstLine="709"/>
        <w:jc w:val="both"/>
        <w:rPr>
          <w:sz w:val="28"/>
        </w:rPr>
      </w:pPr>
      <w:r>
        <w:rPr>
          <w:sz w:val="28"/>
        </w:rPr>
        <w:t xml:space="preserve">2. В расходы на </w:t>
      </w:r>
      <w:r w:rsidR="006B69D0">
        <w:rPr>
          <w:sz w:val="28"/>
        </w:rPr>
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включены средства на оплату труда </w:t>
      </w:r>
      <w:r w:rsidR="00FB353C">
        <w:rPr>
          <w:sz w:val="28"/>
        </w:rPr>
        <w:t xml:space="preserve">(базовая и стимулирующая части) </w:t>
      </w:r>
      <w:r w:rsidR="006B69D0">
        <w:rPr>
          <w:sz w:val="28"/>
        </w:rPr>
        <w:t>педагогического</w:t>
      </w:r>
      <w:r w:rsidR="00AC17AA">
        <w:rPr>
          <w:sz w:val="28"/>
        </w:rPr>
        <w:t xml:space="preserve"> персонала</w:t>
      </w:r>
      <w:r w:rsidR="006B69D0">
        <w:rPr>
          <w:sz w:val="28"/>
        </w:rPr>
        <w:t xml:space="preserve">, </w:t>
      </w:r>
      <w:r w:rsidR="00AC17AA">
        <w:rPr>
          <w:sz w:val="28"/>
        </w:rPr>
        <w:t>непосредственно осуществляющего учебный процесс</w:t>
      </w:r>
      <w:r w:rsidR="00D31872">
        <w:rPr>
          <w:sz w:val="28"/>
        </w:rPr>
        <w:t>,</w:t>
      </w:r>
      <w:r w:rsidR="00AC17AA">
        <w:rPr>
          <w:sz w:val="28"/>
        </w:rPr>
        <w:t xml:space="preserve"> </w:t>
      </w:r>
      <w:r w:rsidR="006B69D0">
        <w:rPr>
          <w:sz w:val="28"/>
        </w:rPr>
        <w:t>административно</w:t>
      </w:r>
      <w:r w:rsidR="00D31872">
        <w:rPr>
          <w:sz w:val="28"/>
        </w:rPr>
        <w:t>-управленческого,</w:t>
      </w:r>
      <w:r w:rsidR="00FB353C">
        <w:rPr>
          <w:sz w:val="28"/>
        </w:rPr>
        <w:t xml:space="preserve"> </w:t>
      </w:r>
      <w:proofErr w:type="spellStart"/>
      <w:r w:rsidR="006B69D0">
        <w:rPr>
          <w:sz w:val="28"/>
        </w:rPr>
        <w:t>учебно</w:t>
      </w:r>
      <w:proofErr w:type="spellEnd"/>
      <w:r w:rsidR="006B69D0">
        <w:rPr>
          <w:sz w:val="28"/>
        </w:rPr>
        <w:t xml:space="preserve"> – вспомогательного и об</w:t>
      </w:r>
      <w:r w:rsidR="00AC17AA">
        <w:rPr>
          <w:sz w:val="28"/>
        </w:rPr>
        <w:t xml:space="preserve">служивающего персонала; </w:t>
      </w:r>
      <w:r w:rsidR="006B69D0">
        <w:rPr>
          <w:sz w:val="28"/>
        </w:rPr>
        <w:t>начисления на заработную плату</w:t>
      </w:r>
      <w:r w:rsidR="00AC17AA">
        <w:rPr>
          <w:sz w:val="28"/>
        </w:rPr>
        <w:t>;</w:t>
      </w:r>
      <w:r w:rsidR="006B69D0">
        <w:rPr>
          <w:sz w:val="28"/>
        </w:rPr>
        <w:t xml:space="preserve"> </w:t>
      </w:r>
      <w:r w:rsidR="00FB353C">
        <w:rPr>
          <w:sz w:val="28"/>
        </w:rPr>
        <w:t xml:space="preserve">непосредственно связанные с обеспечением учебного процесса расходы на приобретение учебников, </w:t>
      </w:r>
      <w:r w:rsidR="006B69D0">
        <w:rPr>
          <w:sz w:val="28"/>
        </w:rPr>
        <w:t xml:space="preserve">учебных пособий, технических средств обучения, </w:t>
      </w:r>
      <w:r w:rsidR="00FB353C">
        <w:rPr>
          <w:sz w:val="28"/>
        </w:rPr>
        <w:t>учебного и компьютерного оборудования, ученической мебели (классные, интерактивные доски, школьные парты, ученические стулья), канцелярских товаров, периодических изданий для школьных библиотек, расходных материалов, а также</w:t>
      </w:r>
      <w:r w:rsidR="0031510A">
        <w:rPr>
          <w:sz w:val="28"/>
        </w:rPr>
        <w:t xml:space="preserve"> расходы на оплату пользования И</w:t>
      </w:r>
      <w:r w:rsidR="00FB353C">
        <w:rPr>
          <w:sz w:val="28"/>
        </w:rPr>
        <w:t>нтернетом</w:t>
      </w:r>
      <w:r w:rsidR="006B69D0">
        <w:rPr>
          <w:sz w:val="28"/>
        </w:rPr>
        <w:t xml:space="preserve"> (за исключением расходов на содержание зданий и </w:t>
      </w:r>
      <w:r w:rsidR="000F514F">
        <w:rPr>
          <w:sz w:val="28"/>
        </w:rPr>
        <w:t xml:space="preserve">оплату </w:t>
      </w:r>
      <w:r w:rsidR="006B69D0">
        <w:rPr>
          <w:sz w:val="28"/>
        </w:rPr>
        <w:t xml:space="preserve">коммунальных </w:t>
      </w:r>
      <w:r w:rsidR="000F514F">
        <w:rPr>
          <w:sz w:val="28"/>
        </w:rPr>
        <w:t>услуг</w:t>
      </w:r>
      <w:r w:rsidR="006B69D0">
        <w:rPr>
          <w:sz w:val="28"/>
        </w:rPr>
        <w:t>, осуществляемых за счет бюджет</w:t>
      </w:r>
      <w:r w:rsidR="00EE6482">
        <w:rPr>
          <w:sz w:val="28"/>
        </w:rPr>
        <w:t>а</w:t>
      </w:r>
      <w:r w:rsidR="006B69D0">
        <w:rPr>
          <w:sz w:val="28"/>
        </w:rPr>
        <w:t xml:space="preserve"> </w:t>
      </w:r>
      <w:r w:rsidR="00EE6482">
        <w:rPr>
          <w:sz w:val="28"/>
        </w:rPr>
        <w:t>района</w:t>
      </w:r>
      <w:r w:rsidR="006B69D0">
        <w:rPr>
          <w:sz w:val="28"/>
        </w:rPr>
        <w:t>).</w:t>
      </w:r>
    </w:p>
    <w:p w:rsidR="006B69D0" w:rsidRDefault="00590C09" w:rsidP="006B69D0">
      <w:pPr>
        <w:ind w:firstLine="709"/>
        <w:jc w:val="both"/>
        <w:rPr>
          <w:sz w:val="28"/>
        </w:rPr>
      </w:pPr>
      <w:r>
        <w:rPr>
          <w:sz w:val="28"/>
        </w:rPr>
        <w:t xml:space="preserve">3. Объем средств, выделяемых </w:t>
      </w:r>
      <w:r w:rsidR="006B69D0">
        <w:rPr>
          <w:sz w:val="28"/>
        </w:rPr>
        <w:t>об</w:t>
      </w:r>
      <w:r>
        <w:rPr>
          <w:sz w:val="28"/>
        </w:rPr>
        <w:t xml:space="preserve">щеобразовательному учреждению, </w:t>
      </w:r>
      <w:r w:rsidR="006B69D0">
        <w:rPr>
          <w:sz w:val="28"/>
        </w:rPr>
        <w:t>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</w:t>
      </w:r>
      <w:r>
        <w:rPr>
          <w:sz w:val="28"/>
        </w:rPr>
        <w:t xml:space="preserve">ования, определяется исходя из </w:t>
      </w:r>
      <w:r w:rsidR="006B69D0">
        <w:rPr>
          <w:sz w:val="28"/>
        </w:rPr>
        <w:t xml:space="preserve">нормативов расходов на одного учащегося в год по оплате труда работников (с учетом отчислений во внебюджетные фонды)  по ступеням обучения  (по дневной и вечерней форме), нормативов на дошкольное образование утвержденных законом Алтайского края </w:t>
      </w:r>
      <w:r w:rsidR="001502F0" w:rsidRPr="00E854B1">
        <w:rPr>
          <w:sz w:val="28"/>
        </w:rPr>
        <w:t xml:space="preserve">от </w:t>
      </w:r>
      <w:r w:rsidR="006C3A9D">
        <w:rPr>
          <w:sz w:val="28"/>
        </w:rPr>
        <w:t>04.09.2013</w:t>
      </w:r>
      <w:r w:rsidR="00213B9D">
        <w:rPr>
          <w:sz w:val="28"/>
        </w:rPr>
        <w:t xml:space="preserve"> года</w:t>
      </w:r>
      <w:r w:rsidR="00FB353C" w:rsidRPr="00E854B1">
        <w:rPr>
          <w:sz w:val="28"/>
        </w:rPr>
        <w:t xml:space="preserve"> </w:t>
      </w:r>
      <w:r w:rsidR="006C3A9D">
        <w:rPr>
          <w:sz w:val="28"/>
        </w:rPr>
        <w:t xml:space="preserve"> </w:t>
      </w:r>
      <w:r w:rsidR="00FB353C" w:rsidRPr="00E854B1">
        <w:rPr>
          <w:sz w:val="28"/>
        </w:rPr>
        <w:t xml:space="preserve">№ </w:t>
      </w:r>
      <w:r w:rsidR="006C3A9D">
        <w:rPr>
          <w:sz w:val="28"/>
        </w:rPr>
        <w:t>56</w:t>
      </w:r>
      <w:r w:rsidR="00FB353C" w:rsidRPr="00E854B1">
        <w:rPr>
          <w:sz w:val="28"/>
        </w:rPr>
        <w:t>-ЗС</w:t>
      </w:r>
      <w:r w:rsidR="001502F0" w:rsidRPr="00E854B1">
        <w:rPr>
          <w:sz w:val="28"/>
        </w:rPr>
        <w:t xml:space="preserve"> «О</w:t>
      </w:r>
      <w:r w:rsidR="006C3A9D">
        <w:rPr>
          <w:sz w:val="28"/>
        </w:rPr>
        <w:t>б образовании в Алтайском крае</w:t>
      </w:r>
      <w:r w:rsidR="006B69D0" w:rsidRPr="00E854B1">
        <w:rPr>
          <w:sz w:val="28"/>
        </w:rPr>
        <w:t>»</w:t>
      </w:r>
      <w:r w:rsidR="006B69D0" w:rsidRPr="00E854B1">
        <w:rPr>
          <w:rStyle w:val="af"/>
          <w:sz w:val="28"/>
        </w:rPr>
        <w:footnoteReference w:id="1"/>
      </w:r>
      <w:r w:rsidR="006B69D0" w:rsidRPr="00E854B1">
        <w:rPr>
          <w:sz w:val="28"/>
        </w:rPr>
        <w:t>,</w:t>
      </w:r>
      <w:r w:rsidR="006B69D0">
        <w:rPr>
          <w:sz w:val="28"/>
        </w:rPr>
        <w:t xml:space="preserve"> с применением районного коэффициента, коэффициентов  удорожания образовательной услуги по видам классов и формам обучения (приложение 1),  поправочного коэффициента, учитывающего отклонение уровня средней заработной платы </w:t>
      </w:r>
      <w:r w:rsidR="00FB353C">
        <w:rPr>
          <w:sz w:val="28"/>
        </w:rPr>
        <w:t xml:space="preserve">педагогического персонала </w:t>
      </w:r>
      <w:r w:rsidR="006B69D0">
        <w:rPr>
          <w:sz w:val="28"/>
        </w:rPr>
        <w:t>учреждени</w:t>
      </w:r>
      <w:r w:rsidR="00FB353C">
        <w:rPr>
          <w:sz w:val="28"/>
        </w:rPr>
        <w:t>я</w:t>
      </w:r>
      <w:r w:rsidR="0052116F">
        <w:rPr>
          <w:sz w:val="28"/>
        </w:rPr>
        <w:t>, осуществляющего учебны</w:t>
      </w:r>
      <w:r w:rsidR="00AC2A76">
        <w:rPr>
          <w:sz w:val="28"/>
        </w:rPr>
        <w:t>й процесс, в части оплаты труда</w:t>
      </w:r>
      <w:r w:rsidR="0052116F">
        <w:rPr>
          <w:sz w:val="28"/>
        </w:rPr>
        <w:t xml:space="preserve"> аудиторной занятости без </w:t>
      </w:r>
      <w:r w:rsidR="0052116F">
        <w:rPr>
          <w:sz w:val="28"/>
        </w:rPr>
        <w:lastRenderedPageBreak/>
        <w:t xml:space="preserve">учета квалификационной категории и других повышающих коэффициентов </w:t>
      </w:r>
      <w:r w:rsidR="00B36240">
        <w:rPr>
          <w:sz w:val="28"/>
        </w:rPr>
        <w:t xml:space="preserve">за период до перехода на новую систему оплаты труда </w:t>
      </w:r>
      <w:r w:rsidR="006B69D0">
        <w:rPr>
          <w:sz w:val="28"/>
        </w:rPr>
        <w:t xml:space="preserve">от </w:t>
      </w:r>
      <w:r w:rsidR="0052116F">
        <w:rPr>
          <w:sz w:val="28"/>
        </w:rPr>
        <w:t xml:space="preserve">аналогичного </w:t>
      </w:r>
      <w:r w:rsidR="003046EC">
        <w:rPr>
          <w:sz w:val="28"/>
        </w:rPr>
        <w:t>средне краевого</w:t>
      </w:r>
      <w:r w:rsidR="0052116F">
        <w:rPr>
          <w:sz w:val="28"/>
        </w:rPr>
        <w:t xml:space="preserve"> показателя</w:t>
      </w:r>
      <w:r w:rsidR="001502F0">
        <w:rPr>
          <w:sz w:val="28"/>
        </w:rPr>
        <w:t>, поправочного коэффици</w:t>
      </w:r>
      <w:r w:rsidR="003F5147">
        <w:rPr>
          <w:sz w:val="28"/>
        </w:rPr>
        <w:t>ента, учитывающего отклонение среднего коэффициента квалификационной категории педагогического персонала учреждения, осуществляющего учебный процесс, от среднего коэффициента квалификационной кате</w:t>
      </w:r>
      <w:r w:rsidR="00B36240">
        <w:rPr>
          <w:sz w:val="28"/>
        </w:rPr>
        <w:t>гории по краю на 01.09.20</w:t>
      </w:r>
      <w:r w:rsidR="000320AC">
        <w:rPr>
          <w:sz w:val="28"/>
        </w:rPr>
        <w:t>20</w:t>
      </w:r>
      <w:r w:rsidR="003F5147">
        <w:rPr>
          <w:sz w:val="28"/>
        </w:rPr>
        <w:t xml:space="preserve">г. </w:t>
      </w:r>
      <w:r w:rsidR="001502F0">
        <w:rPr>
          <w:sz w:val="28"/>
        </w:rPr>
        <w:t xml:space="preserve">(приложение </w:t>
      </w:r>
      <w:r w:rsidR="000320AC">
        <w:rPr>
          <w:sz w:val="28"/>
        </w:rPr>
        <w:t>2</w:t>
      </w:r>
      <w:r w:rsidR="001502F0">
        <w:rPr>
          <w:sz w:val="28"/>
        </w:rPr>
        <w:t>)</w:t>
      </w:r>
      <w:r w:rsidR="00CF2FD4">
        <w:rPr>
          <w:sz w:val="28"/>
        </w:rPr>
        <w:t xml:space="preserve">, </w:t>
      </w:r>
      <w:r w:rsidR="003F5147">
        <w:rPr>
          <w:sz w:val="28"/>
        </w:rPr>
        <w:t xml:space="preserve">поправочного коэффициента для данного образовательного учреждения (приложение </w:t>
      </w:r>
      <w:r w:rsidR="000320AC">
        <w:rPr>
          <w:sz w:val="28"/>
        </w:rPr>
        <w:t>3</w:t>
      </w:r>
      <w:r w:rsidR="003F5147">
        <w:rPr>
          <w:sz w:val="28"/>
        </w:rPr>
        <w:t>)</w:t>
      </w:r>
      <w:r w:rsidR="00583418">
        <w:rPr>
          <w:sz w:val="28"/>
        </w:rPr>
        <w:t>.</w:t>
      </w:r>
    </w:p>
    <w:p w:rsidR="006B69D0" w:rsidRDefault="006B69D0" w:rsidP="006B69D0">
      <w:pPr>
        <w:ind w:firstLine="709"/>
        <w:jc w:val="both"/>
        <w:rPr>
          <w:sz w:val="28"/>
        </w:rPr>
      </w:pPr>
      <w:r>
        <w:rPr>
          <w:sz w:val="28"/>
        </w:rPr>
        <w:t xml:space="preserve"> 4. Объем средств, выделяемых общеобразовательному учреждению рассчитывается по формуле:</w:t>
      </w:r>
    </w:p>
    <w:p w:rsidR="006B69D0" w:rsidRDefault="006B69D0" w:rsidP="006B69D0">
      <w:pPr>
        <w:tabs>
          <w:tab w:val="left" w:pos="1440"/>
        </w:tabs>
        <w:rPr>
          <w:sz w:val="28"/>
        </w:rPr>
      </w:pPr>
      <w:r>
        <w:rPr>
          <w:sz w:val="28"/>
        </w:rPr>
        <w:t>Ф = (</w:t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proofErr w:type="spellStart"/>
      <w:r>
        <w:t>дошк</w:t>
      </w:r>
      <w:proofErr w:type="spellEnd"/>
      <w:r>
        <w:t>.</w:t>
      </w:r>
      <w:r>
        <w:rPr>
          <w:sz w:val="28"/>
        </w:rPr>
        <w:t xml:space="preserve">  </w:t>
      </w:r>
      <w:proofErr w:type="gramStart"/>
      <w:r>
        <w:t xml:space="preserve">Х </w:t>
      </w:r>
      <w:r>
        <w:rPr>
          <w:sz w:val="28"/>
        </w:rPr>
        <w:t xml:space="preserve"> П</w:t>
      </w:r>
      <w:proofErr w:type="gramEnd"/>
      <w:r>
        <w:t xml:space="preserve"> </w:t>
      </w:r>
      <w:proofErr w:type="spellStart"/>
      <w:r>
        <w:t>дошк</w:t>
      </w:r>
      <w:proofErr w:type="spellEnd"/>
      <w:r>
        <w:rPr>
          <w:sz w:val="28"/>
        </w:rPr>
        <w:t xml:space="preserve"> х Ч </w:t>
      </w:r>
      <w:proofErr w:type="spellStart"/>
      <w:r>
        <w:t>дошк</w:t>
      </w:r>
      <w:proofErr w:type="spellEnd"/>
      <w:r>
        <w:t xml:space="preserve">  + </w:t>
      </w:r>
      <w:r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702294337" r:id="rId9"/>
        </w:object>
      </w:r>
      <w:r w:rsidRPr="0050091D">
        <w:rPr>
          <w:position w:val="-30"/>
        </w:rPr>
        <w:object w:dxaOrig="2799" w:dyaOrig="740">
          <v:shape id="_x0000_i1026" type="#_x0000_t75" style="width:147pt;height:39pt" o:ole="">
            <v:imagedata r:id="rId10" o:title=""/>
          </v:shape>
          <o:OLEObject Type="Embed" ProgID="Equation.3" ShapeID="_x0000_i1026" DrawAspect="Content" ObjectID="_1702294338" r:id="rId11"/>
        </w:object>
      </w:r>
      <w:r w:rsidRPr="00D05497">
        <w:rPr>
          <w:sz w:val="28"/>
        </w:rPr>
        <w:t xml:space="preserve"> х </w:t>
      </w:r>
      <w:r w:rsidR="003F5147" w:rsidRPr="00D05497">
        <w:rPr>
          <w:sz w:val="28"/>
        </w:rPr>
        <w:t xml:space="preserve"> </w:t>
      </w:r>
      <w:r w:rsidRPr="00D05497">
        <w:rPr>
          <w:sz w:val="28"/>
        </w:rPr>
        <w:t>П</w:t>
      </w:r>
      <w:r w:rsidR="003F5147" w:rsidRPr="00D05497">
        <w:rPr>
          <w:sz w:val="28"/>
        </w:rPr>
        <w:t xml:space="preserve">аз х </w:t>
      </w:r>
      <w:proofErr w:type="spellStart"/>
      <w:r w:rsidR="003F5147" w:rsidRPr="00D05497">
        <w:rPr>
          <w:sz w:val="28"/>
        </w:rPr>
        <w:t>Пкв</w:t>
      </w:r>
      <w:proofErr w:type="spellEnd"/>
      <w:r w:rsidRPr="00D05497">
        <w:t xml:space="preserve"> </w:t>
      </w:r>
      <w:r w:rsidRPr="00D05497">
        <w:rPr>
          <w:sz w:val="28"/>
        </w:rPr>
        <w:t xml:space="preserve"> х К </w:t>
      </w:r>
      <w:r w:rsidRPr="00D05497">
        <w:rPr>
          <w:sz w:val="28"/>
          <w:szCs w:val="28"/>
        </w:rPr>
        <w:t>общ</w:t>
      </w:r>
      <w:r w:rsidRPr="00E5469B">
        <w:rPr>
          <w:i/>
          <w:sz w:val="24"/>
          <w:szCs w:val="24"/>
        </w:rPr>
        <w:t xml:space="preserve"> </w:t>
      </w:r>
      <w:r>
        <w:rPr>
          <w:sz w:val="28"/>
        </w:rPr>
        <w:t>)</w:t>
      </w:r>
      <w:r>
        <w:t xml:space="preserve"> </w:t>
      </w:r>
      <w:r>
        <w:rPr>
          <w:sz w:val="28"/>
        </w:rPr>
        <w:t xml:space="preserve">х </w:t>
      </w:r>
      <w:r>
        <w:rPr>
          <w:sz w:val="28"/>
          <w:lang w:val="en-US"/>
        </w:rPr>
        <w:t>R</w:t>
      </w:r>
      <w:r>
        <w:rPr>
          <w:sz w:val="28"/>
        </w:rPr>
        <w:t xml:space="preserve"> + М + </w:t>
      </w:r>
      <w:r w:rsidR="00AC6431">
        <w:rPr>
          <w:sz w:val="28"/>
          <w:lang w:val="en-US"/>
        </w:rPr>
        <w:t>W</w:t>
      </w:r>
      <w:r w:rsidR="00AC6431" w:rsidRPr="00AC6431">
        <w:rPr>
          <w:sz w:val="28"/>
        </w:rPr>
        <w:t>+</w:t>
      </w:r>
      <w:r w:rsidR="00AC6431">
        <w:rPr>
          <w:sz w:val="28"/>
        </w:rPr>
        <w:t>Кл</w:t>
      </w:r>
      <w:r w:rsidR="00AC6431" w:rsidRPr="00AC6431">
        <w:rPr>
          <w:sz w:val="28"/>
        </w:rPr>
        <w:t>+</w:t>
      </w:r>
      <w:r w:rsidR="00AC6431">
        <w:rPr>
          <w:sz w:val="28"/>
          <w:lang w:val="en-US"/>
        </w:rPr>
        <w:t>F</w:t>
      </w:r>
      <w:r w:rsidR="00AC6431" w:rsidRPr="00AC6431">
        <w:rPr>
          <w:sz w:val="28"/>
        </w:rPr>
        <w:t>+</w:t>
      </w:r>
      <w:r>
        <w:rPr>
          <w:sz w:val="28"/>
          <w:lang w:val="en-US"/>
        </w:rPr>
        <w:t>Y</w:t>
      </w:r>
      <w:r>
        <w:t xml:space="preserve"> , </w:t>
      </w:r>
      <w:r>
        <w:rPr>
          <w:sz w:val="28"/>
        </w:rPr>
        <w:t xml:space="preserve">где:  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proofErr w:type="spellStart"/>
      <w:r>
        <w:t>дошк</w:t>
      </w:r>
      <w:proofErr w:type="spellEnd"/>
      <w:r>
        <w:t xml:space="preserve"> </w:t>
      </w:r>
      <w:r>
        <w:rPr>
          <w:sz w:val="28"/>
        </w:rPr>
        <w:t>– региональный норматив расходов по заработной плате на одного обучающегося по общеобразовательным программам дошкольного образования;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  <w:t>П</w:t>
      </w:r>
      <w:r>
        <w:t xml:space="preserve"> </w:t>
      </w:r>
      <w:proofErr w:type="spellStart"/>
      <w:r>
        <w:t>дошк</w:t>
      </w:r>
      <w:proofErr w:type="spellEnd"/>
      <w:r>
        <w:rPr>
          <w:sz w:val="28"/>
        </w:rPr>
        <w:t xml:space="preserve"> – поправочный коэффициент, учитывающий отклонение уровня средней педагогической ставки заработной платы (по дошкольному образованию) общеобразовательного </w:t>
      </w:r>
      <w:proofErr w:type="gramStart"/>
      <w:r>
        <w:rPr>
          <w:sz w:val="28"/>
        </w:rPr>
        <w:t>учреждения  от</w:t>
      </w:r>
      <w:proofErr w:type="gramEnd"/>
      <w:r>
        <w:rPr>
          <w:sz w:val="28"/>
        </w:rPr>
        <w:t xml:space="preserve"> уровня средней педагогической  ставки заработной платы по краю по дошкольному образованию</w:t>
      </w:r>
      <w:r w:rsidR="000320AC">
        <w:rPr>
          <w:sz w:val="28"/>
        </w:rPr>
        <w:t>(П</w:t>
      </w:r>
      <w:r w:rsidR="000320AC">
        <w:t xml:space="preserve"> </w:t>
      </w:r>
      <w:proofErr w:type="spellStart"/>
      <w:r w:rsidR="000320AC">
        <w:t>дошк</w:t>
      </w:r>
      <w:proofErr w:type="spellEnd"/>
      <w:r w:rsidR="000320AC">
        <w:t>=1)</w:t>
      </w:r>
      <w:r>
        <w:rPr>
          <w:sz w:val="28"/>
        </w:rPr>
        <w:t>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  <w:t xml:space="preserve">Ч </w:t>
      </w:r>
      <w:proofErr w:type="spellStart"/>
      <w:proofErr w:type="gramStart"/>
      <w:r>
        <w:t>дошк</w:t>
      </w:r>
      <w:proofErr w:type="spellEnd"/>
      <w:r>
        <w:t xml:space="preserve">  </w:t>
      </w:r>
      <w:r>
        <w:rPr>
          <w:sz w:val="28"/>
        </w:rPr>
        <w:t>-</w:t>
      </w:r>
      <w:proofErr w:type="gramEnd"/>
      <w:r>
        <w:rPr>
          <w:sz w:val="28"/>
        </w:rPr>
        <w:t xml:space="preserve"> численность обучающихся по общеобразовательным программам дошкольного образования;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>
        <w:t>общ</w:t>
      </w:r>
      <w:r>
        <w:rPr>
          <w:i/>
          <w:iCs/>
          <w:vertAlign w:val="superscript"/>
        </w:rPr>
        <w:t xml:space="preserve"> </w:t>
      </w:r>
      <w:proofErr w:type="spellStart"/>
      <w:r>
        <w:rPr>
          <w:i/>
          <w:iCs/>
          <w:vertAlign w:val="superscript"/>
          <w:lang w:val="en-US"/>
        </w:rPr>
        <w:t>mn</w:t>
      </w:r>
      <w:proofErr w:type="spellEnd"/>
      <w:r>
        <w:t xml:space="preserve"> </w:t>
      </w:r>
      <w:r>
        <w:rPr>
          <w:sz w:val="28"/>
        </w:rPr>
        <w:t xml:space="preserve"> - региональный норматив расходов по заработной плате на одного обучающегося по программам начального общего, основного общего, среднего (полного) общего образования, а также дополнительного образования по ступеням обучения (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) с учетом видов классов и форм обучения (</w:t>
      </w:r>
      <w:r>
        <w:rPr>
          <w:i/>
          <w:iCs/>
          <w:sz w:val="28"/>
          <w:lang w:val="en-US"/>
        </w:rPr>
        <w:t>m</w:t>
      </w:r>
      <w:r>
        <w:rPr>
          <w:sz w:val="28"/>
        </w:rPr>
        <w:t>);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  <w:t xml:space="preserve">П </w:t>
      </w:r>
      <w:proofErr w:type="gramStart"/>
      <w:r w:rsidR="00945F51">
        <w:t>аз</w:t>
      </w:r>
      <w:r>
        <w:t xml:space="preserve"> </w:t>
      </w:r>
      <w:r>
        <w:rPr>
          <w:sz w:val="28"/>
        </w:rPr>
        <w:t xml:space="preserve"> -</w:t>
      </w:r>
      <w:proofErr w:type="gramEnd"/>
      <w:r>
        <w:rPr>
          <w:sz w:val="28"/>
        </w:rPr>
        <w:t xml:space="preserve"> поправочный коэффициент, учитывающий отклонение уровня  средней заработной платы  </w:t>
      </w:r>
      <w:r w:rsidR="00945F51">
        <w:rPr>
          <w:sz w:val="28"/>
        </w:rPr>
        <w:t xml:space="preserve">педагогического персонала </w:t>
      </w:r>
      <w:r>
        <w:rPr>
          <w:sz w:val="28"/>
        </w:rPr>
        <w:t>общеобразовательного учреждения</w:t>
      </w:r>
      <w:r w:rsidR="00945F51">
        <w:rPr>
          <w:sz w:val="28"/>
        </w:rPr>
        <w:t xml:space="preserve">, осуществляющего учебный процесс, в части оплаты часов аудиторной занятости без учета квалификационной категории и других повышающих коэффициентов </w:t>
      </w:r>
      <w:r w:rsidR="00B36240">
        <w:rPr>
          <w:sz w:val="28"/>
        </w:rPr>
        <w:t xml:space="preserve">за период до перехода на новую систему оплаты труда </w:t>
      </w:r>
      <w:r>
        <w:rPr>
          <w:sz w:val="28"/>
        </w:rPr>
        <w:t xml:space="preserve">от </w:t>
      </w:r>
      <w:r w:rsidR="00945F51">
        <w:rPr>
          <w:sz w:val="28"/>
        </w:rPr>
        <w:t xml:space="preserve">аналогичного </w:t>
      </w:r>
      <w:r w:rsidR="003046EC">
        <w:rPr>
          <w:sz w:val="28"/>
        </w:rPr>
        <w:t>средне краевого</w:t>
      </w:r>
      <w:r w:rsidR="00945F51">
        <w:rPr>
          <w:sz w:val="28"/>
        </w:rPr>
        <w:t xml:space="preserve"> показателя</w:t>
      </w:r>
      <w:r w:rsidR="000320AC">
        <w:rPr>
          <w:sz w:val="28"/>
        </w:rPr>
        <w:t xml:space="preserve"> (П </w:t>
      </w:r>
      <w:r w:rsidR="000320AC">
        <w:t xml:space="preserve">аз </w:t>
      </w:r>
      <w:r w:rsidR="000320AC">
        <w:rPr>
          <w:sz w:val="28"/>
        </w:rPr>
        <w:t xml:space="preserve"> =1)</w:t>
      </w:r>
      <w:r w:rsidR="00945F51">
        <w:rPr>
          <w:sz w:val="28"/>
        </w:rPr>
        <w:t>;</w:t>
      </w:r>
    </w:p>
    <w:p w:rsidR="00945F51" w:rsidRDefault="006B69D0" w:rsidP="00945F51">
      <w:pPr>
        <w:jc w:val="both"/>
        <w:rPr>
          <w:sz w:val="28"/>
        </w:rPr>
      </w:pPr>
      <w:r>
        <w:rPr>
          <w:sz w:val="28"/>
        </w:rPr>
        <w:tab/>
      </w:r>
      <w:r w:rsidR="00945F51">
        <w:rPr>
          <w:sz w:val="28"/>
        </w:rPr>
        <w:t xml:space="preserve">П </w:t>
      </w:r>
      <w:proofErr w:type="spellStart"/>
      <w:r w:rsidR="00945F51">
        <w:t>кв</w:t>
      </w:r>
      <w:proofErr w:type="spellEnd"/>
      <w:r w:rsidR="00945F51">
        <w:rPr>
          <w:sz w:val="28"/>
        </w:rPr>
        <w:t xml:space="preserve"> - поправочный коэффициент, учитывающий отклонение среднего коэффициента квалификационной категории педагогического персонала учреждения, осуществляющего учебный процесс от среднего коэффициента квалификационной категории по краю на </w:t>
      </w:r>
      <w:r w:rsidR="00B36240">
        <w:rPr>
          <w:sz w:val="28"/>
        </w:rPr>
        <w:t>начало учебного года</w:t>
      </w:r>
      <w:r w:rsidR="00945F51">
        <w:rPr>
          <w:sz w:val="28"/>
        </w:rPr>
        <w:t>;</w:t>
      </w:r>
    </w:p>
    <w:p w:rsidR="006B69D0" w:rsidRDefault="006B69D0" w:rsidP="006B69D0">
      <w:pPr>
        <w:jc w:val="both"/>
        <w:rPr>
          <w:sz w:val="28"/>
        </w:rPr>
      </w:pPr>
      <w:proofErr w:type="spellStart"/>
      <w:r>
        <w:rPr>
          <w:i/>
          <w:iCs/>
          <w:sz w:val="32"/>
        </w:rPr>
        <w:t>ч</w:t>
      </w:r>
      <w:r>
        <w:t>общ</w:t>
      </w:r>
      <w:r>
        <w:rPr>
          <w:i/>
          <w:iCs/>
          <w:vertAlign w:val="superscript"/>
          <w:lang w:val="en-US"/>
        </w:rPr>
        <w:t>mn</w:t>
      </w:r>
      <w:proofErr w:type="spellEnd"/>
      <w:r>
        <w:rPr>
          <w:sz w:val="28"/>
        </w:rPr>
        <w:t xml:space="preserve"> - численность обучающихся по общеобразовательным программам общего образования по видам классов и формам обучения (</w:t>
      </w:r>
      <w:r>
        <w:rPr>
          <w:i/>
          <w:iCs/>
          <w:sz w:val="28"/>
          <w:lang w:val="en-US"/>
        </w:rPr>
        <w:t>m</w:t>
      </w:r>
      <w:r>
        <w:rPr>
          <w:sz w:val="28"/>
        </w:rPr>
        <w:t>) в разрезе ступеней обучения (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);</w:t>
      </w:r>
    </w:p>
    <w:p w:rsidR="00E84FE5" w:rsidRPr="00E84FE5" w:rsidRDefault="006B69D0" w:rsidP="00E84FE5">
      <w:pPr>
        <w:pStyle w:val="ae"/>
        <w:jc w:val="both"/>
        <w:rPr>
          <w:sz w:val="28"/>
          <w:szCs w:val="28"/>
        </w:rPr>
      </w:pPr>
      <w:r>
        <w:rPr>
          <w:sz w:val="28"/>
        </w:rPr>
        <w:tab/>
        <w:t xml:space="preserve">К </w:t>
      </w:r>
      <w:r>
        <w:t>общ</w:t>
      </w:r>
      <w:r>
        <w:rPr>
          <w:sz w:val="28"/>
        </w:rPr>
        <w:t xml:space="preserve"> – поправочный коэффициент для данного образовательного учрежде</w:t>
      </w:r>
      <w:r w:rsidR="00AF28FF">
        <w:rPr>
          <w:sz w:val="28"/>
        </w:rPr>
        <w:t>ния</w:t>
      </w:r>
      <w:r w:rsidR="00E5469B">
        <w:rPr>
          <w:sz w:val="28"/>
        </w:rPr>
        <w:t>,</w:t>
      </w:r>
      <w:r w:rsidR="00E84FE5">
        <w:rPr>
          <w:sz w:val="28"/>
        </w:rPr>
        <w:t xml:space="preserve"> </w:t>
      </w:r>
      <w:r w:rsidR="00E5469B">
        <w:rPr>
          <w:sz w:val="28"/>
          <w:szCs w:val="28"/>
        </w:rPr>
        <w:t xml:space="preserve">учитывающий </w:t>
      </w:r>
      <w:r w:rsidR="00D1653E">
        <w:rPr>
          <w:sz w:val="28"/>
          <w:szCs w:val="28"/>
        </w:rPr>
        <w:t>отклонение средней наполняемости классов данного учреждения от установленной наполняемости классов.</w:t>
      </w:r>
      <w:r w:rsidR="00E84FE5" w:rsidRPr="00E84FE5">
        <w:rPr>
          <w:sz w:val="28"/>
          <w:szCs w:val="28"/>
        </w:rPr>
        <w:t xml:space="preserve"> Устанавливается комитетом администрации Табунского района по образованию.</w:t>
      </w:r>
    </w:p>
    <w:p w:rsidR="006B69D0" w:rsidRPr="00E84FE5" w:rsidRDefault="006B69D0" w:rsidP="006B69D0">
      <w:pPr>
        <w:jc w:val="both"/>
        <w:rPr>
          <w:sz w:val="28"/>
          <w:szCs w:val="28"/>
        </w:rPr>
      </w:pPr>
    </w:p>
    <w:p w:rsidR="006B69D0" w:rsidRDefault="006B69D0" w:rsidP="006B69D0">
      <w:pPr>
        <w:ind w:firstLine="708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– </w:t>
      </w:r>
      <w:proofErr w:type="gramStart"/>
      <w:r>
        <w:rPr>
          <w:sz w:val="28"/>
        </w:rPr>
        <w:t>районный</w:t>
      </w:r>
      <w:proofErr w:type="gramEnd"/>
      <w:r>
        <w:rPr>
          <w:sz w:val="28"/>
        </w:rPr>
        <w:t xml:space="preserve"> коэффициент;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  <w:t xml:space="preserve">М – дополнительные расходы на </w:t>
      </w:r>
      <w:r w:rsidR="003046EC">
        <w:rPr>
          <w:sz w:val="28"/>
        </w:rPr>
        <w:t>мало комплектность</w:t>
      </w:r>
      <w:r>
        <w:rPr>
          <w:sz w:val="28"/>
        </w:rPr>
        <w:t>;</w:t>
      </w:r>
    </w:p>
    <w:p w:rsidR="006B69D0" w:rsidRDefault="00D823A6" w:rsidP="006B69D0">
      <w:pPr>
        <w:jc w:val="both"/>
        <w:rPr>
          <w:sz w:val="28"/>
        </w:rPr>
      </w:pPr>
      <w:r>
        <w:rPr>
          <w:sz w:val="28"/>
        </w:rPr>
        <w:tab/>
      </w:r>
      <w:r w:rsidR="006B69D0">
        <w:rPr>
          <w:sz w:val="28"/>
        </w:rPr>
        <w:tab/>
      </w:r>
    </w:p>
    <w:p w:rsidR="00AC6431" w:rsidRPr="00AC6431" w:rsidRDefault="00AC6431" w:rsidP="00AC6431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</w:rPr>
        <w:lastRenderedPageBreak/>
        <w:tab/>
      </w:r>
      <w:r w:rsidR="004449CD">
        <w:rPr>
          <w:position w:val="-6"/>
          <w:sz w:val="24"/>
          <w:szCs w:val="24"/>
        </w:rPr>
        <w:pict>
          <v:shape id="_x0000_i1027" type="#_x0000_t75" style="width:15.75pt;height:15pt">
            <v:imagedata r:id="rId12" o:title=""/>
          </v:shape>
        </w:pict>
      </w:r>
      <w:r w:rsidRPr="00AC6431">
        <w:rPr>
          <w:position w:val="-6"/>
          <w:sz w:val="24"/>
          <w:szCs w:val="24"/>
        </w:rPr>
        <w:t xml:space="preserve"> </w:t>
      </w:r>
      <w:r w:rsidRPr="00AC6431">
        <w:rPr>
          <w:sz w:val="28"/>
          <w:szCs w:val="28"/>
        </w:rPr>
        <w:t>-</w:t>
      </w:r>
      <w:r w:rsidRPr="00AC6431">
        <w:rPr>
          <w:sz w:val="24"/>
          <w:szCs w:val="24"/>
        </w:rPr>
        <w:t xml:space="preserve"> </w:t>
      </w:r>
      <w:r w:rsidRPr="00AC6431">
        <w:rPr>
          <w:iCs/>
          <w:sz w:val="28"/>
          <w:szCs w:val="28"/>
        </w:rPr>
        <w:t>расходы на выплаты стимулирующего характера с учетом необходимости доведения за счет стимулирующих выплат заработных плат работников, ранее получавших доплату до минимального размера оплаты труда;</w:t>
      </w:r>
    </w:p>
    <w:p w:rsidR="00AC6431" w:rsidRPr="00AC6431" w:rsidRDefault="00AC6431" w:rsidP="00AC6431">
      <w:pPr>
        <w:widowControl w:val="0"/>
        <w:autoSpaceDE/>
        <w:autoSpaceDN/>
        <w:ind w:firstLine="709"/>
        <w:jc w:val="both"/>
        <w:rPr>
          <w:iCs/>
          <w:sz w:val="28"/>
          <w:szCs w:val="28"/>
        </w:rPr>
      </w:pPr>
      <w:r w:rsidRPr="00AC6431">
        <w:rPr>
          <w:iCs/>
          <w:sz w:val="28"/>
          <w:szCs w:val="28"/>
        </w:rPr>
        <w:t>Кл – расходы на выплаты денежного вознаграждения за выполнение функций классного руководителя;</w:t>
      </w:r>
    </w:p>
    <w:p w:rsidR="00AC6431" w:rsidRPr="00AC6431" w:rsidRDefault="00AC6431" w:rsidP="00AC6431">
      <w:pPr>
        <w:widowControl w:val="0"/>
        <w:autoSpaceDE/>
        <w:autoSpaceDN/>
        <w:ind w:firstLine="709"/>
        <w:jc w:val="both"/>
        <w:rPr>
          <w:iCs/>
          <w:sz w:val="28"/>
          <w:szCs w:val="28"/>
        </w:rPr>
      </w:pPr>
      <w:r w:rsidRPr="00AC6431">
        <w:rPr>
          <w:iCs/>
          <w:sz w:val="28"/>
          <w:szCs w:val="28"/>
          <w:lang w:val="en-US"/>
        </w:rPr>
        <w:t>F</w:t>
      </w:r>
      <w:r w:rsidRPr="00AC6431">
        <w:rPr>
          <w:iCs/>
          <w:sz w:val="28"/>
          <w:szCs w:val="28"/>
        </w:rPr>
        <w:t xml:space="preserve"> – </w:t>
      </w:r>
      <w:proofErr w:type="gramStart"/>
      <w:r w:rsidRPr="00AC6431">
        <w:rPr>
          <w:iCs/>
          <w:sz w:val="28"/>
          <w:szCs w:val="28"/>
        </w:rPr>
        <w:t>расходы</w:t>
      </w:r>
      <w:proofErr w:type="gramEnd"/>
      <w:r w:rsidRPr="00AC6431">
        <w:rPr>
          <w:iCs/>
          <w:sz w:val="28"/>
          <w:szCs w:val="28"/>
        </w:rPr>
        <w:t xml:space="preserve"> на</w:t>
      </w:r>
      <w:r w:rsidR="00F6189A">
        <w:rPr>
          <w:iCs/>
          <w:sz w:val="28"/>
          <w:szCs w:val="28"/>
        </w:rPr>
        <w:t xml:space="preserve"> ФОТ</w:t>
      </w:r>
      <w:r w:rsidRPr="00AC6431">
        <w:rPr>
          <w:iCs/>
          <w:sz w:val="28"/>
          <w:szCs w:val="28"/>
        </w:rPr>
        <w:t xml:space="preserve"> </w:t>
      </w:r>
      <w:r w:rsidR="00F6189A">
        <w:rPr>
          <w:iCs/>
          <w:sz w:val="28"/>
          <w:szCs w:val="28"/>
        </w:rPr>
        <w:t>Ц</w:t>
      </w:r>
      <w:r w:rsidR="003E5845">
        <w:rPr>
          <w:iCs/>
          <w:sz w:val="28"/>
          <w:szCs w:val="28"/>
        </w:rPr>
        <w:t>ентры «Тачка роста»</w:t>
      </w:r>
      <w:r w:rsidRPr="00AC6431">
        <w:rPr>
          <w:iCs/>
          <w:sz w:val="28"/>
          <w:szCs w:val="28"/>
        </w:rPr>
        <w:t>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Y</w:t>
      </w:r>
      <w:r>
        <w:rPr>
          <w:sz w:val="28"/>
        </w:rPr>
        <w:t xml:space="preserve">- </w:t>
      </w:r>
      <w:proofErr w:type="gramStart"/>
      <w:r>
        <w:rPr>
          <w:sz w:val="28"/>
        </w:rPr>
        <w:t>учебные</w:t>
      </w:r>
      <w:proofErr w:type="gramEnd"/>
      <w:r>
        <w:rPr>
          <w:sz w:val="28"/>
        </w:rPr>
        <w:t xml:space="preserve"> расходы;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 xml:space="preserve">- </w:t>
      </w:r>
      <w:proofErr w:type="gramStart"/>
      <w:r>
        <w:rPr>
          <w:sz w:val="28"/>
        </w:rPr>
        <w:t>ступени</w:t>
      </w:r>
      <w:proofErr w:type="gramEnd"/>
      <w:r>
        <w:rPr>
          <w:sz w:val="28"/>
        </w:rPr>
        <w:t xml:space="preserve"> обучения;</w:t>
      </w:r>
    </w:p>
    <w:p w:rsidR="006B69D0" w:rsidRDefault="006B69D0" w:rsidP="006B69D0">
      <w:pPr>
        <w:ind w:firstLine="708"/>
        <w:jc w:val="both"/>
        <w:rPr>
          <w:sz w:val="28"/>
        </w:rPr>
      </w:pP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 xml:space="preserve">- </w:t>
      </w:r>
      <w:proofErr w:type="gramStart"/>
      <w:r>
        <w:rPr>
          <w:sz w:val="28"/>
        </w:rPr>
        <w:t>виды</w:t>
      </w:r>
      <w:proofErr w:type="gramEnd"/>
      <w:r>
        <w:rPr>
          <w:sz w:val="28"/>
        </w:rPr>
        <w:t xml:space="preserve"> классов и формы обучения.</w:t>
      </w:r>
    </w:p>
    <w:p w:rsidR="006B69D0" w:rsidRDefault="00217BCD" w:rsidP="006B69D0">
      <w:pPr>
        <w:shd w:val="clear" w:color="auto" w:fill="FFFFFF"/>
        <w:ind w:left="56" w:right="80" w:firstLine="709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 xml:space="preserve">При определении объема субвенции исходя из нормативов расходов по заработной плате на одного обучающегося, указанных в пунктах 4 и 5, для каждого общеобразовательного учреждения используются сведения о численности обучающихся в общеобразовательных учреждениях в соответствие с данными государственной статистической отчетности и прогнозной численности на плановый период, а также прогнозной </w:t>
      </w:r>
      <w:proofErr w:type="gramStart"/>
      <w:r>
        <w:rPr>
          <w:color w:val="000000"/>
          <w:spacing w:val="3"/>
          <w:sz w:val="28"/>
        </w:rPr>
        <w:t>среднегодовой  численности</w:t>
      </w:r>
      <w:proofErr w:type="gramEnd"/>
      <w:r>
        <w:rPr>
          <w:color w:val="000000"/>
          <w:spacing w:val="3"/>
          <w:sz w:val="28"/>
        </w:rPr>
        <w:t xml:space="preserve"> обучающихся в группах кратковременного пребывания.</w:t>
      </w:r>
    </w:p>
    <w:p w:rsidR="006B69D0" w:rsidRDefault="006B69D0" w:rsidP="006B69D0">
      <w:pPr>
        <w:shd w:val="clear" w:color="auto" w:fill="FFFFFF"/>
        <w:ind w:left="56" w:right="80" w:firstLine="709"/>
        <w:jc w:val="both"/>
        <w:rPr>
          <w:color w:val="000000"/>
          <w:spacing w:val="6"/>
          <w:sz w:val="28"/>
        </w:rPr>
      </w:pPr>
      <w:r>
        <w:rPr>
          <w:color w:val="000000"/>
          <w:spacing w:val="3"/>
          <w:sz w:val="28"/>
        </w:rPr>
        <w:t>5. Дополнительные р</w:t>
      </w:r>
      <w:r>
        <w:rPr>
          <w:sz w:val="28"/>
        </w:rPr>
        <w:t>асходы (</w:t>
      </w:r>
      <w:r>
        <w:rPr>
          <w:sz w:val="28"/>
          <w:lang w:val="en-US"/>
        </w:rPr>
        <w:t>M</w:t>
      </w:r>
      <w:r>
        <w:rPr>
          <w:sz w:val="28"/>
        </w:rPr>
        <w:t xml:space="preserve">) </w:t>
      </w:r>
      <w:proofErr w:type="gramStart"/>
      <w:r>
        <w:rPr>
          <w:sz w:val="28"/>
        </w:rPr>
        <w:t>на  малокомплектны</w:t>
      </w:r>
      <w:r w:rsidR="0055550A">
        <w:rPr>
          <w:sz w:val="28"/>
        </w:rPr>
        <w:t>е</w:t>
      </w:r>
      <w:proofErr w:type="gramEnd"/>
      <w:r>
        <w:rPr>
          <w:sz w:val="28"/>
        </w:rPr>
        <w:t xml:space="preserve"> сельских общеобразовательны</w:t>
      </w:r>
      <w:r w:rsidR="0055550A">
        <w:rPr>
          <w:sz w:val="28"/>
        </w:rPr>
        <w:t>е</w:t>
      </w:r>
      <w:r>
        <w:rPr>
          <w:sz w:val="28"/>
        </w:rPr>
        <w:t xml:space="preserve"> учреждения</w:t>
      </w:r>
      <w:r w:rsidR="0055550A">
        <w:rPr>
          <w:sz w:val="28"/>
        </w:rPr>
        <w:t xml:space="preserve">, а также на филиалы муниципальных сельских общеобразовательных учреждений, в которых средняя наполняемость классов менее 14 человек и отсутствуют параллельные классы, </w:t>
      </w:r>
      <w:r>
        <w:rPr>
          <w:sz w:val="28"/>
        </w:rPr>
        <w:t xml:space="preserve"> исчисляются по формуле:</w:t>
      </w:r>
      <w:r>
        <w:rPr>
          <w:color w:val="000000"/>
          <w:spacing w:val="6"/>
          <w:sz w:val="28"/>
        </w:rPr>
        <w:t xml:space="preserve"> </w:t>
      </w:r>
    </w:p>
    <w:p w:rsidR="006B69D0" w:rsidRDefault="002354D2" w:rsidP="006B69D0">
      <w:pPr>
        <w:shd w:val="clear" w:color="auto" w:fill="FFFFFF"/>
        <w:ind w:left="56" w:right="80" w:firstLine="709"/>
        <w:jc w:val="both"/>
        <w:rPr>
          <w:color w:val="000000"/>
          <w:spacing w:val="8"/>
          <w:sz w:val="28"/>
        </w:rPr>
      </w:pPr>
      <w:r w:rsidRPr="00D62A5E">
        <w:rPr>
          <w:color w:val="000000"/>
          <w:spacing w:val="8"/>
          <w:position w:val="-30"/>
          <w:sz w:val="28"/>
        </w:rPr>
        <w:object w:dxaOrig="1540" w:dyaOrig="700">
          <v:shape id="_x0000_i1028" type="#_x0000_t75" style="width:103.5pt;height:47.25pt" o:ole="">
            <v:imagedata r:id="rId13" o:title=""/>
          </v:shape>
          <o:OLEObject Type="Embed" ProgID="Equation.3" ShapeID="_x0000_i1028" DrawAspect="Content" ObjectID="_1702294339" r:id="rId14"/>
        </w:object>
      </w:r>
      <w:r>
        <w:rPr>
          <w:color w:val="000000"/>
          <w:spacing w:val="8"/>
          <w:sz w:val="28"/>
        </w:rPr>
        <w:t>,</w:t>
      </w:r>
    </w:p>
    <w:p w:rsidR="006B69D0" w:rsidRDefault="002354D2" w:rsidP="00203E18">
      <w:pPr>
        <w:shd w:val="clear" w:color="auto" w:fill="FFFFFF"/>
        <w:ind w:left="56" w:right="80" w:firstLine="709"/>
        <w:rPr>
          <w:color w:val="000000"/>
          <w:spacing w:val="8"/>
          <w:sz w:val="28"/>
        </w:rPr>
      </w:pPr>
      <w:r w:rsidRPr="0099269F">
        <w:rPr>
          <w:color w:val="000000"/>
          <w:spacing w:val="8"/>
          <w:position w:val="-30"/>
          <w:sz w:val="28"/>
        </w:rPr>
        <w:object w:dxaOrig="2340" w:dyaOrig="740">
          <v:shape id="_x0000_i1029" type="#_x0000_t75" style="width:141.75pt;height:45pt" o:ole="">
            <v:imagedata r:id="rId15" o:title=""/>
          </v:shape>
          <o:OLEObject Type="Embed" ProgID="Equation.3" ShapeID="_x0000_i1029" DrawAspect="Content" ObjectID="_1702294340" r:id="rId16"/>
        </w:object>
      </w:r>
      <w:r w:rsidR="00203E18" w:rsidRPr="002354D2">
        <w:rPr>
          <w:position w:val="-10"/>
        </w:rPr>
        <w:object w:dxaOrig="180" w:dyaOrig="340">
          <v:shape id="_x0000_i1030" type="#_x0000_t75" style="width:9pt;height:17.25pt" o:ole="">
            <v:imagedata r:id="rId8" o:title=""/>
          </v:shape>
          <o:OLEObject Type="Embed" ProgID="Equation.3" ShapeID="_x0000_i1030" DrawAspect="Content" ObjectID="_1702294341" r:id="rId17"/>
        </w:object>
      </w:r>
      <w:r w:rsidR="006B69D0">
        <w:rPr>
          <w:color w:val="000000"/>
          <w:spacing w:val="8"/>
          <w:sz w:val="28"/>
        </w:rPr>
        <w:t>, где</w:t>
      </w:r>
    </w:p>
    <w:p w:rsidR="006B69D0" w:rsidRDefault="006B69D0" w:rsidP="006B69D0">
      <w:pPr>
        <w:shd w:val="clear" w:color="auto" w:fill="FFFFFF"/>
        <w:ind w:left="56" w:right="80" w:firstLine="709"/>
        <w:jc w:val="both"/>
        <w:rPr>
          <w:color w:val="000000"/>
          <w:spacing w:val="8"/>
          <w:sz w:val="28"/>
        </w:rPr>
      </w:pPr>
      <w:r>
        <w:rPr>
          <w:color w:val="000000"/>
          <w:spacing w:val="8"/>
          <w:position w:val="-10"/>
          <w:sz w:val="28"/>
          <w:lang w:val="en-US"/>
        </w:rPr>
        <w:object w:dxaOrig="240" w:dyaOrig="320">
          <v:shape id="_x0000_i1031" type="#_x0000_t75" style="width:12pt;height:15.75pt" o:ole="">
            <v:imagedata r:id="rId18" o:title=""/>
          </v:shape>
          <o:OLEObject Type="Embed" ProgID="Equation.3" ShapeID="_x0000_i1031" DrawAspect="Content" ObjectID="_1702294342" r:id="rId19"/>
        </w:object>
      </w:r>
      <w:r>
        <w:rPr>
          <w:color w:val="000000"/>
          <w:spacing w:val="8"/>
          <w:sz w:val="28"/>
        </w:rPr>
        <w:t xml:space="preserve">   </w:t>
      </w:r>
      <w:r>
        <w:rPr>
          <w:sz w:val="28"/>
        </w:rPr>
        <w:t>–</w:t>
      </w:r>
      <w:r>
        <w:rPr>
          <w:color w:val="000000"/>
          <w:spacing w:val="8"/>
          <w:sz w:val="28"/>
        </w:rPr>
        <w:t xml:space="preserve"> количество классов</w:t>
      </w:r>
      <w:r w:rsidR="00203E18" w:rsidRPr="00203E18">
        <w:rPr>
          <w:color w:val="000000"/>
          <w:spacing w:val="8"/>
          <w:sz w:val="28"/>
        </w:rPr>
        <w:t xml:space="preserve"> </w:t>
      </w:r>
      <w:r w:rsidR="00203E18">
        <w:rPr>
          <w:color w:val="000000"/>
          <w:spacing w:val="8"/>
          <w:sz w:val="28"/>
        </w:rPr>
        <w:t>в малокомплектных сельских общеобразовательных учреждениях по ступеням обучения</w:t>
      </w:r>
      <w:r>
        <w:rPr>
          <w:color w:val="000000"/>
          <w:spacing w:val="8"/>
          <w:sz w:val="28"/>
        </w:rPr>
        <w:t>;</w:t>
      </w:r>
    </w:p>
    <w:p w:rsidR="006B69D0" w:rsidRDefault="006B69D0" w:rsidP="006B69D0">
      <w:pPr>
        <w:ind w:firstLine="708"/>
        <w:jc w:val="both"/>
        <w:rPr>
          <w:sz w:val="28"/>
        </w:rPr>
      </w:pPr>
      <w:r>
        <w:rPr>
          <w:position w:val="-12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3" ShapeID="_x0000_i1032" DrawAspect="Content" ObjectID="_1702294343" r:id="rId21"/>
        </w:object>
      </w:r>
      <w:r>
        <w:rPr>
          <w:i/>
          <w:iCs/>
        </w:rPr>
        <w:t xml:space="preserve"> </w:t>
      </w:r>
      <w:r>
        <w:rPr>
          <w:sz w:val="28"/>
        </w:rPr>
        <w:t xml:space="preserve">– расходы по оплате </w:t>
      </w:r>
      <w:proofErr w:type="gramStart"/>
      <w:r>
        <w:rPr>
          <w:sz w:val="28"/>
        </w:rPr>
        <w:t>труда  на</w:t>
      </w:r>
      <w:proofErr w:type="gramEnd"/>
      <w:r>
        <w:rPr>
          <w:sz w:val="28"/>
        </w:rPr>
        <w:t xml:space="preserve"> класс по ступеням обучения (</w:t>
      </w:r>
      <w:r>
        <w:rPr>
          <w:sz w:val="28"/>
          <w:lang w:val="en-US"/>
        </w:rPr>
        <w:t>n</w:t>
      </w:r>
      <w:r>
        <w:rPr>
          <w:sz w:val="28"/>
        </w:rPr>
        <w:t>), которые исчисляются по формуле:</w:t>
      </w:r>
    </w:p>
    <w:p w:rsidR="00203E18" w:rsidRDefault="00203E18" w:rsidP="00203E18">
      <w:pPr>
        <w:ind w:firstLine="708"/>
        <w:rPr>
          <w:sz w:val="28"/>
        </w:rPr>
      </w:pPr>
      <w:r w:rsidRPr="0099269F">
        <w:rPr>
          <w:position w:val="-14"/>
          <w:sz w:val="28"/>
        </w:rPr>
        <w:object w:dxaOrig="1820" w:dyaOrig="440">
          <v:shape id="_x0000_i1033" type="#_x0000_t75" style="width:119.25pt;height:28.5pt" o:ole="">
            <v:imagedata r:id="rId22" o:title=""/>
          </v:shape>
          <o:OLEObject Type="Embed" ProgID="Equation.3" ShapeID="_x0000_i1033" DrawAspect="Content" ObjectID="_1702294344" r:id="rId23"/>
        </w:object>
      </w:r>
    </w:p>
    <w:p w:rsidR="006B69D0" w:rsidRDefault="006B69D0" w:rsidP="006B69D0">
      <w:pPr>
        <w:ind w:firstLine="708"/>
        <w:jc w:val="both"/>
        <w:rPr>
          <w:sz w:val="28"/>
        </w:rPr>
      </w:pPr>
    </w:p>
    <w:p w:rsidR="00203E18" w:rsidRDefault="00203E18" w:rsidP="00203E18">
      <w:pPr>
        <w:jc w:val="both"/>
        <w:rPr>
          <w:sz w:val="28"/>
        </w:rPr>
      </w:pPr>
      <w:r w:rsidRPr="00A63D42">
        <w:rPr>
          <w:position w:val="-12"/>
        </w:rPr>
        <w:object w:dxaOrig="620" w:dyaOrig="380">
          <v:shape id="_x0000_i1034" type="#_x0000_t75" style="width:30.75pt;height:18.75pt" o:ole="">
            <v:imagedata r:id="rId24" o:title=""/>
          </v:shape>
          <o:OLEObject Type="Embed" ProgID="Equation.3" ShapeID="_x0000_i1034" DrawAspect="Content" ObjectID="_1702294345" r:id="rId25"/>
        </w:object>
      </w:r>
      <w:r>
        <w:rPr>
          <w:sz w:val="28"/>
        </w:rPr>
        <w:t xml:space="preserve">– количество обучающихся в малокомплектных сельских общеобразовательных учреждениях </w:t>
      </w:r>
      <w:r w:rsidR="0055550A">
        <w:rPr>
          <w:sz w:val="28"/>
        </w:rPr>
        <w:t>в зависимости от</w:t>
      </w:r>
      <w:r>
        <w:rPr>
          <w:sz w:val="28"/>
        </w:rPr>
        <w:t xml:space="preserve"> ступен</w:t>
      </w:r>
      <w:r w:rsidR="0055550A">
        <w:rPr>
          <w:sz w:val="28"/>
        </w:rPr>
        <w:t>и</w:t>
      </w:r>
      <w:r>
        <w:rPr>
          <w:sz w:val="28"/>
        </w:rPr>
        <w:t xml:space="preserve"> обучения (</w:t>
      </w:r>
      <w:r>
        <w:rPr>
          <w:sz w:val="28"/>
          <w:lang w:val="en-US"/>
        </w:rPr>
        <w:t>n</w:t>
      </w:r>
      <w:r>
        <w:rPr>
          <w:sz w:val="28"/>
        </w:rPr>
        <w:t>);</w:t>
      </w:r>
    </w:p>
    <w:p w:rsidR="00203E18" w:rsidRDefault="00203E18" w:rsidP="00203E18">
      <w:pPr>
        <w:shd w:val="clear" w:color="auto" w:fill="FFFFFF"/>
        <w:ind w:right="28" w:firstLine="709"/>
        <w:jc w:val="both"/>
        <w:rPr>
          <w:color w:val="000000"/>
          <w:spacing w:val="3"/>
          <w:sz w:val="28"/>
        </w:rPr>
      </w:pPr>
      <w:r>
        <w:rPr>
          <w:i/>
          <w:color w:val="000000"/>
          <w:spacing w:val="3"/>
          <w:sz w:val="28"/>
        </w:rPr>
        <w:t>К</w:t>
      </w:r>
      <w:r>
        <w:rPr>
          <w:i/>
          <w:color w:val="000000"/>
          <w:spacing w:val="3"/>
          <w:vertAlign w:val="subscript"/>
        </w:rPr>
        <w:t>1</w:t>
      </w:r>
      <w:r>
        <w:rPr>
          <w:i/>
          <w:color w:val="000000"/>
          <w:spacing w:val="3"/>
        </w:rPr>
        <w:t xml:space="preserve"> </w:t>
      </w:r>
      <w:r>
        <w:rPr>
          <w:iCs/>
          <w:color w:val="000000"/>
          <w:spacing w:val="3"/>
          <w:sz w:val="28"/>
        </w:rPr>
        <w:t>-</w:t>
      </w:r>
      <w:r>
        <w:rPr>
          <w:color w:val="000000"/>
          <w:spacing w:val="3"/>
          <w:sz w:val="28"/>
        </w:rPr>
        <w:t xml:space="preserve"> коэффициент у</w:t>
      </w:r>
      <w:r w:rsidR="00592608">
        <w:rPr>
          <w:color w:val="000000"/>
          <w:spacing w:val="3"/>
          <w:sz w:val="28"/>
        </w:rPr>
        <w:t xml:space="preserve">величения фонда оплаты </w:t>
      </w:r>
      <w:proofErr w:type="gramStart"/>
      <w:r w:rsidR="00592608">
        <w:rPr>
          <w:color w:val="000000"/>
          <w:spacing w:val="3"/>
          <w:sz w:val="28"/>
        </w:rPr>
        <w:t xml:space="preserve">труда </w:t>
      </w:r>
      <w:r>
        <w:rPr>
          <w:color w:val="000000"/>
          <w:spacing w:val="3"/>
          <w:sz w:val="28"/>
        </w:rPr>
        <w:t xml:space="preserve"> учителей</w:t>
      </w:r>
      <w:proofErr w:type="gramEnd"/>
      <w:r>
        <w:rPr>
          <w:color w:val="000000"/>
          <w:spacing w:val="3"/>
          <w:sz w:val="28"/>
        </w:rPr>
        <w:t xml:space="preserve"> и выплаты </w:t>
      </w:r>
      <w:r w:rsidR="00592608">
        <w:rPr>
          <w:color w:val="000000"/>
          <w:spacing w:val="3"/>
          <w:sz w:val="28"/>
        </w:rPr>
        <w:t>компенсационного</w:t>
      </w:r>
      <w:r>
        <w:rPr>
          <w:color w:val="000000"/>
          <w:spacing w:val="3"/>
          <w:sz w:val="28"/>
        </w:rPr>
        <w:t xml:space="preserve"> характера      (</w:t>
      </w:r>
      <w:r w:rsidRPr="00AB5DE9">
        <w:rPr>
          <w:i/>
          <w:color w:val="000000"/>
          <w:spacing w:val="3"/>
          <w:sz w:val="28"/>
        </w:rPr>
        <w:t>К</w:t>
      </w:r>
      <w:r w:rsidRPr="00AB5DE9">
        <w:rPr>
          <w:i/>
          <w:color w:val="000000"/>
          <w:spacing w:val="3"/>
          <w:vertAlign w:val="subscript"/>
        </w:rPr>
        <w:t>1</w:t>
      </w:r>
      <w:r w:rsidRPr="00AB5DE9">
        <w:rPr>
          <w:color w:val="000000"/>
          <w:spacing w:val="3"/>
          <w:sz w:val="28"/>
        </w:rPr>
        <w:t xml:space="preserve"> = 1</w:t>
      </w:r>
      <w:r>
        <w:rPr>
          <w:color w:val="000000"/>
          <w:spacing w:val="3"/>
          <w:sz w:val="28"/>
        </w:rPr>
        <w:t xml:space="preserve">); </w:t>
      </w:r>
    </w:p>
    <w:p w:rsidR="00203E18" w:rsidRDefault="00203E18" w:rsidP="00203E18">
      <w:pPr>
        <w:shd w:val="clear" w:color="auto" w:fill="FFFFFF"/>
        <w:ind w:firstLine="709"/>
        <w:jc w:val="both"/>
        <w:rPr>
          <w:color w:val="000000"/>
          <w:spacing w:val="4"/>
          <w:sz w:val="28"/>
        </w:rPr>
      </w:pPr>
      <w:proofErr w:type="spellStart"/>
      <w:r>
        <w:rPr>
          <w:i/>
          <w:color w:val="000000"/>
          <w:spacing w:val="4"/>
          <w:sz w:val="28"/>
        </w:rPr>
        <w:t>К</w:t>
      </w:r>
      <w:r>
        <w:rPr>
          <w:i/>
          <w:color w:val="000000"/>
          <w:spacing w:val="4"/>
        </w:rPr>
        <w:t>з</w:t>
      </w:r>
      <w:proofErr w:type="spellEnd"/>
      <w:r>
        <w:rPr>
          <w:i/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>- коэффициент удорожания образовательной услуги в результате деления классов на группы по ступеням обучения (1 ступень – 1,06; 2 ступень – 1,15; 3 ступень – 1,22);</w:t>
      </w:r>
    </w:p>
    <w:p w:rsidR="006B69D0" w:rsidRDefault="006B69D0" w:rsidP="00CC60F8">
      <w:pPr>
        <w:pStyle w:val="a8"/>
        <w:spacing w:line="240" w:lineRule="auto"/>
      </w:pPr>
      <w:r>
        <w:tab/>
        <w:t xml:space="preserve">К дополнительным расходам на малокомплектные сельские общеобразовательные учреждения применяется районный коэффициент, </w:t>
      </w:r>
      <w:r w:rsidR="00E803FD">
        <w:t xml:space="preserve">поправочный коэффициент, учитывающий отклонение уровня средней заработной платы педагогического персонала учреждения, осуществляющего учебный процесс, в части оплаты часов аудиторной занятости без учета квалификационной категории и других повышающих коэффициентов </w:t>
      </w:r>
      <w:r w:rsidR="00300363">
        <w:t>за период до перехода на новую систему оплаты труда</w:t>
      </w:r>
      <w:r w:rsidR="00E803FD">
        <w:t xml:space="preserve"> от аналогичного </w:t>
      </w:r>
      <w:r w:rsidR="003046EC">
        <w:t>средне краевого</w:t>
      </w:r>
      <w:r w:rsidR="00E803FD">
        <w:t xml:space="preserve"> показателя.</w:t>
      </w:r>
      <w:r>
        <w:t xml:space="preserve"> </w:t>
      </w:r>
      <w:r w:rsidR="00300363">
        <w:t xml:space="preserve">Объем субвенции корректируется </w:t>
      </w:r>
      <w:r w:rsidR="00300363">
        <w:lastRenderedPageBreak/>
        <w:t>также на величину отклонения среднего коэффициента квалификационной категории указанных работников по каждому общеобразовательному учреждению от среднего коэффициента квалификационной категории по краю на нача</w:t>
      </w:r>
      <w:r w:rsidR="00356B59">
        <w:t>ло учебного года и на</w:t>
      </w:r>
      <w:r w:rsidR="00356B59" w:rsidRPr="00356B59">
        <w:t xml:space="preserve"> </w:t>
      </w:r>
      <w:r w:rsidR="00356B59">
        <w:t xml:space="preserve">поправочный коэффициент для данного образовательного учреждения, учитывающий </w:t>
      </w:r>
      <w:r w:rsidR="00D1653E">
        <w:t>отклонение средней наполняемости классов данного учреждения от установленной наполняемости классов.</w:t>
      </w:r>
    </w:p>
    <w:p w:rsidR="006B69D0" w:rsidRDefault="00CF0983" w:rsidP="006B69D0">
      <w:pPr>
        <w:ind w:firstLine="709"/>
        <w:jc w:val="both"/>
        <w:rPr>
          <w:color w:val="000000"/>
          <w:spacing w:val="5"/>
          <w:sz w:val="28"/>
        </w:rPr>
      </w:pPr>
      <w:r w:rsidRPr="00CD57CB">
        <w:rPr>
          <w:color w:val="000000"/>
          <w:spacing w:val="6"/>
          <w:sz w:val="28"/>
        </w:rPr>
        <w:t>6</w:t>
      </w:r>
      <w:r w:rsidR="006B69D0" w:rsidRPr="00CD57CB">
        <w:rPr>
          <w:color w:val="000000"/>
          <w:spacing w:val="6"/>
          <w:sz w:val="28"/>
        </w:rPr>
        <w:t xml:space="preserve">. </w:t>
      </w:r>
      <w:r w:rsidR="003046EC" w:rsidRPr="00CD57CB">
        <w:rPr>
          <w:color w:val="000000"/>
          <w:spacing w:val="6"/>
          <w:sz w:val="28"/>
        </w:rPr>
        <w:t xml:space="preserve">Норматив расходов на учебники и учебные пособия, средства обучения, расходные материалы и хозяйственные нужды, непосредственно связанные с обеспечением учебного процесса, в муниципальных общеобразовательных организациях определен в размере </w:t>
      </w:r>
      <w:r w:rsidR="003046EC" w:rsidRPr="00AB5DE9">
        <w:rPr>
          <w:color w:val="000000"/>
          <w:spacing w:val="6"/>
          <w:sz w:val="28"/>
        </w:rPr>
        <w:t>1</w:t>
      </w:r>
      <w:r w:rsidR="003E5845">
        <w:rPr>
          <w:color w:val="000000"/>
          <w:spacing w:val="6"/>
          <w:sz w:val="28"/>
        </w:rPr>
        <w:t>79</w:t>
      </w:r>
      <w:r w:rsidR="003046EC" w:rsidRPr="00AB5DE9">
        <w:rPr>
          <w:color w:val="000000"/>
          <w:spacing w:val="6"/>
          <w:sz w:val="28"/>
        </w:rPr>
        <w:t>0</w:t>
      </w:r>
      <w:r w:rsidR="003046EC" w:rsidRPr="00CD57CB">
        <w:rPr>
          <w:color w:val="000000"/>
          <w:spacing w:val="6"/>
          <w:sz w:val="28"/>
        </w:rPr>
        <w:t xml:space="preserve"> рублей на одного учащегося в год.</w:t>
      </w:r>
      <w:r w:rsidR="003E5845">
        <w:rPr>
          <w:color w:val="000000"/>
          <w:spacing w:val="6"/>
          <w:sz w:val="28"/>
        </w:rPr>
        <w:t xml:space="preserve"> Учебные расходы на Центры образования цифрового и гуманитарного профилей «Точка роста» </w:t>
      </w:r>
      <w:proofErr w:type="spellStart"/>
      <w:r w:rsidR="003E5845">
        <w:rPr>
          <w:color w:val="000000"/>
          <w:spacing w:val="6"/>
          <w:sz w:val="28"/>
        </w:rPr>
        <w:t>зи</w:t>
      </w:r>
      <w:proofErr w:type="spellEnd"/>
      <w:r w:rsidR="003E5845">
        <w:rPr>
          <w:color w:val="000000"/>
          <w:spacing w:val="6"/>
          <w:sz w:val="28"/>
        </w:rPr>
        <w:t xml:space="preserve"> расчета на одну организацию 15000 рублей в год</w:t>
      </w:r>
      <w:r w:rsidR="00F6189A">
        <w:rPr>
          <w:color w:val="000000"/>
          <w:spacing w:val="6"/>
          <w:sz w:val="28"/>
        </w:rPr>
        <w:t>.</w:t>
      </w:r>
    </w:p>
    <w:p w:rsidR="006B69D0" w:rsidRDefault="00CF0983" w:rsidP="006B69D0">
      <w:pPr>
        <w:ind w:firstLine="709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>7</w:t>
      </w:r>
      <w:r w:rsidR="006B69D0">
        <w:rPr>
          <w:color w:val="000000"/>
          <w:spacing w:val="5"/>
          <w:sz w:val="28"/>
        </w:rPr>
        <w:t xml:space="preserve">. Доведение объемов финансирования до </w:t>
      </w:r>
      <w:r w:rsidR="00CF028C">
        <w:rPr>
          <w:color w:val="000000"/>
          <w:spacing w:val="5"/>
          <w:sz w:val="28"/>
        </w:rPr>
        <w:t>обще</w:t>
      </w:r>
      <w:r w:rsidR="006B69D0">
        <w:rPr>
          <w:color w:val="000000"/>
          <w:spacing w:val="5"/>
          <w:sz w:val="28"/>
        </w:rPr>
        <w:t>образовательных учреждений осуществляется одной сум</w:t>
      </w:r>
      <w:r w:rsidR="00590C09">
        <w:rPr>
          <w:color w:val="000000"/>
          <w:spacing w:val="5"/>
          <w:sz w:val="28"/>
        </w:rPr>
        <w:t xml:space="preserve">мой без разбивки по </w:t>
      </w:r>
      <w:r w:rsidR="006B69D0">
        <w:rPr>
          <w:color w:val="000000"/>
          <w:spacing w:val="5"/>
          <w:sz w:val="28"/>
        </w:rPr>
        <w:t xml:space="preserve">статьям бюджетной классификации. </w:t>
      </w:r>
    </w:p>
    <w:p w:rsidR="006B69D0" w:rsidRDefault="00CF0983" w:rsidP="006B69D0">
      <w:pPr>
        <w:ind w:firstLine="709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>8</w:t>
      </w:r>
      <w:r w:rsidR="00590C09">
        <w:rPr>
          <w:color w:val="000000"/>
          <w:spacing w:val="5"/>
          <w:sz w:val="28"/>
        </w:rPr>
        <w:t>. После выделения</w:t>
      </w:r>
      <w:r w:rsidR="006B69D0">
        <w:rPr>
          <w:color w:val="000000"/>
          <w:spacing w:val="5"/>
          <w:sz w:val="28"/>
        </w:rPr>
        <w:t xml:space="preserve"> бюджетных средств (одной цифрой) производится формирование </w:t>
      </w:r>
      <w:r w:rsidR="000F514F">
        <w:rPr>
          <w:color w:val="000000"/>
          <w:spacing w:val="5"/>
          <w:sz w:val="28"/>
        </w:rPr>
        <w:t>муниципального задания</w:t>
      </w:r>
      <w:r w:rsidR="006B69D0">
        <w:rPr>
          <w:color w:val="000000"/>
          <w:spacing w:val="5"/>
          <w:sz w:val="28"/>
        </w:rPr>
        <w:t xml:space="preserve"> </w:t>
      </w:r>
      <w:r w:rsidR="00CF028C">
        <w:rPr>
          <w:color w:val="000000"/>
          <w:spacing w:val="5"/>
          <w:sz w:val="28"/>
        </w:rPr>
        <w:t>обще</w:t>
      </w:r>
      <w:r w:rsidR="006B69D0">
        <w:rPr>
          <w:color w:val="000000"/>
          <w:spacing w:val="5"/>
          <w:sz w:val="28"/>
        </w:rPr>
        <w:t>образовательного учреждения.</w:t>
      </w: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6C3A9D" w:rsidRDefault="006C3A9D" w:rsidP="00D60719">
      <w:pPr>
        <w:ind w:left="4962"/>
        <w:jc w:val="both"/>
        <w:rPr>
          <w:color w:val="000000"/>
          <w:spacing w:val="5"/>
          <w:sz w:val="28"/>
        </w:rPr>
      </w:pPr>
    </w:p>
    <w:p w:rsidR="006C3A9D" w:rsidRDefault="006C3A9D" w:rsidP="00D60719">
      <w:pPr>
        <w:ind w:left="4962"/>
        <w:jc w:val="both"/>
        <w:rPr>
          <w:color w:val="000000"/>
          <w:spacing w:val="5"/>
          <w:sz w:val="28"/>
        </w:rPr>
      </w:pPr>
    </w:p>
    <w:p w:rsidR="006C3A9D" w:rsidRDefault="006C3A9D" w:rsidP="00D60719">
      <w:pPr>
        <w:ind w:left="4962"/>
        <w:jc w:val="both"/>
        <w:rPr>
          <w:color w:val="000000"/>
          <w:spacing w:val="5"/>
          <w:sz w:val="28"/>
        </w:rPr>
      </w:pPr>
    </w:p>
    <w:p w:rsidR="006C3A9D" w:rsidRDefault="006C3A9D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0F514F" w:rsidRDefault="000F514F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0F514F" w:rsidRDefault="000F514F" w:rsidP="00D60719">
      <w:pPr>
        <w:ind w:left="4962"/>
        <w:jc w:val="both"/>
        <w:rPr>
          <w:color w:val="000000"/>
          <w:spacing w:val="5"/>
          <w:sz w:val="28"/>
        </w:rPr>
      </w:pPr>
    </w:p>
    <w:p w:rsidR="000F514F" w:rsidRDefault="000F514F" w:rsidP="00D60719">
      <w:pPr>
        <w:ind w:left="4962"/>
        <w:jc w:val="both"/>
        <w:rPr>
          <w:color w:val="000000"/>
          <w:spacing w:val="5"/>
          <w:sz w:val="28"/>
        </w:rPr>
      </w:pPr>
    </w:p>
    <w:p w:rsidR="006E2D25" w:rsidRDefault="006E2D25" w:rsidP="00D6071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D60719">
      <w:pPr>
        <w:ind w:left="4962"/>
        <w:jc w:val="both"/>
        <w:rPr>
          <w:color w:val="000000"/>
          <w:spacing w:val="5"/>
          <w:sz w:val="28"/>
        </w:rPr>
      </w:pPr>
    </w:p>
    <w:p w:rsidR="00F0030D" w:rsidRDefault="00F0030D" w:rsidP="00D60719">
      <w:pPr>
        <w:ind w:left="4962"/>
        <w:jc w:val="both"/>
        <w:rPr>
          <w:color w:val="000000"/>
          <w:spacing w:val="5"/>
          <w:sz w:val="28"/>
        </w:rPr>
      </w:pPr>
    </w:p>
    <w:p w:rsidR="00F0030D" w:rsidRDefault="00F0030D" w:rsidP="00D60719">
      <w:pPr>
        <w:ind w:left="4962"/>
        <w:jc w:val="both"/>
        <w:rPr>
          <w:color w:val="000000"/>
          <w:spacing w:val="5"/>
          <w:sz w:val="28"/>
        </w:rPr>
      </w:pPr>
    </w:p>
    <w:p w:rsidR="00F0030D" w:rsidRDefault="00F0030D" w:rsidP="00D60719">
      <w:pPr>
        <w:ind w:left="4962"/>
        <w:jc w:val="both"/>
        <w:rPr>
          <w:color w:val="000000"/>
          <w:spacing w:val="5"/>
          <w:sz w:val="28"/>
        </w:rPr>
      </w:pPr>
    </w:p>
    <w:p w:rsidR="008304E0" w:rsidRDefault="008304E0" w:rsidP="00D6071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D60719">
      <w:pPr>
        <w:ind w:left="4962"/>
        <w:jc w:val="both"/>
        <w:rPr>
          <w:color w:val="000000"/>
          <w:spacing w:val="5"/>
          <w:sz w:val="28"/>
        </w:rPr>
      </w:pPr>
    </w:p>
    <w:p w:rsidR="00B87077" w:rsidRDefault="00B87077" w:rsidP="00D6071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Pr="00E8221C" w:rsidRDefault="00D60719" w:rsidP="00D60719">
      <w:pPr>
        <w:ind w:left="4962"/>
        <w:jc w:val="both"/>
        <w:rPr>
          <w:color w:val="000000"/>
          <w:spacing w:val="5"/>
          <w:sz w:val="28"/>
        </w:rPr>
      </w:pPr>
      <w:r w:rsidRPr="00E8221C">
        <w:rPr>
          <w:color w:val="000000"/>
          <w:spacing w:val="5"/>
          <w:sz w:val="28"/>
        </w:rPr>
        <w:t>Приложение 1</w:t>
      </w:r>
    </w:p>
    <w:p w:rsidR="00D60719" w:rsidRPr="00E8221C" w:rsidRDefault="00D60719" w:rsidP="00D60719">
      <w:pPr>
        <w:ind w:left="4962"/>
        <w:jc w:val="both"/>
        <w:rPr>
          <w:color w:val="000000"/>
          <w:spacing w:val="5"/>
          <w:sz w:val="28"/>
        </w:rPr>
      </w:pPr>
      <w:r w:rsidRPr="00E8221C">
        <w:rPr>
          <w:color w:val="000000"/>
          <w:spacing w:val="5"/>
          <w:sz w:val="28"/>
        </w:rPr>
        <w:t xml:space="preserve">к методике распределения </w:t>
      </w:r>
    </w:p>
    <w:p w:rsidR="00D60719" w:rsidRPr="00E8221C" w:rsidRDefault="00D60719" w:rsidP="00D60719">
      <w:pPr>
        <w:ind w:left="4962"/>
        <w:jc w:val="both"/>
        <w:rPr>
          <w:sz w:val="28"/>
        </w:rPr>
      </w:pPr>
      <w:r w:rsidRPr="00E8221C">
        <w:rPr>
          <w:sz w:val="28"/>
        </w:rPr>
        <w:lastRenderedPageBreak/>
        <w:t xml:space="preserve">субвенции из краевого бюджета  </w:t>
      </w:r>
    </w:p>
    <w:p w:rsidR="00D60719" w:rsidRPr="00E8221C" w:rsidRDefault="00D60719" w:rsidP="00D60719">
      <w:pPr>
        <w:ind w:left="4957"/>
        <w:jc w:val="both"/>
        <w:rPr>
          <w:sz w:val="28"/>
        </w:rPr>
      </w:pPr>
      <w:r w:rsidRPr="00E8221C">
        <w:rPr>
          <w:sz w:val="28"/>
        </w:rPr>
        <w:t>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Табунского района</w:t>
      </w:r>
    </w:p>
    <w:p w:rsidR="00D60719" w:rsidRPr="00E8221C" w:rsidRDefault="00D60719" w:rsidP="00D60719">
      <w:pPr>
        <w:rPr>
          <w:sz w:val="36"/>
          <w:szCs w:val="26"/>
        </w:rPr>
      </w:pPr>
    </w:p>
    <w:p w:rsidR="00D60719" w:rsidRPr="00E8221C" w:rsidRDefault="00D60719" w:rsidP="00D60719">
      <w:pPr>
        <w:jc w:val="center"/>
        <w:rPr>
          <w:sz w:val="28"/>
          <w:szCs w:val="26"/>
        </w:rPr>
      </w:pPr>
      <w:r w:rsidRPr="00E8221C">
        <w:rPr>
          <w:sz w:val="28"/>
          <w:szCs w:val="26"/>
        </w:rPr>
        <w:t xml:space="preserve">Коэффициенты удорожания образовательной услуги </w:t>
      </w:r>
    </w:p>
    <w:p w:rsidR="00D60719" w:rsidRPr="00E8221C" w:rsidRDefault="00D60719" w:rsidP="00D60719">
      <w:pPr>
        <w:jc w:val="center"/>
        <w:rPr>
          <w:sz w:val="28"/>
          <w:szCs w:val="26"/>
        </w:rPr>
      </w:pPr>
      <w:r w:rsidRPr="00E8221C">
        <w:rPr>
          <w:sz w:val="28"/>
          <w:szCs w:val="26"/>
        </w:rPr>
        <w:t>по видам классов и формам обучения</w:t>
      </w:r>
      <w:r w:rsidR="00583418">
        <w:rPr>
          <w:sz w:val="28"/>
          <w:szCs w:val="26"/>
        </w:rPr>
        <w:t xml:space="preserve"> на 20</w:t>
      </w:r>
      <w:r w:rsidR="0007329A">
        <w:rPr>
          <w:sz w:val="28"/>
          <w:szCs w:val="26"/>
        </w:rPr>
        <w:t>22</w:t>
      </w:r>
      <w:r w:rsidR="00583418">
        <w:rPr>
          <w:sz w:val="28"/>
          <w:szCs w:val="26"/>
        </w:rPr>
        <w:t xml:space="preserve"> год</w:t>
      </w:r>
    </w:p>
    <w:p w:rsidR="00D60719" w:rsidRDefault="00D60719" w:rsidP="00D60719">
      <w:pPr>
        <w:jc w:val="both"/>
        <w:rPr>
          <w:sz w:val="26"/>
          <w:szCs w:val="26"/>
        </w:rPr>
      </w:pPr>
    </w:p>
    <w:tbl>
      <w:tblPr>
        <w:tblW w:w="10000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600"/>
        <w:gridCol w:w="6100"/>
        <w:gridCol w:w="3300"/>
      </w:tblGrid>
      <w:tr w:rsidR="00D60719" w:rsidRPr="00E8221C" w:rsidTr="00963A31">
        <w:trPr>
          <w:trHeight w:val="8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963A31">
            <w:pPr>
              <w:jc w:val="both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№</w:t>
            </w:r>
          </w:p>
          <w:p w:rsidR="00D60719" w:rsidRPr="00E8221C" w:rsidRDefault="00D60719" w:rsidP="00963A31">
            <w:pPr>
              <w:jc w:val="both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п/п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Виды классов, формы обучения (</w:t>
            </w:r>
            <w:r w:rsidRPr="00E8221C">
              <w:rPr>
                <w:i/>
                <w:sz w:val="28"/>
                <w:szCs w:val="28"/>
                <w:lang w:val="en-US"/>
              </w:rPr>
              <w:t>m</w:t>
            </w:r>
            <w:r w:rsidRPr="00E8221C">
              <w:rPr>
                <w:sz w:val="28"/>
                <w:szCs w:val="28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Коэффициенты удорожания по видам классов, формам обучения (</w:t>
            </w:r>
            <w:r w:rsidRPr="00E8221C">
              <w:rPr>
                <w:i/>
                <w:sz w:val="28"/>
                <w:szCs w:val="28"/>
                <w:lang w:val="en-US"/>
              </w:rPr>
              <w:t>K</w:t>
            </w:r>
            <w:r w:rsidRPr="00E8221C">
              <w:rPr>
                <w:i/>
                <w:sz w:val="28"/>
                <w:szCs w:val="28"/>
                <w:vertAlign w:val="superscript"/>
                <w:lang w:val="en-US"/>
              </w:rPr>
              <w:t>m</w:t>
            </w:r>
            <w:r w:rsidRPr="00E8221C">
              <w:rPr>
                <w:sz w:val="28"/>
                <w:szCs w:val="28"/>
              </w:rPr>
              <w:t>)</w:t>
            </w:r>
          </w:p>
        </w:tc>
      </w:tr>
      <w:tr w:rsidR="00D60719" w:rsidRPr="00E8221C" w:rsidTr="00963A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 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село</w:t>
            </w:r>
          </w:p>
        </w:tc>
      </w:tr>
      <w:tr w:rsidR="00D60719" w:rsidRPr="00E8221C" w:rsidTr="006C3A9D">
        <w:trPr>
          <w:trHeight w:val="7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531426">
            <w:pPr>
              <w:numPr>
                <w:ilvl w:val="0"/>
                <w:numId w:val="1"/>
              </w:numPr>
              <w:autoSpaceDE/>
              <w:autoSpaceDN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Обычные классы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1,0</w:t>
            </w:r>
          </w:p>
        </w:tc>
      </w:tr>
      <w:tr w:rsidR="00D60719" w:rsidRPr="00E8221C" w:rsidTr="006C3A9D">
        <w:trPr>
          <w:trHeight w:val="8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531426">
            <w:pPr>
              <w:numPr>
                <w:ilvl w:val="0"/>
                <w:numId w:val="1"/>
              </w:numPr>
              <w:autoSpaceDE/>
              <w:autoSpaceDN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rPr>
                <w:sz w:val="28"/>
                <w:szCs w:val="28"/>
              </w:rPr>
            </w:pPr>
            <w:proofErr w:type="spellStart"/>
            <w:r w:rsidRPr="00E8221C">
              <w:rPr>
                <w:sz w:val="28"/>
                <w:szCs w:val="28"/>
              </w:rPr>
              <w:t>Предпрофильное</w:t>
            </w:r>
            <w:proofErr w:type="spellEnd"/>
            <w:r w:rsidRPr="00E8221C">
              <w:rPr>
                <w:sz w:val="28"/>
                <w:szCs w:val="28"/>
              </w:rPr>
              <w:t>, профильное обучение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1,0</w:t>
            </w:r>
          </w:p>
        </w:tc>
      </w:tr>
      <w:tr w:rsidR="00D60719" w:rsidRPr="00E8221C" w:rsidTr="006C3A9D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531426">
            <w:pPr>
              <w:numPr>
                <w:ilvl w:val="0"/>
                <w:numId w:val="1"/>
              </w:numPr>
              <w:autoSpaceDE/>
              <w:autoSpaceDN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Надомное обучение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3,0</w:t>
            </w:r>
          </w:p>
        </w:tc>
      </w:tr>
      <w:tr w:rsidR="00D60719" w:rsidRPr="00E8221C" w:rsidTr="006C3A9D">
        <w:trPr>
          <w:trHeight w:val="6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531426">
            <w:pPr>
              <w:numPr>
                <w:ilvl w:val="0"/>
                <w:numId w:val="1"/>
              </w:numPr>
              <w:autoSpaceDE/>
              <w:autoSpaceDN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719" w:rsidRPr="00E8221C" w:rsidRDefault="00B87077" w:rsidP="00963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B87077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0,</w:t>
            </w:r>
            <w:r w:rsidR="00B87077">
              <w:rPr>
                <w:sz w:val="28"/>
                <w:szCs w:val="28"/>
              </w:rPr>
              <w:t>7</w:t>
            </w:r>
            <w:r w:rsidRPr="00E8221C">
              <w:rPr>
                <w:sz w:val="28"/>
                <w:szCs w:val="28"/>
              </w:rPr>
              <w:t>3</w:t>
            </w:r>
          </w:p>
        </w:tc>
      </w:tr>
      <w:tr w:rsidR="006C3A9D" w:rsidRPr="00E8221C" w:rsidTr="006C3A9D">
        <w:trPr>
          <w:trHeight w:val="1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3A9D" w:rsidRPr="00E8221C" w:rsidRDefault="006C3A9D" w:rsidP="006C3A9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A9D" w:rsidRPr="006C3A9D" w:rsidRDefault="006C3A9D" w:rsidP="006C3A9D">
            <w:pPr>
              <w:rPr>
                <w:sz w:val="28"/>
                <w:szCs w:val="28"/>
              </w:rPr>
            </w:pPr>
            <w:r w:rsidRPr="006C3A9D">
              <w:rPr>
                <w:sz w:val="28"/>
                <w:szCs w:val="28"/>
              </w:rPr>
              <w:t xml:space="preserve">Психолого-педагогическое сопровождение детей-инвалидов с нарушениями опорно-двигательного аппарата </w:t>
            </w:r>
            <w:r w:rsidRPr="006C3A9D">
              <w:rPr>
                <w:sz w:val="28"/>
                <w:szCs w:val="28"/>
              </w:rPr>
              <w:tab/>
            </w:r>
          </w:p>
          <w:p w:rsidR="006C3A9D" w:rsidRPr="00E8221C" w:rsidRDefault="006C3A9D" w:rsidP="006C3A9D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3A9D" w:rsidRPr="00E8221C" w:rsidRDefault="006C3A9D" w:rsidP="0096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6C3A9D" w:rsidRPr="00E8221C" w:rsidTr="00963A31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3A9D" w:rsidRPr="00E8221C" w:rsidRDefault="006C3A9D" w:rsidP="006C3A9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A9D" w:rsidRPr="00E8221C" w:rsidRDefault="006C3A9D" w:rsidP="006C3A9D">
            <w:pPr>
              <w:rPr>
                <w:sz w:val="28"/>
                <w:szCs w:val="28"/>
              </w:rPr>
            </w:pPr>
            <w:r w:rsidRPr="006C3A9D">
              <w:rPr>
                <w:sz w:val="28"/>
                <w:szCs w:val="28"/>
              </w:rPr>
              <w:t>Психолого-педагогическое сопровождение детей-инвалидов, за исключением детей с нарушениями опорно-двигательного аппарата</w:t>
            </w:r>
            <w:r w:rsidRPr="006C3A9D">
              <w:rPr>
                <w:sz w:val="28"/>
                <w:szCs w:val="28"/>
              </w:rPr>
              <w:tab/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3A9D" w:rsidRPr="00E8221C" w:rsidRDefault="006C3A9D" w:rsidP="0096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D60719" w:rsidRDefault="00D60719" w:rsidP="00D60719">
      <w:pPr>
        <w:ind w:left="4962"/>
        <w:rPr>
          <w:sz w:val="28"/>
        </w:rPr>
      </w:pPr>
    </w:p>
    <w:p w:rsidR="00D91A88" w:rsidRDefault="00AC2A76" w:rsidP="00AC2A76">
      <w:pPr>
        <w:ind w:left="4962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br w:type="page"/>
      </w:r>
      <w:r w:rsidR="000320AC">
        <w:rPr>
          <w:color w:val="000000"/>
          <w:spacing w:val="5"/>
          <w:sz w:val="28"/>
        </w:rPr>
        <w:lastRenderedPageBreak/>
        <w:t xml:space="preserve"> </w:t>
      </w:r>
      <w:r w:rsidR="00D91A88">
        <w:rPr>
          <w:color w:val="000000"/>
          <w:spacing w:val="5"/>
          <w:sz w:val="28"/>
        </w:rPr>
        <w:t xml:space="preserve">Приложение </w:t>
      </w:r>
      <w:r w:rsidR="000320AC">
        <w:rPr>
          <w:color w:val="000000"/>
          <w:spacing w:val="5"/>
          <w:sz w:val="28"/>
        </w:rPr>
        <w:t>2</w:t>
      </w:r>
      <w:r w:rsidR="00D91A88">
        <w:rPr>
          <w:color w:val="000000"/>
          <w:spacing w:val="5"/>
          <w:sz w:val="28"/>
        </w:rPr>
        <w:t xml:space="preserve"> </w:t>
      </w:r>
    </w:p>
    <w:p w:rsidR="00AC2A76" w:rsidRDefault="00D91A88" w:rsidP="00AC2A76">
      <w:pPr>
        <w:ind w:left="4962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 xml:space="preserve">к </w:t>
      </w:r>
      <w:r w:rsidR="00F15F01">
        <w:rPr>
          <w:color w:val="000000"/>
          <w:spacing w:val="5"/>
          <w:sz w:val="28"/>
        </w:rPr>
        <w:t>м</w:t>
      </w:r>
      <w:r>
        <w:rPr>
          <w:color w:val="000000"/>
          <w:spacing w:val="5"/>
          <w:sz w:val="28"/>
        </w:rPr>
        <w:t xml:space="preserve">етодике распределения </w:t>
      </w:r>
    </w:p>
    <w:p w:rsidR="00D91A88" w:rsidRPr="00AC2A76" w:rsidRDefault="00D91A88" w:rsidP="00AC2A76">
      <w:pPr>
        <w:ind w:left="4962"/>
        <w:jc w:val="both"/>
        <w:rPr>
          <w:color w:val="000000"/>
          <w:spacing w:val="5"/>
          <w:sz w:val="28"/>
        </w:rPr>
      </w:pPr>
      <w:r>
        <w:rPr>
          <w:sz w:val="28"/>
        </w:rPr>
        <w:t xml:space="preserve">субвенции из краевого бюджета  </w:t>
      </w:r>
    </w:p>
    <w:p w:rsidR="00D91A88" w:rsidRDefault="00D91A88" w:rsidP="00F853F6">
      <w:pPr>
        <w:ind w:left="4956" w:firstLine="1"/>
        <w:jc w:val="both"/>
      </w:pPr>
      <w:r>
        <w:rPr>
          <w:sz w:val="28"/>
        </w:rPr>
        <w:t xml:space="preserve">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</w:t>
      </w:r>
      <w:r w:rsidR="00F853F6">
        <w:rPr>
          <w:sz w:val="28"/>
        </w:rPr>
        <w:t xml:space="preserve">общего образования </w:t>
      </w:r>
      <w:r>
        <w:rPr>
          <w:sz w:val="28"/>
        </w:rPr>
        <w:t>в   общеобразовательных учреждени</w:t>
      </w:r>
      <w:r w:rsidR="00F853F6">
        <w:rPr>
          <w:sz w:val="28"/>
        </w:rPr>
        <w:t xml:space="preserve">ях Табунского района </w:t>
      </w:r>
    </w:p>
    <w:p w:rsidR="00D91A88" w:rsidRDefault="00D91A88" w:rsidP="00D91A88">
      <w:pPr>
        <w:jc w:val="both"/>
        <w:rPr>
          <w:sz w:val="28"/>
        </w:rPr>
      </w:pPr>
    </w:p>
    <w:p w:rsidR="00D91A88" w:rsidRDefault="00D91A88" w:rsidP="00D91A88">
      <w:pPr>
        <w:jc w:val="both"/>
        <w:rPr>
          <w:sz w:val="28"/>
        </w:rPr>
      </w:pPr>
    </w:p>
    <w:p w:rsidR="00D91A88" w:rsidRDefault="00D91A88" w:rsidP="00D91A88">
      <w:pPr>
        <w:jc w:val="both"/>
        <w:rPr>
          <w:sz w:val="28"/>
        </w:rPr>
      </w:pPr>
    </w:p>
    <w:p w:rsidR="00D91A88" w:rsidRDefault="005E015C" w:rsidP="00D91A88">
      <w:pPr>
        <w:jc w:val="center"/>
        <w:rPr>
          <w:sz w:val="28"/>
        </w:rPr>
      </w:pPr>
      <w:r>
        <w:rPr>
          <w:sz w:val="28"/>
        </w:rPr>
        <w:t>ПОПРАВОЧНЫЕ КОЭФФИЦИЕНТЫ</w:t>
      </w:r>
      <w:r w:rsidR="00736681">
        <w:rPr>
          <w:sz w:val="28"/>
        </w:rPr>
        <w:t xml:space="preserve"> на 20</w:t>
      </w:r>
      <w:r w:rsidR="0007329A">
        <w:rPr>
          <w:sz w:val="28"/>
        </w:rPr>
        <w:t>22</w:t>
      </w:r>
      <w:r w:rsidR="00736681">
        <w:rPr>
          <w:sz w:val="28"/>
        </w:rPr>
        <w:t xml:space="preserve"> год.</w:t>
      </w:r>
    </w:p>
    <w:p w:rsidR="00E902E0" w:rsidRDefault="00E902E0" w:rsidP="00E902E0">
      <w:pPr>
        <w:jc w:val="both"/>
        <w:rPr>
          <w:sz w:val="28"/>
        </w:rPr>
      </w:pPr>
      <w:r>
        <w:rPr>
          <w:sz w:val="28"/>
        </w:rPr>
        <w:t xml:space="preserve">учитывающие отклонение среднего коэффициента квалификационной категории педагогического персонала учреждения, осуществляющего учебный процесс, от среднего коэффициента квалификационной категории по краю на </w:t>
      </w:r>
      <w:r w:rsidRPr="008327BD">
        <w:rPr>
          <w:sz w:val="28"/>
        </w:rPr>
        <w:t>01.09.20</w:t>
      </w:r>
      <w:r w:rsidR="001D7255">
        <w:rPr>
          <w:sz w:val="28"/>
        </w:rPr>
        <w:t>2</w:t>
      </w:r>
      <w:r w:rsidR="003E5845">
        <w:rPr>
          <w:sz w:val="28"/>
        </w:rPr>
        <w:t>1</w:t>
      </w:r>
      <w:r w:rsidRPr="008327BD">
        <w:rPr>
          <w:sz w:val="28"/>
        </w:rPr>
        <w:t>г.;</w:t>
      </w:r>
    </w:p>
    <w:p w:rsidR="00E902E0" w:rsidRDefault="00E902E0" w:rsidP="00D91A88">
      <w:pPr>
        <w:jc w:val="center"/>
        <w:rPr>
          <w:sz w:val="28"/>
        </w:rPr>
      </w:pPr>
    </w:p>
    <w:tbl>
      <w:tblPr>
        <w:tblW w:w="4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5032"/>
        <w:gridCol w:w="2297"/>
      </w:tblGrid>
      <w:tr w:rsidR="00863E97" w:rsidTr="00863E97">
        <w:trPr>
          <w:cantSplit/>
          <w:trHeight w:val="503"/>
        </w:trPr>
        <w:tc>
          <w:tcPr>
            <w:tcW w:w="389" w:type="pct"/>
            <w:vMerge w:val="restart"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№</w:t>
            </w:r>
          </w:p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п/п</w:t>
            </w:r>
          </w:p>
        </w:tc>
        <w:tc>
          <w:tcPr>
            <w:tcW w:w="3165" w:type="pct"/>
            <w:vMerge w:val="restart"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Наименование общеобразовательного учреждения</w:t>
            </w:r>
          </w:p>
        </w:tc>
        <w:tc>
          <w:tcPr>
            <w:tcW w:w="1445" w:type="pct"/>
          </w:tcPr>
          <w:p w:rsidR="00863E97" w:rsidRDefault="00863E97" w:rsidP="00D91A88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8"/>
              </w:rPr>
              <w:t xml:space="preserve">Поправочные коэффициенты </w:t>
            </w:r>
            <w:proofErr w:type="spellStart"/>
            <w:r>
              <w:rPr>
                <w:color w:val="000000"/>
                <w:spacing w:val="5"/>
                <w:sz w:val="28"/>
              </w:rPr>
              <w:t>Пкв</w:t>
            </w:r>
            <w:proofErr w:type="spellEnd"/>
            <w:r>
              <w:rPr>
                <w:rStyle w:val="af"/>
                <w:color w:val="000000"/>
                <w:spacing w:val="5"/>
                <w:sz w:val="28"/>
              </w:rPr>
              <w:footnoteReference w:id="2"/>
            </w:r>
          </w:p>
        </w:tc>
      </w:tr>
      <w:tr w:rsidR="00863E97" w:rsidTr="00863E97">
        <w:trPr>
          <w:cantSplit/>
          <w:trHeight w:val="502"/>
        </w:trPr>
        <w:tc>
          <w:tcPr>
            <w:tcW w:w="389" w:type="pct"/>
            <w:vMerge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</w:p>
        </w:tc>
        <w:tc>
          <w:tcPr>
            <w:tcW w:w="3165" w:type="pct"/>
            <w:vMerge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</w:p>
        </w:tc>
        <w:tc>
          <w:tcPr>
            <w:tcW w:w="1445" w:type="pct"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Общее образование</w:t>
            </w:r>
          </w:p>
        </w:tc>
      </w:tr>
      <w:tr w:rsidR="00863E97" w:rsidTr="00863E97"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8B7DB0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бюджетное</w:t>
            </w:r>
            <w:r w:rsidRPr="00F23D96">
              <w:rPr>
                <w:sz w:val="28"/>
                <w:szCs w:val="28"/>
              </w:rPr>
              <w:t xml:space="preserve"> общеобразовательное учреждение "Табунская средняя общеобразовательная школа"</w:t>
            </w:r>
            <w:r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445" w:type="pct"/>
          </w:tcPr>
          <w:p w:rsidR="00863E97" w:rsidRPr="00F23D96" w:rsidRDefault="00863E97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3E5845">
              <w:rPr>
                <w:color w:val="000000"/>
                <w:sz w:val="28"/>
                <w:szCs w:val="28"/>
              </w:rPr>
              <w:t>4</w:t>
            </w:r>
          </w:p>
        </w:tc>
      </w:tr>
      <w:tr w:rsidR="00863E97" w:rsidTr="00863E97"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8B7DB0">
            <w:pPr>
              <w:jc w:val="both"/>
              <w:rPr>
                <w:sz w:val="28"/>
                <w:szCs w:val="28"/>
              </w:rPr>
            </w:pPr>
            <w:proofErr w:type="gramStart"/>
            <w:r w:rsidRPr="00F23D96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</w:t>
            </w:r>
            <w:r w:rsidRPr="00F23D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proofErr w:type="gramEnd"/>
            <w:r w:rsidRPr="00F23D96">
              <w:rPr>
                <w:sz w:val="28"/>
                <w:szCs w:val="28"/>
              </w:rPr>
              <w:t xml:space="preserve"> общеобразовательное учреждение "Алтайская средняя общеобразовательная школа"</w:t>
            </w:r>
            <w:r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445" w:type="pct"/>
          </w:tcPr>
          <w:p w:rsidR="00863E97" w:rsidRPr="00F23D96" w:rsidRDefault="00863E97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3E5845">
              <w:rPr>
                <w:color w:val="000000"/>
                <w:sz w:val="28"/>
                <w:szCs w:val="28"/>
              </w:rPr>
              <w:t>5</w:t>
            </w:r>
          </w:p>
        </w:tc>
      </w:tr>
      <w:tr w:rsidR="00863E97" w:rsidTr="00863E97"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8B7DB0">
            <w:pPr>
              <w:jc w:val="both"/>
              <w:rPr>
                <w:sz w:val="28"/>
                <w:szCs w:val="28"/>
              </w:rPr>
            </w:pPr>
            <w:proofErr w:type="gramStart"/>
            <w:r w:rsidRPr="00F23D96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</w:t>
            </w:r>
            <w:r w:rsidRPr="00F23D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proofErr w:type="gramEnd"/>
            <w:r w:rsidRPr="00F23D96">
              <w:rPr>
                <w:sz w:val="28"/>
                <w:szCs w:val="28"/>
              </w:rPr>
              <w:t xml:space="preserve"> общеобразовательное учреждение "Серебропольская средняя общеобразовательная школа"</w:t>
            </w:r>
            <w:r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445" w:type="pct"/>
          </w:tcPr>
          <w:p w:rsidR="00863E97" w:rsidRPr="00F23D96" w:rsidRDefault="00863E97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3E5845">
              <w:rPr>
                <w:color w:val="000000"/>
                <w:sz w:val="28"/>
                <w:szCs w:val="28"/>
              </w:rPr>
              <w:t>22</w:t>
            </w:r>
          </w:p>
        </w:tc>
      </w:tr>
      <w:tr w:rsidR="00863E97" w:rsidTr="00863E97"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C1380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 xml:space="preserve">Большеромановская средняя общеобразовательная школа имени Юрия </w:t>
            </w:r>
            <w:proofErr w:type="spellStart"/>
            <w:r w:rsidRPr="00F23D96">
              <w:rPr>
                <w:sz w:val="28"/>
                <w:szCs w:val="28"/>
              </w:rPr>
              <w:t>Сиверина</w:t>
            </w:r>
            <w:proofErr w:type="spellEnd"/>
            <w:r>
              <w:rPr>
                <w:sz w:val="28"/>
                <w:szCs w:val="28"/>
              </w:rPr>
              <w:t>, филиал</w:t>
            </w:r>
            <w:r w:rsidR="00A95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«Алтайская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445" w:type="pct"/>
          </w:tcPr>
          <w:p w:rsidR="00863E97" w:rsidRPr="00F23D96" w:rsidRDefault="00863E97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2</w:t>
            </w:r>
            <w:r w:rsidR="003E5845">
              <w:rPr>
                <w:color w:val="000000"/>
                <w:sz w:val="28"/>
                <w:szCs w:val="28"/>
              </w:rPr>
              <w:t>6</w:t>
            </w:r>
          </w:p>
        </w:tc>
      </w:tr>
      <w:tr w:rsidR="00863E97" w:rsidTr="00863E97"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C1380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Лебединская средняя общеобразовательная школа</w:t>
            </w:r>
            <w:r>
              <w:rPr>
                <w:sz w:val="28"/>
                <w:szCs w:val="28"/>
              </w:rPr>
              <w:t>, филиал МБОУ «Серебропольская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445" w:type="pct"/>
          </w:tcPr>
          <w:p w:rsidR="00863E97" w:rsidRPr="00F23D96" w:rsidRDefault="00863E97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2</w:t>
            </w:r>
            <w:r w:rsidR="003E5845">
              <w:rPr>
                <w:color w:val="000000"/>
                <w:sz w:val="28"/>
                <w:szCs w:val="28"/>
              </w:rPr>
              <w:t>4</w:t>
            </w:r>
          </w:p>
        </w:tc>
      </w:tr>
      <w:tr w:rsidR="00863E97" w:rsidTr="00863E97"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C1380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Граничная основная общеобразователь</w:t>
            </w:r>
            <w:r>
              <w:rPr>
                <w:sz w:val="28"/>
                <w:szCs w:val="28"/>
              </w:rPr>
              <w:t>ная школа, филиал МБОУ «Табунская СОШ» Табунского района Алтайского края</w:t>
            </w:r>
          </w:p>
        </w:tc>
        <w:tc>
          <w:tcPr>
            <w:tcW w:w="1445" w:type="pct"/>
          </w:tcPr>
          <w:p w:rsidR="00863E97" w:rsidRPr="00F23D96" w:rsidRDefault="00863E97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3</w:t>
            </w:r>
            <w:r w:rsidR="003E5845">
              <w:rPr>
                <w:color w:val="000000"/>
                <w:sz w:val="28"/>
                <w:szCs w:val="28"/>
              </w:rPr>
              <w:t>6</w:t>
            </w:r>
          </w:p>
        </w:tc>
      </w:tr>
      <w:tr w:rsidR="00863E97" w:rsidTr="00863E97"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C1380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Новокиевская основная общеобразовательная школа</w:t>
            </w:r>
            <w:r>
              <w:rPr>
                <w:sz w:val="28"/>
                <w:szCs w:val="28"/>
              </w:rPr>
              <w:t>, филиал МБОУ «Табунская СОШ» Табунского района Алтайского края</w:t>
            </w:r>
          </w:p>
        </w:tc>
        <w:tc>
          <w:tcPr>
            <w:tcW w:w="1445" w:type="pct"/>
          </w:tcPr>
          <w:p w:rsidR="00863E97" w:rsidRPr="00F23D96" w:rsidRDefault="00863E97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3E5845">
              <w:rPr>
                <w:color w:val="000000"/>
                <w:sz w:val="28"/>
                <w:szCs w:val="28"/>
              </w:rPr>
              <w:t>36</w:t>
            </w:r>
          </w:p>
        </w:tc>
      </w:tr>
      <w:tr w:rsidR="00863E97" w:rsidTr="00863E97"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857F3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Самборская основная общеобразовательная школа</w:t>
            </w:r>
            <w:r>
              <w:rPr>
                <w:sz w:val="28"/>
                <w:szCs w:val="28"/>
              </w:rPr>
              <w:t>, филиал МБОУ «Табунская СОШ» Табунского района Алтайского края</w:t>
            </w:r>
          </w:p>
        </w:tc>
        <w:tc>
          <w:tcPr>
            <w:tcW w:w="1445" w:type="pct"/>
          </w:tcPr>
          <w:p w:rsidR="00863E97" w:rsidRPr="00F23D96" w:rsidRDefault="00863E97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32</w:t>
            </w:r>
          </w:p>
        </w:tc>
      </w:tr>
      <w:tr w:rsidR="00863E97" w:rsidTr="00863E97"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8B7D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Хорошенская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школа, филиал МБОУ «Серебропольская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445" w:type="pct"/>
          </w:tcPr>
          <w:p w:rsidR="00863E97" w:rsidRDefault="00863E97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3E5845">
              <w:rPr>
                <w:color w:val="000000"/>
                <w:sz w:val="28"/>
                <w:szCs w:val="28"/>
              </w:rPr>
              <w:t>2</w:t>
            </w:r>
            <w:r w:rsidR="001D7255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AF15A6">
      <w:pPr>
        <w:ind w:left="4962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lastRenderedPageBreak/>
        <w:t xml:space="preserve">Приложение </w:t>
      </w:r>
      <w:r w:rsidR="000320AC">
        <w:rPr>
          <w:color w:val="000000"/>
          <w:spacing w:val="5"/>
          <w:sz w:val="28"/>
        </w:rPr>
        <w:t>3</w:t>
      </w:r>
      <w:r>
        <w:rPr>
          <w:color w:val="000000"/>
          <w:spacing w:val="5"/>
          <w:sz w:val="28"/>
        </w:rPr>
        <w:t xml:space="preserve"> </w:t>
      </w:r>
    </w:p>
    <w:p w:rsidR="00AF15A6" w:rsidRDefault="00AF15A6" w:rsidP="00AF15A6">
      <w:pPr>
        <w:ind w:left="4962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 xml:space="preserve">к методике распределения </w:t>
      </w:r>
    </w:p>
    <w:p w:rsidR="00AF15A6" w:rsidRDefault="00AF15A6" w:rsidP="00AF15A6">
      <w:pPr>
        <w:ind w:left="4962"/>
        <w:jc w:val="both"/>
        <w:rPr>
          <w:sz w:val="28"/>
        </w:rPr>
      </w:pPr>
      <w:r>
        <w:rPr>
          <w:sz w:val="28"/>
        </w:rPr>
        <w:t xml:space="preserve">субвенции из краевого бюджета  </w:t>
      </w:r>
    </w:p>
    <w:p w:rsidR="00AF15A6" w:rsidRDefault="00AF15A6" w:rsidP="00AF15A6">
      <w:pPr>
        <w:ind w:left="4956" w:firstLine="1"/>
        <w:jc w:val="both"/>
      </w:pPr>
      <w:r>
        <w:rPr>
          <w:sz w:val="28"/>
        </w:rPr>
        <w:t xml:space="preserve">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  общеобразовательных учреждениях Табунского района </w:t>
      </w:r>
    </w:p>
    <w:p w:rsidR="00AF15A6" w:rsidRDefault="00AF15A6" w:rsidP="00AF15A6">
      <w:pPr>
        <w:ind w:left="4956" w:firstLine="1"/>
        <w:jc w:val="both"/>
        <w:rPr>
          <w:sz w:val="28"/>
        </w:rPr>
      </w:pPr>
    </w:p>
    <w:p w:rsidR="00AF15A6" w:rsidRDefault="00AF15A6" w:rsidP="00AF15A6">
      <w:pPr>
        <w:jc w:val="both"/>
        <w:rPr>
          <w:sz w:val="28"/>
        </w:rPr>
      </w:pPr>
    </w:p>
    <w:p w:rsidR="00AF15A6" w:rsidRDefault="00AF15A6" w:rsidP="00AF15A6">
      <w:pPr>
        <w:jc w:val="both"/>
        <w:rPr>
          <w:sz w:val="28"/>
        </w:rPr>
      </w:pPr>
    </w:p>
    <w:p w:rsidR="00AF15A6" w:rsidRDefault="00AF15A6" w:rsidP="00AF15A6">
      <w:pPr>
        <w:jc w:val="both"/>
        <w:rPr>
          <w:sz w:val="28"/>
        </w:rPr>
      </w:pPr>
    </w:p>
    <w:p w:rsidR="00AF15A6" w:rsidRDefault="00AF15A6" w:rsidP="00AF15A6">
      <w:pPr>
        <w:jc w:val="center"/>
        <w:rPr>
          <w:sz w:val="28"/>
        </w:rPr>
      </w:pPr>
      <w:r>
        <w:rPr>
          <w:sz w:val="28"/>
        </w:rPr>
        <w:t>ПОПРАВОЧНЫЕ КОЭФФИЦИЕНТЫ</w:t>
      </w:r>
    </w:p>
    <w:p w:rsidR="00AF15A6" w:rsidRDefault="00AF15A6" w:rsidP="00AF15A6">
      <w:pPr>
        <w:jc w:val="center"/>
      </w:pPr>
      <w:r>
        <w:rPr>
          <w:sz w:val="28"/>
        </w:rPr>
        <w:t xml:space="preserve">для </w:t>
      </w:r>
      <w:r w:rsidR="00850CF1">
        <w:rPr>
          <w:sz w:val="28"/>
        </w:rPr>
        <w:t>обще</w:t>
      </w:r>
      <w:r>
        <w:rPr>
          <w:sz w:val="28"/>
        </w:rPr>
        <w:t>образовательных учреждений Табунского района</w:t>
      </w:r>
    </w:p>
    <w:p w:rsidR="00AF15A6" w:rsidRDefault="00AF15A6" w:rsidP="00AF15A6">
      <w:pPr>
        <w:jc w:val="center"/>
        <w:rPr>
          <w:sz w:val="28"/>
        </w:rPr>
      </w:pPr>
      <w:r>
        <w:rPr>
          <w:sz w:val="28"/>
        </w:rPr>
        <w:t>на 20</w:t>
      </w:r>
      <w:r w:rsidR="00333C68">
        <w:rPr>
          <w:sz w:val="28"/>
        </w:rPr>
        <w:t>2</w:t>
      </w:r>
      <w:r w:rsidR="003E5845">
        <w:rPr>
          <w:sz w:val="28"/>
        </w:rPr>
        <w:t>2</w:t>
      </w:r>
      <w:r>
        <w:rPr>
          <w:sz w:val="28"/>
        </w:rPr>
        <w:t xml:space="preserve"> год</w:t>
      </w:r>
    </w:p>
    <w:p w:rsidR="00AF15A6" w:rsidRDefault="00AF15A6" w:rsidP="00AF15A6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6050"/>
        <w:gridCol w:w="3192"/>
      </w:tblGrid>
      <w:tr w:rsidR="00AF15A6" w:rsidTr="00963A31">
        <w:trPr>
          <w:cantSplit/>
          <w:trHeight w:val="1006"/>
        </w:trPr>
        <w:tc>
          <w:tcPr>
            <w:tcW w:w="338" w:type="pct"/>
          </w:tcPr>
          <w:p w:rsidR="00AF15A6" w:rsidRDefault="00AF15A6" w:rsidP="00963A31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№</w:t>
            </w:r>
          </w:p>
          <w:p w:rsidR="00AF15A6" w:rsidRDefault="00AF15A6" w:rsidP="00963A31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п/п</w:t>
            </w:r>
          </w:p>
        </w:tc>
        <w:tc>
          <w:tcPr>
            <w:tcW w:w="3052" w:type="pct"/>
          </w:tcPr>
          <w:p w:rsidR="00AF15A6" w:rsidRDefault="00AF15A6" w:rsidP="00963A31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Наименование общеобразовательного учреждения</w:t>
            </w:r>
          </w:p>
        </w:tc>
        <w:tc>
          <w:tcPr>
            <w:tcW w:w="1610" w:type="pct"/>
          </w:tcPr>
          <w:p w:rsidR="00AF15A6" w:rsidRDefault="00AF15A6" w:rsidP="00963A31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 xml:space="preserve">Поправочные коэффициенты </w:t>
            </w:r>
            <w:proofErr w:type="spellStart"/>
            <w:r>
              <w:rPr>
                <w:color w:val="000000"/>
                <w:spacing w:val="5"/>
                <w:sz w:val="28"/>
              </w:rPr>
              <w:t>К</w:t>
            </w:r>
            <w:r w:rsidRPr="00FF6863">
              <w:rPr>
                <w:color w:val="000000"/>
                <w:spacing w:val="5"/>
              </w:rPr>
              <w:t>общ</w:t>
            </w:r>
            <w:proofErr w:type="spellEnd"/>
            <w:r>
              <w:rPr>
                <w:rStyle w:val="af"/>
                <w:color w:val="000000"/>
                <w:spacing w:val="5"/>
                <w:sz w:val="28"/>
              </w:rPr>
              <w:footnoteReference w:id="3"/>
            </w:r>
          </w:p>
        </w:tc>
      </w:tr>
      <w:tr w:rsidR="00AF15A6" w:rsidTr="00963A31"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52" w:type="pct"/>
            <w:vAlign w:val="center"/>
          </w:tcPr>
          <w:p w:rsidR="00AF15A6" w:rsidRPr="00F23D96" w:rsidRDefault="00AF15A6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 xml:space="preserve">Муниципальное </w:t>
            </w:r>
            <w:r w:rsidR="00850CF1">
              <w:rPr>
                <w:sz w:val="28"/>
                <w:szCs w:val="28"/>
              </w:rPr>
              <w:t>бюджетное</w:t>
            </w:r>
            <w:r w:rsidR="00850CF1" w:rsidRPr="00F23D96">
              <w:rPr>
                <w:sz w:val="28"/>
                <w:szCs w:val="28"/>
              </w:rPr>
              <w:t xml:space="preserve"> </w:t>
            </w:r>
            <w:r w:rsidRPr="00F23D96">
              <w:rPr>
                <w:sz w:val="28"/>
                <w:szCs w:val="28"/>
              </w:rPr>
              <w:t>общеобразовательное учреждение "Табунская средняя общеобразовательная школа"</w:t>
            </w:r>
            <w:r w:rsidR="00850CF1"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610" w:type="pct"/>
          </w:tcPr>
          <w:p w:rsidR="00AF15A6" w:rsidRPr="00F23D96" w:rsidRDefault="009D625C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333C68">
              <w:rPr>
                <w:color w:val="000000"/>
                <w:sz w:val="28"/>
                <w:szCs w:val="28"/>
              </w:rPr>
              <w:t>7</w:t>
            </w:r>
            <w:r w:rsidR="003E5845">
              <w:rPr>
                <w:color w:val="000000"/>
                <w:sz w:val="28"/>
                <w:szCs w:val="28"/>
              </w:rPr>
              <w:t>5</w:t>
            </w:r>
          </w:p>
        </w:tc>
      </w:tr>
      <w:tr w:rsidR="00AF15A6" w:rsidTr="00963A31"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52" w:type="pct"/>
            <w:vAlign w:val="center"/>
          </w:tcPr>
          <w:p w:rsidR="00AF15A6" w:rsidRPr="00F23D96" w:rsidRDefault="00AF15A6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 xml:space="preserve">Муниципальное </w:t>
            </w:r>
            <w:r w:rsidR="00850CF1">
              <w:rPr>
                <w:sz w:val="28"/>
                <w:szCs w:val="28"/>
              </w:rPr>
              <w:t>бюджетное</w:t>
            </w:r>
            <w:r w:rsidR="00850CF1" w:rsidRPr="00F23D96">
              <w:rPr>
                <w:sz w:val="28"/>
                <w:szCs w:val="28"/>
              </w:rPr>
              <w:t xml:space="preserve"> </w:t>
            </w:r>
            <w:r w:rsidRPr="00F23D96">
              <w:rPr>
                <w:sz w:val="28"/>
                <w:szCs w:val="28"/>
              </w:rPr>
              <w:t>общеобразовательное учреждение "Алтайская средняя общеобразовательная школа"</w:t>
            </w:r>
            <w:r w:rsidR="00850CF1"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610" w:type="pct"/>
          </w:tcPr>
          <w:p w:rsidR="00AF15A6" w:rsidRPr="00F23D96" w:rsidRDefault="00333C68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  <w:r w:rsidR="001D7255">
              <w:rPr>
                <w:color w:val="000000"/>
                <w:sz w:val="28"/>
                <w:szCs w:val="28"/>
              </w:rPr>
              <w:t>0</w:t>
            </w:r>
          </w:p>
        </w:tc>
      </w:tr>
      <w:tr w:rsidR="00AF15A6" w:rsidTr="00963A31"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52" w:type="pct"/>
            <w:vAlign w:val="center"/>
          </w:tcPr>
          <w:p w:rsidR="00AF15A6" w:rsidRPr="00F23D96" w:rsidRDefault="00AF15A6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 xml:space="preserve">"Муниципальное </w:t>
            </w:r>
            <w:proofErr w:type="gramStart"/>
            <w:r w:rsidR="00850CF1">
              <w:rPr>
                <w:sz w:val="28"/>
                <w:szCs w:val="28"/>
              </w:rPr>
              <w:t>бюджетное</w:t>
            </w:r>
            <w:r w:rsidR="00850CF1" w:rsidRPr="00F23D96">
              <w:rPr>
                <w:sz w:val="28"/>
                <w:szCs w:val="28"/>
              </w:rPr>
              <w:t xml:space="preserve"> </w:t>
            </w:r>
            <w:r w:rsidR="00850CF1">
              <w:rPr>
                <w:sz w:val="28"/>
                <w:szCs w:val="28"/>
              </w:rPr>
              <w:t xml:space="preserve"> </w:t>
            </w:r>
            <w:r w:rsidRPr="00F23D96">
              <w:rPr>
                <w:sz w:val="28"/>
                <w:szCs w:val="28"/>
              </w:rPr>
              <w:t>общеобразовательное</w:t>
            </w:r>
            <w:proofErr w:type="gramEnd"/>
            <w:r w:rsidRPr="00F23D96">
              <w:rPr>
                <w:sz w:val="28"/>
                <w:szCs w:val="28"/>
              </w:rPr>
              <w:t xml:space="preserve"> учреждение "Серебропольская средняя общеобразовательная школа"</w:t>
            </w:r>
            <w:r w:rsidR="00850CF1"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610" w:type="pct"/>
          </w:tcPr>
          <w:p w:rsidR="00AF15A6" w:rsidRDefault="00333C68" w:rsidP="00B414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  <w:r w:rsidR="001D7255">
              <w:rPr>
                <w:color w:val="000000"/>
                <w:sz w:val="28"/>
                <w:szCs w:val="28"/>
              </w:rPr>
              <w:t>7</w:t>
            </w:r>
          </w:p>
          <w:p w:rsidR="00B4140F" w:rsidRPr="00F23D96" w:rsidRDefault="00B4140F" w:rsidP="00B414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15A6" w:rsidTr="00963A31"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052" w:type="pct"/>
            <w:vAlign w:val="center"/>
          </w:tcPr>
          <w:p w:rsidR="00AF15A6" w:rsidRPr="00F23D96" w:rsidRDefault="00AA27E2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 xml:space="preserve">Большеромановская средняя общеобразовательная школа имени Юрия </w:t>
            </w:r>
            <w:proofErr w:type="spellStart"/>
            <w:r w:rsidRPr="00F23D96">
              <w:rPr>
                <w:sz w:val="28"/>
                <w:szCs w:val="28"/>
              </w:rPr>
              <w:t>Сиверина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филиалМБОУ</w:t>
            </w:r>
            <w:proofErr w:type="spellEnd"/>
            <w:r>
              <w:rPr>
                <w:sz w:val="28"/>
                <w:szCs w:val="28"/>
              </w:rPr>
              <w:t xml:space="preserve"> «Алтайская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610" w:type="pct"/>
          </w:tcPr>
          <w:p w:rsidR="00AF15A6" w:rsidRPr="00F23D96" w:rsidRDefault="00441C25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8</w:t>
            </w:r>
            <w:r w:rsidR="003E5845">
              <w:rPr>
                <w:color w:val="000000"/>
                <w:sz w:val="28"/>
                <w:szCs w:val="28"/>
              </w:rPr>
              <w:t>6</w:t>
            </w:r>
          </w:p>
        </w:tc>
      </w:tr>
      <w:tr w:rsidR="00AF15A6" w:rsidTr="00963A31"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052" w:type="pct"/>
            <w:vAlign w:val="center"/>
          </w:tcPr>
          <w:p w:rsidR="00AF15A6" w:rsidRPr="00F23D96" w:rsidRDefault="00AA27E2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Лебединская средняя общеобразовательная школа</w:t>
            </w:r>
            <w:r>
              <w:rPr>
                <w:sz w:val="28"/>
                <w:szCs w:val="28"/>
              </w:rPr>
              <w:t>, филиал МБОУ «Серебропольская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610" w:type="pct"/>
          </w:tcPr>
          <w:p w:rsidR="00AF15A6" w:rsidRPr="00F23D96" w:rsidRDefault="00441C25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3E5845">
              <w:rPr>
                <w:color w:val="000000"/>
                <w:sz w:val="28"/>
                <w:szCs w:val="28"/>
              </w:rPr>
              <w:t>73</w:t>
            </w:r>
          </w:p>
        </w:tc>
      </w:tr>
      <w:tr w:rsidR="00AA27E2" w:rsidTr="00963A31">
        <w:trPr>
          <w:cantSplit/>
        </w:trPr>
        <w:tc>
          <w:tcPr>
            <w:tcW w:w="338" w:type="pct"/>
          </w:tcPr>
          <w:p w:rsidR="00AA27E2" w:rsidRPr="00F23D96" w:rsidRDefault="00AA27E2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052" w:type="pct"/>
            <w:vAlign w:val="center"/>
          </w:tcPr>
          <w:p w:rsidR="00AA27E2" w:rsidRPr="00F23D96" w:rsidRDefault="00AA27E2" w:rsidP="00E94F96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Граничная основная общеобразователь</w:t>
            </w:r>
            <w:r>
              <w:rPr>
                <w:sz w:val="28"/>
                <w:szCs w:val="28"/>
              </w:rPr>
              <w:t>ная школа, филиал МБОУ «Табунская СОШ» Табунского района Алтайского края</w:t>
            </w:r>
          </w:p>
        </w:tc>
        <w:tc>
          <w:tcPr>
            <w:tcW w:w="1610" w:type="pct"/>
          </w:tcPr>
          <w:p w:rsidR="00AA27E2" w:rsidRPr="00F23D96" w:rsidRDefault="00AA27E2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3E5845">
              <w:rPr>
                <w:color w:val="000000"/>
                <w:sz w:val="28"/>
                <w:szCs w:val="28"/>
              </w:rPr>
              <w:t>62</w:t>
            </w:r>
          </w:p>
        </w:tc>
      </w:tr>
      <w:tr w:rsidR="00AA27E2" w:rsidTr="00963A31">
        <w:trPr>
          <w:cantSplit/>
        </w:trPr>
        <w:tc>
          <w:tcPr>
            <w:tcW w:w="338" w:type="pct"/>
          </w:tcPr>
          <w:p w:rsidR="00AA27E2" w:rsidRPr="00F23D96" w:rsidRDefault="00AA27E2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52" w:type="pct"/>
            <w:vAlign w:val="center"/>
          </w:tcPr>
          <w:p w:rsidR="00AA27E2" w:rsidRPr="00F23D96" w:rsidRDefault="00AA27E2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Новокиевская основная общеобразовательная школа</w:t>
            </w:r>
            <w:r>
              <w:rPr>
                <w:sz w:val="28"/>
                <w:szCs w:val="28"/>
              </w:rPr>
              <w:t>, филиал МБОУ «Табунская СОШ» Табунского района Алтайского края</w:t>
            </w:r>
          </w:p>
        </w:tc>
        <w:tc>
          <w:tcPr>
            <w:tcW w:w="1610" w:type="pct"/>
          </w:tcPr>
          <w:p w:rsidR="00AA27E2" w:rsidRPr="00F23D96" w:rsidRDefault="00AA27E2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5</w:t>
            </w:r>
            <w:r w:rsidR="003E5845">
              <w:rPr>
                <w:color w:val="000000"/>
                <w:sz w:val="28"/>
                <w:szCs w:val="28"/>
              </w:rPr>
              <w:t>6</w:t>
            </w:r>
          </w:p>
        </w:tc>
      </w:tr>
      <w:tr w:rsidR="00AA27E2" w:rsidTr="00963A31">
        <w:trPr>
          <w:cantSplit/>
        </w:trPr>
        <w:tc>
          <w:tcPr>
            <w:tcW w:w="338" w:type="pct"/>
          </w:tcPr>
          <w:p w:rsidR="00AA27E2" w:rsidRPr="00F23D96" w:rsidRDefault="00AA27E2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052" w:type="pct"/>
            <w:vAlign w:val="center"/>
          </w:tcPr>
          <w:p w:rsidR="00AA27E2" w:rsidRPr="00F23D96" w:rsidRDefault="00AA27E2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Самборская основная общеобразовательная школа</w:t>
            </w:r>
            <w:r>
              <w:rPr>
                <w:sz w:val="28"/>
                <w:szCs w:val="28"/>
              </w:rPr>
              <w:t>, филиал МБОУ «Табунская СОШ» Табунского района Алтайского края</w:t>
            </w:r>
          </w:p>
        </w:tc>
        <w:tc>
          <w:tcPr>
            <w:tcW w:w="1610" w:type="pct"/>
          </w:tcPr>
          <w:p w:rsidR="00AA27E2" w:rsidRPr="00F23D96" w:rsidRDefault="00333C68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  <w:r w:rsidR="003E584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43535" w:rsidTr="00963A31">
        <w:trPr>
          <w:cantSplit/>
        </w:trPr>
        <w:tc>
          <w:tcPr>
            <w:tcW w:w="338" w:type="pct"/>
          </w:tcPr>
          <w:p w:rsidR="00943535" w:rsidRPr="00F23D96" w:rsidRDefault="00943535" w:rsidP="00963A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52" w:type="pct"/>
            <w:vAlign w:val="center"/>
          </w:tcPr>
          <w:p w:rsidR="00943535" w:rsidRPr="00F23D96" w:rsidRDefault="00943535" w:rsidP="00963A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Хорошенская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школа, филиал МБОУ «Серебропольская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Алтайского края</w:t>
            </w:r>
          </w:p>
        </w:tc>
        <w:tc>
          <w:tcPr>
            <w:tcW w:w="1610" w:type="pct"/>
          </w:tcPr>
          <w:p w:rsidR="00943535" w:rsidRDefault="001D7255" w:rsidP="003E5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</w:t>
            </w:r>
            <w:r w:rsidR="003E5845">
              <w:rPr>
                <w:color w:val="000000"/>
                <w:sz w:val="28"/>
                <w:szCs w:val="28"/>
              </w:rPr>
              <w:t>6</w:t>
            </w:r>
          </w:p>
        </w:tc>
      </w:tr>
      <w:permEnd w:id="574453344"/>
    </w:tbl>
    <w:p w:rsidR="006B69D0" w:rsidRDefault="006B69D0" w:rsidP="00820CE7">
      <w:pPr>
        <w:jc w:val="both"/>
        <w:rPr>
          <w:color w:val="000000"/>
          <w:spacing w:val="5"/>
          <w:sz w:val="28"/>
        </w:rPr>
      </w:pPr>
    </w:p>
    <w:sectPr w:rsidR="006B69D0">
      <w:headerReference w:type="even" r:id="rId26"/>
      <w:headerReference w:type="default" r:id="rId27"/>
      <w:type w:val="continuous"/>
      <w:pgSz w:w="11907" w:h="16840" w:code="9"/>
      <w:pgMar w:top="567" w:right="567" w:bottom="567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CD" w:rsidRDefault="004449CD">
      <w:r>
        <w:separator/>
      </w:r>
    </w:p>
  </w:endnote>
  <w:endnote w:type="continuationSeparator" w:id="0">
    <w:p w:rsidR="004449CD" w:rsidRDefault="004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CD" w:rsidRDefault="004449CD">
      <w:r>
        <w:separator/>
      </w:r>
    </w:p>
  </w:footnote>
  <w:footnote w:type="continuationSeparator" w:id="0">
    <w:p w:rsidR="004449CD" w:rsidRDefault="004449CD">
      <w:r>
        <w:continuationSeparator/>
      </w:r>
    </w:p>
  </w:footnote>
  <w:footnote w:id="1">
    <w:p w:rsidR="004E03A6" w:rsidRDefault="004E03A6" w:rsidP="006B69D0">
      <w:pPr>
        <w:pStyle w:val="ae"/>
        <w:jc w:val="both"/>
      </w:pPr>
      <w:r w:rsidRPr="00965375">
        <w:rPr>
          <w:rStyle w:val="af"/>
        </w:rPr>
        <w:footnoteRef/>
      </w:r>
      <w:r w:rsidRPr="00965375">
        <w:t xml:space="preserve"> Нормативы расходов по заработной плате на одного </w:t>
      </w:r>
      <w:proofErr w:type="gramStart"/>
      <w:r w:rsidRPr="00965375">
        <w:t>учащегося  на</w:t>
      </w:r>
      <w:proofErr w:type="gramEnd"/>
      <w:r w:rsidRPr="00965375">
        <w:t xml:space="preserve"> 20</w:t>
      </w:r>
      <w:r w:rsidR="00056A36" w:rsidRPr="00965375">
        <w:t>2</w:t>
      </w:r>
      <w:r w:rsidR="007B2C0C" w:rsidRPr="00965375">
        <w:t>2</w:t>
      </w:r>
      <w:r w:rsidRPr="00965375">
        <w:t xml:space="preserve"> год установлены для сельских общеобразовательных учреждений: </w:t>
      </w:r>
      <w:r w:rsidR="001A286B" w:rsidRPr="00965375">
        <w:t>13</w:t>
      </w:r>
      <w:r w:rsidR="007B2C0C" w:rsidRPr="00965375">
        <w:t>756</w:t>
      </w:r>
      <w:r w:rsidRPr="00965375">
        <w:t xml:space="preserve"> руб. - дошкольное образование, </w:t>
      </w:r>
      <w:r w:rsidR="001A286B" w:rsidRPr="00965375">
        <w:t>4</w:t>
      </w:r>
      <w:r w:rsidR="007B2C0C" w:rsidRPr="00965375">
        <w:t>838</w:t>
      </w:r>
      <w:r w:rsidRPr="00965375">
        <w:t xml:space="preserve"> руб. – ФГОС , </w:t>
      </w:r>
      <w:r w:rsidR="00BC5186" w:rsidRPr="00965375">
        <w:t>23106,2</w:t>
      </w:r>
      <w:r w:rsidRPr="00965375">
        <w:t xml:space="preserve"> руб. – начальное общее образование, </w:t>
      </w:r>
      <w:r w:rsidR="00640877" w:rsidRPr="00965375">
        <w:t>37</w:t>
      </w:r>
      <w:r w:rsidR="00BC5186" w:rsidRPr="00965375">
        <w:t>196,2</w:t>
      </w:r>
      <w:r w:rsidRPr="00965375">
        <w:t xml:space="preserve"> руб. – основное общее образование, </w:t>
      </w:r>
      <w:r w:rsidR="00BC5186" w:rsidRPr="00965375">
        <w:t>43678</w:t>
      </w:r>
      <w:r w:rsidRPr="00965375">
        <w:t xml:space="preserve">  руб.  – среднее (полное) общее образование.</w:t>
      </w:r>
    </w:p>
  </w:footnote>
  <w:footnote w:id="2">
    <w:p w:rsidR="00863E97" w:rsidRDefault="00863E97" w:rsidP="00D91A88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DA1810">
        <w:rPr>
          <w:sz w:val="18"/>
          <w:szCs w:val="18"/>
        </w:rPr>
        <w:t xml:space="preserve">поправочные коэффициенты </w:t>
      </w:r>
      <w:r>
        <w:rPr>
          <w:color w:val="000000"/>
          <w:spacing w:val="5"/>
          <w:sz w:val="18"/>
          <w:szCs w:val="18"/>
        </w:rPr>
        <w:t xml:space="preserve">П </w:t>
      </w:r>
      <w:proofErr w:type="spellStart"/>
      <w:r>
        <w:rPr>
          <w:color w:val="000000"/>
          <w:spacing w:val="5"/>
          <w:sz w:val="18"/>
          <w:szCs w:val="18"/>
        </w:rPr>
        <w:t>кв</w:t>
      </w:r>
      <w:proofErr w:type="spellEnd"/>
      <w:r w:rsidRPr="00DA1810">
        <w:rPr>
          <w:color w:val="000000"/>
          <w:spacing w:val="5"/>
          <w:sz w:val="18"/>
          <w:szCs w:val="18"/>
        </w:rPr>
        <w:t xml:space="preserve"> рассчитываются путем деления среднего коэффициента квалификационной категории педагогического </w:t>
      </w:r>
      <w:r>
        <w:rPr>
          <w:color w:val="000000"/>
          <w:spacing w:val="5"/>
          <w:sz w:val="18"/>
          <w:szCs w:val="18"/>
        </w:rPr>
        <w:t xml:space="preserve">персонала </w:t>
      </w:r>
      <w:r w:rsidRPr="00DA1810">
        <w:rPr>
          <w:color w:val="000000"/>
          <w:spacing w:val="5"/>
          <w:sz w:val="18"/>
          <w:szCs w:val="18"/>
        </w:rPr>
        <w:t>учреждения, осуществляющего учебный процесс на 01.09.20</w:t>
      </w:r>
      <w:r w:rsidR="000320AC">
        <w:rPr>
          <w:color w:val="000000"/>
          <w:spacing w:val="5"/>
          <w:sz w:val="18"/>
          <w:szCs w:val="18"/>
        </w:rPr>
        <w:t>2</w:t>
      </w:r>
      <w:r w:rsidR="00564231">
        <w:rPr>
          <w:color w:val="000000"/>
          <w:spacing w:val="5"/>
          <w:sz w:val="18"/>
          <w:szCs w:val="18"/>
        </w:rPr>
        <w:t>1</w:t>
      </w:r>
      <w:r w:rsidRPr="00DA1810">
        <w:rPr>
          <w:color w:val="000000"/>
          <w:spacing w:val="5"/>
          <w:sz w:val="18"/>
          <w:szCs w:val="18"/>
        </w:rPr>
        <w:t xml:space="preserve"> г. </w:t>
      </w:r>
      <w:r>
        <w:rPr>
          <w:color w:val="000000"/>
          <w:spacing w:val="5"/>
          <w:sz w:val="18"/>
          <w:szCs w:val="18"/>
        </w:rPr>
        <w:t>н</w:t>
      </w:r>
      <w:r w:rsidRPr="00DA1810">
        <w:rPr>
          <w:color w:val="000000"/>
          <w:spacing w:val="5"/>
          <w:sz w:val="18"/>
          <w:szCs w:val="18"/>
        </w:rPr>
        <w:t>а средний коэффициент квалификационной категории по краю на 01.09.20</w:t>
      </w:r>
      <w:r w:rsidR="000320AC">
        <w:rPr>
          <w:color w:val="000000"/>
          <w:spacing w:val="5"/>
          <w:sz w:val="18"/>
          <w:szCs w:val="18"/>
        </w:rPr>
        <w:t>2</w:t>
      </w:r>
      <w:r w:rsidR="00564231">
        <w:rPr>
          <w:color w:val="000000"/>
          <w:spacing w:val="5"/>
          <w:sz w:val="18"/>
          <w:szCs w:val="18"/>
        </w:rPr>
        <w:t>1</w:t>
      </w:r>
      <w:r>
        <w:rPr>
          <w:color w:val="000000"/>
          <w:spacing w:val="5"/>
          <w:sz w:val="18"/>
          <w:szCs w:val="18"/>
        </w:rPr>
        <w:t xml:space="preserve"> </w:t>
      </w:r>
      <w:r w:rsidRPr="00DA1810">
        <w:rPr>
          <w:color w:val="000000"/>
          <w:spacing w:val="5"/>
          <w:sz w:val="18"/>
          <w:szCs w:val="18"/>
        </w:rPr>
        <w:t>г., равный в сельской местности 1,</w:t>
      </w:r>
      <w:r>
        <w:rPr>
          <w:color w:val="000000"/>
          <w:spacing w:val="5"/>
          <w:sz w:val="18"/>
          <w:szCs w:val="18"/>
        </w:rPr>
        <w:t>19</w:t>
      </w:r>
      <w:r w:rsidR="00564231">
        <w:rPr>
          <w:color w:val="000000"/>
          <w:spacing w:val="5"/>
          <w:sz w:val="18"/>
          <w:szCs w:val="18"/>
        </w:rPr>
        <w:t>6</w:t>
      </w:r>
      <w:r w:rsidRPr="00DA1810">
        <w:rPr>
          <w:color w:val="000000"/>
          <w:spacing w:val="5"/>
          <w:sz w:val="18"/>
          <w:szCs w:val="18"/>
        </w:rPr>
        <w:t xml:space="preserve"> (общее образование), 1</w:t>
      </w:r>
      <w:r>
        <w:rPr>
          <w:color w:val="000000"/>
          <w:spacing w:val="5"/>
          <w:sz w:val="18"/>
          <w:szCs w:val="18"/>
        </w:rPr>
        <w:t>,2</w:t>
      </w:r>
      <w:r w:rsidR="00564231">
        <w:rPr>
          <w:color w:val="000000"/>
          <w:spacing w:val="5"/>
          <w:sz w:val="18"/>
          <w:szCs w:val="18"/>
        </w:rPr>
        <w:t>05</w:t>
      </w:r>
      <w:r>
        <w:rPr>
          <w:color w:val="000000"/>
          <w:spacing w:val="5"/>
          <w:sz w:val="18"/>
          <w:szCs w:val="18"/>
        </w:rPr>
        <w:t xml:space="preserve"> </w:t>
      </w:r>
      <w:proofErr w:type="gramStart"/>
      <w:r w:rsidRPr="00DA1810">
        <w:rPr>
          <w:color w:val="000000"/>
          <w:spacing w:val="5"/>
          <w:sz w:val="18"/>
          <w:szCs w:val="18"/>
        </w:rPr>
        <w:t>( вечернее</w:t>
      </w:r>
      <w:proofErr w:type="gramEnd"/>
      <w:r w:rsidRPr="00DA1810">
        <w:rPr>
          <w:color w:val="000000"/>
          <w:spacing w:val="5"/>
          <w:sz w:val="18"/>
          <w:szCs w:val="18"/>
        </w:rPr>
        <w:t xml:space="preserve"> обучение). Средний коэффициент </w:t>
      </w:r>
      <w:proofErr w:type="gramStart"/>
      <w:r w:rsidRPr="00DA1810">
        <w:rPr>
          <w:color w:val="000000"/>
          <w:spacing w:val="5"/>
          <w:sz w:val="18"/>
          <w:szCs w:val="18"/>
        </w:rPr>
        <w:t>квалификационной  категории</w:t>
      </w:r>
      <w:proofErr w:type="gramEnd"/>
      <w:r w:rsidRPr="00DA1810">
        <w:rPr>
          <w:color w:val="000000"/>
          <w:spacing w:val="5"/>
          <w:sz w:val="18"/>
          <w:szCs w:val="18"/>
        </w:rPr>
        <w:t xml:space="preserve"> по учреждению рассчитывается следующим образом:</w:t>
      </w:r>
      <w:r>
        <w:rPr>
          <w:color w:val="000000"/>
          <w:spacing w:val="5"/>
          <w:sz w:val="18"/>
          <w:szCs w:val="18"/>
        </w:rPr>
        <w:t xml:space="preserve"> </w:t>
      </w:r>
    </w:p>
    <w:p w:rsidR="00863E97" w:rsidRDefault="00C65C0A" w:rsidP="00D91A88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(</w:t>
      </w:r>
      <w:proofErr w:type="spellStart"/>
      <w:r>
        <w:rPr>
          <w:color w:val="000000"/>
          <w:spacing w:val="5"/>
          <w:sz w:val="18"/>
          <w:szCs w:val="18"/>
        </w:rPr>
        <w:t>Чбк</w:t>
      </w:r>
      <w:proofErr w:type="spellEnd"/>
      <w:r w:rsidR="00863E97">
        <w:rPr>
          <w:color w:val="000000"/>
          <w:spacing w:val="5"/>
          <w:sz w:val="18"/>
          <w:szCs w:val="18"/>
        </w:rPr>
        <w:t>+ 1,</w:t>
      </w:r>
      <w:r>
        <w:rPr>
          <w:color w:val="000000"/>
          <w:spacing w:val="5"/>
          <w:sz w:val="18"/>
          <w:szCs w:val="18"/>
        </w:rPr>
        <w:t>2</w:t>
      </w:r>
      <w:r w:rsidR="00863E97">
        <w:rPr>
          <w:color w:val="000000"/>
          <w:spacing w:val="5"/>
          <w:sz w:val="18"/>
          <w:szCs w:val="18"/>
        </w:rPr>
        <w:t xml:space="preserve"> х Ч1к + 1,</w:t>
      </w:r>
      <w:r>
        <w:rPr>
          <w:color w:val="000000"/>
          <w:spacing w:val="5"/>
          <w:sz w:val="18"/>
          <w:szCs w:val="18"/>
        </w:rPr>
        <w:t>3</w:t>
      </w:r>
      <w:r w:rsidR="00863E97">
        <w:rPr>
          <w:color w:val="000000"/>
          <w:spacing w:val="5"/>
          <w:sz w:val="18"/>
          <w:szCs w:val="18"/>
        </w:rPr>
        <w:t xml:space="preserve"> х Ч </w:t>
      </w:r>
      <w:proofErr w:type="spellStart"/>
      <w:r w:rsidR="00863E97">
        <w:rPr>
          <w:color w:val="000000"/>
          <w:spacing w:val="5"/>
          <w:sz w:val="18"/>
          <w:szCs w:val="18"/>
        </w:rPr>
        <w:t>вк</w:t>
      </w:r>
      <w:proofErr w:type="spellEnd"/>
      <w:r w:rsidR="00863E97">
        <w:rPr>
          <w:color w:val="000000"/>
          <w:spacing w:val="5"/>
          <w:sz w:val="18"/>
          <w:szCs w:val="18"/>
        </w:rPr>
        <w:t xml:space="preserve"> + 1,</w:t>
      </w:r>
      <w:r>
        <w:rPr>
          <w:color w:val="000000"/>
          <w:spacing w:val="5"/>
          <w:sz w:val="18"/>
          <w:szCs w:val="18"/>
        </w:rPr>
        <w:t>19</w:t>
      </w:r>
      <w:r w:rsidR="00863E97">
        <w:rPr>
          <w:color w:val="000000"/>
          <w:spacing w:val="5"/>
          <w:sz w:val="18"/>
          <w:szCs w:val="18"/>
        </w:rPr>
        <w:t xml:space="preserve">5 х Ч </w:t>
      </w:r>
      <w:proofErr w:type="spellStart"/>
      <w:r w:rsidR="00863E97">
        <w:rPr>
          <w:color w:val="000000"/>
          <w:spacing w:val="5"/>
          <w:sz w:val="18"/>
          <w:szCs w:val="18"/>
        </w:rPr>
        <w:t>нзк</w:t>
      </w:r>
      <w:proofErr w:type="spellEnd"/>
      <w:proofErr w:type="gramStart"/>
      <w:r w:rsidR="00863E97">
        <w:rPr>
          <w:color w:val="000000"/>
          <w:spacing w:val="5"/>
          <w:sz w:val="18"/>
          <w:szCs w:val="18"/>
        </w:rPr>
        <w:t>) :</w:t>
      </w:r>
      <w:proofErr w:type="gramEnd"/>
      <w:r w:rsidR="00863E97">
        <w:rPr>
          <w:color w:val="000000"/>
          <w:spacing w:val="5"/>
          <w:sz w:val="18"/>
          <w:szCs w:val="18"/>
        </w:rPr>
        <w:t xml:space="preserve"> Ч общ, где:</w:t>
      </w:r>
    </w:p>
    <w:p w:rsidR="00863E97" w:rsidRDefault="00863E97" w:rsidP="00D91A88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Ч </w:t>
      </w:r>
      <w:proofErr w:type="spellStart"/>
      <w:r>
        <w:rPr>
          <w:color w:val="000000"/>
          <w:spacing w:val="5"/>
          <w:sz w:val="18"/>
          <w:szCs w:val="18"/>
        </w:rPr>
        <w:t>бк</w:t>
      </w:r>
      <w:proofErr w:type="spellEnd"/>
      <w:r>
        <w:rPr>
          <w:color w:val="000000"/>
          <w:spacing w:val="5"/>
          <w:sz w:val="18"/>
          <w:szCs w:val="18"/>
        </w:rPr>
        <w:t xml:space="preserve"> – численность педагогических работников, осуществляющих учебный процесс, не имеющих квалификационной категории;</w:t>
      </w:r>
    </w:p>
    <w:p w:rsidR="00863E97" w:rsidRDefault="00863E97" w:rsidP="00473644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Ч 1к - численность педагогических работников, осуществляющих учебный процесс, имеющих первую квалификационную категорию;</w:t>
      </w:r>
    </w:p>
    <w:p w:rsidR="00863E97" w:rsidRDefault="00863E97" w:rsidP="00473644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Ч </w:t>
      </w:r>
      <w:proofErr w:type="spellStart"/>
      <w:r>
        <w:rPr>
          <w:color w:val="000000"/>
          <w:spacing w:val="5"/>
          <w:sz w:val="18"/>
          <w:szCs w:val="18"/>
        </w:rPr>
        <w:t>вк</w:t>
      </w:r>
      <w:proofErr w:type="spellEnd"/>
      <w:r>
        <w:rPr>
          <w:color w:val="000000"/>
          <w:spacing w:val="5"/>
          <w:sz w:val="18"/>
          <w:szCs w:val="18"/>
        </w:rPr>
        <w:t xml:space="preserve"> - численность педагогических работников, осуществляющих учебный процесс, имеющих высшую квалификационную категорию;</w:t>
      </w:r>
    </w:p>
    <w:p w:rsidR="00863E97" w:rsidRDefault="00863E97" w:rsidP="00473644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sz w:val="18"/>
          <w:szCs w:val="18"/>
        </w:rPr>
        <w:t xml:space="preserve">Ч </w:t>
      </w:r>
      <w:proofErr w:type="spellStart"/>
      <w:r>
        <w:rPr>
          <w:sz w:val="18"/>
          <w:szCs w:val="18"/>
        </w:rPr>
        <w:t>нзк</w:t>
      </w:r>
      <w:proofErr w:type="spellEnd"/>
      <w:r>
        <w:rPr>
          <w:sz w:val="18"/>
          <w:szCs w:val="18"/>
        </w:rPr>
        <w:t xml:space="preserve"> – численность</w:t>
      </w:r>
      <w:r w:rsidRPr="00473644"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5"/>
          <w:sz w:val="18"/>
          <w:szCs w:val="18"/>
        </w:rPr>
        <w:t>педагогических работников, осуществляющих учебный процесс, имеющих почетное звание «Народный», «Заслуженный» или ученую степень кандидата наук;</w:t>
      </w:r>
    </w:p>
    <w:p w:rsidR="00863E97" w:rsidRDefault="00863E97" w:rsidP="00473644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Ч общ – общая численность педагогических работников, осуществляющих учебный процесс в учреждении.</w:t>
      </w:r>
    </w:p>
    <w:p w:rsidR="00863E97" w:rsidRPr="00DA1810" w:rsidRDefault="00863E97" w:rsidP="00D91A88">
      <w:pPr>
        <w:pStyle w:val="ae"/>
        <w:jc w:val="both"/>
        <w:rPr>
          <w:sz w:val="18"/>
          <w:szCs w:val="18"/>
        </w:rPr>
      </w:pPr>
    </w:p>
    <w:p w:rsidR="00863E97" w:rsidRPr="00DA1810" w:rsidRDefault="00863E97" w:rsidP="00DA1810">
      <w:pPr>
        <w:pStyle w:val="ae"/>
        <w:tabs>
          <w:tab w:val="left" w:pos="8325"/>
        </w:tabs>
      </w:pPr>
      <w:r w:rsidRPr="00DA1810">
        <w:tab/>
      </w:r>
    </w:p>
  </w:footnote>
  <w:footnote w:id="3">
    <w:p w:rsidR="004E03A6" w:rsidRDefault="004E03A6" w:rsidP="00AF15A6">
      <w:pPr>
        <w:pStyle w:val="ae"/>
        <w:jc w:val="both"/>
      </w:pPr>
      <w:r>
        <w:rPr>
          <w:rStyle w:val="af"/>
        </w:rPr>
        <w:footnoteRef/>
      </w:r>
      <w:r>
        <w:t xml:space="preserve"> </w:t>
      </w:r>
      <w:r>
        <w:rPr>
          <w:color w:val="000000"/>
          <w:spacing w:val="5"/>
          <w:sz w:val="28"/>
        </w:rPr>
        <w:t xml:space="preserve">К </w:t>
      </w:r>
      <w:r w:rsidRPr="00FF6863">
        <w:rPr>
          <w:color w:val="000000"/>
          <w:spacing w:val="5"/>
        </w:rPr>
        <w:t>общ</w:t>
      </w:r>
      <w:r>
        <w:t xml:space="preserve"> - поправочный коэффициент для данного общеобразовательного учреждения, устанавливается комитетом администрации Табунского района Алтайского </w:t>
      </w:r>
      <w:proofErr w:type="gramStart"/>
      <w:r>
        <w:t>края  по</w:t>
      </w:r>
      <w:proofErr w:type="gramEnd"/>
      <w:r>
        <w:t xml:space="preserve"> образованию.</w:t>
      </w:r>
    </w:p>
    <w:p w:rsidR="004E03A6" w:rsidRDefault="004E03A6" w:rsidP="00AF15A6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A6" w:rsidRDefault="004E0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3A6" w:rsidRDefault="004E03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A6" w:rsidRDefault="004E0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187B">
      <w:rPr>
        <w:rStyle w:val="a6"/>
        <w:noProof/>
      </w:rPr>
      <w:t>2</w:t>
    </w:r>
    <w:r>
      <w:rPr>
        <w:rStyle w:val="a6"/>
      </w:rPr>
      <w:fldChar w:fldCharType="end"/>
    </w:r>
  </w:p>
  <w:p w:rsidR="004E03A6" w:rsidRDefault="004E03A6">
    <w:pPr>
      <w:pStyle w:val="a4"/>
      <w:framePr w:wrap="auto" w:vAnchor="text" w:hAnchor="margin" w:xAlign="right" w:y="1"/>
      <w:rPr>
        <w:rStyle w:val="a6"/>
      </w:rPr>
    </w:pPr>
  </w:p>
  <w:p w:rsidR="004E03A6" w:rsidRDefault="004E03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90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GF0Ry1EpvVW/gj7T+NDlzD64cCQurRzSdxNnA2p4g/ZcNBzes0A/mTi2phLGTj7s1IueAoNPdy8JgnuGLrEVA==" w:salt="nD6qZfH19ViWcGDn1FBP+A==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97"/>
    <w:rsid w:val="0000281F"/>
    <w:rsid w:val="000046DB"/>
    <w:rsid w:val="00015153"/>
    <w:rsid w:val="0002254B"/>
    <w:rsid w:val="00030182"/>
    <w:rsid w:val="000320AC"/>
    <w:rsid w:val="00033471"/>
    <w:rsid w:val="00037CCD"/>
    <w:rsid w:val="00041E50"/>
    <w:rsid w:val="00046EEE"/>
    <w:rsid w:val="00056A36"/>
    <w:rsid w:val="0007329A"/>
    <w:rsid w:val="0007491F"/>
    <w:rsid w:val="00086D9D"/>
    <w:rsid w:val="000A785F"/>
    <w:rsid w:val="000B2B98"/>
    <w:rsid w:val="000C15A0"/>
    <w:rsid w:val="000C4CBC"/>
    <w:rsid w:val="000D73B2"/>
    <w:rsid w:val="000E0E91"/>
    <w:rsid w:val="000F14D3"/>
    <w:rsid w:val="000F514F"/>
    <w:rsid w:val="00114D3C"/>
    <w:rsid w:val="001404B1"/>
    <w:rsid w:val="00146A4B"/>
    <w:rsid w:val="001502F0"/>
    <w:rsid w:val="0016250A"/>
    <w:rsid w:val="001A1ABA"/>
    <w:rsid w:val="001A286B"/>
    <w:rsid w:val="001A38E8"/>
    <w:rsid w:val="001C2ACF"/>
    <w:rsid w:val="001D7255"/>
    <w:rsid w:val="00200DDB"/>
    <w:rsid w:val="00203E18"/>
    <w:rsid w:val="00211F89"/>
    <w:rsid w:val="00213B9D"/>
    <w:rsid w:val="00217BCD"/>
    <w:rsid w:val="002354D2"/>
    <w:rsid w:val="002653A9"/>
    <w:rsid w:val="002654B8"/>
    <w:rsid w:val="00274027"/>
    <w:rsid w:val="00287E92"/>
    <w:rsid w:val="00295263"/>
    <w:rsid w:val="002A3DBD"/>
    <w:rsid w:val="002A6E86"/>
    <w:rsid w:val="002A769A"/>
    <w:rsid w:val="002B1EFE"/>
    <w:rsid w:val="002B3602"/>
    <w:rsid w:val="002C6E72"/>
    <w:rsid w:val="002F7098"/>
    <w:rsid w:val="00300363"/>
    <w:rsid w:val="003046EC"/>
    <w:rsid w:val="00313537"/>
    <w:rsid w:val="00314001"/>
    <w:rsid w:val="0031510A"/>
    <w:rsid w:val="00333C68"/>
    <w:rsid w:val="00345A27"/>
    <w:rsid w:val="0034753C"/>
    <w:rsid w:val="00354016"/>
    <w:rsid w:val="00356B59"/>
    <w:rsid w:val="0036158B"/>
    <w:rsid w:val="003739DE"/>
    <w:rsid w:val="003801D3"/>
    <w:rsid w:val="0038054C"/>
    <w:rsid w:val="003846E7"/>
    <w:rsid w:val="00390F9C"/>
    <w:rsid w:val="00392DAA"/>
    <w:rsid w:val="00397712"/>
    <w:rsid w:val="003B12AF"/>
    <w:rsid w:val="003C07E9"/>
    <w:rsid w:val="003C387B"/>
    <w:rsid w:val="003D46F1"/>
    <w:rsid w:val="003E5845"/>
    <w:rsid w:val="003F5147"/>
    <w:rsid w:val="00422663"/>
    <w:rsid w:val="00437C4C"/>
    <w:rsid w:val="00441C25"/>
    <w:rsid w:val="004449CD"/>
    <w:rsid w:val="00454E90"/>
    <w:rsid w:val="00473644"/>
    <w:rsid w:val="00475F10"/>
    <w:rsid w:val="00482460"/>
    <w:rsid w:val="004A2C01"/>
    <w:rsid w:val="004A37AB"/>
    <w:rsid w:val="004A40EE"/>
    <w:rsid w:val="004A7AC6"/>
    <w:rsid w:val="004B1145"/>
    <w:rsid w:val="004B4610"/>
    <w:rsid w:val="004C5013"/>
    <w:rsid w:val="004E03A6"/>
    <w:rsid w:val="0050091D"/>
    <w:rsid w:val="00507180"/>
    <w:rsid w:val="005119C1"/>
    <w:rsid w:val="0051713C"/>
    <w:rsid w:val="0052116F"/>
    <w:rsid w:val="00521586"/>
    <w:rsid w:val="00521A5F"/>
    <w:rsid w:val="00531426"/>
    <w:rsid w:val="00546B30"/>
    <w:rsid w:val="0055550A"/>
    <w:rsid w:val="00555746"/>
    <w:rsid w:val="00564231"/>
    <w:rsid w:val="00567012"/>
    <w:rsid w:val="00583418"/>
    <w:rsid w:val="00585F98"/>
    <w:rsid w:val="00590C09"/>
    <w:rsid w:val="00592608"/>
    <w:rsid w:val="00596078"/>
    <w:rsid w:val="005B3876"/>
    <w:rsid w:val="005B618C"/>
    <w:rsid w:val="005D408A"/>
    <w:rsid w:val="005E015C"/>
    <w:rsid w:val="005E32E1"/>
    <w:rsid w:val="005E40E2"/>
    <w:rsid w:val="005E7821"/>
    <w:rsid w:val="005F335F"/>
    <w:rsid w:val="0060160E"/>
    <w:rsid w:val="00624A2E"/>
    <w:rsid w:val="0063187B"/>
    <w:rsid w:val="00640877"/>
    <w:rsid w:val="00653242"/>
    <w:rsid w:val="00656164"/>
    <w:rsid w:val="00670380"/>
    <w:rsid w:val="00675D1A"/>
    <w:rsid w:val="006769B6"/>
    <w:rsid w:val="0068113A"/>
    <w:rsid w:val="00687E16"/>
    <w:rsid w:val="006B5F43"/>
    <w:rsid w:val="006B69D0"/>
    <w:rsid w:val="006C3A9D"/>
    <w:rsid w:val="006E12DC"/>
    <w:rsid w:val="006E2D25"/>
    <w:rsid w:val="006E548A"/>
    <w:rsid w:val="006E69DD"/>
    <w:rsid w:val="006F5E94"/>
    <w:rsid w:val="00700278"/>
    <w:rsid w:val="00723E56"/>
    <w:rsid w:val="007252EC"/>
    <w:rsid w:val="007334C2"/>
    <w:rsid w:val="00736681"/>
    <w:rsid w:val="007827BC"/>
    <w:rsid w:val="007959BF"/>
    <w:rsid w:val="00796327"/>
    <w:rsid w:val="007B2C0C"/>
    <w:rsid w:val="007B33A9"/>
    <w:rsid w:val="007C27DC"/>
    <w:rsid w:val="007C2DC8"/>
    <w:rsid w:val="007E00A2"/>
    <w:rsid w:val="00805190"/>
    <w:rsid w:val="008115E9"/>
    <w:rsid w:val="00820CE7"/>
    <w:rsid w:val="008304E0"/>
    <w:rsid w:val="008327BD"/>
    <w:rsid w:val="00850CF1"/>
    <w:rsid w:val="00857F35"/>
    <w:rsid w:val="0086370D"/>
    <w:rsid w:val="008638A6"/>
    <w:rsid w:val="00863E97"/>
    <w:rsid w:val="008925B9"/>
    <w:rsid w:val="008A64CB"/>
    <w:rsid w:val="008A79BE"/>
    <w:rsid w:val="008B5B60"/>
    <w:rsid w:val="008B5D9C"/>
    <w:rsid w:val="008B7DB0"/>
    <w:rsid w:val="008C5D81"/>
    <w:rsid w:val="008D7978"/>
    <w:rsid w:val="008E76A9"/>
    <w:rsid w:val="008F68BD"/>
    <w:rsid w:val="009065E0"/>
    <w:rsid w:val="00906DB6"/>
    <w:rsid w:val="00906FE5"/>
    <w:rsid w:val="00915711"/>
    <w:rsid w:val="00921A42"/>
    <w:rsid w:val="00923D94"/>
    <w:rsid w:val="00927129"/>
    <w:rsid w:val="00943535"/>
    <w:rsid w:val="00945A07"/>
    <w:rsid w:val="00945F51"/>
    <w:rsid w:val="00946B99"/>
    <w:rsid w:val="00963A31"/>
    <w:rsid w:val="00965375"/>
    <w:rsid w:val="0097050C"/>
    <w:rsid w:val="00980BAD"/>
    <w:rsid w:val="00984AE7"/>
    <w:rsid w:val="009946F4"/>
    <w:rsid w:val="009960EA"/>
    <w:rsid w:val="009D625C"/>
    <w:rsid w:val="009D7E49"/>
    <w:rsid w:val="009F6A3A"/>
    <w:rsid w:val="00A337BD"/>
    <w:rsid w:val="00A513B8"/>
    <w:rsid w:val="00A85A44"/>
    <w:rsid w:val="00A95D59"/>
    <w:rsid w:val="00A96B6A"/>
    <w:rsid w:val="00AA233D"/>
    <w:rsid w:val="00AA27E2"/>
    <w:rsid w:val="00AB1914"/>
    <w:rsid w:val="00AB4132"/>
    <w:rsid w:val="00AB5DE9"/>
    <w:rsid w:val="00AB74DF"/>
    <w:rsid w:val="00AC17AA"/>
    <w:rsid w:val="00AC2A76"/>
    <w:rsid w:val="00AC6431"/>
    <w:rsid w:val="00AD0858"/>
    <w:rsid w:val="00AD2FC2"/>
    <w:rsid w:val="00AE34DD"/>
    <w:rsid w:val="00AF034C"/>
    <w:rsid w:val="00AF15A6"/>
    <w:rsid w:val="00AF28FF"/>
    <w:rsid w:val="00B047EC"/>
    <w:rsid w:val="00B1207C"/>
    <w:rsid w:val="00B17F66"/>
    <w:rsid w:val="00B27C0E"/>
    <w:rsid w:val="00B31ED4"/>
    <w:rsid w:val="00B329D6"/>
    <w:rsid w:val="00B3359F"/>
    <w:rsid w:val="00B34EED"/>
    <w:rsid w:val="00B36240"/>
    <w:rsid w:val="00B40235"/>
    <w:rsid w:val="00B4140F"/>
    <w:rsid w:val="00B529BC"/>
    <w:rsid w:val="00B53ED0"/>
    <w:rsid w:val="00B55DB9"/>
    <w:rsid w:val="00B60AC4"/>
    <w:rsid w:val="00B655BE"/>
    <w:rsid w:val="00B76416"/>
    <w:rsid w:val="00B82207"/>
    <w:rsid w:val="00B83174"/>
    <w:rsid w:val="00B87077"/>
    <w:rsid w:val="00BB2BE1"/>
    <w:rsid w:val="00BC1E6C"/>
    <w:rsid w:val="00BC3280"/>
    <w:rsid w:val="00BC5186"/>
    <w:rsid w:val="00BD7C4B"/>
    <w:rsid w:val="00BF4E97"/>
    <w:rsid w:val="00C00B8C"/>
    <w:rsid w:val="00C13805"/>
    <w:rsid w:val="00C20F49"/>
    <w:rsid w:val="00C51CE9"/>
    <w:rsid w:val="00C65C0A"/>
    <w:rsid w:val="00C80C43"/>
    <w:rsid w:val="00C9205E"/>
    <w:rsid w:val="00CB0131"/>
    <w:rsid w:val="00CC60F8"/>
    <w:rsid w:val="00CC68CB"/>
    <w:rsid w:val="00CD57CB"/>
    <w:rsid w:val="00CE4706"/>
    <w:rsid w:val="00CE6A94"/>
    <w:rsid w:val="00CF028C"/>
    <w:rsid w:val="00CF0983"/>
    <w:rsid w:val="00CF101F"/>
    <w:rsid w:val="00CF2FD4"/>
    <w:rsid w:val="00D05497"/>
    <w:rsid w:val="00D13711"/>
    <w:rsid w:val="00D1653E"/>
    <w:rsid w:val="00D31872"/>
    <w:rsid w:val="00D36F88"/>
    <w:rsid w:val="00D4753B"/>
    <w:rsid w:val="00D51812"/>
    <w:rsid w:val="00D5588D"/>
    <w:rsid w:val="00D5697D"/>
    <w:rsid w:val="00D60719"/>
    <w:rsid w:val="00D823A6"/>
    <w:rsid w:val="00D86558"/>
    <w:rsid w:val="00D91A88"/>
    <w:rsid w:val="00DA1810"/>
    <w:rsid w:val="00DB22B4"/>
    <w:rsid w:val="00DB757E"/>
    <w:rsid w:val="00DE5717"/>
    <w:rsid w:val="00DF1DFA"/>
    <w:rsid w:val="00DF2E6A"/>
    <w:rsid w:val="00DF2F1A"/>
    <w:rsid w:val="00DF320A"/>
    <w:rsid w:val="00DF7185"/>
    <w:rsid w:val="00DF73D4"/>
    <w:rsid w:val="00E00A31"/>
    <w:rsid w:val="00E05041"/>
    <w:rsid w:val="00E43C69"/>
    <w:rsid w:val="00E44989"/>
    <w:rsid w:val="00E5469B"/>
    <w:rsid w:val="00E54B2A"/>
    <w:rsid w:val="00E755C8"/>
    <w:rsid w:val="00E803FD"/>
    <w:rsid w:val="00E820CE"/>
    <w:rsid w:val="00E8221C"/>
    <w:rsid w:val="00E84FE5"/>
    <w:rsid w:val="00E854B1"/>
    <w:rsid w:val="00E902E0"/>
    <w:rsid w:val="00E94F96"/>
    <w:rsid w:val="00EA317F"/>
    <w:rsid w:val="00EA7A9D"/>
    <w:rsid w:val="00ED255B"/>
    <w:rsid w:val="00EE0430"/>
    <w:rsid w:val="00EE3BCF"/>
    <w:rsid w:val="00EE6482"/>
    <w:rsid w:val="00EF6E56"/>
    <w:rsid w:val="00F0030D"/>
    <w:rsid w:val="00F0043A"/>
    <w:rsid w:val="00F15F01"/>
    <w:rsid w:val="00F20D12"/>
    <w:rsid w:val="00F20DCE"/>
    <w:rsid w:val="00F223FF"/>
    <w:rsid w:val="00F26A9E"/>
    <w:rsid w:val="00F2751D"/>
    <w:rsid w:val="00F57655"/>
    <w:rsid w:val="00F6189A"/>
    <w:rsid w:val="00F64CA4"/>
    <w:rsid w:val="00F65887"/>
    <w:rsid w:val="00F73E9C"/>
    <w:rsid w:val="00F83B99"/>
    <w:rsid w:val="00F853F6"/>
    <w:rsid w:val="00F91D00"/>
    <w:rsid w:val="00FA05D4"/>
    <w:rsid w:val="00FA2783"/>
    <w:rsid w:val="00FB1EE6"/>
    <w:rsid w:val="00FB353C"/>
    <w:rsid w:val="00FB626C"/>
    <w:rsid w:val="00FB69DA"/>
    <w:rsid w:val="00FE6690"/>
    <w:rsid w:val="00FF5A14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A2630-84B4-4A70-8E1C-9BB433F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 w:cs="Arial"/>
      <w:b/>
      <w:bCs/>
      <w:spacing w:val="28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qFormat/>
    <w:pPr>
      <w:keepNext/>
      <w:tabs>
        <w:tab w:val="left" w:pos="-1418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Body Text"/>
    <w:basedOn w:val="a"/>
    <w:semiHidden/>
    <w:pPr>
      <w:spacing w:line="240" w:lineRule="exact"/>
      <w:jc w:val="both"/>
    </w:pPr>
    <w:rPr>
      <w:sz w:val="28"/>
      <w:szCs w:val="28"/>
    </w:rPr>
  </w:style>
  <w:style w:type="paragraph" w:customStyle="1" w:styleId="BodyText21">
    <w:name w:val="Body Text 21"/>
    <w:basedOn w:val="a"/>
    <w:pPr>
      <w:spacing w:line="240" w:lineRule="exact"/>
    </w:pPr>
    <w:rPr>
      <w:sz w:val="28"/>
      <w:szCs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  <w:szCs w:val="28"/>
    </w:rPr>
  </w:style>
  <w:style w:type="character" w:styleId="aa">
    <w:name w:val="Hyperlink"/>
    <w:semiHidden/>
    <w:rPr>
      <w:color w:val="0000FF"/>
      <w:u w:val="single"/>
    </w:rPr>
  </w:style>
  <w:style w:type="paragraph" w:customStyle="1" w:styleId="10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pPr>
      <w:tabs>
        <w:tab w:val="left" w:pos="-3402"/>
      </w:tabs>
      <w:jc w:val="center"/>
    </w:pPr>
    <w:rPr>
      <w:sz w:val="28"/>
      <w:szCs w:val="28"/>
    </w:rPr>
  </w:style>
  <w:style w:type="paragraph" w:styleId="21">
    <w:name w:val="Body Text Indent 2"/>
    <w:basedOn w:val="a"/>
    <w:semiHidden/>
    <w:pPr>
      <w:ind w:firstLine="708"/>
      <w:jc w:val="both"/>
    </w:pPr>
    <w:rPr>
      <w:sz w:val="28"/>
    </w:rPr>
  </w:style>
  <w:style w:type="paragraph" w:styleId="ac">
    <w:name w:val="Normal (Web)"/>
    <w:basedOn w:val="a"/>
    <w:semiHidden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semiHidden/>
    <w:pPr>
      <w:jc w:val="both"/>
    </w:pPr>
    <w:rPr>
      <w:i/>
      <w:iCs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semiHidden/>
    <w:pPr>
      <w:autoSpaceDE/>
      <w:autoSpaceDN/>
      <w:ind w:firstLine="720"/>
      <w:jc w:val="both"/>
    </w:pPr>
    <w:rPr>
      <w:b/>
      <w:bCs/>
      <w:i/>
      <w:iCs/>
      <w:sz w:val="28"/>
    </w:rPr>
  </w:style>
  <w:style w:type="paragraph" w:customStyle="1" w:styleId="210">
    <w:name w:val="Основной текст с отступом 21"/>
    <w:basedOn w:val="a"/>
    <w:pPr>
      <w:overflowPunct w:val="0"/>
      <w:adjustRightInd w:val="0"/>
      <w:ind w:firstLine="360"/>
      <w:jc w:val="both"/>
    </w:pPr>
    <w:rPr>
      <w:sz w:val="28"/>
    </w:rPr>
  </w:style>
  <w:style w:type="paragraph" w:customStyle="1" w:styleId="ad">
    <w:name w:val="МОН основной"/>
    <w:basedOn w:val="a"/>
    <w:pPr>
      <w:widowControl w:val="0"/>
      <w:adjustRightInd w:val="0"/>
      <w:spacing w:line="360" w:lineRule="auto"/>
      <w:ind w:firstLine="709"/>
      <w:jc w:val="both"/>
    </w:pPr>
    <w:rPr>
      <w:sz w:val="28"/>
    </w:rPr>
  </w:style>
  <w:style w:type="paragraph" w:styleId="ae">
    <w:name w:val="footnote text"/>
    <w:basedOn w:val="a"/>
    <w:semiHidden/>
    <w:pPr>
      <w:autoSpaceDE/>
      <w:autoSpaceDN/>
    </w:pPr>
  </w:style>
  <w:style w:type="character" w:styleId="af">
    <w:name w:val="footnote reference"/>
    <w:semiHidden/>
    <w:rPr>
      <w:vertAlign w:val="superscript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paragraph" w:styleId="af0">
    <w:name w:val="Title"/>
    <w:basedOn w:val="a"/>
    <w:qFormat/>
    <w:pPr>
      <w:autoSpaceDE/>
      <w:autoSpaceDN/>
      <w:jc w:val="center"/>
    </w:pPr>
    <w:rPr>
      <w:sz w:val="28"/>
      <w:szCs w:val="24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endnote text"/>
    <w:basedOn w:val="a"/>
    <w:link w:val="af2"/>
    <w:uiPriority w:val="99"/>
    <w:semiHidden/>
    <w:unhideWhenUsed/>
    <w:rsid w:val="00345A27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345A27"/>
  </w:style>
  <w:style w:type="character" w:styleId="af3">
    <w:name w:val="endnote reference"/>
    <w:uiPriority w:val="99"/>
    <w:semiHidden/>
    <w:unhideWhenUsed/>
    <w:rsid w:val="00345A27"/>
    <w:rPr>
      <w:vertAlign w:val="superscript"/>
    </w:rPr>
  </w:style>
  <w:style w:type="paragraph" w:styleId="af4">
    <w:name w:val="List Paragraph"/>
    <w:basedOn w:val="a"/>
    <w:uiPriority w:val="34"/>
    <w:qFormat/>
    <w:rsid w:val="00AB5DE9"/>
    <w:pPr>
      <w:autoSpaceDE/>
      <w:autoSpaceDN/>
      <w:ind w:left="720"/>
      <w:contextualSpacing/>
    </w:pPr>
  </w:style>
  <w:style w:type="character" w:customStyle="1" w:styleId="32">
    <w:name w:val="Стиль3"/>
    <w:uiPriority w:val="1"/>
    <w:rsid w:val="00AB5DE9"/>
    <w:rPr>
      <w:rFonts w:ascii="Times New Roman" w:hAnsi="Times New Roman"/>
      <w:spacing w:val="0"/>
      <w:sz w:val="28"/>
    </w:rPr>
  </w:style>
  <w:style w:type="character" w:customStyle="1" w:styleId="40">
    <w:name w:val="Стиль4"/>
    <w:uiPriority w:val="1"/>
    <w:rsid w:val="00AB5DE9"/>
    <w:rPr>
      <w:rFonts w:ascii="Times New Roman" w:hAnsi="Times New Roman"/>
      <w:b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E343-B6D5-4436-8115-2BF3DD3A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2253</Words>
  <Characters>12846</Characters>
  <Application>Microsoft Office Word</Application>
  <DocSecurity>8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ас</dc:creator>
  <cp:keywords/>
  <cp:lastModifiedBy>Евгений</cp:lastModifiedBy>
  <cp:revision>4</cp:revision>
  <cp:lastPrinted>2021-12-28T04:27:00Z</cp:lastPrinted>
  <dcterms:created xsi:type="dcterms:W3CDTF">2021-12-29T07:41:00Z</dcterms:created>
  <dcterms:modified xsi:type="dcterms:W3CDTF">2021-12-29T07:46:00Z</dcterms:modified>
</cp:coreProperties>
</file>