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4045204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135B" w:rsidP="00B46AE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19.07.2021</w:t>
                </w:r>
              </w:p>
            </w:tc>
          </w:sdtContent>
        </w:sdt>
        <w:permEnd w:id="174045204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8928985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C135B" w:rsidP="007861E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225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8928985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79114598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7D602A" w:rsidP="00226BB8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7D602A">
                  <w:rPr>
                    <w:rStyle w:val="41"/>
                  </w:rPr>
                  <w:t>О</w:t>
                </w:r>
                <w:r w:rsidR="00B06073">
                  <w:rPr>
                    <w:rStyle w:val="41"/>
                  </w:rPr>
                  <w:t xml:space="preserve"> внесении изменений в постановление администрации района </w:t>
                </w:r>
                <w:r w:rsidR="00B46AEA">
                  <w:rPr>
                    <w:rStyle w:val="41"/>
                  </w:rPr>
                  <w:t>от 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</w:t>
                </w:r>
              </w:p>
            </w:tc>
          </w:sdtContent>
        </w:sdt>
        <w:permEnd w:id="1779114598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461542206" w:edGrp="everyone"/>
    <w:p w:rsidR="005675F2" w:rsidRPr="00B960A3" w:rsidRDefault="007F7FD1" w:rsidP="00B960A3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B46AEA" w:rsidRPr="00B46AEA">
            <w:rPr>
              <w:sz w:val="28"/>
            </w:rPr>
            <w:t xml:space="preserve">С целью актуализации постановления администрации района от 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 </w:t>
          </w:r>
        </w:sdtContent>
      </w:sdt>
      <w:permEnd w:id="146154220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33321649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30898" w:rsidRDefault="00B960A3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 </w:t>
          </w:r>
          <w:r w:rsidR="00830898">
            <w:rPr>
              <w:rStyle w:val="31"/>
            </w:rPr>
            <w:t>Внести в постановление администрации района</w:t>
          </w:r>
          <w:r w:rsidR="00830898" w:rsidRPr="00830898">
            <w:rPr>
              <w:rStyle w:val="31"/>
            </w:rPr>
            <w:t xml:space="preserve"> </w:t>
          </w:r>
          <w:r w:rsidR="00B46AEA">
            <w:rPr>
              <w:rStyle w:val="31"/>
            </w:rPr>
            <w:t>от</w:t>
          </w:r>
          <w:r w:rsidR="00830898">
            <w:rPr>
              <w:rStyle w:val="31"/>
            </w:rPr>
            <w:t xml:space="preserve"> </w:t>
          </w:r>
          <w:r w:rsidR="00B46AEA" w:rsidRPr="00B46AEA">
            <w:rPr>
              <w:rStyle w:val="31"/>
            </w:rPr>
            <w:t>11.04.2018 № 85 «О Положении о районном звене территориальной подсистемы единой государственной системы предупреждения и ликвидации чрезвычайных ситуаций»</w:t>
          </w:r>
          <w:r w:rsidR="00B46AEA">
            <w:rPr>
              <w:rStyle w:val="31"/>
            </w:rPr>
            <w:t xml:space="preserve"> (далее</w:t>
          </w:r>
          <w:r w:rsidR="00B46AEA" w:rsidRPr="00B46AEA">
            <w:rPr>
              <w:rStyle w:val="31"/>
            </w:rPr>
            <w:t xml:space="preserve"> </w:t>
          </w:r>
          <w:r w:rsidR="00830898">
            <w:rPr>
              <w:rStyle w:val="31"/>
            </w:rPr>
            <w:t>постановление) следующие изменения:</w:t>
          </w:r>
        </w:p>
        <w:p w:rsidR="00900270" w:rsidRDefault="00830898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1.1 </w:t>
          </w:r>
          <w:r w:rsidR="00900270">
            <w:rPr>
              <w:rStyle w:val="31"/>
            </w:rPr>
            <w:t>Пункт 23</w:t>
          </w:r>
          <w:r w:rsidR="00B960A3">
            <w:rPr>
              <w:rStyle w:val="31"/>
            </w:rPr>
            <w:t xml:space="preserve"> приложения 1</w:t>
          </w:r>
          <w:r w:rsidR="00CA7B2E">
            <w:rPr>
              <w:rStyle w:val="31"/>
            </w:rPr>
            <w:t xml:space="preserve"> </w:t>
          </w:r>
          <w:r>
            <w:rPr>
              <w:rStyle w:val="31"/>
            </w:rPr>
            <w:t>к постановлению</w:t>
          </w:r>
          <w:r w:rsidR="00900270">
            <w:rPr>
              <w:rStyle w:val="31"/>
            </w:rPr>
            <w:t xml:space="preserve"> дополнить предложением:</w:t>
          </w:r>
        </w:p>
        <w:p w:rsidR="00B84626" w:rsidRPr="00105850" w:rsidRDefault="00900270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«- осуществление в пределах своих полномочий необходимых видов страхования».</w:t>
          </w:r>
          <w:r w:rsidR="00B84626">
            <w:rPr>
              <w:rStyle w:val="31"/>
            </w:rPr>
            <w:t xml:space="preserve"> </w:t>
          </w:r>
        </w:p>
        <w:p w:rsidR="0036344E" w:rsidRPr="0036344E" w:rsidRDefault="00830898" w:rsidP="00226BB8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1.2</w:t>
          </w:r>
          <w:r w:rsidR="00103E00">
            <w:rPr>
              <w:rStyle w:val="31"/>
            </w:rPr>
            <w:t xml:space="preserve"> Подпункт «в» пункта 23 приложения 1</w:t>
          </w:r>
          <w:r w:rsidR="00F5039A">
            <w:rPr>
              <w:rStyle w:val="31"/>
            </w:rPr>
            <w:t xml:space="preserve"> </w:t>
          </w:r>
          <w:r>
            <w:rPr>
              <w:rStyle w:val="31"/>
            </w:rPr>
            <w:t>к постановлению</w:t>
          </w:r>
          <w:r w:rsidR="0036344E">
            <w:rPr>
              <w:rStyle w:val="31"/>
            </w:rPr>
            <w:t xml:space="preserve"> </w:t>
          </w:r>
          <w:r w:rsidR="00197914">
            <w:rPr>
              <w:rStyle w:val="31"/>
            </w:rPr>
            <w:t>дополнить предложениями:</w:t>
          </w:r>
        </w:p>
        <w:p w:rsidR="00103E00" w:rsidRDefault="00373EC6" w:rsidP="00103E00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«</w:t>
          </w:r>
          <w:r w:rsidR="00103E00">
            <w:rPr>
              <w:rStyle w:val="31"/>
              <w:szCs w:val="28"/>
            </w:rPr>
            <w:t>в) в режиме чрезвычайной ситуации:</w:t>
          </w:r>
        </w:p>
        <w:p w:rsidR="00103E00" w:rsidRDefault="00103E00" w:rsidP="00103E00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- оповещение руководителей федеральных органов исполнительной власти, государственных корпораций, органов исполнительной власти субъекта Российской Федерации, главы района и руководител</w:t>
          </w:r>
          <w:r w:rsidR="004F5F65">
            <w:rPr>
              <w:rStyle w:val="31"/>
              <w:szCs w:val="28"/>
            </w:rPr>
            <w:t>е</w:t>
          </w:r>
          <w:r>
            <w:rPr>
              <w:rStyle w:val="31"/>
              <w:szCs w:val="28"/>
            </w:rPr>
            <w:t>й организаций, а также населения о возникших чрезвычайных ситуациях;</w:t>
          </w:r>
        </w:p>
        <w:p w:rsidR="006B5DBA" w:rsidRDefault="00103E00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- информирование населения о чрезвычайных ситуациях, их параметрах и масштабах, поражающих</w:t>
          </w:r>
          <w:r w:rsidR="00197914">
            <w:rPr>
              <w:rStyle w:val="31"/>
              <w:szCs w:val="28"/>
            </w:rPr>
            <w:t xml:space="preserve"> факторах,</w:t>
          </w:r>
          <w:r w:rsidRPr="00197914">
            <w:rPr>
              <w:rStyle w:val="31"/>
              <w:szCs w:val="28"/>
            </w:rPr>
            <w:t xml:space="preserve"> о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</w:t>
          </w:r>
          <w:r w:rsidR="00197914">
            <w:rPr>
              <w:rStyle w:val="31"/>
              <w:szCs w:val="28"/>
            </w:rPr>
            <w:t>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</w:t>
          </w:r>
          <w:r w:rsidR="004F5F65">
            <w:rPr>
              <w:rStyle w:val="31"/>
              <w:szCs w:val="28"/>
            </w:rPr>
            <w:t>».</w:t>
          </w:r>
        </w:p>
        <w:p w:rsidR="006B5DBA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lastRenderedPageBreak/>
            <w:t>1.3 Пункт 25 приложения 1 к постановлению изложить в следующей редакции:</w:t>
          </w:r>
        </w:p>
        <w:p w:rsidR="006B5DBA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«25.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    </w:r>
        </w:p>
        <w:p w:rsidR="006B5DBA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локального характера – силами и средствами организаций;</w:t>
          </w:r>
        </w:p>
        <w:p w:rsidR="006B5DBA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местного характера – силами и средствами органа местного самоуправления;</w:t>
          </w:r>
        </w:p>
        <w:p w:rsidR="006B5DBA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межмуниципального и регионального характера – силами и средствами органов местного самоуправления, органов исполнительной</w:t>
          </w:r>
          <w:r w:rsidR="00B45D6F">
            <w:rPr>
              <w:sz w:val="28"/>
              <w:szCs w:val="28"/>
            </w:rPr>
            <w:t xml:space="preserve"> власти субъектов</w:t>
          </w:r>
          <w:r>
            <w:rPr>
              <w:sz w:val="28"/>
              <w:szCs w:val="28"/>
            </w:rPr>
            <w:t xml:space="preserve"> Российской Федерации, оказавшихся в зоне чрезвычайной ситуации;</w:t>
          </w:r>
        </w:p>
        <w:p w:rsidR="00B45D6F" w:rsidRDefault="006B5DBA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межрегионального и федерального характера – силами и средствами органо</w:t>
          </w:r>
          <w:r w:rsidR="00B45D6F">
            <w:rPr>
              <w:sz w:val="28"/>
              <w:szCs w:val="28"/>
            </w:rPr>
            <w:t>в исполнительной власти субъектов</w:t>
          </w:r>
          <w:r>
            <w:rPr>
              <w:sz w:val="28"/>
              <w:szCs w:val="28"/>
            </w:rPr>
            <w:t xml:space="preserve"> Российской Федерации</w:t>
          </w:r>
          <w:r w:rsidR="00B45D6F">
            <w:rPr>
              <w:sz w:val="28"/>
              <w:szCs w:val="28"/>
            </w:rPr>
            <w:t>, оказавшихся в зоне чрезвычайной ситуации</w:t>
          </w:r>
          <w:r w:rsidR="004F5F65">
            <w:rPr>
              <w:sz w:val="28"/>
              <w:szCs w:val="28"/>
            </w:rPr>
            <w:t>».</w:t>
          </w:r>
        </w:p>
        <w:p w:rsidR="00B45D6F" w:rsidRDefault="00B45D6F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1.4 Пункт 27 приложения 1 к постановлению изложить в следующей редакции:</w:t>
          </w:r>
        </w:p>
        <w:p w:rsidR="00B45D6F" w:rsidRDefault="00B45D6F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«27. Финансирование Табунского районного звена территориальной подсистемы единой государственной системы предупреждения и ликвидации чрезвычайных ситуаций осуществляется за счет средств районного бюджета.</w:t>
          </w:r>
        </w:p>
        <w:p w:rsidR="004F5F65" w:rsidRDefault="00B45D6F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Организации всех форм собственности участвуют в ликвидации чрезвычайной ситуации за счет собственных средств</w:t>
          </w:r>
          <w:r w:rsidR="004F5F65">
            <w:rPr>
              <w:sz w:val="28"/>
              <w:szCs w:val="28"/>
            </w:rPr>
            <w:t>, а также финансируют исполнение обязательств в области защиты населения и территорий от чрезвычайных ситуаций только в пределах используемых ими территорий, объектов.</w:t>
          </w:r>
        </w:p>
        <w:p w:rsidR="0037097F" w:rsidRPr="00197914" w:rsidRDefault="004F5F65" w:rsidP="0019791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При недостаточности указанных средств администрация района может обратится в Правительство Алтайского края с просьбой о выделении финансовых средств из резервного фонда краевого бюджета». </w:t>
          </w:r>
        </w:p>
      </w:sdtContent>
    </w:sdt>
    <w:permEnd w:id="33321649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52111001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521110019" w:displacedByCustomXml="prev"/>
        <w:permStart w:id="138918100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89181006" w:displacedByCustomXml="prev"/>
      </w:tr>
    </w:tbl>
    <w:p w:rsidR="00C66A4A" w:rsidRDefault="00C66A4A" w:rsidP="00DC604F">
      <w:pPr>
        <w:pStyle w:val="a8"/>
        <w:jc w:val="left"/>
        <w:rPr>
          <w:sz w:val="28"/>
          <w:szCs w:val="28"/>
        </w:rPr>
      </w:pPr>
    </w:p>
    <w:sectPr w:rsidR="00C66A4A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3t1HCfvVm4S3VnTBz+exfUtlLybLd0cqVjOFxJEjeVuKa07DvPQ87CDj8h7ChOhWGpOV+Iow0iwNkjIVZ9vCQ==" w:salt="uRK6SPYEdOCUwVyNIpwmm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3E00"/>
    <w:rsid w:val="00105850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97914"/>
    <w:rsid w:val="001B05C8"/>
    <w:rsid w:val="001B46C0"/>
    <w:rsid w:val="001C0A64"/>
    <w:rsid w:val="001C47CE"/>
    <w:rsid w:val="001D3390"/>
    <w:rsid w:val="001D515C"/>
    <w:rsid w:val="00200902"/>
    <w:rsid w:val="002166F0"/>
    <w:rsid w:val="00226BB8"/>
    <w:rsid w:val="00226C46"/>
    <w:rsid w:val="002357E1"/>
    <w:rsid w:val="00241FEC"/>
    <w:rsid w:val="0026284F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B19E2"/>
    <w:rsid w:val="004B55E3"/>
    <w:rsid w:val="004E6D42"/>
    <w:rsid w:val="004F5F65"/>
    <w:rsid w:val="00502F0F"/>
    <w:rsid w:val="00514A68"/>
    <w:rsid w:val="005329E4"/>
    <w:rsid w:val="005348DE"/>
    <w:rsid w:val="005352C3"/>
    <w:rsid w:val="00543B6D"/>
    <w:rsid w:val="005675F2"/>
    <w:rsid w:val="005812DA"/>
    <w:rsid w:val="005B79B6"/>
    <w:rsid w:val="005C4F44"/>
    <w:rsid w:val="005E0AB5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6466"/>
    <w:rsid w:val="006B5DBA"/>
    <w:rsid w:val="006D36A7"/>
    <w:rsid w:val="007234B1"/>
    <w:rsid w:val="00745A78"/>
    <w:rsid w:val="007555CC"/>
    <w:rsid w:val="00761801"/>
    <w:rsid w:val="007861EB"/>
    <w:rsid w:val="00796CBC"/>
    <w:rsid w:val="007A62F9"/>
    <w:rsid w:val="007D602A"/>
    <w:rsid w:val="007F3114"/>
    <w:rsid w:val="007F7FD1"/>
    <w:rsid w:val="0081094B"/>
    <w:rsid w:val="00820F41"/>
    <w:rsid w:val="00830898"/>
    <w:rsid w:val="00830E27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0027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6BB"/>
    <w:rsid w:val="00A33BB3"/>
    <w:rsid w:val="00A61EA4"/>
    <w:rsid w:val="00A741E0"/>
    <w:rsid w:val="00A770A9"/>
    <w:rsid w:val="00A84C7E"/>
    <w:rsid w:val="00AA2722"/>
    <w:rsid w:val="00AB141F"/>
    <w:rsid w:val="00AD1B4B"/>
    <w:rsid w:val="00AF1A7F"/>
    <w:rsid w:val="00B06073"/>
    <w:rsid w:val="00B417C3"/>
    <w:rsid w:val="00B43B8F"/>
    <w:rsid w:val="00B45D6F"/>
    <w:rsid w:val="00B46AEA"/>
    <w:rsid w:val="00B52A80"/>
    <w:rsid w:val="00B743A0"/>
    <w:rsid w:val="00B8287D"/>
    <w:rsid w:val="00B83D72"/>
    <w:rsid w:val="00B8412B"/>
    <w:rsid w:val="00B84626"/>
    <w:rsid w:val="00B960A3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87746"/>
    <w:rsid w:val="00CA7B2E"/>
    <w:rsid w:val="00CC135B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062A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4587F"/>
    <w:rsid w:val="00E51410"/>
    <w:rsid w:val="00E5640E"/>
    <w:rsid w:val="00E70D23"/>
    <w:rsid w:val="00E75AEE"/>
    <w:rsid w:val="00EA1888"/>
    <w:rsid w:val="00EB40BE"/>
    <w:rsid w:val="00EE7ACB"/>
    <w:rsid w:val="00EF090D"/>
    <w:rsid w:val="00F143A6"/>
    <w:rsid w:val="00F2699A"/>
    <w:rsid w:val="00F5039A"/>
    <w:rsid w:val="00F6725C"/>
    <w:rsid w:val="00F7313A"/>
    <w:rsid w:val="00F92510"/>
    <w:rsid w:val="00F94836"/>
    <w:rsid w:val="00FB3B4A"/>
    <w:rsid w:val="00FE532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96077"/>
    <w:rsid w:val="000A0CC5"/>
    <w:rsid w:val="001F1816"/>
    <w:rsid w:val="00222B4D"/>
    <w:rsid w:val="00335C38"/>
    <w:rsid w:val="003A30B5"/>
    <w:rsid w:val="003E48BF"/>
    <w:rsid w:val="003F1CFF"/>
    <w:rsid w:val="00406BE4"/>
    <w:rsid w:val="004708B8"/>
    <w:rsid w:val="00496013"/>
    <w:rsid w:val="005D0008"/>
    <w:rsid w:val="00610A90"/>
    <w:rsid w:val="00676176"/>
    <w:rsid w:val="006D5BAB"/>
    <w:rsid w:val="00763481"/>
    <w:rsid w:val="0078508F"/>
    <w:rsid w:val="00797250"/>
    <w:rsid w:val="0086767C"/>
    <w:rsid w:val="00880B08"/>
    <w:rsid w:val="008C76BB"/>
    <w:rsid w:val="008F27F6"/>
    <w:rsid w:val="00957435"/>
    <w:rsid w:val="00962EA2"/>
    <w:rsid w:val="00980AF3"/>
    <w:rsid w:val="009B5E62"/>
    <w:rsid w:val="009D3ED8"/>
    <w:rsid w:val="009E00A4"/>
    <w:rsid w:val="009E7E85"/>
    <w:rsid w:val="00A55E3A"/>
    <w:rsid w:val="00B53E7F"/>
    <w:rsid w:val="00C878F9"/>
    <w:rsid w:val="00C9097C"/>
    <w:rsid w:val="00C97A5D"/>
    <w:rsid w:val="00CB4BE4"/>
    <w:rsid w:val="00CF6A02"/>
    <w:rsid w:val="00D977C5"/>
    <w:rsid w:val="00D97C08"/>
    <w:rsid w:val="00E10FB6"/>
    <w:rsid w:val="00E1344D"/>
    <w:rsid w:val="00E62BFD"/>
    <w:rsid w:val="00E638B1"/>
    <w:rsid w:val="00EA19D2"/>
    <w:rsid w:val="00ED4CE6"/>
    <w:rsid w:val="00EE080A"/>
    <w:rsid w:val="00F338C5"/>
    <w:rsid w:val="00FD374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E15F-5810-44D7-A6C8-501F9478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508</Words>
  <Characters>2901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43</cp:revision>
  <cp:lastPrinted>2021-07-20T06:45:00Z</cp:lastPrinted>
  <dcterms:created xsi:type="dcterms:W3CDTF">2018-04-12T03:24:00Z</dcterms:created>
  <dcterms:modified xsi:type="dcterms:W3CDTF">2021-07-20T08:10:00Z</dcterms:modified>
</cp:coreProperties>
</file>