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2095067875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1-04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7A3D2A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07.04.2021</w:t>
                </w:r>
              </w:p>
            </w:tc>
          </w:sdtContent>
        </w:sdt>
        <w:permEnd w:id="2095067875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952259390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DC380B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90</w:t>
                </w:r>
                <w:r w:rsidR="007A3D2A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952259390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867384524" w:edGrp="everyone" w:displacedByCustomXml="next"/>
        <w:bookmarkStart w:id="0" w:name="_GoBack" w:displacedByCustomXml="next"/>
        <w:sdt>
          <w:sdtPr>
            <w:rPr>
              <w:b/>
              <w:sz w:val="28"/>
              <w:szCs w:val="28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7A3D2A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О местоположении границ населенных пунктов </w:t>
                </w:r>
                <w:proofErr w:type="spellStart"/>
                <w:r>
                  <w:rPr>
                    <w:b/>
                    <w:sz w:val="28"/>
                    <w:szCs w:val="28"/>
                  </w:rPr>
                  <w:t>с.Забавное</w:t>
                </w:r>
                <w:proofErr w:type="spellEnd"/>
                <w:r>
                  <w:rPr>
                    <w:b/>
                    <w:sz w:val="28"/>
                    <w:szCs w:val="28"/>
                  </w:rPr>
                  <w:t xml:space="preserve">, </w:t>
                </w:r>
                <w:proofErr w:type="spellStart"/>
                <w:r>
                  <w:rPr>
                    <w:b/>
                    <w:sz w:val="28"/>
                    <w:szCs w:val="28"/>
                  </w:rPr>
                  <w:t>с.Самбор</w:t>
                </w:r>
                <w:proofErr w:type="spellEnd"/>
                <w:r>
                  <w:rPr>
                    <w:b/>
                    <w:sz w:val="28"/>
                    <w:szCs w:val="28"/>
                  </w:rPr>
                  <w:t xml:space="preserve">, </w:t>
                </w:r>
                <w:proofErr w:type="spellStart"/>
                <w:r>
                  <w:rPr>
                    <w:b/>
                    <w:sz w:val="28"/>
                    <w:szCs w:val="28"/>
                  </w:rPr>
                  <w:t>с.Удальное</w:t>
                </w:r>
                <w:proofErr w:type="spellEnd"/>
                <w:r w:rsidR="00DC380B">
                  <w:rPr>
                    <w:b/>
                    <w:sz w:val="28"/>
                    <w:szCs w:val="28"/>
                  </w:rPr>
                  <w:t xml:space="preserve">, </w:t>
                </w:r>
                <w:proofErr w:type="spellStart"/>
                <w:r w:rsidR="00DC380B">
                  <w:rPr>
                    <w:b/>
                    <w:sz w:val="28"/>
                    <w:szCs w:val="28"/>
                  </w:rPr>
                  <w:t>с.Ямбор</w:t>
                </w:r>
                <w:proofErr w:type="spellEnd"/>
                <w:r>
                  <w:rPr>
                    <w:b/>
                    <w:sz w:val="28"/>
                    <w:szCs w:val="28"/>
                  </w:rPr>
                  <w:t xml:space="preserve"> Табунского района Алтайского края</w:t>
                </w:r>
              </w:p>
            </w:tc>
          </w:sdtContent>
        </w:sdt>
        <w:permEnd w:id="1867384524" w:displacedByCustomXml="prev"/>
        <w:bookmarkEnd w:id="0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545633282" w:edGrp="everyone"/>
    <w:p w:rsidR="00830E27" w:rsidRDefault="00484E24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/>
        <w:sdtContent>
          <w:r w:rsidR="00232672" w:rsidRPr="00232672">
            <w:rPr>
              <w:sz w:val="28"/>
              <w:szCs w:val="28"/>
            </w:rPr>
            <w:t>В соответствии с Федеральным законом от 2</w:t>
          </w:r>
          <w:r w:rsidR="007A3D2A">
            <w:rPr>
              <w:sz w:val="28"/>
              <w:szCs w:val="28"/>
            </w:rPr>
            <w:t>4</w:t>
          </w:r>
          <w:r w:rsidR="00232672" w:rsidRPr="00232672">
            <w:rPr>
              <w:sz w:val="28"/>
              <w:szCs w:val="28"/>
            </w:rPr>
            <w:t>.07.20</w:t>
          </w:r>
          <w:r w:rsidR="007A3D2A">
            <w:rPr>
              <w:sz w:val="28"/>
              <w:szCs w:val="28"/>
            </w:rPr>
            <w:t xml:space="preserve">07 </w:t>
          </w:r>
          <w:r w:rsidR="00232672" w:rsidRPr="00232672">
            <w:rPr>
              <w:sz w:val="28"/>
              <w:szCs w:val="28"/>
            </w:rPr>
            <w:t xml:space="preserve">г № </w:t>
          </w:r>
          <w:r w:rsidR="007A3D2A">
            <w:rPr>
              <w:sz w:val="28"/>
              <w:szCs w:val="28"/>
            </w:rPr>
            <w:t>221-ФЗ</w:t>
          </w:r>
          <w:r w:rsidR="00232672" w:rsidRPr="00232672">
            <w:rPr>
              <w:sz w:val="28"/>
              <w:szCs w:val="28"/>
            </w:rPr>
            <w:t xml:space="preserve"> "О</w:t>
          </w:r>
          <w:r w:rsidR="007A3D2A">
            <w:rPr>
              <w:sz w:val="28"/>
              <w:szCs w:val="28"/>
            </w:rPr>
            <w:t xml:space="preserve"> </w:t>
          </w:r>
          <w:r w:rsidR="00232672" w:rsidRPr="00232672">
            <w:rPr>
              <w:sz w:val="28"/>
              <w:szCs w:val="28"/>
            </w:rPr>
            <w:t xml:space="preserve"> </w:t>
          </w:r>
          <w:r w:rsidR="007A3D2A">
            <w:rPr>
              <w:sz w:val="28"/>
              <w:szCs w:val="28"/>
            </w:rPr>
            <w:t xml:space="preserve">государственном кадастре недвижимости» и в связи с выявлением в ходе проведения работ по внесению изменений в границы территориальных зон на территории Табунского сельсовета Табунского района Алтайского края несоответствия кадастровых сведений о местоположении границ населенных пунктов село Забавное, село Самбор, село </w:t>
          </w:r>
          <w:proofErr w:type="spellStart"/>
          <w:r w:rsidR="007A3D2A">
            <w:rPr>
              <w:sz w:val="28"/>
              <w:szCs w:val="28"/>
            </w:rPr>
            <w:t>Удальное</w:t>
          </w:r>
          <w:proofErr w:type="spellEnd"/>
          <w:r w:rsidR="00F401F1">
            <w:rPr>
              <w:sz w:val="28"/>
              <w:szCs w:val="28"/>
            </w:rPr>
            <w:t xml:space="preserve">, село </w:t>
          </w:r>
          <w:proofErr w:type="spellStart"/>
          <w:r w:rsidR="00F401F1">
            <w:rPr>
              <w:sz w:val="28"/>
              <w:szCs w:val="28"/>
            </w:rPr>
            <w:t>Ямбор</w:t>
          </w:r>
          <w:proofErr w:type="spellEnd"/>
          <w:r w:rsidR="007A3D2A">
            <w:rPr>
              <w:sz w:val="28"/>
              <w:szCs w:val="28"/>
            </w:rPr>
            <w:t xml:space="preserve"> Табунского района Алтайского края их фактическому местоположению, наличие которых является препятствием для внесения сведений о территориальных зонах в Единый государственный реестр недвижимости</w:t>
          </w:r>
          <w:r w:rsidR="00232672" w:rsidRPr="00232672">
            <w:rPr>
              <w:sz w:val="28"/>
              <w:szCs w:val="28"/>
            </w:rPr>
            <w:t xml:space="preserve"> </w:t>
          </w:r>
          <w:r w:rsidR="007A3D2A">
            <w:rPr>
              <w:sz w:val="28"/>
              <w:szCs w:val="28"/>
            </w:rPr>
            <w:t xml:space="preserve"> </w:t>
          </w:r>
        </w:sdtContent>
      </w:sdt>
      <w:permEnd w:id="1545633282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1660446966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sdt>
          <w:sdtPr>
            <w:rPr>
              <w:rStyle w:val="31"/>
            </w:rPr>
            <w:alias w:val="Распорядительная часть"/>
            <w:tag w:val="Распорядительная часть"/>
            <w:id w:val="-1383320255"/>
            <w:placeholder>
              <w:docPart w:val="5DB2BBC8AED04882A222950923F25461"/>
            </w:placeholder>
          </w:sdtPr>
          <w:sdtEndPr>
            <w:rPr>
              <w:rStyle w:val="a0"/>
              <w:sz w:val="20"/>
            </w:rPr>
          </w:sdtEndPr>
          <w:sdtContent>
            <w:p w:rsidR="00232672" w:rsidRPr="00484E24" w:rsidRDefault="007A3D2A" w:rsidP="00484E24">
              <w:pPr>
                <w:pStyle w:val="ab"/>
                <w:spacing w:after="240"/>
                <w:ind w:left="360"/>
                <w:jc w:val="both"/>
                <w:rPr>
                  <w:sz w:val="28"/>
                </w:rPr>
              </w:pPr>
              <w:r>
                <w:rPr>
                  <w:rStyle w:val="31"/>
                </w:rPr>
                <w:t xml:space="preserve">Считать кадастровой ошибкой в сведениях Единого государственного реестра недвижимости сведения о местоположении границ населенных пунктов село Забавное, село Самбор, село </w:t>
              </w:r>
              <w:proofErr w:type="spellStart"/>
              <w:r>
                <w:rPr>
                  <w:rStyle w:val="31"/>
                </w:rPr>
                <w:t>Удальное</w:t>
              </w:r>
              <w:proofErr w:type="spellEnd"/>
              <w:r w:rsidR="00F401F1">
                <w:rPr>
                  <w:rStyle w:val="31"/>
                </w:rPr>
                <w:t xml:space="preserve">, село </w:t>
              </w:r>
              <w:proofErr w:type="spellStart"/>
              <w:r w:rsidR="00F401F1">
                <w:rPr>
                  <w:rStyle w:val="31"/>
                </w:rPr>
                <w:t>Ямбор</w:t>
              </w:r>
              <w:proofErr w:type="spellEnd"/>
              <w:r w:rsidR="000E3547">
                <w:rPr>
                  <w:rStyle w:val="31"/>
                </w:rPr>
                <w:t xml:space="preserve"> Табунского района Алтайского </w:t>
              </w:r>
              <w:proofErr w:type="gramStart"/>
              <w:r w:rsidR="000E3547">
                <w:rPr>
                  <w:rStyle w:val="31"/>
                </w:rPr>
                <w:t>края  относительно</w:t>
              </w:r>
              <w:proofErr w:type="gramEnd"/>
              <w:r w:rsidR="000E3547">
                <w:rPr>
                  <w:rStyle w:val="31"/>
                </w:rPr>
                <w:t xml:space="preserve"> их фактического местоположения до внесения в Единый государственный реестр недвижимости уточненных границ населенных пунктов</w:t>
              </w:r>
              <w:r w:rsidR="00232672" w:rsidRPr="00520728">
                <w:rPr>
                  <w:rStyle w:val="31"/>
                </w:rPr>
                <w:t>.</w:t>
              </w:r>
            </w:p>
          </w:sdtContent>
        </w:sdt>
        <w:p w:rsidR="0037097F" w:rsidRPr="00484E24" w:rsidRDefault="00484E24" w:rsidP="00484E24">
          <w:pPr>
            <w:tabs>
              <w:tab w:val="left" w:pos="851"/>
            </w:tabs>
            <w:spacing w:after="240"/>
            <w:jc w:val="both"/>
            <w:rPr>
              <w:sz w:val="28"/>
              <w:szCs w:val="28"/>
            </w:rPr>
          </w:pPr>
        </w:p>
      </w:sdtContent>
    </w:sdt>
    <w:permEnd w:id="1660446966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1752201493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4C15AA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1752201493" w:displacedByCustomXml="prev"/>
        <w:permStart w:id="349111643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2B1F83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349111643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97736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83C72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9"/>
  </w:num>
  <w:num w:numId="8">
    <w:abstractNumId w:val="16"/>
  </w:num>
  <w:num w:numId="9">
    <w:abstractNumId w:val="6"/>
  </w:num>
  <w:num w:numId="10">
    <w:abstractNumId w:val="8"/>
  </w:num>
  <w:num w:numId="11">
    <w:abstractNumId w:val="22"/>
  </w:num>
  <w:num w:numId="12">
    <w:abstractNumId w:val="18"/>
  </w:num>
  <w:num w:numId="13">
    <w:abstractNumId w:val="20"/>
  </w:num>
  <w:num w:numId="14">
    <w:abstractNumId w:val="4"/>
  </w:num>
  <w:num w:numId="15">
    <w:abstractNumId w:val="14"/>
  </w:num>
  <w:num w:numId="16">
    <w:abstractNumId w:val="13"/>
  </w:num>
  <w:num w:numId="17">
    <w:abstractNumId w:val="5"/>
  </w:num>
  <w:num w:numId="18">
    <w:abstractNumId w:val="15"/>
  </w:num>
  <w:num w:numId="19">
    <w:abstractNumId w:val="11"/>
  </w:num>
  <w:num w:numId="20">
    <w:abstractNumId w:val="7"/>
  </w:num>
  <w:num w:numId="21">
    <w:abstractNumId w:val="2"/>
  </w:num>
  <w:num w:numId="22">
    <w:abstractNumId w:val="1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DNbz7hSssaBGHBXno7qbJf7enHT6nWqY6IwG++jmsnxP/XYRgoq5eUfGuuy2z3AJu7I/+C3Ifec7XNzL2+Ks3g==" w:salt="zXbArdG2FCCz24zpGeQFK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6CAB"/>
    <w:rsid w:val="000B1397"/>
    <w:rsid w:val="000C673E"/>
    <w:rsid w:val="000E27A6"/>
    <w:rsid w:val="000E3547"/>
    <w:rsid w:val="000F273B"/>
    <w:rsid w:val="001313AE"/>
    <w:rsid w:val="001344D2"/>
    <w:rsid w:val="00157AFC"/>
    <w:rsid w:val="00164ABE"/>
    <w:rsid w:val="001724D2"/>
    <w:rsid w:val="00185409"/>
    <w:rsid w:val="001944C6"/>
    <w:rsid w:val="001C0A64"/>
    <w:rsid w:val="001C14C2"/>
    <w:rsid w:val="001C47CE"/>
    <w:rsid w:val="001D515C"/>
    <w:rsid w:val="00200902"/>
    <w:rsid w:val="00226C46"/>
    <w:rsid w:val="00232672"/>
    <w:rsid w:val="00284AD6"/>
    <w:rsid w:val="002B1F83"/>
    <w:rsid w:val="002B44B5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218D3"/>
    <w:rsid w:val="00426928"/>
    <w:rsid w:val="00441999"/>
    <w:rsid w:val="00456524"/>
    <w:rsid w:val="00484E24"/>
    <w:rsid w:val="004B19E2"/>
    <w:rsid w:val="004B55E3"/>
    <w:rsid w:val="004C15AA"/>
    <w:rsid w:val="004E6D42"/>
    <w:rsid w:val="00514A68"/>
    <w:rsid w:val="00531734"/>
    <w:rsid w:val="005329E4"/>
    <w:rsid w:val="005348DE"/>
    <w:rsid w:val="005352C3"/>
    <w:rsid w:val="00543B6D"/>
    <w:rsid w:val="005812DA"/>
    <w:rsid w:val="005B57AF"/>
    <w:rsid w:val="005B79B6"/>
    <w:rsid w:val="005F1089"/>
    <w:rsid w:val="00600BEE"/>
    <w:rsid w:val="00630590"/>
    <w:rsid w:val="00647CF0"/>
    <w:rsid w:val="006538DF"/>
    <w:rsid w:val="00667710"/>
    <w:rsid w:val="006755BE"/>
    <w:rsid w:val="00684CC6"/>
    <w:rsid w:val="00692B8F"/>
    <w:rsid w:val="006A1D6C"/>
    <w:rsid w:val="006A35D8"/>
    <w:rsid w:val="006D211D"/>
    <w:rsid w:val="006D36A7"/>
    <w:rsid w:val="007234B1"/>
    <w:rsid w:val="00745A78"/>
    <w:rsid w:val="007555CC"/>
    <w:rsid w:val="00761801"/>
    <w:rsid w:val="00796CBC"/>
    <w:rsid w:val="007A3D2A"/>
    <w:rsid w:val="0081094B"/>
    <w:rsid w:val="00820F41"/>
    <w:rsid w:val="00830E27"/>
    <w:rsid w:val="00860331"/>
    <w:rsid w:val="0086205D"/>
    <w:rsid w:val="00866D25"/>
    <w:rsid w:val="0087254F"/>
    <w:rsid w:val="008907AA"/>
    <w:rsid w:val="008C0C36"/>
    <w:rsid w:val="008E5BE0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D5B8B"/>
    <w:rsid w:val="009F5F32"/>
    <w:rsid w:val="00A020EF"/>
    <w:rsid w:val="00A1191B"/>
    <w:rsid w:val="00A33BB3"/>
    <w:rsid w:val="00A61EA4"/>
    <w:rsid w:val="00A741E0"/>
    <w:rsid w:val="00A770A9"/>
    <w:rsid w:val="00AA2722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00C8"/>
    <w:rsid w:val="00C03D2A"/>
    <w:rsid w:val="00C17F7F"/>
    <w:rsid w:val="00C63E24"/>
    <w:rsid w:val="00CD35EF"/>
    <w:rsid w:val="00CF27E7"/>
    <w:rsid w:val="00D277DE"/>
    <w:rsid w:val="00D66B49"/>
    <w:rsid w:val="00D745CB"/>
    <w:rsid w:val="00D931DF"/>
    <w:rsid w:val="00D95E1D"/>
    <w:rsid w:val="00DA0056"/>
    <w:rsid w:val="00DA5276"/>
    <w:rsid w:val="00DA693B"/>
    <w:rsid w:val="00DB3C55"/>
    <w:rsid w:val="00DC23A2"/>
    <w:rsid w:val="00DC380B"/>
    <w:rsid w:val="00DC69C6"/>
    <w:rsid w:val="00DF15D9"/>
    <w:rsid w:val="00E168DC"/>
    <w:rsid w:val="00E2361B"/>
    <w:rsid w:val="00E31517"/>
    <w:rsid w:val="00E70D23"/>
    <w:rsid w:val="00E75AEE"/>
    <w:rsid w:val="00EA0C29"/>
    <w:rsid w:val="00EA1888"/>
    <w:rsid w:val="00EB40BE"/>
    <w:rsid w:val="00EE7ACB"/>
    <w:rsid w:val="00EF090D"/>
    <w:rsid w:val="00EF7B45"/>
    <w:rsid w:val="00F2699A"/>
    <w:rsid w:val="00F401F1"/>
    <w:rsid w:val="00F6725C"/>
    <w:rsid w:val="00F7313A"/>
    <w:rsid w:val="00F83E63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1297B7-BE18-4ECB-90FA-F5DEC81F4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3377D7" w:rsidRDefault="002D55F8">
          <w:r w:rsidRPr="00B66BFA">
            <w:rPr>
              <w:rStyle w:val="a3"/>
            </w:rPr>
            <w:t>Выберите элемент.</w:t>
          </w:r>
        </w:p>
      </w:docPartBody>
    </w:docPart>
    <w:docPart>
      <w:docPartPr>
        <w:name w:val="5DB2BBC8AED04882A222950923F254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5EECFE-2832-4A2E-81DD-663262D36BF9}"/>
      </w:docPartPr>
      <w:docPartBody>
        <w:p w:rsidR="006775DF" w:rsidRDefault="003377D7" w:rsidP="003377D7">
          <w:pPr>
            <w:pStyle w:val="5DB2BBC8AED04882A222950923F25461"/>
          </w:pPr>
          <w:r w:rsidRPr="00E675F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E08B8"/>
    <w:rsid w:val="002130AC"/>
    <w:rsid w:val="00222B4D"/>
    <w:rsid w:val="002571A7"/>
    <w:rsid w:val="002C41B6"/>
    <w:rsid w:val="002D55F8"/>
    <w:rsid w:val="003268BF"/>
    <w:rsid w:val="003377D7"/>
    <w:rsid w:val="004F22E3"/>
    <w:rsid w:val="005A3F0A"/>
    <w:rsid w:val="005D0008"/>
    <w:rsid w:val="00676176"/>
    <w:rsid w:val="006775DF"/>
    <w:rsid w:val="006D5BAB"/>
    <w:rsid w:val="007122DC"/>
    <w:rsid w:val="0086767C"/>
    <w:rsid w:val="00945B66"/>
    <w:rsid w:val="00980AF3"/>
    <w:rsid w:val="00BE44D7"/>
    <w:rsid w:val="00C9097C"/>
    <w:rsid w:val="00C97A5D"/>
    <w:rsid w:val="00CB0FFA"/>
    <w:rsid w:val="00CF6A02"/>
    <w:rsid w:val="00D20D34"/>
    <w:rsid w:val="00D97532"/>
    <w:rsid w:val="00D977C5"/>
    <w:rsid w:val="00D97C08"/>
    <w:rsid w:val="00E62BFD"/>
    <w:rsid w:val="00EA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77D7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  <w:style w:type="paragraph" w:customStyle="1" w:styleId="5DB2BBC8AED04882A222950923F25461">
    <w:name w:val="5DB2BBC8AED04882A222950923F25461"/>
    <w:rsid w:val="003377D7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C6013-AB25-4A67-A5CF-BDB083F8F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185</Words>
  <Characters>1060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40</cp:revision>
  <cp:lastPrinted>2021-04-13T04:49:00Z</cp:lastPrinted>
  <dcterms:created xsi:type="dcterms:W3CDTF">2018-01-23T03:20:00Z</dcterms:created>
  <dcterms:modified xsi:type="dcterms:W3CDTF">2021-05-11T09:10:00Z</dcterms:modified>
</cp:coreProperties>
</file>