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39546098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2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9209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08.02.2021</w:t>
                </w:r>
              </w:p>
            </w:tc>
          </w:sdtContent>
        </w:sdt>
        <w:permEnd w:id="1739546098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006316264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A70D4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29</w:t>
                </w:r>
              </w:p>
            </w:tc>
          </w:sdtContent>
        </w:sdt>
        <w:permEnd w:id="1006316264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968586972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196858697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49959058" w:edGrp="everyone"/>
    <w:p w:rsidR="00830E27" w:rsidRDefault="00A92099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849959058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65997888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A107DE" w:rsidRDefault="00DD382C" w:rsidP="00A107DE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0" w:firstLine="0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 xml:space="preserve">За многолетний добросовестный труд </w:t>
          </w:r>
          <w:r w:rsidR="00A107DE">
            <w:rPr>
              <w:rStyle w:val="31"/>
            </w:rPr>
            <w:t>и</w:t>
          </w:r>
          <w:r w:rsidR="00723863">
            <w:rPr>
              <w:sz w:val="28"/>
              <w:szCs w:val="28"/>
            </w:rPr>
            <w:t xml:space="preserve"> </w:t>
          </w:r>
          <w:r w:rsidR="008A70D4">
            <w:rPr>
              <w:sz w:val="28"/>
              <w:szCs w:val="28"/>
            </w:rPr>
            <w:t>высокий профессионализм</w:t>
          </w:r>
          <w:r w:rsidR="00723863" w:rsidRPr="00DD382C">
            <w:rPr>
              <w:rStyle w:val="31"/>
            </w:rPr>
            <w:t xml:space="preserve"> </w:t>
          </w:r>
          <w:r w:rsidRPr="00DD382C">
            <w:rPr>
              <w:rStyle w:val="31"/>
            </w:rPr>
            <w:t>наградить Почетной грамотой администрации Табунского района:</w:t>
          </w:r>
        </w:p>
        <w:p w:rsidR="008A70D4" w:rsidRPr="008A70D4" w:rsidRDefault="008A70D4" w:rsidP="008A70D4">
          <w:pPr>
            <w:pStyle w:val="a6"/>
            <w:ind w:firstLine="720"/>
            <w:rPr>
              <w:sz w:val="28"/>
              <w:szCs w:val="28"/>
            </w:rPr>
          </w:pPr>
          <w:r w:rsidRPr="008A70D4">
            <w:rPr>
              <w:sz w:val="28"/>
              <w:szCs w:val="28"/>
            </w:rPr>
            <w:t xml:space="preserve">– </w:t>
          </w:r>
          <w:r w:rsidRPr="008A70D4">
            <w:rPr>
              <w:sz w:val="28"/>
              <w:szCs w:val="28"/>
            </w:rPr>
            <w:tab/>
            <w:t>Кацыкала Юрия Анатольевича, директора ООО «Вега»;</w:t>
          </w:r>
        </w:p>
        <w:p w:rsidR="008A70D4" w:rsidRDefault="008A70D4" w:rsidP="008A70D4">
          <w:pPr>
            <w:pStyle w:val="a6"/>
            <w:ind w:firstLine="720"/>
            <w:rPr>
              <w:sz w:val="28"/>
              <w:szCs w:val="28"/>
            </w:rPr>
          </w:pPr>
          <w:r w:rsidRPr="008A70D4">
            <w:rPr>
              <w:sz w:val="28"/>
              <w:szCs w:val="28"/>
            </w:rPr>
            <w:t xml:space="preserve">– </w:t>
          </w:r>
          <w:r w:rsidRPr="008A70D4">
            <w:rPr>
              <w:sz w:val="28"/>
              <w:szCs w:val="28"/>
            </w:rPr>
            <w:tab/>
            <w:t>Шартнера Андрея Ивановича, директора ООО «Хорошенское».</w:t>
          </w:r>
        </w:p>
        <w:p w:rsidR="00723863" w:rsidRPr="00723863" w:rsidRDefault="00723863" w:rsidP="00723863">
          <w:pPr>
            <w:pStyle w:val="ab"/>
            <w:ind w:left="360"/>
            <w:jc w:val="both"/>
            <w:rPr>
              <w:color w:val="423D26"/>
              <w:sz w:val="28"/>
              <w:szCs w:val="28"/>
            </w:rPr>
          </w:pPr>
        </w:p>
        <w:p w:rsidR="00A24A20" w:rsidRDefault="00A24A20" w:rsidP="00A24A20">
          <w:pPr>
            <w:pStyle w:val="a6"/>
            <w:ind w:left="360" w:firstLine="0"/>
            <w:rPr>
              <w:noProof/>
              <w:sz w:val="28"/>
              <w:szCs w:val="28"/>
            </w:rPr>
          </w:pP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>заместителя главы администрации по социальным вопросам С.Н. Ятлову</w:t>
          </w:r>
          <w:r>
            <w:rPr>
              <w:sz w:val="28"/>
              <w:szCs w:val="28"/>
            </w:rPr>
            <w:t>.</w:t>
          </w:r>
        </w:p>
      </w:sdtContent>
    </w:sdt>
    <w:permEnd w:id="65997888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2049391045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049391045" w:displacedByCustomXml="prev"/>
        <w:permStart w:id="129251593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292515937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872A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2C2B"/>
    <w:rsid w:val="006D211D"/>
    <w:rsid w:val="006D36A7"/>
    <w:rsid w:val="006E542E"/>
    <w:rsid w:val="007234B1"/>
    <w:rsid w:val="00723863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A70D4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9209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0E518F"/>
    <w:rsid w:val="00164895"/>
    <w:rsid w:val="002130AC"/>
    <w:rsid w:val="00222B4D"/>
    <w:rsid w:val="002571A7"/>
    <w:rsid w:val="002C6EC4"/>
    <w:rsid w:val="002D55F8"/>
    <w:rsid w:val="005A3F0A"/>
    <w:rsid w:val="005D0008"/>
    <w:rsid w:val="006449D1"/>
    <w:rsid w:val="00654AA9"/>
    <w:rsid w:val="00676176"/>
    <w:rsid w:val="006D5BAB"/>
    <w:rsid w:val="007A05D5"/>
    <w:rsid w:val="007A59B3"/>
    <w:rsid w:val="008050F8"/>
    <w:rsid w:val="0086767C"/>
    <w:rsid w:val="0091687D"/>
    <w:rsid w:val="009268C6"/>
    <w:rsid w:val="00980AF3"/>
    <w:rsid w:val="00A551FD"/>
    <w:rsid w:val="00B74BB1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4055"/>
    <w:rsid w:val="00DD6A0A"/>
    <w:rsid w:val="00DD6F8F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3309-9B6E-4BE3-A9F8-2382ADA7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614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7</cp:revision>
  <cp:lastPrinted>2021-02-08T07:21:00Z</cp:lastPrinted>
  <dcterms:created xsi:type="dcterms:W3CDTF">2020-12-22T04:11:00Z</dcterms:created>
  <dcterms:modified xsi:type="dcterms:W3CDTF">2021-02-09T03:34:00Z</dcterms:modified>
</cp:coreProperties>
</file>