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permStart w:id="1878863053"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20-06-30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CF1216" w:rsidP="00514A68">
                <w:pPr>
                  <w:jc w:val="center"/>
                  <w:rPr>
                    <w:sz w:val="28"/>
                    <w:szCs w:val="28"/>
                  </w:rPr>
                </w:pPr>
                <w:r>
                  <w:rPr>
                    <w:rStyle w:val="31"/>
                  </w:rPr>
                  <w:t>30.06.2020</w:t>
                </w:r>
              </w:p>
            </w:tc>
          </w:sdtContent>
        </w:sdt>
        <w:permEnd w:id="1878863053"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673277389" w:edGrp="everyone" w:displacedByCustomXml="next"/>
        <w:sdt>
          <w:sdtPr>
            <w:rPr>
              <w:rStyle w:val="31"/>
            </w:rPr>
            <w:alias w:val="Номер постановления"/>
            <w:tag w:val="Номер постановления"/>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CF1216" w:rsidP="00C17F7F">
                <w:pPr>
                  <w:jc w:val="center"/>
                  <w:rPr>
                    <w:sz w:val="28"/>
                    <w:szCs w:val="28"/>
                  </w:rPr>
                </w:pPr>
                <w:r>
                  <w:rPr>
                    <w:rStyle w:val="31"/>
                  </w:rPr>
                  <w:t>195</w:t>
                </w:r>
                <w:r w:rsidR="00BB2154">
                  <w:rPr>
                    <w:rStyle w:val="31"/>
                  </w:rPr>
                  <w:t xml:space="preserve"> </w:t>
                </w:r>
              </w:p>
            </w:tc>
          </w:sdtContent>
        </w:sdt>
        <w:permEnd w:id="673277389"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permStart w:id="1876363950" w:edGrp="everyone" w:displacedByCustomXml="next"/>
        <w:bookmarkStart w:id="0" w:name="_GoBack" w:displacedByCustomXml="next"/>
        <w:sdt>
          <w:sdtPr>
            <w:rPr>
              <w:b/>
              <w:noProof/>
              <w:sz w:val="28"/>
              <w:szCs w:val="28"/>
            </w:rPr>
            <w:alias w:val="Заголовок постановления"/>
            <w:tag w:val="Заголовок постановления"/>
            <w:id w:val="-1022160504"/>
            <w:lock w:val="sdtLocked"/>
            <w:placeholder>
              <w:docPart w:val="DefaultPlaceholder_1081868574"/>
            </w:placeholder>
            <w:text/>
          </w:sdtPr>
          <w:sdtEndPr/>
          <w:sdtContent>
            <w:tc>
              <w:tcPr>
                <w:tcW w:w="5000" w:type="pct"/>
                <w:gridSpan w:val="4"/>
                <w:hideMark/>
              </w:tcPr>
              <w:p w:rsidR="005352C3" w:rsidRPr="005352C3" w:rsidRDefault="00BB2154" w:rsidP="00EA0C29">
                <w:pPr>
                  <w:spacing w:before="240"/>
                  <w:jc w:val="center"/>
                  <w:rPr>
                    <w:b/>
                    <w:sz w:val="28"/>
                    <w:szCs w:val="24"/>
                  </w:rPr>
                </w:pPr>
                <w:r>
                  <w:rPr>
                    <w:b/>
                    <w:noProof/>
                    <w:sz w:val="28"/>
                    <w:szCs w:val="28"/>
                  </w:rPr>
                  <w:t xml:space="preserve">О внесении изменений и дополнений в постановление администрации района от </w:t>
                </w:r>
                <w:r w:rsidR="00A707D4">
                  <w:rPr>
                    <w:b/>
                    <w:noProof/>
                    <w:sz w:val="28"/>
                    <w:szCs w:val="28"/>
                  </w:rPr>
                  <w:t>25.01.2019</w:t>
                </w:r>
                <w:r>
                  <w:rPr>
                    <w:b/>
                    <w:noProof/>
                    <w:sz w:val="28"/>
                    <w:szCs w:val="28"/>
                  </w:rPr>
                  <w:t xml:space="preserve"> № </w:t>
                </w:r>
                <w:r w:rsidR="00A707D4">
                  <w:rPr>
                    <w:b/>
                    <w:noProof/>
                    <w:sz w:val="28"/>
                    <w:szCs w:val="28"/>
                  </w:rPr>
                  <w:t>20</w:t>
                </w:r>
                <w:r>
                  <w:rPr>
                    <w:b/>
                    <w:noProof/>
                    <w:sz w:val="28"/>
                    <w:szCs w:val="28"/>
                  </w:rPr>
                  <w:t xml:space="preserve"> «Об утверждении административного регламента предоставления муниципальной услуги «</w:t>
                </w:r>
                <w:r w:rsidR="00A707D4">
                  <w:rPr>
                    <w:b/>
                    <w:noProof/>
                    <w:sz w:val="28"/>
                    <w:szCs w:val="28"/>
                  </w:rPr>
                  <w:t>Осуществление муниципального земельного контроля на территории муниципального образования Табунский район Алтайского края</w:t>
                </w:r>
                <w:r>
                  <w:rPr>
                    <w:b/>
                    <w:noProof/>
                    <w:sz w:val="28"/>
                    <w:szCs w:val="28"/>
                  </w:rPr>
                  <w:t>»</w:t>
                </w:r>
              </w:p>
            </w:tc>
          </w:sdtContent>
        </w:sdt>
        <w:permEnd w:id="1876363950" w:displacedByCustomXml="prev"/>
        <w:bookmarkEnd w:id="0" w:displacedByCustomXml="prev"/>
      </w:tr>
    </w:tbl>
    <w:p w:rsidR="00830E27" w:rsidRPr="00F92510" w:rsidRDefault="00830E27">
      <w:pPr>
        <w:jc w:val="both"/>
        <w:rPr>
          <w:sz w:val="28"/>
          <w:szCs w:val="28"/>
        </w:rPr>
      </w:pPr>
    </w:p>
    <w:permStart w:id="891372089" w:edGrp="everyone"/>
    <w:p w:rsidR="00830E27" w:rsidRDefault="0051146A" w:rsidP="00C000C8">
      <w:pPr>
        <w:spacing w:after="240"/>
        <w:ind w:firstLine="567"/>
        <w:jc w:val="both"/>
        <w:rPr>
          <w:spacing w:val="40"/>
          <w:sz w:val="28"/>
          <w:szCs w:val="28"/>
        </w:rPr>
      </w:pPr>
      <w:sdt>
        <w:sdtPr>
          <w:rPr>
            <w:sz w:val="28"/>
            <w:szCs w:val="28"/>
          </w:rPr>
          <w:alias w:val="Констатирующая часть"/>
          <w:tag w:val="Констатирующая часть"/>
          <w:id w:val="28846650"/>
          <w:lock w:val="sdtLocked"/>
          <w:placeholder>
            <w:docPart w:val="DefaultPlaceholder_1081868574"/>
          </w:placeholder>
          <w:text/>
        </w:sdtPr>
        <w:sdtEndPr/>
        <w:sdtContent>
          <w:r w:rsidR="00A707D4" w:rsidRPr="00A707D4">
            <w:rPr>
              <w:sz w:val="28"/>
              <w:szCs w:val="28"/>
            </w:rPr>
            <w:t>В целях приведения в соответствие с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Алтайского края от 02.09.2015 № 349 «Об утверждении порядка осуществления муниципального земельного контроля на территории Алтайского края», Уставом муниципального образования Табунский район Алтайского края</w:t>
          </w:r>
        </w:sdtContent>
      </w:sdt>
      <w:permEnd w:id="891372089"/>
      <w:r w:rsidR="00531734">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531734">
        <w:rPr>
          <w:sz w:val="28"/>
          <w:szCs w:val="28"/>
        </w:rPr>
        <w:t>ю</w:t>
      </w:r>
      <w:r w:rsidR="00830E27" w:rsidRPr="00531734">
        <w:rPr>
          <w:sz w:val="28"/>
          <w:szCs w:val="28"/>
        </w:rPr>
        <w:t>:</w:t>
      </w:r>
    </w:p>
    <w:permStart w:id="1501051042" w:edGrp="everyone" w:displacedByCustomXml="next"/>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A707D4" w:rsidRDefault="000160DA" w:rsidP="00A707D4">
          <w:pPr>
            <w:pStyle w:val="ac"/>
            <w:numPr>
              <w:ilvl w:val="0"/>
              <w:numId w:val="20"/>
            </w:numPr>
            <w:spacing w:after="240"/>
            <w:jc w:val="both"/>
            <w:rPr>
              <w:rStyle w:val="31"/>
            </w:rPr>
          </w:pPr>
          <w:r w:rsidRPr="000160DA">
            <w:rPr>
              <w:rStyle w:val="31"/>
            </w:rPr>
            <w:t xml:space="preserve">Внести </w:t>
          </w:r>
          <w:r w:rsidR="00382FE0">
            <w:rPr>
              <w:rStyle w:val="31"/>
            </w:rPr>
            <w:t xml:space="preserve">следующие </w:t>
          </w:r>
          <w:r w:rsidRPr="000160DA">
            <w:rPr>
              <w:rStyle w:val="31"/>
            </w:rPr>
            <w:t xml:space="preserve">изменения </w:t>
          </w:r>
          <w:r w:rsidR="00B9650B">
            <w:rPr>
              <w:rStyle w:val="31"/>
            </w:rPr>
            <w:t xml:space="preserve">и дополнения </w:t>
          </w:r>
          <w:r w:rsidRPr="000160DA">
            <w:rPr>
              <w:rStyle w:val="31"/>
            </w:rPr>
            <w:t xml:space="preserve">в </w:t>
          </w:r>
          <w:r w:rsidR="00A707D4">
            <w:rPr>
              <w:rStyle w:val="31"/>
            </w:rPr>
            <w:t>постановление администрации района от 05.01.2019 №20 «</w:t>
          </w:r>
          <w:r w:rsidR="00A707D4" w:rsidRPr="00A707D4">
            <w:rPr>
              <w:rStyle w:val="31"/>
            </w:rPr>
            <w:t>Об утверждении административного регламента предоставления муниципальной услуги «Осуществление муниципального земельного контроля на территории муниципального образования Табунский район Алтайского края»</w:t>
          </w:r>
          <w:r w:rsidR="00A707D4">
            <w:rPr>
              <w:rStyle w:val="31"/>
            </w:rPr>
            <w:t xml:space="preserve"> (далее - постановление):</w:t>
          </w:r>
        </w:p>
        <w:p w:rsidR="00A707D4" w:rsidRDefault="00A707D4" w:rsidP="00A707D4">
          <w:pPr>
            <w:pStyle w:val="ac"/>
            <w:spacing w:after="240"/>
            <w:ind w:left="360"/>
            <w:jc w:val="both"/>
            <w:rPr>
              <w:rStyle w:val="31"/>
            </w:rPr>
          </w:pPr>
          <w:r>
            <w:rPr>
              <w:rStyle w:val="31"/>
            </w:rPr>
            <w:t>1.1. Наименование постановления изложить в следующей редакции:</w:t>
          </w:r>
        </w:p>
        <w:p w:rsidR="00A707D4" w:rsidRDefault="00A707D4" w:rsidP="00A707D4">
          <w:pPr>
            <w:pStyle w:val="ac"/>
            <w:spacing w:after="240"/>
            <w:ind w:left="360"/>
            <w:jc w:val="both"/>
            <w:rPr>
              <w:rStyle w:val="31"/>
            </w:rPr>
          </w:pPr>
          <w:r>
            <w:rPr>
              <w:rStyle w:val="31"/>
            </w:rPr>
            <w:t xml:space="preserve">«Об утверждении административного регламента исполнения муниципальной функции «Осуществление муниципального земельного контроля на территории </w:t>
          </w:r>
          <w:r w:rsidR="007239EA">
            <w:rPr>
              <w:rStyle w:val="31"/>
            </w:rPr>
            <w:t>муниципального образования Табунский район Алтайского края</w:t>
          </w:r>
          <w:r>
            <w:rPr>
              <w:rStyle w:val="31"/>
            </w:rPr>
            <w:t>»</w:t>
          </w:r>
          <w:r w:rsidR="007239EA">
            <w:rPr>
              <w:rStyle w:val="31"/>
            </w:rPr>
            <w:t>;</w:t>
          </w:r>
        </w:p>
        <w:p w:rsidR="007239EA" w:rsidRDefault="007239EA" w:rsidP="003B1594">
          <w:pPr>
            <w:pStyle w:val="ac"/>
            <w:ind w:left="360"/>
            <w:jc w:val="both"/>
            <w:rPr>
              <w:rStyle w:val="31"/>
            </w:rPr>
          </w:pPr>
          <w:r>
            <w:rPr>
              <w:rStyle w:val="31"/>
            </w:rPr>
            <w:t>1.2. Преамбулу постановления изложить в следующей редакции:</w:t>
          </w:r>
        </w:p>
        <w:p w:rsidR="003B1594" w:rsidRDefault="007239EA" w:rsidP="003718D8">
          <w:pPr>
            <w:spacing w:after="240"/>
            <w:ind w:left="567"/>
            <w:jc w:val="both"/>
            <w:rPr>
              <w:sz w:val="28"/>
              <w:szCs w:val="28"/>
            </w:rPr>
          </w:pPr>
          <w:r>
            <w:rPr>
              <w:rStyle w:val="31"/>
            </w:rPr>
            <w:t>«Р</w:t>
          </w:r>
          <w:r w:rsidRPr="00A707D4">
            <w:rPr>
              <w:sz w:val="28"/>
              <w:szCs w:val="28"/>
            </w:rPr>
            <w:t xml:space="preserve">уководствуясь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Алтайского края от 02.09.2015 № 349 «Об утверждении порядка осуществления муниципального земельного контроля на территории Алтайского края», </w:t>
          </w:r>
          <w:r w:rsidRPr="00A707D4">
            <w:rPr>
              <w:sz w:val="28"/>
              <w:szCs w:val="28"/>
            </w:rPr>
            <w:lastRenderedPageBreak/>
            <w:t>Уставом муниципального образования Табунский район Алтайского края</w:t>
          </w:r>
          <w:r>
            <w:rPr>
              <w:sz w:val="28"/>
              <w:szCs w:val="28"/>
            </w:rPr>
            <w:t xml:space="preserve">, </w:t>
          </w:r>
          <w:r w:rsidR="003B1594" w:rsidRPr="001344D2">
            <w:rPr>
              <w:spacing w:val="40"/>
              <w:sz w:val="28"/>
              <w:szCs w:val="28"/>
            </w:rPr>
            <w:t>постановля</w:t>
          </w:r>
          <w:r w:rsidR="003B1594" w:rsidRPr="00531734">
            <w:rPr>
              <w:sz w:val="28"/>
              <w:szCs w:val="28"/>
            </w:rPr>
            <w:t>ю:</w:t>
          </w:r>
          <w:r w:rsidR="003B1594">
            <w:rPr>
              <w:sz w:val="28"/>
              <w:szCs w:val="28"/>
            </w:rPr>
            <w:t>»;</w:t>
          </w:r>
        </w:p>
        <w:p w:rsidR="003B1594" w:rsidRPr="00535AE2" w:rsidRDefault="003B1594" w:rsidP="00535AE2">
          <w:pPr>
            <w:pStyle w:val="ac"/>
            <w:numPr>
              <w:ilvl w:val="0"/>
              <w:numId w:val="20"/>
            </w:numPr>
            <w:spacing w:after="240"/>
            <w:jc w:val="both"/>
            <w:rPr>
              <w:rStyle w:val="31"/>
            </w:rPr>
          </w:pPr>
          <w:r w:rsidRPr="00535AE2">
            <w:rPr>
              <w:rStyle w:val="31"/>
            </w:rPr>
            <w:t xml:space="preserve">Внести следующие изменения </w:t>
          </w:r>
          <w:r w:rsidR="00506DE4" w:rsidRPr="00535AE2">
            <w:rPr>
              <w:rStyle w:val="31"/>
            </w:rPr>
            <w:t xml:space="preserve">и дополнения </w:t>
          </w:r>
          <w:r w:rsidRPr="00535AE2">
            <w:rPr>
              <w:rStyle w:val="31"/>
            </w:rPr>
            <w:t xml:space="preserve">в административный регламент исполнения муниципальной функции «Осуществление </w:t>
          </w:r>
          <w:r>
            <w:rPr>
              <w:rStyle w:val="31"/>
            </w:rPr>
            <w:t>муниципального земельного контроля на территории муниципального образования Табунский район Алтайского края</w:t>
          </w:r>
          <w:r w:rsidRPr="00535AE2">
            <w:rPr>
              <w:rStyle w:val="31"/>
            </w:rPr>
            <w:t xml:space="preserve">» (далее - </w:t>
          </w:r>
          <w:r w:rsidR="00E0756D" w:rsidRPr="00535AE2">
            <w:rPr>
              <w:rStyle w:val="31"/>
            </w:rPr>
            <w:t>Р</w:t>
          </w:r>
          <w:r w:rsidRPr="00535AE2">
            <w:rPr>
              <w:rStyle w:val="31"/>
            </w:rPr>
            <w:t>егламент):</w:t>
          </w:r>
        </w:p>
        <w:p w:rsidR="00E0756D" w:rsidRPr="00535AE2" w:rsidRDefault="00506DE4" w:rsidP="00535AE2">
          <w:pPr>
            <w:pStyle w:val="ac"/>
            <w:numPr>
              <w:ilvl w:val="1"/>
              <w:numId w:val="20"/>
            </w:numPr>
            <w:spacing w:after="240"/>
            <w:jc w:val="both"/>
            <w:rPr>
              <w:rStyle w:val="31"/>
            </w:rPr>
          </w:pPr>
          <w:r w:rsidRPr="00535AE2">
            <w:rPr>
              <w:rStyle w:val="31"/>
            </w:rPr>
            <w:t>П</w:t>
          </w:r>
          <w:r w:rsidR="00E0756D" w:rsidRPr="00535AE2">
            <w:rPr>
              <w:rStyle w:val="31"/>
            </w:rPr>
            <w:t>ункт 1.5 Регламента</w:t>
          </w:r>
          <w:r w:rsidRPr="00535AE2">
            <w:rPr>
              <w:rStyle w:val="31"/>
            </w:rPr>
            <w:t xml:space="preserve"> изложить в следующей редакции</w:t>
          </w:r>
          <w:r w:rsidR="00E0756D" w:rsidRPr="00535AE2">
            <w:rPr>
              <w:rStyle w:val="31"/>
            </w:rPr>
            <w:t>:</w:t>
          </w:r>
        </w:p>
        <w:p w:rsidR="00506DE4" w:rsidRPr="00535AE2" w:rsidRDefault="00506DE4" w:rsidP="00535AE2">
          <w:pPr>
            <w:pStyle w:val="ac"/>
            <w:numPr>
              <w:ilvl w:val="2"/>
              <w:numId w:val="20"/>
            </w:numPr>
            <w:spacing w:after="240"/>
            <w:jc w:val="both"/>
            <w:rPr>
              <w:rStyle w:val="31"/>
            </w:rPr>
          </w:pPr>
          <w:r w:rsidRPr="00535AE2">
            <w:rPr>
              <w:rStyle w:val="31"/>
            </w:rPr>
            <w:t>«1.5. Перечень нормативных правовых актов, непосредственно регулирующих исполнение функции осуществления муниципального контроля:</w:t>
          </w:r>
        </w:p>
        <w:p w:rsidR="00506DE4" w:rsidRPr="000D14D2" w:rsidRDefault="00506DE4" w:rsidP="00506DE4">
          <w:pPr>
            <w:pStyle w:val="ac"/>
            <w:numPr>
              <w:ilvl w:val="0"/>
              <w:numId w:val="27"/>
            </w:numPr>
            <w:tabs>
              <w:tab w:val="left" w:pos="993"/>
            </w:tabs>
            <w:autoSpaceDE w:val="0"/>
            <w:autoSpaceDN w:val="0"/>
            <w:adjustRightInd w:val="0"/>
            <w:ind w:left="0" w:firstLine="567"/>
            <w:jc w:val="both"/>
            <w:rPr>
              <w:sz w:val="28"/>
              <w:szCs w:val="28"/>
            </w:rPr>
          </w:pPr>
          <w:r w:rsidRPr="000D14D2">
            <w:rPr>
              <w:sz w:val="28"/>
              <w:szCs w:val="28"/>
            </w:rPr>
            <w:t xml:space="preserve">Конституция Российской Федерации; </w:t>
          </w:r>
        </w:p>
        <w:p w:rsidR="00506DE4" w:rsidRPr="000D14D2" w:rsidRDefault="00506DE4" w:rsidP="00506DE4">
          <w:pPr>
            <w:pStyle w:val="ac"/>
            <w:numPr>
              <w:ilvl w:val="0"/>
              <w:numId w:val="27"/>
            </w:numPr>
            <w:tabs>
              <w:tab w:val="left" w:pos="993"/>
            </w:tabs>
            <w:autoSpaceDE w:val="0"/>
            <w:autoSpaceDN w:val="0"/>
            <w:adjustRightInd w:val="0"/>
            <w:ind w:left="0" w:firstLine="567"/>
            <w:jc w:val="both"/>
            <w:rPr>
              <w:sz w:val="28"/>
              <w:szCs w:val="28"/>
            </w:rPr>
          </w:pPr>
          <w:r w:rsidRPr="000D14D2">
            <w:rPr>
              <w:sz w:val="28"/>
              <w:szCs w:val="28"/>
            </w:rPr>
            <w:t>Земельный кодекс Российской Федерации;</w:t>
          </w:r>
        </w:p>
        <w:p w:rsidR="00506DE4" w:rsidRPr="000D14D2" w:rsidRDefault="00506DE4" w:rsidP="00506DE4">
          <w:pPr>
            <w:pStyle w:val="ac"/>
            <w:numPr>
              <w:ilvl w:val="0"/>
              <w:numId w:val="27"/>
            </w:numPr>
            <w:tabs>
              <w:tab w:val="left" w:pos="993"/>
            </w:tabs>
            <w:autoSpaceDE w:val="0"/>
            <w:autoSpaceDN w:val="0"/>
            <w:adjustRightInd w:val="0"/>
            <w:ind w:left="0" w:firstLine="567"/>
            <w:jc w:val="both"/>
            <w:rPr>
              <w:sz w:val="28"/>
              <w:szCs w:val="28"/>
            </w:rPr>
          </w:pPr>
          <w:r w:rsidRPr="000D14D2">
            <w:rPr>
              <w:sz w:val="28"/>
              <w:szCs w:val="28"/>
            </w:rPr>
            <w:t xml:space="preserve">Федеральный закон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06DE4" w:rsidRPr="000D14D2" w:rsidRDefault="00506DE4" w:rsidP="00506DE4">
          <w:pPr>
            <w:pStyle w:val="ac"/>
            <w:numPr>
              <w:ilvl w:val="0"/>
              <w:numId w:val="27"/>
            </w:numPr>
            <w:tabs>
              <w:tab w:val="left" w:pos="993"/>
            </w:tabs>
            <w:autoSpaceDE w:val="0"/>
            <w:autoSpaceDN w:val="0"/>
            <w:adjustRightInd w:val="0"/>
            <w:ind w:left="0" w:firstLine="567"/>
            <w:jc w:val="both"/>
            <w:rPr>
              <w:sz w:val="28"/>
              <w:szCs w:val="28"/>
            </w:rPr>
          </w:pPr>
          <w:r w:rsidRPr="000D14D2">
            <w:rPr>
              <w:sz w:val="28"/>
              <w:szCs w:val="28"/>
            </w:rPr>
            <w:t>Федеральный закон от 25.10.2001 г. №137-ФЗ «О введении в действие Земельного кодекса Российской Федерации»;</w:t>
          </w:r>
        </w:p>
        <w:p w:rsidR="00506DE4" w:rsidRPr="000D14D2" w:rsidRDefault="00506DE4" w:rsidP="00506DE4">
          <w:pPr>
            <w:pStyle w:val="ac"/>
            <w:numPr>
              <w:ilvl w:val="0"/>
              <w:numId w:val="27"/>
            </w:numPr>
            <w:tabs>
              <w:tab w:val="left" w:pos="993"/>
            </w:tabs>
            <w:ind w:left="0" w:firstLine="567"/>
            <w:jc w:val="both"/>
            <w:rPr>
              <w:sz w:val="28"/>
              <w:szCs w:val="28"/>
            </w:rPr>
          </w:pPr>
          <w:r w:rsidRPr="000D14D2">
            <w:rPr>
              <w:sz w:val="28"/>
              <w:szCs w:val="28"/>
            </w:rPr>
            <w:t>Федеральный закон от 06.10.2003г. №131-ФЗ «Об общих принципах организации местного самоуправления в Российской Федерации»;</w:t>
          </w:r>
        </w:p>
        <w:p w:rsidR="00506DE4" w:rsidRPr="000D14D2" w:rsidRDefault="00506DE4" w:rsidP="00506DE4">
          <w:pPr>
            <w:pStyle w:val="ac"/>
            <w:numPr>
              <w:ilvl w:val="0"/>
              <w:numId w:val="27"/>
            </w:numPr>
            <w:tabs>
              <w:tab w:val="left" w:pos="993"/>
            </w:tabs>
            <w:ind w:left="0" w:firstLine="567"/>
            <w:jc w:val="both"/>
            <w:rPr>
              <w:sz w:val="28"/>
              <w:szCs w:val="28"/>
            </w:rPr>
          </w:pPr>
          <w:r w:rsidRPr="000D14D2">
            <w:rPr>
              <w:sz w:val="28"/>
              <w:szCs w:val="28"/>
            </w:rPr>
            <w:t>Федеральный закон от 24.11.1995 № 181-ФЗ «О социальной защите инвалидов в Российской Федерации»;</w:t>
          </w:r>
        </w:p>
        <w:p w:rsidR="00506DE4" w:rsidRPr="000D14D2" w:rsidRDefault="00506DE4" w:rsidP="00506DE4">
          <w:pPr>
            <w:pStyle w:val="ac"/>
            <w:numPr>
              <w:ilvl w:val="0"/>
              <w:numId w:val="27"/>
            </w:numPr>
            <w:tabs>
              <w:tab w:val="left" w:pos="993"/>
            </w:tabs>
            <w:autoSpaceDE w:val="0"/>
            <w:autoSpaceDN w:val="0"/>
            <w:adjustRightInd w:val="0"/>
            <w:ind w:left="0" w:firstLine="567"/>
            <w:jc w:val="both"/>
            <w:rPr>
              <w:sz w:val="28"/>
              <w:szCs w:val="28"/>
            </w:rPr>
          </w:pPr>
          <w:r w:rsidRPr="000D14D2">
            <w:rPr>
              <w:sz w:val="28"/>
              <w:szCs w:val="28"/>
            </w:rPr>
            <w:t>Постановление Правительства Российской Федерации от 30.06.2010 г.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06DE4" w:rsidRPr="000D14D2" w:rsidRDefault="00506DE4" w:rsidP="00506DE4">
          <w:pPr>
            <w:pStyle w:val="ac"/>
            <w:numPr>
              <w:ilvl w:val="0"/>
              <w:numId w:val="27"/>
            </w:numPr>
            <w:tabs>
              <w:tab w:val="left" w:pos="993"/>
            </w:tabs>
            <w:autoSpaceDE w:val="0"/>
            <w:autoSpaceDN w:val="0"/>
            <w:adjustRightInd w:val="0"/>
            <w:ind w:left="0" w:firstLine="567"/>
            <w:jc w:val="both"/>
            <w:rPr>
              <w:sz w:val="28"/>
              <w:szCs w:val="28"/>
            </w:rPr>
          </w:pPr>
          <w:r w:rsidRPr="000D14D2">
            <w:rPr>
              <w:sz w:val="28"/>
              <w:szCs w:val="28"/>
            </w:rPr>
            <w:t>Постановление Правительства российской Федерации от 26.12.2014 г.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506DE4" w:rsidRPr="000D14D2" w:rsidRDefault="00506DE4" w:rsidP="00506DE4">
          <w:pPr>
            <w:pStyle w:val="ac"/>
            <w:numPr>
              <w:ilvl w:val="0"/>
              <w:numId w:val="27"/>
            </w:numPr>
            <w:tabs>
              <w:tab w:val="left" w:pos="993"/>
            </w:tabs>
            <w:autoSpaceDE w:val="0"/>
            <w:autoSpaceDN w:val="0"/>
            <w:adjustRightInd w:val="0"/>
            <w:ind w:left="0" w:firstLine="567"/>
            <w:jc w:val="both"/>
            <w:rPr>
              <w:sz w:val="28"/>
              <w:szCs w:val="28"/>
            </w:rPr>
          </w:pPr>
          <w:r w:rsidRPr="000D14D2">
            <w:rPr>
              <w:sz w:val="28"/>
              <w:szCs w:val="28"/>
            </w:rPr>
            <w:t>Распоряжение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6DE4" w:rsidRPr="000D14D2" w:rsidRDefault="00506DE4" w:rsidP="00506DE4">
          <w:pPr>
            <w:pStyle w:val="ac"/>
            <w:numPr>
              <w:ilvl w:val="0"/>
              <w:numId w:val="27"/>
            </w:numPr>
            <w:tabs>
              <w:tab w:val="left" w:pos="993"/>
            </w:tabs>
            <w:autoSpaceDE w:val="0"/>
            <w:autoSpaceDN w:val="0"/>
            <w:adjustRightInd w:val="0"/>
            <w:ind w:left="0" w:firstLine="567"/>
            <w:jc w:val="both"/>
            <w:rPr>
              <w:sz w:val="28"/>
              <w:szCs w:val="28"/>
            </w:rPr>
          </w:pPr>
          <w:r w:rsidRPr="000D14D2">
            <w:rPr>
              <w:sz w:val="28"/>
              <w:szCs w:val="28"/>
            </w:rPr>
            <w:t>Закон Алтайского края от 14.03.2003 №8-ЗС «О регулировании отдельных отношений в области оборота земель сельскохозяйственного назначения»;</w:t>
          </w:r>
        </w:p>
        <w:p w:rsidR="00506DE4" w:rsidRPr="000D14D2" w:rsidRDefault="00506DE4" w:rsidP="00506DE4">
          <w:pPr>
            <w:pStyle w:val="ac"/>
            <w:numPr>
              <w:ilvl w:val="0"/>
              <w:numId w:val="27"/>
            </w:numPr>
            <w:tabs>
              <w:tab w:val="left" w:pos="993"/>
            </w:tabs>
            <w:autoSpaceDE w:val="0"/>
            <w:autoSpaceDN w:val="0"/>
            <w:adjustRightInd w:val="0"/>
            <w:ind w:left="0" w:firstLine="709"/>
            <w:jc w:val="both"/>
            <w:rPr>
              <w:sz w:val="28"/>
              <w:szCs w:val="28"/>
            </w:rPr>
          </w:pPr>
          <w:r w:rsidRPr="000D14D2">
            <w:rPr>
              <w:sz w:val="28"/>
              <w:szCs w:val="28"/>
            </w:rPr>
            <w:t>постановление Администрации Алтайского края от 02.09.2015 № 349 «Об утверждении порядка осуществления муниципального земельного контроля на территории Алтайского края;</w:t>
          </w:r>
        </w:p>
        <w:p w:rsidR="00506DE4" w:rsidRPr="000D14D2" w:rsidRDefault="00506DE4" w:rsidP="00506DE4">
          <w:pPr>
            <w:pStyle w:val="b"/>
            <w:numPr>
              <w:ilvl w:val="0"/>
              <w:numId w:val="27"/>
            </w:numPr>
            <w:tabs>
              <w:tab w:val="left" w:pos="993"/>
            </w:tabs>
            <w:ind w:left="0" w:firstLine="567"/>
            <w:contextualSpacing/>
            <w:jc w:val="both"/>
            <w:rPr>
              <w:szCs w:val="28"/>
            </w:rPr>
          </w:pPr>
          <w:r w:rsidRPr="000D14D2">
            <w:rPr>
              <w:szCs w:val="28"/>
            </w:rPr>
            <w:t>Устав муниципального образования Табунский район Алтайского края.</w:t>
          </w:r>
          <w:r w:rsidR="000D14D2">
            <w:rPr>
              <w:szCs w:val="28"/>
            </w:rPr>
            <w:t>»;</w:t>
          </w:r>
        </w:p>
        <w:p w:rsidR="00506DE4" w:rsidRDefault="00506DE4" w:rsidP="00A707D4">
          <w:pPr>
            <w:pStyle w:val="ac"/>
            <w:spacing w:after="240"/>
            <w:ind w:left="360"/>
            <w:jc w:val="both"/>
            <w:rPr>
              <w:rStyle w:val="31"/>
            </w:rPr>
          </w:pPr>
        </w:p>
        <w:p w:rsidR="00A707D4" w:rsidRDefault="00307009" w:rsidP="00A707D4">
          <w:pPr>
            <w:pStyle w:val="ac"/>
            <w:spacing w:after="240"/>
            <w:ind w:left="360"/>
            <w:jc w:val="both"/>
            <w:rPr>
              <w:rStyle w:val="31"/>
            </w:rPr>
          </w:pPr>
          <w:r>
            <w:rPr>
              <w:rStyle w:val="31"/>
            </w:rPr>
            <w:lastRenderedPageBreak/>
            <w:t>2.2. Пункт 3.1 Регламента изложить в следующей редакции:</w:t>
          </w:r>
        </w:p>
        <w:p w:rsidR="00307009" w:rsidRDefault="00307009" w:rsidP="000D14D2">
          <w:pPr>
            <w:pStyle w:val="ac"/>
            <w:ind w:left="360"/>
            <w:jc w:val="both"/>
            <w:rPr>
              <w:rStyle w:val="31"/>
            </w:rPr>
          </w:pPr>
          <w:r>
            <w:rPr>
              <w:rStyle w:val="31"/>
            </w:rPr>
            <w:t>«3.1. При осуществлении мероприятий по муниципальному контролю муниципальные служащие Администрации (далее – должностные лица) имеют право:</w:t>
          </w:r>
        </w:p>
        <w:p w:rsidR="000D14D2" w:rsidRDefault="00307009" w:rsidP="000D14D2">
          <w:pPr>
            <w:autoSpaceDE w:val="0"/>
            <w:autoSpaceDN w:val="0"/>
            <w:adjustRightInd w:val="0"/>
            <w:ind w:firstLine="540"/>
            <w:jc w:val="both"/>
            <w:rPr>
              <w:sz w:val="28"/>
              <w:szCs w:val="28"/>
            </w:rPr>
          </w:pPr>
          <w:r>
            <w:rPr>
              <w:sz w:val="28"/>
              <w:szCs w:val="28"/>
            </w:rPr>
            <w:t>беспрепятственно по предъявлении служебного удостоверения и копии правового акта о проведении проверки посещать и обследовать земельные участки;</w:t>
          </w:r>
        </w:p>
        <w:p w:rsidR="000D14D2" w:rsidRDefault="00307009" w:rsidP="000D14D2">
          <w:pPr>
            <w:autoSpaceDE w:val="0"/>
            <w:autoSpaceDN w:val="0"/>
            <w:adjustRightInd w:val="0"/>
            <w:ind w:firstLine="540"/>
            <w:jc w:val="both"/>
            <w:rPr>
              <w:sz w:val="28"/>
              <w:szCs w:val="28"/>
            </w:rPr>
          </w:pPr>
          <w:r>
            <w:rPr>
              <w:sz w:val="28"/>
              <w:szCs w:val="28"/>
            </w:rPr>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0D14D2" w:rsidRDefault="00307009" w:rsidP="000D14D2">
          <w:pPr>
            <w:autoSpaceDE w:val="0"/>
            <w:autoSpaceDN w:val="0"/>
            <w:adjustRightInd w:val="0"/>
            <w:ind w:firstLine="540"/>
            <w:jc w:val="both"/>
            <w:rPr>
              <w:sz w:val="28"/>
              <w:szCs w:val="28"/>
            </w:rPr>
          </w:pPr>
          <w:r>
            <w:rPr>
              <w:sz w:val="28"/>
              <w:szCs w:val="28"/>
            </w:rPr>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0D14D2" w:rsidRDefault="00307009" w:rsidP="000D14D2">
          <w:pPr>
            <w:autoSpaceDE w:val="0"/>
            <w:autoSpaceDN w:val="0"/>
            <w:adjustRightInd w:val="0"/>
            <w:ind w:firstLine="540"/>
            <w:jc w:val="both"/>
            <w:rPr>
              <w:sz w:val="28"/>
              <w:szCs w:val="28"/>
            </w:rPr>
          </w:pPr>
          <w:r>
            <w:rPr>
              <w:sz w:val="28"/>
              <w:szCs w:val="28"/>
            </w:rPr>
            <w:t>направлять запросы в правоохранительные органы в целях установления личности проверяемого;</w:t>
          </w:r>
        </w:p>
        <w:p w:rsidR="000D14D2" w:rsidRDefault="00307009" w:rsidP="000D14D2">
          <w:pPr>
            <w:autoSpaceDE w:val="0"/>
            <w:autoSpaceDN w:val="0"/>
            <w:adjustRightInd w:val="0"/>
            <w:ind w:firstLine="540"/>
            <w:jc w:val="both"/>
            <w:rPr>
              <w:sz w:val="28"/>
              <w:szCs w:val="28"/>
            </w:rPr>
          </w:pPr>
          <w:r>
            <w:rPr>
              <w:sz w:val="28"/>
              <w:szCs w:val="28"/>
            </w:rPr>
            <w:t>знакомиться с документами на земельные участки, на объекты недвижимости и осуществлять иные права, предусмотренные федеральными законами, законами Алтайского края;</w:t>
          </w:r>
        </w:p>
        <w:p w:rsidR="000D14D2" w:rsidRDefault="00307009" w:rsidP="000D14D2">
          <w:pPr>
            <w:autoSpaceDE w:val="0"/>
            <w:autoSpaceDN w:val="0"/>
            <w:adjustRightInd w:val="0"/>
            <w:ind w:firstLine="540"/>
            <w:jc w:val="both"/>
            <w:rPr>
              <w:sz w:val="28"/>
              <w:szCs w:val="28"/>
            </w:rPr>
          </w:pPr>
          <w:r>
            <w:rPr>
              <w:sz w:val="28"/>
              <w:szCs w:val="28"/>
            </w:rPr>
            <w:t xml:space="preserve">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8" w:history="1">
            <w:r w:rsidRPr="00307009">
              <w:rPr>
                <w:sz w:val="28"/>
                <w:szCs w:val="28"/>
              </w:rPr>
              <w:t>статьей 13.2</w:t>
            </w:r>
          </w:hyperlink>
          <w:r w:rsidRPr="00307009">
            <w:rPr>
              <w:sz w:val="28"/>
              <w:szCs w:val="28"/>
            </w:rPr>
            <w:t xml:space="preserve"> </w:t>
          </w:r>
          <w:r>
            <w:rPr>
              <w:sz w:val="28"/>
              <w:szCs w:val="28"/>
            </w:rPr>
            <w:t>Федерального закона N 294-ФЗ.»;</w:t>
          </w:r>
        </w:p>
        <w:p w:rsidR="00307009" w:rsidRDefault="00307009" w:rsidP="000D14D2">
          <w:pPr>
            <w:autoSpaceDE w:val="0"/>
            <w:autoSpaceDN w:val="0"/>
            <w:adjustRightInd w:val="0"/>
            <w:ind w:firstLine="540"/>
            <w:jc w:val="both"/>
            <w:rPr>
              <w:sz w:val="28"/>
              <w:szCs w:val="28"/>
            </w:rPr>
          </w:pPr>
          <w:r>
            <w:rPr>
              <w:sz w:val="28"/>
              <w:szCs w:val="28"/>
            </w:rPr>
            <w:t>2.3. Пункт 6.2.4 Регламента изложить в следующей редакции:</w:t>
          </w:r>
        </w:p>
        <w:p w:rsidR="0020101A" w:rsidRPr="0020101A" w:rsidRDefault="00307009" w:rsidP="0020101A">
          <w:pPr>
            <w:shd w:val="clear" w:color="auto" w:fill="FFFFFF"/>
            <w:ind w:right="45" w:firstLine="567"/>
            <w:jc w:val="both"/>
            <w:rPr>
              <w:sz w:val="28"/>
              <w:szCs w:val="28"/>
            </w:rPr>
          </w:pPr>
          <w:r>
            <w:rPr>
              <w:sz w:val="28"/>
              <w:szCs w:val="28"/>
            </w:rPr>
            <w:t>«</w:t>
          </w:r>
          <w:r w:rsidR="0020101A">
            <w:rPr>
              <w:sz w:val="28"/>
              <w:szCs w:val="28"/>
            </w:rPr>
            <w:t>6.2.4</w:t>
          </w:r>
          <w:r w:rsidR="0020101A" w:rsidRPr="0020101A">
            <w:rPr>
              <w:sz w:val="28"/>
              <w:szCs w:val="28"/>
            </w:rPr>
            <w:t>. Административная процедура «Проведение внеплановой проверки»:</w:t>
          </w:r>
        </w:p>
        <w:p w:rsidR="000D14D2" w:rsidRDefault="0020101A" w:rsidP="000D14D2">
          <w:pPr>
            <w:shd w:val="clear" w:color="auto" w:fill="FFFFFF"/>
            <w:ind w:right="45" w:firstLine="567"/>
            <w:jc w:val="both"/>
            <w:rPr>
              <w:sz w:val="28"/>
              <w:szCs w:val="28"/>
            </w:rPr>
          </w:pPr>
          <w:r w:rsidRPr="0020101A">
            <w:rPr>
              <w:sz w:val="28"/>
              <w:szCs w:val="28"/>
            </w:rPr>
            <w:t>1)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0D14D2" w:rsidRDefault="0020101A" w:rsidP="000D14D2">
          <w:pPr>
            <w:shd w:val="clear" w:color="auto" w:fill="FFFFFF"/>
            <w:ind w:right="45" w:firstLine="567"/>
            <w:jc w:val="both"/>
            <w:rPr>
              <w:sz w:val="28"/>
              <w:szCs w:val="28"/>
            </w:rPr>
          </w:pPr>
          <w:r w:rsidRPr="0020101A">
            <w:rPr>
              <w:sz w:val="28"/>
              <w:szCs w:val="28"/>
            </w:rPr>
            <w:t>1) предусмотренных частью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14D2" w:rsidRDefault="0020101A" w:rsidP="000D14D2">
          <w:pPr>
            <w:shd w:val="clear" w:color="auto" w:fill="FFFFFF"/>
            <w:ind w:right="45" w:firstLine="567"/>
            <w:jc w:val="both"/>
            <w:rPr>
              <w:sz w:val="28"/>
              <w:szCs w:val="28"/>
            </w:rPr>
          </w:pPr>
          <w:r w:rsidRPr="0020101A">
            <w:rPr>
              <w:sz w:val="28"/>
              <w:szCs w:val="28"/>
            </w:rP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0D14D2" w:rsidRDefault="0020101A" w:rsidP="000D14D2">
          <w:pPr>
            <w:shd w:val="clear" w:color="auto" w:fill="FFFFFF"/>
            <w:ind w:right="45" w:firstLine="567"/>
            <w:jc w:val="both"/>
            <w:rPr>
              <w:sz w:val="28"/>
              <w:szCs w:val="28"/>
            </w:rPr>
          </w:pPr>
          <w:r w:rsidRPr="0020101A">
            <w:rPr>
              <w:sz w:val="28"/>
              <w:szCs w:val="28"/>
            </w:rPr>
            <w:t xml:space="preserve">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w:t>
          </w:r>
          <w:r w:rsidRPr="0020101A">
            <w:rPr>
              <w:sz w:val="28"/>
              <w:szCs w:val="28"/>
            </w:rPr>
            <w:lastRenderedPageBreak/>
            <w:t>субъектов Российской Федерации, муниципальных образований, юридических лиц, граждан;</w:t>
          </w:r>
        </w:p>
        <w:p w:rsidR="000D14D2" w:rsidRDefault="0020101A" w:rsidP="000D14D2">
          <w:pPr>
            <w:shd w:val="clear" w:color="auto" w:fill="FFFFFF"/>
            <w:ind w:right="45" w:firstLine="567"/>
            <w:jc w:val="both"/>
            <w:rPr>
              <w:sz w:val="28"/>
              <w:szCs w:val="28"/>
            </w:rPr>
          </w:pPr>
          <w:r w:rsidRPr="0020101A">
            <w:rPr>
              <w:sz w:val="28"/>
              <w:szCs w:val="28"/>
            </w:rPr>
            <w:t>4) предусмотренных частью 23 статьи 8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D14D2" w:rsidRDefault="0020101A" w:rsidP="000D14D2">
          <w:pPr>
            <w:shd w:val="clear" w:color="auto" w:fill="FFFFFF"/>
            <w:ind w:right="45" w:firstLine="567"/>
            <w:jc w:val="both"/>
            <w:rPr>
              <w:sz w:val="28"/>
              <w:szCs w:val="28"/>
            </w:rPr>
          </w:pPr>
          <w:r w:rsidRPr="0020101A">
            <w:rPr>
              <w:sz w:val="28"/>
              <w:szCs w:val="28"/>
            </w:rPr>
            <w:t>5) предусмотренных пунктом 16 статьи 6 Федерального закона "Об обороте земель сельскохозяйственного назначения".</w:t>
          </w:r>
        </w:p>
        <w:p w:rsidR="000D14D2" w:rsidRDefault="0020101A" w:rsidP="000D14D2">
          <w:pPr>
            <w:shd w:val="clear" w:color="auto" w:fill="FFFFFF"/>
            <w:ind w:right="45" w:firstLine="567"/>
            <w:jc w:val="both"/>
            <w:rPr>
              <w:sz w:val="28"/>
              <w:szCs w:val="28"/>
            </w:rPr>
          </w:pPr>
          <w:r w:rsidRPr="0020101A">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 294-ФЗ являться основанием для проведения внеплановой проверки, должностное лицо Органа МЗК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D14D2" w:rsidRDefault="0020101A" w:rsidP="000D14D2">
          <w:pPr>
            <w:shd w:val="clear" w:color="auto" w:fill="FFFFFF"/>
            <w:ind w:right="45" w:firstLine="567"/>
            <w:jc w:val="both"/>
            <w:rPr>
              <w:sz w:val="28"/>
              <w:szCs w:val="28"/>
            </w:rPr>
          </w:pPr>
          <w:r w:rsidRPr="0020101A">
            <w:rPr>
              <w:sz w:val="28"/>
              <w:szCs w:val="28"/>
            </w:rPr>
            <w:t>При рассмотрении обращений и заявлений, информации о фактах, указанных в части 2 статьи 10 Федерального закона от 26.12.2008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D14D2" w:rsidRDefault="0020101A" w:rsidP="000D14D2">
          <w:pPr>
            <w:shd w:val="clear" w:color="auto" w:fill="FFFFFF"/>
            <w:ind w:right="45" w:firstLine="567"/>
            <w:jc w:val="both"/>
            <w:rPr>
              <w:sz w:val="28"/>
              <w:szCs w:val="28"/>
            </w:rPr>
          </w:pPr>
          <w:r w:rsidRPr="0020101A">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от 26.12.2008 № 294-ФЗ, уполномоченными должностными лицами Органа МЗК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w:t>
          </w:r>
          <w:r w:rsidRPr="0020101A">
            <w:rPr>
              <w:sz w:val="28"/>
              <w:szCs w:val="28"/>
            </w:rPr>
            <w:lastRenderedPageBreak/>
            <w:t>предпринимателями и без возложения на указанных лиц обязанности по представлению информации и исполнению требований Органа МЗК.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D14D2" w:rsidRDefault="0020101A" w:rsidP="000D14D2">
          <w:pPr>
            <w:shd w:val="clear" w:color="auto" w:fill="FFFFFF"/>
            <w:ind w:right="45" w:firstLine="567"/>
            <w:jc w:val="both"/>
            <w:rPr>
              <w:sz w:val="28"/>
              <w:szCs w:val="28"/>
            </w:rPr>
          </w:pPr>
          <w:r w:rsidRPr="0020101A">
            <w:rPr>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D14D2" w:rsidRDefault="0020101A" w:rsidP="000D14D2">
          <w:pPr>
            <w:shd w:val="clear" w:color="auto" w:fill="FFFFFF"/>
            <w:ind w:right="45" w:firstLine="567"/>
            <w:jc w:val="both"/>
            <w:rPr>
              <w:sz w:val="28"/>
              <w:szCs w:val="28"/>
            </w:rPr>
          </w:pPr>
          <w:r w:rsidRPr="0020101A">
            <w:rPr>
              <w:sz w:val="28"/>
              <w:szCs w:val="28"/>
            </w:rPr>
            <w:t xml:space="preserve">3) должностным лицом, ответственным за проведение внеплановой проверки, является главный специалист комитета по экономике и управлению муниципальным имуществом администрации района, в должностные обязанности которого входит осуществление муниципального земельного контроля; </w:t>
          </w:r>
        </w:p>
        <w:p w:rsidR="000D14D2" w:rsidRDefault="0020101A" w:rsidP="000D14D2">
          <w:pPr>
            <w:shd w:val="clear" w:color="auto" w:fill="FFFFFF"/>
            <w:ind w:right="45" w:firstLine="567"/>
            <w:jc w:val="both"/>
            <w:rPr>
              <w:sz w:val="28"/>
              <w:szCs w:val="28"/>
            </w:rPr>
          </w:pPr>
          <w:r w:rsidRPr="0020101A">
            <w:rPr>
              <w:sz w:val="28"/>
              <w:szCs w:val="28"/>
            </w:rPr>
            <w:t>4) административные действия по проведению внеплановой проверки осуществляются в форме документарной и (или) выездной проверки;</w:t>
          </w:r>
        </w:p>
        <w:p w:rsidR="000D14D2" w:rsidRDefault="0020101A" w:rsidP="000D14D2">
          <w:pPr>
            <w:shd w:val="clear" w:color="auto" w:fill="FFFFFF"/>
            <w:ind w:right="45" w:firstLine="567"/>
            <w:jc w:val="both"/>
            <w:rPr>
              <w:sz w:val="28"/>
              <w:szCs w:val="28"/>
            </w:rPr>
          </w:pPr>
          <w:r w:rsidRPr="0020101A">
            <w:rPr>
              <w:sz w:val="28"/>
              <w:szCs w:val="28"/>
            </w:rPr>
            <w:t>5) по согласованию с органами прокуратуры внеплановая проверка проводится по месту осуществления деятельности юридических лиц, индивидуальных предпринимателей;</w:t>
          </w:r>
        </w:p>
        <w:p w:rsidR="000D14D2" w:rsidRDefault="0020101A" w:rsidP="000D14D2">
          <w:pPr>
            <w:shd w:val="clear" w:color="auto" w:fill="FFFFFF"/>
            <w:ind w:right="45" w:firstLine="567"/>
            <w:jc w:val="both"/>
            <w:rPr>
              <w:sz w:val="28"/>
              <w:szCs w:val="28"/>
            </w:rPr>
          </w:pPr>
          <w:r w:rsidRPr="0020101A">
            <w:rPr>
              <w:sz w:val="28"/>
              <w:szCs w:val="28"/>
            </w:rPr>
            <w:t>6) внеплановая выездная проверка юридических лиц, индивидуальных предпринимателей может быть проведена Органом муниципального контроля по основаниям, указанным в подпунктах «а» и «б»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w:t>
          </w:r>
        </w:p>
        <w:p w:rsidR="000D14D2" w:rsidRDefault="0020101A" w:rsidP="000D14D2">
          <w:pPr>
            <w:shd w:val="clear" w:color="auto" w:fill="FFFFFF"/>
            <w:ind w:right="45" w:firstLine="567"/>
            <w:jc w:val="both"/>
            <w:rPr>
              <w:sz w:val="28"/>
              <w:szCs w:val="28"/>
            </w:rPr>
          </w:pPr>
          <w:r w:rsidRPr="0020101A">
            <w:rPr>
              <w:sz w:val="28"/>
              <w:szCs w:val="28"/>
            </w:rPr>
            <w:t>7) в день подписания распоряжения главой района о проведении внеплановой выездной проверки юридического лица, индивидуального предпринимателя в целях согласования ее проведения должностное лицо Органа МЗК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заявлению прилагаются копия распоряжения главы района о проведении внеплановой выездной проверки и документы, которые содержат сведения, послужившие основанием ее проведения.</w:t>
          </w:r>
        </w:p>
        <w:p w:rsidR="0020101A" w:rsidRPr="0020101A" w:rsidRDefault="0020101A" w:rsidP="000D14D2">
          <w:pPr>
            <w:shd w:val="clear" w:color="auto" w:fill="FFFFFF"/>
            <w:ind w:right="45" w:firstLine="567"/>
            <w:jc w:val="both"/>
            <w:rPr>
              <w:sz w:val="28"/>
              <w:szCs w:val="28"/>
            </w:rPr>
          </w:pPr>
          <w:r w:rsidRPr="0020101A">
            <w:rPr>
              <w:sz w:val="28"/>
              <w:szCs w:val="28"/>
            </w:rPr>
            <w:t>Типовая форма заявления согласования Органом муниципального земельного контроля с органом прокуратуры проведения внеплановой проверки юридического лица, индивидуального предпринимателя утверждена Приказом от 30.04.2009 № 141 (приложение 5);</w:t>
          </w:r>
        </w:p>
        <w:p w:rsidR="000D14D2" w:rsidRDefault="0020101A" w:rsidP="0020101A">
          <w:pPr>
            <w:autoSpaceDE w:val="0"/>
            <w:autoSpaceDN w:val="0"/>
            <w:adjustRightInd w:val="0"/>
            <w:spacing w:before="280"/>
            <w:ind w:firstLine="540"/>
            <w:jc w:val="both"/>
            <w:rPr>
              <w:sz w:val="28"/>
              <w:szCs w:val="28"/>
            </w:rPr>
          </w:pPr>
          <w:r w:rsidRPr="0020101A">
            <w:rPr>
              <w:sz w:val="28"/>
              <w:szCs w:val="28"/>
            </w:rPr>
            <w:lastRenderedPageBreak/>
            <w:t>8) в случае согласования органом прокуратуры проведения внеплановой выездной проверки субъект проверки уведомляется о предстоящей проверке и должностное лицо Органа МЗК проводит ее в сроки, согласованные прокуратурой;</w:t>
          </w:r>
        </w:p>
        <w:p w:rsidR="0020101A" w:rsidRPr="0020101A" w:rsidRDefault="0020101A" w:rsidP="000D14D2">
          <w:pPr>
            <w:autoSpaceDE w:val="0"/>
            <w:autoSpaceDN w:val="0"/>
            <w:adjustRightInd w:val="0"/>
            <w:ind w:firstLine="540"/>
            <w:jc w:val="both"/>
            <w:rPr>
              <w:sz w:val="28"/>
              <w:szCs w:val="28"/>
            </w:rPr>
          </w:pPr>
          <w:r w:rsidRPr="0020101A">
            <w:rPr>
              <w:sz w:val="28"/>
              <w:szCs w:val="28"/>
            </w:rPr>
            <w:t>9) о проведении внеплановой проверки орган государственной власти, орган местного самоуправления, юридическое лицо, индивидуальный предприниматель, гражданин уведомляются уполномоченным органом местного самоуправления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0101A" w:rsidRPr="0020101A" w:rsidRDefault="0020101A" w:rsidP="000D14D2">
          <w:pPr>
            <w:autoSpaceDE w:val="0"/>
            <w:autoSpaceDN w:val="0"/>
            <w:adjustRightInd w:val="0"/>
            <w:ind w:firstLine="540"/>
            <w:jc w:val="both"/>
            <w:rPr>
              <w:sz w:val="28"/>
              <w:szCs w:val="28"/>
            </w:rPr>
          </w:pPr>
          <w:r w:rsidRPr="0020101A">
            <w:rPr>
              <w:sz w:val="28"/>
              <w:szCs w:val="28"/>
            </w:rPr>
            <w:t>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0101A" w:rsidRPr="0020101A" w:rsidRDefault="0020101A" w:rsidP="000D14D2">
          <w:pPr>
            <w:autoSpaceDE w:val="0"/>
            <w:autoSpaceDN w:val="0"/>
            <w:adjustRightInd w:val="0"/>
            <w:ind w:firstLine="540"/>
            <w:jc w:val="both"/>
            <w:rPr>
              <w:sz w:val="28"/>
              <w:szCs w:val="28"/>
            </w:rPr>
          </w:pPr>
          <w:r w:rsidRPr="0020101A">
            <w:rPr>
              <w:sz w:val="28"/>
              <w:szCs w:val="28"/>
            </w:rPr>
            <w:t>11) информация об уведомлении юридического лица и индивидуального предпринимателя, проверяемых при проведении внеплановой проверки (подпункт «г» пункт 13 Правил), подлежит внесению в единый реестр проверок не позднее дня направления уведомления;</w:t>
          </w:r>
        </w:p>
        <w:p w:rsidR="000D14D2" w:rsidRDefault="0020101A" w:rsidP="000D14D2">
          <w:pPr>
            <w:autoSpaceDE w:val="0"/>
            <w:autoSpaceDN w:val="0"/>
            <w:adjustRightInd w:val="0"/>
            <w:ind w:firstLine="540"/>
            <w:jc w:val="both"/>
            <w:rPr>
              <w:sz w:val="28"/>
              <w:szCs w:val="28"/>
            </w:rPr>
          </w:pPr>
          <w:r w:rsidRPr="0020101A">
            <w:rPr>
              <w:sz w:val="28"/>
              <w:szCs w:val="28"/>
            </w:rPr>
            <w:t>12) в случае отказа органами прокуратуры в согласовании проверки, проверка не проводится, о чем заявитель письменно уведомляется не позднее 30 дней со дня регистрации его обращения;</w:t>
          </w:r>
        </w:p>
        <w:p w:rsidR="000D14D2" w:rsidRDefault="0020101A" w:rsidP="000D14D2">
          <w:pPr>
            <w:autoSpaceDE w:val="0"/>
            <w:autoSpaceDN w:val="0"/>
            <w:adjustRightInd w:val="0"/>
            <w:ind w:firstLine="540"/>
            <w:jc w:val="both"/>
            <w:rPr>
              <w:sz w:val="28"/>
              <w:szCs w:val="28"/>
            </w:rPr>
          </w:pPr>
          <w:r w:rsidRPr="0020101A">
            <w:rPr>
              <w:sz w:val="28"/>
              <w:szCs w:val="28"/>
            </w:rPr>
            <w:t>13) после согласования проведения внеплановой проверки с уполномоченным органом проводятся административные действия по проведению внеплановой проверки согласно настоящего Регламента;</w:t>
          </w:r>
        </w:p>
        <w:p w:rsidR="000D14D2" w:rsidRDefault="0020101A" w:rsidP="000D14D2">
          <w:pPr>
            <w:autoSpaceDE w:val="0"/>
            <w:autoSpaceDN w:val="0"/>
            <w:adjustRightInd w:val="0"/>
            <w:ind w:firstLine="540"/>
            <w:jc w:val="both"/>
            <w:rPr>
              <w:sz w:val="28"/>
              <w:szCs w:val="28"/>
            </w:rPr>
          </w:pPr>
          <w:r w:rsidRPr="0020101A">
            <w:rPr>
              <w:sz w:val="28"/>
              <w:szCs w:val="28"/>
            </w:rPr>
            <w:t>14) срок проведения внеплановой проверки не может превышать 20 рабочих дней;</w:t>
          </w:r>
        </w:p>
        <w:p w:rsidR="000D14D2" w:rsidRDefault="0020101A" w:rsidP="000D14D2">
          <w:pPr>
            <w:autoSpaceDE w:val="0"/>
            <w:autoSpaceDN w:val="0"/>
            <w:adjustRightInd w:val="0"/>
            <w:ind w:firstLine="540"/>
            <w:jc w:val="both"/>
            <w:rPr>
              <w:sz w:val="28"/>
              <w:szCs w:val="28"/>
            </w:rPr>
          </w:pPr>
          <w:r w:rsidRPr="0020101A">
            <w:rPr>
              <w:sz w:val="28"/>
              <w:szCs w:val="28"/>
            </w:rPr>
            <w:t>15) по результатам проведения внеплановой проверки должностное лицо Органа МЗК на месте ее проведения составляет акт внеплановой проверки и осуществляет запись о ее проведении в журнале учета проверок. При отсутствии журнала учета проверок в акте проверки делается соответствующая запись;</w:t>
          </w:r>
        </w:p>
        <w:p w:rsidR="0020101A" w:rsidRPr="0020101A" w:rsidRDefault="0020101A" w:rsidP="000D14D2">
          <w:pPr>
            <w:autoSpaceDE w:val="0"/>
            <w:autoSpaceDN w:val="0"/>
            <w:adjustRightInd w:val="0"/>
            <w:ind w:firstLine="540"/>
            <w:jc w:val="both"/>
            <w:rPr>
              <w:sz w:val="28"/>
              <w:szCs w:val="28"/>
            </w:rPr>
          </w:pPr>
          <w:r w:rsidRPr="0020101A">
            <w:rPr>
              <w:sz w:val="28"/>
              <w:szCs w:val="28"/>
            </w:rPr>
            <w:t>16) основаниями для приостановления проведения внеплановой проверки являются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0D14D2" w:rsidRDefault="0020101A" w:rsidP="000D14D2">
          <w:pPr>
            <w:autoSpaceDE w:val="0"/>
            <w:autoSpaceDN w:val="0"/>
            <w:adjustRightInd w:val="0"/>
            <w:ind w:firstLine="540"/>
            <w:jc w:val="both"/>
            <w:rPr>
              <w:sz w:val="28"/>
              <w:szCs w:val="28"/>
            </w:rPr>
          </w:pPr>
          <w:r w:rsidRPr="0020101A">
            <w:rPr>
              <w:sz w:val="28"/>
              <w:szCs w:val="28"/>
            </w:rPr>
            <w:lastRenderedPageBreak/>
            <w:t>17) результатом проведения внеплановой проверки является установление факта наличия либо отсутствия нарушений обязательных требований земельного законодательства;</w:t>
          </w:r>
        </w:p>
        <w:p w:rsidR="0020101A" w:rsidRPr="0020101A" w:rsidRDefault="0020101A" w:rsidP="000D14D2">
          <w:pPr>
            <w:autoSpaceDE w:val="0"/>
            <w:autoSpaceDN w:val="0"/>
            <w:adjustRightInd w:val="0"/>
            <w:ind w:firstLine="540"/>
            <w:jc w:val="both"/>
            <w:rPr>
              <w:sz w:val="28"/>
              <w:szCs w:val="28"/>
            </w:rPr>
          </w:pPr>
          <w:r w:rsidRPr="0020101A">
            <w:rPr>
              <w:sz w:val="28"/>
              <w:szCs w:val="28"/>
            </w:rPr>
            <w:t>18) способом фиксации результата проведения внеплановой проверки является акт проверки и запись о проведенной проверке в журнале учета проверок;</w:t>
          </w:r>
        </w:p>
        <w:p w:rsidR="0020101A" w:rsidRDefault="0020101A" w:rsidP="000D14D2">
          <w:pPr>
            <w:autoSpaceDE w:val="0"/>
            <w:autoSpaceDN w:val="0"/>
            <w:adjustRightInd w:val="0"/>
            <w:ind w:firstLine="540"/>
            <w:jc w:val="both"/>
            <w:rPr>
              <w:sz w:val="28"/>
              <w:szCs w:val="28"/>
            </w:rPr>
          </w:pPr>
          <w:r w:rsidRPr="0020101A">
            <w:rPr>
              <w:sz w:val="28"/>
              <w:szCs w:val="28"/>
            </w:rPr>
            <w:t>19)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МЗК в связи с рассмотрением поступивших заявлений, обращений указанных лиц, если в заявлениях, обращениях были указаны заведомо ложные сведения.</w:t>
          </w:r>
          <w:r w:rsidR="000D14D2">
            <w:rPr>
              <w:sz w:val="28"/>
              <w:szCs w:val="28"/>
            </w:rPr>
            <w:t>».</w:t>
          </w:r>
        </w:p>
        <w:p w:rsidR="00535AE2" w:rsidRDefault="00535AE2" w:rsidP="00535AE2">
          <w:pPr>
            <w:autoSpaceDE w:val="0"/>
            <w:autoSpaceDN w:val="0"/>
            <w:adjustRightInd w:val="0"/>
            <w:jc w:val="both"/>
            <w:rPr>
              <w:sz w:val="28"/>
              <w:szCs w:val="28"/>
            </w:rPr>
          </w:pPr>
        </w:p>
        <w:p w:rsidR="00535AE2" w:rsidRPr="00535AE2" w:rsidRDefault="00DA19E1" w:rsidP="00C000C8">
          <w:pPr>
            <w:pStyle w:val="ac"/>
            <w:numPr>
              <w:ilvl w:val="0"/>
              <w:numId w:val="20"/>
            </w:numPr>
            <w:tabs>
              <w:tab w:val="left" w:pos="851"/>
            </w:tabs>
            <w:spacing w:after="240"/>
            <w:ind w:left="357" w:hanging="357"/>
            <w:contextualSpacing w:val="0"/>
            <w:jc w:val="both"/>
            <w:rPr>
              <w:rStyle w:val="31"/>
              <w:szCs w:val="28"/>
            </w:rPr>
          </w:pPr>
          <w:r w:rsidRPr="00535AE2">
            <w:rPr>
              <w:rStyle w:val="31"/>
            </w:rPr>
            <w:t xml:space="preserve">Настоящее постановление </w:t>
          </w:r>
          <w:r w:rsidR="00917787" w:rsidRPr="00535AE2">
            <w:rPr>
              <w:rStyle w:val="31"/>
            </w:rPr>
            <w:t>опубликовать в установленном порядке</w:t>
          </w:r>
          <w:r w:rsidRPr="00535AE2">
            <w:rPr>
              <w:rStyle w:val="31"/>
            </w:rPr>
            <w:t xml:space="preserve">   </w:t>
          </w:r>
          <w:r w:rsidR="00917787" w:rsidRPr="00535AE2">
            <w:rPr>
              <w:rStyle w:val="31"/>
            </w:rPr>
            <w:t xml:space="preserve">и обнародовать на </w:t>
          </w:r>
          <w:r w:rsidRPr="00535AE2">
            <w:rPr>
              <w:rStyle w:val="31"/>
            </w:rPr>
            <w:t>официальном сайте администрации района</w:t>
          </w:r>
          <w:r w:rsidR="00E31801" w:rsidRPr="00535AE2">
            <w:rPr>
              <w:rStyle w:val="31"/>
            </w:rPr>
            <w:t xml:space="preserve"> в информационно-телекоммуникационной сети «Интернет»</w:t>
          </w:r>
          <w:r w:rsidRPr="00535AE2">
            <w:rPr>
              <w:rStyle w:val="31"/>
            </w:rPr>
            <w:t>.</w:t>
          </w:r>
        </w:p>
        <w:p w:rsidR="0037097F" w:rsidRPr="00514A68" w:rsidRDefault="00917787" w:rsidP="00C000C8">
          <w:pPr>
            <w:pStyle w:val="ac"/>
            <w:numPr>
              <w:ilvl w:val="0"/>
              <w:numId w:val="20"/>
            </w:numPr>
            <w:tabs>
              <w:tab w:val="left" w:pos="851"/>
            </w:tabs>
            <w:spacing w:after="240"/>
            <w:ind w:left="357" w:hanging="357"/>
            <w:contextualSpacing w:val="0"/>
            <w:jc w:val="both"/>
            <w:rPr>
              <w:sz w:val="28"/>
              <w:szCs w:val="28"/>
            </w:rPr>
          </w:pPr>
          <w:r w:rsidRPr="00535AE2">
            <w:rPr>
              <w:sz w:val="28"/>
              <w:szCs w:val="28"/>
            </w:rPr>
            <w:t xml:space="preserve">Настоящее </w:t>
          </w:r>
          <w:r w:rsidR="00DA19E1" w:rsidRPr="00535AE2">
            <w:rPr>
              <w:sz w:val="28"/>
              <w:szCs w:val="28"/>
            </w:rPr>
            <w:t>постановление</w:t>
          </w:r>
          <w:r w:rsidRPr="00535AE2">
            <w:rPr>
              <w:sz w:val="28"/>
              <w:szCs w:val="28"/>
            </w:rPr>
            <w:t xml:space="preserve"> вступает в силу</w:t>
          </w:r>
          <w:r w:rsidR="00DA19E1" w:rsidRPr="00535AE2">
            <w:rPr>
              <w:sz w:val="28"/>
              <w:szCs w:val="28"/>
            </w:rPr>
            <w:t xml:space="preserve"> </w:t>
          </w:r>
          <w:r w:rsidRPr="00535AE2">
            <w:rPr>
              <w:sz w:val="28"/>
              <w:szCs w:val="28"/>
            </w:rPr>
            <w:t xml:space="preserve">со дня его официального </w:t>
          </w:r>
          <w:r w:rsidR="008569B6" w:rsidRPr="00535AE2">
            <w:rPr>
              <w:sz w:val="28"/>
              <w:szCs w:val="28"/>
            </w:rPr>
            <w:t>о</w:t>
          </w:r>
          <w:r w:rsidRPr="00535AE2">
            <w:rPr>
              <w:sz w:val="28"/>
              <w:szCs w:val="28"/>
            </w:rPr>
            <w:t>публикования.</w:t>
          </w:r>
        </w:p>
      </w:sdtContent>
    </w:sdt>
    <w:permEnd w:id="1501051042" w:displacedByCustomXml="prev"/>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663"/>
        <w:gridCol w:w="2691"/>
      </w:tblGrid>
      <w:tr w:rsidR="00284AD6" w:rsidRPr="001344D2" w:rsidTr="002B1F83">
        <w:permStart w:id="653145515" w:edGrp="everyone" w:displacedByCustomXml="next"/>
        <w:sdt>
          <w:sdtPr>
            <w:rPr>
              <w:sz w:val="28"/>
              <w:szCs w:val="28"/>
            </w:rPr>
            <w:alias w:val="Должность"/>
            <w:tag w:val="Выберите должность"/>
            <w:id w:val="444266903"/>
            <w:placeholder>
              <w:docPart w:val="DefaultPlaceholder_1081868575"/>
            </w:placeholder>
            <w:dropDownList>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dropDownList>
          </w:sdtPr>
          <w:sdtEndPr/>
          <w:sdtContent>
            <w:tc>
              <w:tcPr>
                <w:tcW w:w="6663" w:type="dxa"/>
              </w:tcPr>
              <w:p w:rsidR="00284AD6" w:rsidRPr="001344D2" w:rsidRDefault="00BB2154" w:rsidP="00985BCE">
                <w:pPr>
                  <w:rPr>
                    <w:sz w:val="28"/>
                    <w:szCs w:val="28"/>
                  </w:rPr>
                </w:pPr>
                <w:r>
                  <w:rPr>
                    <w:sz w:val="28"/>
                    <w:szCs w:val="28"/>
                  </w:rPr>
                  <w:t>Глава района</w:t>
                </w:r>
              </w:p>
            </w:tc>
          </w:sdtContent>
        </w:sdt>
        <w:permEnd w:id="653145515" w:displacedByCustomXml="prev"/>
        <w:permStart w:id="496856879" w:edGrp="everyone" w:displacedByCustomXml="next"/>
        <w:sdt>
          <w:sdtPr>
            <w:rPr>
              <w:rStyle w:val="31"/>
            </w:rPr>
            <w:alias w:val="И.О. Фамилия"/>
            <w:tag w:val="И.О. Фамилия"/>
            <w:id w:val="-697858693"/>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691" w:type="dxa"/>
                <w:vAlign w:val="bottom"/>
              </w:tcPr>
              <w:p w:rsidR="00284AD6" w:rsidRPr="001344D2" w:rsidRDefault="00BB2154" w:rsidP="009779C9">
                <w:pPr>
                  <w:jc w:val="right"/>
                  <w:rPr>
                    <w:sz w:val="28"/>
                    <w:szCs w:val="28"/>
                  </w:rPr>
                </w:pPr>
                <w:r>
                  <w:rPr>
                    <w:rStyle w:val="31"/>
                  </w:rPr>
                  <w:t>В.С. Швыдкой</w:t>
                </w:r>
              </w:p>
            </w:tc>
          </w:sdtContent>
        </w:sdt>
        <w:permEnd w:id="496856879" w:displacedByCustomXml="prev"/>
      </w:tr>
    </w:tbl>
    <w:p w:rsidR="00514A68" w:rsidRPr="00EA0C29" w:rsidRDefault="00514A68" w:rsidP="00EA0C29">
      <w:pPr>
        <w:rPr>
          <w:sz w:val="28"/>
          <w:szCs w:val="28"/>
        </w:rPr>
      </w:pPr>
    </w:p>
    <w:sectPr w:rsidR="00514A68" w:rsidRPr="00EA0C29" w:rsidSect="00385A4D">
      <w:pgSz w:w="11906" w:h="16838"/>
      <w:pgMar w:top="1134" w:right="851" w:bottom="1134"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46A" w:rsidRDefault="0051146A" w:rsidP="00DB04ED">
      <w:r>
        <w:separator/>
      </w:r>
    </w:p>
  </w:endnote>
  <w:endnote w:type="continuationSeparator" w:id="0">
    <w:p w:rsidR="0051146A" w:rsidRDefault="0051146A" w:rsidP="00DB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46A" w:rsidRDefault="0051146A" w:rsidP="00DB04ED">
      <w:r>
        <w:separator/>
      </w:r>
    </w:p>
  </w:footnote>
  <w:footnote w:type="continuationSeparator" w:id="0">
    <w:p w:rsidR="0051146A" w:rsidRDefault="0051146A" w:rsidP="00DB0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15:restartNumberingAfterBreak="0">
    <w:nsid w:val="02E1183A"/>
    <w:multiLevelType w:val="multilevel"/>
    <w:tmpl w:val="5DD08888"/>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3" w15:restartNumberingAfterBreak="0">
    <w:nsid w:val="09E966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5"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2C3866"/>
    <w:multiLevelType w:val="multilevel"/>
    <w:tmpl w:val="A692A804"/>
    <w:lvl w:ilvl="0">
      <w:start w:val="1"/>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C467983"/>
    <w:multiLevelType w:val="multilevel"/>
    <w:tmpl w:val="5168785A"/>
    <w:lvl w:ilvl="0">
      <w:start w:val="1"/>
      <w:numFmt w:val="decimal"/>
      <w:lvlText w:val="%1."/>
      <w:lvlJc w:val="left"/>
      <w:pPr>
        <w:ind w:left="360" w:hanging="360"/>
      </w:pPr>
      <w:rPr>
        <w:rFonts w:hint="default"/>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2" w15:restartNumberingAfterBreak="0">
    <w:nsid w:val="528A435E"/>
    <w:multiLevelType w:val="hybridMultilevel"/>
    <w:tmpl w:val="6BE47B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BA22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B37D78"/>
    <w:multiLevelType w:val="hybridMultilevel"/>
    <w:tmpl w:val="8A545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66F6868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C223D3"/>
    <w:multiLevelType w:val="multilevel"/>
    <w:tmpl w:val="3062A01C"/>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4"/>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1"/>
  </w:num>
  <w:num w:numId="4">
    <w:abstractNumId w:val="0"/>
  </w:num>
  <w:num w:numId="5">
    <w:abstractNumId w:val="15"/>
  </w:num>
  <w:num w:numId="6">
    <w:abstractNumId w:val="13"/>
  </w:num>
  <w:num w:numId="7">
    <w:abstractNumId w:val="23"/>
  </w:num>
  <w:num w:numId="8">
    <w:abstractNumId w:val="20"/>
  </w:num>
  <w:num w:numId="9">
    <w:abstractNumId w:val="8"/>
  </w:num>
  <w:num w:numId="10">
    <w:abstractNumId w:val="10"/>
  </w:num>
  <w:num w:numId="11">
    <w:abstractNumId w:val="26"/>
  </w:num>
  <w:num w:numId="12">
    <w:abstractNumId w:val="21"/>
  </w:num>
  <w:num w:numId="13">
    <w:abstractNumId w:val="24"/>
  </w:num>
  <w:num w:numId="14">
    <w:abstractNumId w:val="5"/>
  </w:num>
  <w:num w:numId="15">
    <w:abstractNumId w:val="17"/>
  </w:num>
  <w:num w:numId="16">
    <w:abstractNumId w:val="16"/>
  </w:num>
  <w:num w:numId="17">
    <w:abstractNumId w:val="6"/>
  </w:num>
  <w:num w:numId="18">
    <w:abstractNumId w:val="18"/>
  </w:num>
  <w:num w:numId="19">
    <w:abstractNumId w:val="14"/>
  </w:num>
  <w:num w:numId="20">
    <w:abstractNumId w:val="9"/>
  </w:num>
  <w:num w:numId="21">
    <w:abstractNumId w:val="3"/>
  </w:num>
  <w:num w:numId="22">
    <w:abstractNumId w:val="2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7"/>
  </w:num>
  <w:num w:numId="26">
    <w:abstractNumId w:val="1"/>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ocumentProtection w:edit="readOnly" w:enforcement="1" w:cryptProviderType="rsaAES" w:cryptAlgorithmClass="hash" w:cryptAlgorithmType="typeAny" w:cryptAlgorithmSid="14" w:cryptSpinCount="100000" w:hash="Xw4DB8ETeAoGZZrTvxkkpEoKkbXa4GtFfra1uGUhD3smGXegrKqYXWSBj9kxb/uNVIN8qekgtRUuW/h/Q7wwJg==" w:salt="AOX+kbGyC8qgNQEKYGJjtA=="/>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06F1"/>
    <w:rsid w:val="00001E89"/>
    <w:rsid w:val="00006A69"/>
    <w:rsid w:val="00010961"/>
    <w:rsid w:val="0001172C"/>
    <w:rsid w:val="000160DA"/>
    <w:rsid w:val="0006098E"/>
    <w:rsid w:val="0006703F"/>
    <w:rsid w:val="000848C9"/>
    <w:rsid w:val="000901C0"/>
    <w:rsid w:val="0009627B"/>
    <w:rsid w:val="00096CAB"/>
    <w:rsid w:val="000B1397"/>
    <w:rsid w:val="000C673E"/>
    <w:rsid w:val="000D14D2"/>
    <w:rsid w:val="000E27A6"/>
    <w:rsid w:val="000E5161"/>
    <w:rsid w:val="000F273B"/>
    <w:rsid w:val="0010285A"/>
    <w:rsid w:val="00112CAA"/>
    <w:rsid w:val="001313AE"/>
    <w:rsid w:val="001344D2"/>
    <w:rsid w:val="00157AFC"/>
    <w:rsid w:val="00163A62"/>
    <w:rsid w:val="00164ABE"/>
    <w:rsid w:val="001724D2"/>
    <w:rsid w:val="00185409"/>
    <w:rsid w:val="001944C6"/>
    <w:rsid w:val="001B4CBB"/>
    <w:rsid w:val="001C0A64"/>
    <w:rsid w:val="001C14C2"/>
    <w:rsid w:val="001C47CE"/>
    <w:rsid w:val="001D515C"/>
    <w:rsid w:val="001E1B7F"/>
    <w:rsid w:val="00200902"/>
    <w:rsid w:val="0020101A"/>
    <w:rsid w:val="00215A54"/>
    <w:rsid w:val="00226C46"/>
    <w:rsid w:val="00284AD6"/>
    <w:rsid w:val="00292E6B"/>
    <w:rsid w:val="002B1F83"/>
    <w:rsid w:val="002B44B5"/>
    <w:rsid w:val="002D2BAB"/>
    <w:rsid w:val="002E77A5"/>
    <w:rsid w:val="002F5236"/>
    <w:rsid w:val="00303980"/>
    <w:rsid w:val="00305741"/>
    <w:rsid w:val="00307009"/>
    <w:rsid w:val="00324F5F"/>
    <w:rsid w:val="00331DE3"/>
    <w:rsid w:val="00363112"/>
    <w:rsid w:val="0037097F"/>
    <w:rsid w:val="003718D8"/>
    <w:rsid w:val="003749A6"/>
    <w:rsid w:val="00382FE0"/>
    <w:rsid w:val="00385A4D"/>
    <w:rsid w:val="003A2174"/>
    <w:rsid w:val="003A6070"/>
    <w:rsid w:val="003B1594"/>
    <w:rsid w:val="003C790E"/>
    <w:rsid w:val="003E23A9"/>
    <w:rsid w:val="003E2E36"/>
    <w:rsid w:val="00404C74"/>
    <w:rsid w:val="004218D3"/>
    <w:rsid w:val="00426928"/>
    <w:rsid w:val="00435274"/>
    <w:rsid w:val="00441999"/>
    <w:rsid w:val="004522A2"/>
    <w:rsid w:val="00456524"/>
    <w:rsid w:val="004B19E2"/>
    <w:rsid w:val="004B55E3"/>
    <w:rsid w:val="004C15AA"/>
    <w:rsid w:val="004C42BD"/>
    <w:rsid w:val="004E6D42"/>
    <w:rsid w:val="00506DE4"/>
    <w:rsid w:val="0051146A"/>
    <w:rsid w:val="00514A68"/>
    <w:rsid w:val="00525DA7"/>
    <w:rsid w:val="00531734"/>
    <w:rsid w:val="005329E4"/>
    <w:rsid w:val="005348DE"/>
    <w:rsid w:val="005352C3"/>
    <w:rsid w:val="00535AE2"/>
    <w:rsid w:val="005364D9"/>
    <w:rsid w:val="00543B6D"/>
    <w:rsid w:val="00553A49"/>
    <w:rsid w:val="00572221"/>
    <w:rsid w:val="005812DA"/>
    <w:rsid w:val="005B57AF"/>
    <w:rsid w:val="005B79B6"/>
    <w:rsid w:val="005C7AA8"/>
    <w:rsid w:val="005F1089"/>
    <w:rsid w:val="00600BEE"/>
    <w:rsid w:val="00630590"/>
    <w:rsid w:val="006373C7"/>
    <w:rsid w:val="00643723"/>
    <w:rsid w:val="00647CF0"/>
    <w:rsid w:val="006538DF"/>
    <w:rsid w:val="00667710"/>
    <w:rsid w:val="006755BE"/>
    <w:rsid w:val="00684CC6"/>
    <w:rsid w:val="00686F49"/>
    <w:rsid w:val="00692B8F"/>
    <w:rsid w:val="00693CDB"/>
    <w:rsid w:val="006A1D6C"/>
    <w:rsid w:val="006A35D8"/>
    <w:rsid w:val="006D211D"/>
    <w:rsid w:val="006D36A7"/>
    <w:rsid w:val="006F48B3"/>
    <w:rsid w:val="00704DBB"/>
    <w:rsid w:val="007234B1"/>
    <w:rsid w:val="007239EA"/>
    <w:rsid w:val="00745A78"/>
    <w:rsid w:val="007555CC"/>
    <w:rsid w:val="00761801"/>
    <w:rsid w:val="00765881"/>
    <w:rsid w:val="00796CBC"/>
    <w:rsid w:val="007A702C"/>
    <w:rsid w:val="007F3759"/>
    <w:rsid w:val="0080750D"/>
    <w:rsid w:val="0081094B"/>
    <w:rsid w:val="00820F41"/>
    <w:rsid w:val="00830E27"/>
    <w:rsid w:val="00831F23"/>
    <w:rsid w:val="008421A8"/>
    <w:rsid w:val="00845BF6"/>
    <w:rsid w:val="008569B6"/>
    <w:rsid w:val="00860331"/>
    <w:rsid w:val="0086205D"/>
    <w:rsid w:val="00866D25"/>
    <w:rsid w:val="0087254F"/>
    <w:rsid w:val="008738DB"/>
    <w:rsid w:val="008907AA"/>
    <w:rsid w:val="00893356"/>
    <w:rsid w:val="00893AEA"/>
    <w:rsid w:val="008A363E"/>
    <w:rsid w:val="008A585F"/>
    <w:rsid w:val="008C0C36"/>
    <w:rsid w:val="008D1532"/>
    <w:rsid w:val="008E5BE0"/>
    <w:rsid w:val="00917787"/>
    <w:rsid w:val="0092281A"/>
    <w:rsid w:val="009354E4"/>
    <w:rsid w:val="00936A72"/>
    <w:rsid w:val="009500BD"/>
    <w:rsid w:val="00955F68"/>
    <w:rsid w:val="009677C5"/>
    <w:rsid w:val="00970FE6"/>
    <w:rsid w:val="009734EE"/>
    <w:rsid w:val="009779C9"/>
    <w:rsid w:val="00983DF8"/>
    <w:rsid w:val="00985BCE"/>
    <w:rsid w:val="00990C57"/>
    <w:rsid w:val="009929B0"/>
    <w:rsid w:val="0099334C"/>
    <w:rsid w:val="0099576C"/>
    <w:rsid w:val="0099735D"/>
    <w:rsid w:val="009A7B67"/>
    <w:rsid w:val="009D5B8B"/>
    <w:rsid w:val="009E6811"/>
    <w:rsid w:val="009F5F32"/>
    <w:rsid w:val="00A020EF"/>
    <w:rsid w:val="00A1191B"/>
    <w:rsid w:val="00A33BB3"/>
    <w:rsid w:val="00A465FF"/>
    <w:rsid w:val="00A61EA4"/>
    <w:rsid w:val="00A707D4"/>
    <w:rsid w:val="00A741E0"/>
    <w:rsid w:val="00A770A9"/>
    <w:rsid w:val="00AA2722"/>
    <w:rsid w:val="00AB08B1"/>
    <w:rsid w:val="00AB6A82"/>
    <w:rsid w:val="00AD1B4B"/>
    <w:rsid w:val="00AE04D4"/>
    <w:rsid w:val="00AF1A7F"/>
    <w:rsid w:val="00B222BC"/>
    <w:rsid w:val="00B417C3"/>
    <w:rsid w:val="00B43B8F"/>
    <w:rsid w:val="00B52A80"/>
    <w:rsid w:val="00B71824"/>
    <w:rsid w:val="00B743A0"/>
    <w:rsid w:val="00B74FB1"/>
    <w:rsid w:val="00B8287D"/>
    <w:rsid w:val="00B83D72"/>
    <w:rsid w:val="00B8412B"/>
    <w:rsid w:val="00B9650B"/>
    <w:rsid w:val="00B9733F"/>
    <w:rsid w:val="00B97C59"/>
    <w:rsid w:val="00BB2154"/>
    <w:rsid w:val="00BB4BA1"/>
    <w:rsid w:val="00BF2A56"/>
    <w:rsid w:val="00BF30A0"/>
    <w:rsid w:val="00BF3660"/>
    <w:rsid w:val="00BF5B2E"/>
    <w:rsid w:val="00C000C8"/>
    <w:rsid w:val="00C00127"/>
    <w:rsid w:val="00C03D2A"/>
    <w:rsid w:val="00C17F7F"/>
    <w:rsid w:val="00C6016E"/>
    <w:rsid w:val="00C63E24"/>
    <w:rsid w:val="00C825DA"/>
    <w:rsid w:val="00C94837"/>
    <w:rsid w:val="00CB466B"/>
    <w:rsid w:val="00CD35EF"/>
    <w:rsid w:val="00CF1216"/>
    <w:rsid w:val="00CF27E7"/>
    <w:rsid w:val="00D108F1"/>
    <w:rsid w:val="00D269C3"/>
    <w:rsid w:val="00D277DE"/>
    <w:rsid w:val="00D4587C"/>
    <w:rsid w:val="00D66B49"/>
    <w:rsid w:val="00D745CB"/>
    <w:rsid w:val="00D931DF"/>
    <w:rsid w:val="00D95E1D"/>
    <w:rsid w:val="00DA0056"/>
    <w:rsid w:val="00DA19E1"/>
    <w:rsid w:val="00DA5276"/>
    <w:rsid w:val="00DA693B"/>
    <w:rsid w:val="00DB04ED"/>
    <w:rsid w:val="00DB3C55"/>
    <w:rsid w:val="00DC0D49"/>
    <w:rsid w:val="00DC23A2"/>
    <w:rsid w:val="00DC69C6"/>
    <w:rsid w:val="00DC6ACE"/>
    <w:rsid w:val="00DD60D8"/>
    <w:rsid w:val="00DF15D9"/>
    <w:rsid w:val="00DF57B5"/>
    <w:rsid w:val="00E02EE3"/>
    <w:rsid w:val="00E0756D"/>
    <w:rsid w:val="00E168DC"/>
    <w:rsid w:val="00E2361B"/>
    <w:rsid w:val="00E31517"/>
    <w:rsid w:val="00E317DE"/>
    <w:rsid w:val="00E31801"/>
    <w:rsid w:val="00E42404"/>
    <w:rsid w:val="00E6662D"/>
    <w:rsid w:val="00E70D23"/>
    <w:rsid w:val="00E74F16"/>
    <w:rsid w:val="00E75AEE"/>
    <w:rsid w:val="00E81E39"/>
    <w:rsid w:val="00EA0C29"/>
    <w:rsid w:val="00EA1888"/>
    <w:rsid w:val="00EB40BE"/>
    <w:rsid w:val="00EC173E"/>
    <w:rsid w:val="00EC6FEC"/>
    <w:rsid w:val="00ED7D4E"/>
    <w:rsid w:val="00EE3B28"/>
    <w:rsid w:val="00EE7ACB"/>
    <w:rsid w:val="00EF090D"/>
    <w:rsid w:val="00F2699A"/>
    <w:rsid w:val="00F3762F"/>
    <w:rsid w:val="00F557B2"/>
    <w:rsid w:val="00F6725C"/>
    <w:rsid w:val="00F7313A"/>
    <w:rsid w:val="00F83E63"/>
    <w:rsid w:val="00F92510"/>
    <w:rsid w:val="00F94836"/>
    <w:rsid w:val="00FB3B4A"/>
    <w:rsid w:val="00FC6252"/>
    <w:rsid w:val="00FC6359"/>
    <w:rsid w:val="00FD4E08"/>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A9DD8-2971-47E5-A307-A6114513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semiHidden/>
    <w:rsid w:val="007234B1"/>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basedOn w:val="a0"/>
    <w:link w:val="aa"/>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c">
    <w:name w:val="List Paragraph"/>
    <w:basedOn w:val="a"/>
    <w:uiPriority w:val="34"/>
    <w:qFormat/>
    <w:rsid w:val="00692B8F"/>
    <w:pPr>
      <w:ind w:left="720"/>
      <w:contextualSpacing/>
    </w:pPr>
  </w:style>
  <w:style w:type="character" w:styleId="ad">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e">
    <w:name w:val="annotation reference"/>
    <w:basedOn w:val="a0"/>
    <w:uiPriority w:val="99"/>
    <w:semiHidden/>
    <w:unhideWhenUsed/>
    <w:rsid w:val="00C17F7F"/>
    <w:rPr>
      <w:sz w:val="16"/>
      <w:szCs w:val="16"/>
    </w:rPr>
  </w:style>
  <w:style w:type="paragraph" w:styleId="af">
    <w:name w:val="annotation text"/>
    <w:basedOn w:val="a"/>
    <w:link w:val="af0"/>
    <w:uiPriority w:val="99"/>
    <w:semiHidden/>
    <w:unhideWhenUsed/>
    <w:rsid w:val="00C17F7F"/>
  </w:style>
  <w:style w:type="character" w:customStyle="1" w:styleId="af0">
    <w:name w:val="Текст примечания Знак"/>
    <w:basedOn w:val="a0"/>
    <w:link w:val="af"/>
    <w:uiPriority w:val="99"/>
    <w:semiHidden/>
    <w:rsid w:val="00C17F7F"/>
  </w:style>
  <w:style w:type="paragraph" w:styleId="af1">
    <w:name w:val="annotation subject"/>
    <w:basedOn w:val="af"/>
    <w:next w:val="af"/>
    <w:link w:val="af2"/>
    <w:uiPriority w:val="99"/>
    <w:semiHidden/>
    <w:unhideWhenUsed/>
    <w:rsid w:val="00C17F7F"/>
    <w:rPr>
      <w:b/>
      <w:bCs/>
    </w:rPr>
  </w:style>
  <w:style w:type="character" w:customStyle="1" w:styleId="af2">
    <w:name w:val="Тема примечания Знак"/>
    <w:basedOn w:val="af0"/>
    <w:link w:val="af1"/>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3">
    <w:name w:val="footnote text"/>
    <w:basedOn w:val="a"/>
    <w:link w:val="af4"/>
    <w:unhideWhenUsed/>
    <w:rsid w:val="00514A68"/>
    <w:rPr>
      <w:rFonts w:asciiTheme="minorHAnsi" w:eastAsiaTheme="minorEastAsia" w:hAnsiTheme="minorHAnsi"/>
    </w:rPr>
  </w:style>
  <w:style w:type="character" w:customStyle="1" w:styleId="af4">
    <w:name w:val="Текст сноски Знак"/>
    <w:basedOn w:val="a0"/>
    <w:link w:val="af3"/>
    <w:rsid w:val="00514A68"/>
    <w:rPr>
      <w:rFonts w:asciiTheme="minorHAnsi" w:eastAsiaTheme="minorEastAsia" w:hAnsiTheme="minorHAnsi"/>
    </w:rPr>
  </w:style>
  <w:style w:type="character" w:styleId="af5">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9">
    <w:name w:val="Основной текст Знак"/>
    <w:link w:val="a8"/>
    <w:semiHidden/>
    <w:rsid w:val="00EC6FEC"/>
    <w:rPr>
      <w:sz w:val="24"/>
      <w:szCs w:val="24"/>
    </w:rPr>
  </w:style>
  <w:style w:type="character" w:styleId="af6">
    <w:name w:val="footnote reference"/>
    <w:unhideWhenUsed/>
    <w:rsid w:val="00DB04ED"/>
    <w:rPr>
      <w:vertAlign w:val="superscript"/>
    </w:rPr>
  </w:style>
  <w:style w:type="paragraph" w:styleId="21">
    <w:name w:val="Body Text Indent 2"/>
    <w:basedOn w:val="a"/>
    <w:link w:val="22"/>
    <w:unhideWhenUsed/>
    <w:rsid w:val="00C00127"/>
    <w:pPr>
      <w:spacing w:after="120" w:line="480" w:lineRule="auto"/>
      <w:ind w:left="283"/>
    </w:pPr>
  </w:style>
  <w:style w:type="character" w:customStyle="1" w:styleId="22">
    <w:name w:val="Основной текст с отступом 2 Знак"/>
    <w:basedOn w:val="a0"/>
    <w:link w:val="21"/>
    <w:rsid w:val="00C00127"/>
  </w:style>
  <w:style w:type="paragraph" w:customStyle="1" w:styleId="b">
    <w:name w:val="Обычнbй"/>
    <w:rsid w:val="00E0756D"/>
    <w:pPr>
      <w:widowContro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902179593">
      <w:bodyDiv w:val="1"/>
      <w:marLeft w:val="0"/>
      <w:marRight w:val="0"/>
      <w:marTop w:val="0"/>
      <w:marBottom w:val="0"/>
      <w:divBdr>
        <w:top w:val="none" w:sz="0" w:space="0" w:color="auto"/>
        <w:left w:val="none" w:sz="0" w:space="0" w:color="auto"/>
        <w:bottom w:val="none" w:sz="0" w:space="0" w:color="auto"/>
        <w:right w:val="none" w:sz="0" w:space="0" w:color="auto"/>
      </w:divBdr>
    </w:div>
    <w:div w:id="1349795872">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74C6BAF8940913AA3D4BF29E2DEA1A20F01B17D8747626C9FC342B314D77B54BFC657E60FC6DCEFA0A8311624AE016998AF20B1Ez6p9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DE17AEC6-713A-4D45-91A8-A23514D20AD2}"/>
      </w:docPartPr>
      <w:docPartBody>
        <w:p w:rsidR="00D30CB3" w:rsidRDefault="002D55F8">
          <w:r w:rsidRPr="00B66BFA">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676176"/>
    <w:rsid w:val="00001204"/>
    <w:rsid w:val="00041527"/>
    <w:rsid w:val="00043146"/>
    <w:rsid w:val="000E08B8"/>
    <w:rsid w:val="00102A57"/>
    <w:rsid w:val="00127D2A"/>
    <w:rsid w:val="001C2689"/>
    <w:rsid w:val="001F1BA5"/>
    <w:rsid w:val="002130AC"/>
    <w:rsid w:val="00222B4D"/>
    <w:rsid w:val="002571A7"/>
    <w:rsid w:val="002D55F8"/>
    <w:rsid w:val="00393FC7"/>
    <w:rsid w:val="003B3E26"/>
    <w:rsid w:val="00436359"/>
    <w:rsid w:val="00496449"/>
    <w:rsid w:val="00576BA4"/>
    <w:rsid w:val="00594168"/>
    <w:rsid w:val="005A3F0A"/>
    <w:rsid w:val="005B3CA4"/>
    <w:rsid w:val="005D0008"/>
    <w:rsid w:val="00625A5B"/>
    <w:rsid w:val="00676176"/>
    <w:rsid w:val="006D5BAB"/>
    <w:rsid w:val="006F4346"/>
    <w:rsid w:val="00810055"/>
    <w:rsid w:val="0086719E"/>
    <w:rsid w:val="0086767C"/>
    <w:rsid w:val="00980AF3"/>
    <w:rsid w:val="009F092A"/>
    <w:rsid w:val="00A20D17"/>
    <w:rsid w:val="00AB18FF"/>
    <w:rsid w:val="00B0404D"/>
    <w:rsid w:val="00BE44D7"/>
    <w:rsid w:val="00C644FB"/>
    <w:rsid w:val="00C9097C"/>
    <w:rsid w:val="00C97A5D"/>
    <w:rsid w:val="00CF6A02"/>
    <w:rsid w:val="00D20D34"/>
    <w:rsid w:val="00D30CB3"/>
    <w:rsid w:val="00D97532"/>
    <w:rsid w:val="00D977C5"/>
    <w:rsid w:val="00D97C08"/>
    <w:rsid w:val="00DC0070"/>
    <w:rsid w:val="00E3365B"/>
    <w:rsid w:val="00E62BFD"/>
    <w:rsid w:val="00EA19D2"/>
    <w:rsid w:val="00EF02D6"/>
    <w:rsid w:val="00F74298"/>
    <w:rsid w:val="00FF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55F8"/>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BAEFE10772A2424CAF705371A153927B">
    <w:name w:val="BAEFE10772A2424CAF705371A153927B"/>
    <w:rsid w:val="00D97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4AB8-28DE-4AA6-9905-8980E3A2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2424</Words>
  <Characters>13823</Characters>
  <Application>Microsoft Office Word</Application>
  <DocSecurity>8</DocSecurity>
  <Lines>115</Lines>
  <Paragraphs>32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Пользователь Windows</cp:lastModifiedBy>
  <cp:revision>2</cp:revision>
  <cp:lastPrinted>2018-05-04T04:58:00Z</cp:lastPrinted>
  <dcterms:created xsi:type="dcterms:W3CDTF">2020-10-05T04:09:00Z</dcterms:created>
  <dcterms:modified xsi:type="dcterms:W3CDTF">2020-10-05T04:09:00Z</dcterms:modified>
</cp:coreProperties>
</file>