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315665129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CC3F6F" w:rsidP="000D13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28.07.2020</w:t>
                </w:r>
              </w:p>
            </w:tc>
          </w:sdtContent>
        </w:sdt>
        <w:permEnd w:id="1315665129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063142385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CC3F6F" w:rsidP="00717E8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220</w:t>
                </w:r>
                <w:r w:rsidR="00B81769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206314238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351697734" w:edGrp="everyone" w:displacedByCustomXml="next"/>
        <w:sdt>
          <w:sdtPr>
            <w:rPr>
              <w:b/>
              <w:sz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0D130E" w:rsidP="000D130E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0D130E">
                  <w:rPr>
                    <w:b/>
                    <w:sz w:val="28"/>
                  </w:rPr>
                  <w:t>О внесении изменений и дополнений в постановление администрации района от 19.12.2007 № 366 «О создании информационно-консультационного центра поддержки предпринимательства в Табунском районе»</w:t>
                </w:r>
              </w:p>
            </w:tc>
          </w:sdtContent>
        </w:sdt>
        <w:permEnd w:id="1351697734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075804703" w:edGrp="everyone"/>
    <w:p w:rsidR="00830E27" w:rsidRDefault="00941991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0D130E" w:rsidRPr="000D130E">
            <w:rPr>
              <w:sz w:val="28"/>
            </w:rPr>
            <w:t>В целях актуализации постановления администрации района от 19.12.2007 № 366 «О создании информационно-консультационного центра поддержки предпринимательства в Табунском районе», руководствуясь статьей 15 Федерального закона от 06.10.2003 № 131-ФЗ «Об общих принципах организации местного самоуправления в Российской Федерации», статьей 47 Устава муниципального образования Табунский район Алтайского края,</w:t>
          </w:r>
        </w:sdtContent>
      </w:sdt>
      <w:r w:rsidR="000D130E">
        <w:rPr>
          <w:rStyle w:val="31"/>
          <w:szCs w:val="28"/>
        </w:rPr>
        <w:t xml:space="preserve"> </w:t>
      </w:r>
      <w:permEnd w:id="1075804703"/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35155346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sdt>
          <w:sdtPr>
            <w:rPr>
              <w:rStyle w:val="31"/>
            </w:rPr>
            <w:alias w:val="Распорядительная часть"/>
            <w:tag w:val="Распорядительная часть"/>
            <w:id w:val="-1383320255"/>
            <w:placeholder>
              <w:docPart w:val="5DB2BBC8AED04882A222950923F25461"/>
            </w:placeholder>
          </w:sdtPr>
          <w:sdtEndPr>
            <w:rPr>
              <w:rStyle w:val="a0"/>
              <w:sz w:val="20"/>
            </w:rPr>
          </w:sdtEndPr>
          <w:sdtContent>
            <w:p w:rsidR="00A63D8A" w:rsidRDefault="00A63D8A" w:rsidP="00F71168">
              <w:pPr>
                <w:pStyle w:val="ab"/>
                <w:numPr>
                  <w:ilvl w:val="0"/>
                  <w:numId w:val="22"/>
                </w:numPr>
                <w:contextualSpacing w:val="0"/>
                <w:jc w:val="both"/>
                <w:rPr>
                  <w:rStyle w:val="31"/>
                </w:rPr>
              </w:pPr>
              <w:r>
                <w:rPr>
                  <w:rStyle w:val="31"/>
                </w:rPr>
                <w:t xml:space="preserve"> </w:t>
              </w:r>
              <w:r w:rsidR="000D130E" w:rsidRPr="000D130E">
                <w:rPr>
                  <w:rStyle w:val="31"/>
                </w:rPr>
                <w:t>Внести в постановление администрации района от 19.12.2007 № 366 «О создании информационно-консультационного центра поддержки предпринимательства в Табунском районе» (далее – постановление) следующие изменения и дополнения:</w:t>
              </w:r>
            </w:p>
            <w:p w:rsidR="000D130E" w:rsidRDefault="000D130E" w:rsidP="00F71168">
              <w:pPr>
                <w:pStyle w:val="ab"/>
                <w:ind w:left="360"/>
                <w:jc w:val="both"/>
                <w:rPr>
                  <w:rStyle w:val="31"/>
                </w:rPr>
              </w:pPr>
              <w:r>
                <w:rPr>
                  <w:rStyle w:val="31"/>
                </w:rPr>
                <w:t xml:space="preserve">1.1. </w:t>
              </w:r>
              <w:r w:rsidR="007F16BE">
                <w:rPr>
                  <w:rStyle w:val="31"/>
                </w:rPr>
                <w:t>Н</w:t>
              </w:r>
              <w:r>
                <w:rPr>
                  <w:rStyle w:val="31"/>
                </w:rPr>
                <w:t>аименовани</w:t>
              </w:r>
              <w:r w:rsidR="007F16BE">
                <w:rPr>
                  <w:rStyle w:val="31"/>
                </w:rPr>
                <w:t>е</w:t>
              </w:r>
              <w:r>
                <w:rPr>
                  <w:rStyle w:val="31"/>
                </w:rPr>
                <w:t xml:space="preserve"> постановления после слов «Табунском районе» дополнить словами «Алтайского края»;</w:t>
              </w:r>
            </w:p>
            <w:p w:rsidR="000D130E" w:rsidRDefault="000D130E" w:rsidP="00F71168">
              <w:pPr>
                <w:pStyle w:val="ab"/>
                <w:ind w:left="360"/>
                <w:jc w:val="both"/>
                <w:rPr>
                  <w:rStyle w:val="31"/>
                </w:rPr>
              </w:pPr>
              <w:r>
                <w:rPr>
                  <w:rStyle w:val="31"/>
                </w:rPr>
                <w:t>1.2. В пункте 1 постановления после слов «Табунском районе» дополнить словами «Алтайского края»;</w:t>
              </w:r>
            </w:p>
            <w:p w:rsidR="000D130E" w:rsidRDefault="000D130E" w:rsidP="00F71168">
              <w:pPr>
                <w:pStyle w:val="ab"/>
                <w:ind w:left="360"/>
                <w:jc w:val="both"/>
                <w:rPr>
                  <w:rStyle w:val="31"/>
                </w:rPr>
              </w:pPr>
              <w:r>
                <w:rPr>
                  <w:rStyle w:val="31"/>
                </w:rPr>
                <w:t>1.3. Пункт 2 постановления изложить в следующей редакции:</w:t>
              </w:r>
            </w:p>
            <w:p w:rsidR="000D130E" w:rsidRDefault="000D130E" w:rsidP="00F71168">
              <w:pPr>
                <w:pStyle w:val="ab"/>
                <w:ind w:left="360"/>
                <w:jc w:val="both"/>
                <w:rPr>
                  <w:rStyle w:val="31"/>
                </w:rPr>
              </w:pPr>
              <w:r>
                <w:rPr>
                  <w:rStyle w:val="31"/>
                </w:rPr>
                <w:t xml:space="preserve">«2. Утвердить Положение </w:t>
              </w:r>
              <w:r w:rsidRPr="005B4534">
                <w:rPr>
                  <w:rStyle w:val="31"/>
                </w:rPr>
                <w:t>об информационно-консультационном центре поддержки предпринимательства в Табунском районе Алтайского края</w:t>
              </w:r>
              <w:r>
                <w:rPr>
                  <w:rStyle w:val="31"/>
                </w:rPr>
                <w:t xml:space="preserve"> (прилагается);</w:t>
              </w:r>
            </w:p>
            <w:p w:rsidR="000D130E" w:rsidRDefault="000D130E" w:rsidP="00F71168">
              <w:pPr>
                <w:pStyle w:val="ab"/>
                <w:ind w:left="360"/>
                <w:jc w:val="both"/>
                <w:rPr>
                  <w:rStyle w:val="31"/>
                </w:rPr>
              </w:pPr>
              <w:r>
                <w:rPr>
                  <w:rStyle w:val="31"/>
                </w:rPr>
                <w:t>1.4. Приложение к постановлению изложить в новой редакции (прилагается).</w:t>
              </w:r>
            </w:p>
            <w:p w:rsidR="00F71168" w:rsidRDefault="00F71168" w:rsidP="00F71168">
              <w:pPr>
                <w:pStyle w:val="ab"/>
                <w:ind w:left="360"/>
                <w:jc w:val="both"/>
                <w:rPr>
                  <w:rStyle w:val="31"/>
                </w:rPr>
              </w:pPr>
            </w:p>
            <w:p w:rsidR="000D130E" w:rsidRDefault="000D130E" w:rsidP="00F71168">
              <w:pPr>
                <w:pStyle w:val="a6"/>
                <w:numPr>
                  <w:ilvl w:val="0"/>
                  <w:numId w:val="22"/>
                </w:numPr>
                <w:rPr>
                  <w:rStyle w:val="31"/>
                </w:rPr>
              </w:pPr>
              <w:r>
                <w:rPr>
                  <w:rStyle w:val="31"/>
                </w:rPr>
                <w:t>Настоящее постановление вступает в силу со дня его подписания.</w:t>
              </w:r>
            </w:p>
            <w:p w:rsidR="007F16BE" w:rsidRPr="000D130E" w:rsidRDefault="007F16BE" w:rsidP="00F71168">
              <w:pPr>
                <w:pStyle w:val="a6"/>
                <w:ind w:left="360" w:firstLine="0"/>
                <w:rPr>
                  <w:sz w:val="28"/>
                </w:rPr>
              </w:pPr>
            </w:p>
            <w:p w:rsidR="000D130E" w:rsidRDefault="000D130E" w:rsidP="00F71168">
              <w:pPr>
                <w:pStyle w:val="a6"/>
                <w:numPr>
                  <w:ilvl w:val="0"/>
                  <w:numId w:val="22"/>
                </w:numPr>
                <w:rPr>
                  <w:rStyle w:val="31"/>
                </w:rPr>
              </w:pPr>
              <w:r>
                <w:rPr>
                  <w:rStyle w:val="31"/>
                </w:rPr>
                <w:t>Настоящее постановление опубликовать в установленном порядке и обнародовать на официальном сайте администрации района в информационно-телекоммуникационной сети «Инт</w:t>
              </w:r>
              <w:r w:rsidR="007D5047">
                <w:rPr>
                  <w:rStyle w:val="31"/>
                </w:rPr>
                <w:t>е</w:t>
              </w:r>
              <w:r>
                <w:rPr>
                  <w:rStyle w:val="31"/>
                </w:rPr>
                <w:t>рнет».</w:t>
              </w:r>
            </w:p>
            <w:p w:rsidR="007F16BE" w:rsidRDefault="007F16BE" w:rsidP="00F71168">
              <w:pPr>
                <w:pStyle w:val="a6"/>
                <w:ind w:left="360" w:firstLine="0"/>
                <w:rPr>
                  <w:rStyle w:val="31"/>
                </w:rPr>
              </w:pPr>
            </w:p>
            <w:p w:rsidR="0037097F" w:rsidRPr="00485B2A" w:rsidRDefault="00923DAF" w:rsidP="00F71168">
              <w:pPr>
                <w:pStyle w:val="ab"/>
                <w:tabs>
                  <w:tab w:val="left" w:pos="851"/>
                </w:tabs>
                <w:ind w:left="360" w:hanging="360"/>
                <w:contextualSpacing w:val="0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4. </w:t>
              </w:r>
              <w:r>
                <w:rPr>
                  <w:sz w:val="28"/>
                  <w:szCs w:val="28"/>
                </w:rPr>
                <w:tab/>
              </w:r>
              <w:r w:rsidR="00821067" w:rsidRPr="000D130E">
                <w:rPr>
                  <w:sz w:val="28"/>
                  <w:szCs w:val="28"/>
                  <w:highlight w:val="yellow"/>
                </w:rPr>
                <w:t>Контроль за исполнением настоящего постановления возложить на первого заместителя главы администрации района Клема Р.Э.</w:t>
              </w:r>
            </w:p>
          </w:sdtContent>
        </w:sdt>
      </w:sdtContent>
    </w:sdt>
    <w:permEnd w:id="1351553460" w:displacedByCustomXml="prev"/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837316389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FB7813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837316389" w:displacedByCustomXml="prev"/>
        <w:permStart w:id="1761109838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FB781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761109838" w:displacedByCustomXml="prev"/>
      </w:tr>
    </w:tbl>
    <w:p w:rsidR="000D130E" w:rsidRPr="00A44E28" w:rsidRDefault="000D130E" w:rsidP="000D130E">
      <w:pPr>
        <w:pStyle w:val="a6"/>
        <w:ind w:left="4678" w:firstLine="0"/>
        <w:rPr>
          <w:rStyle w:val="31"/>
        </w:rPr>
      </w:pPr>
      <w:permStart w:id="1880758439" w:edGrp="everyone"/>
      <w:r w:rsidRPr="00A44E28">
        <w:rPr>
          <w:rStyle w:val="31"/>
        </w:rPr>
        <w:lastRenderedPageBreak/>
        <w:t>Приложение</w:t>
      </w:r>
    </w:p>
    <w:p w:rsidR="000D130E" w:rsidRDefault="000D130E" w:rsidP="000D130E">
      <w:pPr>
        <w:pStyle w:val="a6"/>
        <w:ind w:left="4678" w:firstLine="0"/>
        <w:rPr>
          <w:rStyle w:val="31"/>
        </w:rPr>
      </w:pPr>
      <w:r w:rsidRPr="00A44E28">
        <w:rPr>
          <w:rStyle w:val="31"/>
        </w:rPr>
        <w:t xml:space="preserve">к постановлению администрации Табунского района Алтайского края от </w:t>
      </w:r>
      <w:r w:rsidR="00CC3F6F">
        <w:rPr>
          <w:rStyle w:val="31"/>
        </w:rPr>
        <w:t>28.07.2020</w:t>
      </w:r>
      <w:r>
        <w:rPr>
          <w:rStyle w:val="31"/>
        </w:rPr>
        <w:t xml:space="preserve"> № </w:t>
      </w:r>
      <w:r w:rsidR="00CC3F6F">
        <w:rPr>
          <w:rStyle w:val="31"/>
        </w:rPr>
        <w:t>220</w:t>
      </w:r>
      <w:bookmarkStart w:id="0" w:name="_GoBack"/>
      <w:bookmarkEnd w:id="0"/>
    </w:p>
    <w:sdt>
      <w:sdtPr>
        <w:rPr>
          <w:rStyle w:val="31"/>
        </w:rPr>
        <w:alias w:val="Распорядительная часть"/>
        <w:tag w:val="Распорядительная часть"/>
        <w:id w:val="265967681"/>
        <w:placeholder>
          <w:docPart w:val="69174910C8B5470EB1A2CDFF3E6B5F25"/>
        </w:placeholder>
      </w:sdtPr>
      <w:sdtEndPr>
        <w:rPr>
          <w:rStyle w:val="a0"/>
          <w:sz w:val="20"/>
        </w:rPr>
      </w:sdtEndPr>
      <w:sdtContent>
        <w:p w:rsidR="000D130E" w:rsidRDefault="000D130E" w:rsidP="000D130E">
          <w:pPr>
            <w:pStyle w:val="a6"/>
            <w:rPr>
              <w:rStyle w:val="31"/>
            </w:rPr>
          </w:pPr>
        </w:p>
        <w:p w:rsidR="000D130E" w:rsidRPr="00722F2C" w:rsidRDefault="000D130E" w:rsidP="007D5047">
          <w:pPr>
            <w:pStyle w:val="a6"/>
            <w:ind w:left="720" w:hanging="11"/>
            <w:jc w:val="center"/>
            <w:rPr>
              <w:sz w:val="28"/>
              <w:szCs w:val="28"/>
            </w:rPr>
          </w:pPr>
          <w:r w:rsidRPr="00722F2C">
            <w:rPr>
              <w:sz w:val="28"/>
              <w:szCs w:val="28"/>
            </w:rPr>
            <w:t>Положение</w:t>
          </w:r>
        </w:p>
        <w:p w:rsidR="000D130E" w:rsidRPr="00B90A0C" w:rsidRDefault="000D130E" w:rsidP="000D130E">
          <w:pPr>
            <w:pStyle w:val="a6"/>
            <w:jc w:val="center"/>
            <w:rPr>
              <w:sz w:val="28"/>
              <w:szCs w:val="28"/>
            </w:rPr>
          </w:pPr>
          <w:r w:rsidRPr="00B90A0C">
            <w:rPr>
              <w:sz w:val="28"/>
              <w:szCs w:val="28"/>
            </w:rPr>
            <w:t>об информационно-консультационном центре поддержки предпринимательства в Табунском районе</w:t>
          </w:r>
          <w:r w:rsidR="007F16BE">
            <w:rPr>
              <w:sz w:val="28"/>
              <w:szCs w:val="28"/>
            </w:rPr>
            <w:t xml:space="preserve"> Алтайского края</w:t>
          </w:r>
        </w:p>
        <w:p w:rsidR="000D130E" w:rsidRPr="00B90A0C" w:rsidRDefault="000D130E" w:rsidP="000D130E">
          <w:pPr>
            <w:ind w:firstLine="708"/>
            <w:jc w:val="center"/>
            <w:rPr>
              <w:sz w:val="28"/>
              <w:szCs w:val="28"/>
            </w:rPr>
          </w:pPr>
        </w:p>
        <w:p w:rsidR="000D130E" w:rsidRDefault="000D130E" w:rsidP="000D130E">
          <w:pPr>
            <w:ind w:firstLine="708"/>
            <w:jc w:val="both"/>
            <w:rPr>
              <w:sz w:val="28"/>
            </w:rPr>
          </w:pPr>
          <w:r w:rsidRPr="00992000">
            <w:rPr>
              <w:sz w:val="28"/>
            </w:rPr>
            <w:t xml:space="preserve">Настоящее Положение об информационно-консультационном центре поддержки предпринимательства </w:t>
          </w:r>
          <w:r>
            <w:rPr>
              <w:sz w:val="28"/>
            </w:rPr>
            <w:t xml:space="preserve">в </w:t>
          </w:r>
          <w:r w:rsidRPr="00992000">
            <w:rPr>
              <w:sz w:val="28"/>
            </w:rPr>
            <w:t>Т</w:t>
          </w:r>
          <w:r>
            <w:rPr>
              <w:sz w:val="28"/>
            </w:rPr>
            <w:t>абунском</w:t>
          </w:r>
          <w:r w:rsidRPr="00992000">
            <w:rPr>
              <w:sz w:val="28"/>
            </w:rPr>
            <w:t xml:space="preserve"> район</w:t>
          </w:r>
          <w:r>
            <w:rPr>
              <w:sz w:val="28"/>
            </w:rPr>
            <w:t>е</w:t>
          </w:r>
          <w:r w:rsidR="00F71168">
            <w:rPr>
              <w:sz w:val="28"/>
            </w:rPr>
            <w:t xml:space="preserve"> Алтайского края</w:t>
          </w:r>
          <w:r w:rsidRPr="00992000">
            <w:rPr>
              <w:sz w:val="28"/>
            </w:rPr>
            <w:t xml:space="preserve"> (далее – Положение) определяет понятие, цели, задачи информационно- консультационного центра поддержки предпринимательства </w:t>
          </w:r>
          <w:r>
            <w:rPr>
              <w:sz w:val="28"/>
            </w:rPr>
            <w:t xml:space="preserve">в </w:t>
          </w:r>
          <w:r w:rsidRPr="00992000">
            <w:rPr>
              <w:sz w:val="28"/>
            </w:rPr>
            <w:t>Т</w:t>
          </w:r>
          <w:r>
            <w:rPr>
              <w:sz w:val="28"/>
            </w:rPr>
            <w:t>абунском</w:t>
          </w:r>
          <w:r w:rsidRPr="00992000">
            <w:rPr>
              <w:sz w:val="28"/>
            </w:rPr>
            <w:t xml:space="preserve"> район</w:t>
          </w:r>
          <w:r>
            <w:rPr>
              <w:sz w:val="28"/>
            </w:rPr>
            <w:t>е</w:t>
          </w:r>
          <w:r w:rsidR="00F71168">
            <w:rPr>
              <w:sz w:val="28"/>
            </w:rPr>
            <w:t xml:space="preserve"> Алтайского края</w:t>
          </w:r>
          <w:r>
            <w:rPr>
              <w:sz w:val="28"/>
            </w:rPr>
            <w:t xml:space="preserve"> (далее – </w:t>
          </w:r>
          <w:r w:rsidRPr="00992000">
            <w:rPr>
              <w:sz w:val="28"/>
            </w:rPr>
            <w:t>ИКЦ), организацию его деятельности</w:t>
          </w:r>
          <w:r>
            <w:rPr>
              <w:sz w:val="28"/>
            </w:rPr>
            <w:t xml:space="preserve">. </w:t>
          </w:r>
        </w:p>
        <w:p w:rsidR="0014778E" w:rsidRDefault="0014778E" w:rsidP="000D130E">
          <w:pPr>
            <w:ind w:firstLine="708"/>
            <w:jc w:val="both"/>
            <w:rPr>
              <w:sz w:val="28"/>
            </w:rPr>
          </w:pPr>
        </w:p>
        <w:p w:rsidR="000D130E" w:rsidRDefault="007D5047" w:rsidP="000D130E">
          <w:pPr>
            <w:ind w:firstLine="708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1. </w:t>
          </w:r>
          <w:r w:rsidR="000D130E" w:rsidRPr="00B90A0C">
            <w:rPr>
              <w:sz w:val="28"/>
              <w:szCs w:val="28"/>
            </w:rPr>
            <w:t>Общие положения</w:t>
          </w:r>
        </w:p>
        <w:p w:rsidR="000D130E" w:rsidRDefault="007D5047" w:rsidP="000D130E">
          <w:pPr>
            <w:numPr>
              <w:ilvl w:val="1"/>
              <w:numId w:val="23"/>
            </w:numPr>
            <w:ind w:left="0"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.</w:t>
          </w:r>
          <w:r w:rsidR="000D130E">
            <w:rPr>
              <w:sz w:val="28"/>
              <w:szCs w:val="28"/>
            </w:rPr>
            <w:t xml:space="preserve"> </w:t>
          </w:r>
          <w:r w:rsidR="000D130E" w:rsidRPr="00B90A0C">
            <w:rPr>
              <w:sz w:val="28"/>
              <w:szCs w:val="28"/>
            </w:rPr>
            <w:t>ИКЦ является объектом инфраструктуры поддержки малого и среднего предпринимательства в Т</w:t>
          </w:r>
          <w:r w:rsidR="000D130E">
            <w:rPr>
              <w:sz w:val="28"/>
              <w:szCs w:val="28"/>
            </w:rPr>
            <w:t>абунском районе</w:t>
          </w:r>
          <w:r w:rsidR="00F71168">
            <w:rPr>
              <w:sz w:val="28"/>
              <w:szCs w:val="28"/>
            </w:rPr>
            <w:t xml:space="preserve"> Алтайского края</w:t>
          </w:r>
          <w:r w:rsidR="000D130E">
            <w:rPr>
              <w:sz w:val="28"/>
              <w:szCs w:val="28"/>
            </w:rPr>
            <w:t>.</w:t>
          </w:r>
        </w:p>
        <w:p w:rsidR="000D130E" w:rsidRDefault="007D5047" w:rsidP="000D130E">
          <w:pPr>
            <w:numPr>
              <w:ilvl w:val="1"/>
              <w:numId w:val="23"/>
            </w:numPr>
            <w:ind w:left="0"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.</w:t>
          </w:r>
          <w:r w:rsidR="000D130E" w:rsidRPr="00236BB9">
            <w:rPr>
              <w:sz w:val="28"/>
              <w:szCs w:val="28"/>
            </w:rPr>
            <w:t xml:space="preserve"> ИКЦ осуществляет деятельность, направленную на обеспечение условий создания и развития субъектов малого и среднего предпринимательства (далее- СМСП) и оказание им поддержки. </w:t>
          </w:r>
        </w:p>
        <w:p w:rsidR="000D130E" w:rsidRPr="00236BB9" w:rsidRDefault="007D5047" w:rsidP="000D130E">
          <w:pPr>
            <w:numPr>
              <w:ilvl w:val="1"/>
              <w:numId w:val="23"/>
            </w:numPr>
            <w:ind w:left="0"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. </w:t>
          </w:r>
          <w:r w:rsidR="000D130E" w:rsidRPr="00236BB9">
            <w:rPr>
              <w:sz w:val="28"/>
              <w:szCs w:val="28"/>
            </w:rPr>
            <w:t>ИКЦ размещается в здании, находящемся в муниципальной собственности, оснащенном Интернет-каналом для обеспечения дистанционного доступа ИКЦ к информационн</w:t>
          </w:r>
          <w:r w:rsidR="000D130E">
            <w:rPr>
              <w:sz w:val="28"/>
              <w:szCs w:val="28"/>
            </w:rPr>
            <w:t>ым</w:t>
          </w:r>
          <w:r w:rsidR="000D130E" w:rsidRPr="00236BB9">
            <w:rPr>
              <w:sz w:val="28"/>
              <w:szCs w:val="28"/>
            </w:rPr>
            <w:t xml:space="preserve"> портал</w:t>
          </w:r>
          <w:r w:rsidR="000D130E">
            <w:rPr>
              <w:sz w:val="28"/>
              <w:szCs w:val="28"/>
            </w:rPr>
            <w:t xml:space="preserve">ам организаций </w:t>
          </w:r>
          <w:r w:rsidR="000D130E" w:rsidRPr="00B90A0C">
            <w:rPr>
              <w:sz w:val="28"/>
              <w:szCs w:val="28"/>
            </w:rPr>
            <w:t>инфраструктуры поддержки малого и среднего предпринимательства</w:t>
          </w:r>
          <w:r w:rsidR="000D130E" w:rsidRPr="00236BB9">
            <w:rPr>
              <w:sz w:val="28"/>
              <w:szCs w:val="28"/>
            </w:rPr>
            <w:t xml:space="preserve"> и обеспечивающим СМСП равный доступ посещения.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1.4</w:t>
          </w:r>
          <w:r w:rsidR="007D5047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 xml:space="preserve"> Органом, курирующим деятельность ИКЦ, является комитет по экономике и управлению муниципальным имуществом администрации </w:t>
          </w:r>
          <w:r w:rsidR="00F71168">
            <w:rPr>
              <w:sz w:val="28"/>
              <w:szCs w:val="28"/>
            </w:rPr>
            <w:t xml:space="preserve">Табунского </w:t>
          </w:r>
          <w:r>
            <w:rPr>
              <w:sz w:val="28"/>
              <w:szCs w:val="28"/>
            </w:rPr>
            <w:t xml:space="preserve">района </w:t>
          </w:r>
          <w:r w:rsidR="00F71168">
            <w:rPr>
              <w:sz w:val="28"/>
              <w:szCs w:val="28"/>
            </w:rPr>
            <w:t xml:space="preserve">Алтайского края </w:t>
          </w:r>
          <w:r>
            <w:rPr>
              <w:sz w:val="28"/>
              <w:szCs w:val="28"/>
            </w:rPr>
            <w:t xml:space="preserve">(далее- </w:t>
          </w:r>
          <w:r w:rsidR="00F71168">
            <w:rPr>
              <w:sz w:val="28"/>
              <w:szCs w:val="28"/>
            </w:rPr>
            <w:t>комитет</w:t>
          </w:r>
          <w:r>
            <w:rPr>
              <w:sz w:val="28"/>
              <w:szCs w:val="28"/>
            </w:rPr>
            <w:t xml:space="preserve">). </w:t>
          </w:r>
          <w:r w:rsidRPr="005E7BD2">
            <w:rPr>
              <w:sz w:val="28"/>
              <w:szCs w:val="28"/>
              <w:highlight w:val="yellow"/>
            </w:rPr>
            <w:t>Оперативное руководство ИКЦ осуществляет руководитель комитета.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  <w:r w:rsidRPr="00B90A0C">
            <w:rPr>
              <w:sz w:val="28"/>
              <w:szCs w:val="28"/>
            </w:rPr>
            <w:t xml:space="preserve"> 1.</w:t>
          </w:r>
          <w:r>
            <w:rPr>
              <w:sz w:val="28"/>
              <w:szCs w:val="28"/>
            </w:rPr>
            <w:t>5</w:t>
          </w:r>
          <w:r w:rsidR="007D5047">
            <w:rPr>
              <w:sz w:val="28"/>
              <w:szCs w:val="28"/>
            </w:rPr>
            <w:t>.</w:t>
          </w:r>
          <w:r w:rsidRPr="00B90A0C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ИКЦ</w:t>
          </w:r>
          <w:r w:rsidRPr="00FE7A2E">
            <w:rPr>
              <w:sz w:val="28"/>
              <w:szCs w:val="28"/>
            </w:rPr>
            <w:t xml:space="preserve"> осуществляет взаимодействи</w:t>
          </w:r>
          <w:r>
            <w:rPr>
              <w:sz w:val="28"/>
              <w:szCs w:val="28"/>
            </w:rPr>
            <w:t>е</w:t>
          </w:r>
          <w:r w:rsidRPr="00FE7A2E">
            <w:rPr>
              <w:sz w:val="28"/>
              <w:szCs w:val="28"/>
            </w:rPr>
            <w:t xml:space="preserve"> с</w:t>
          </w:r>
          <w:r>
            <w:rPr>
              <w:sz w:val="28"/>
              <w:szCs w:val="28"/>
            </w:rPr>
            <w:t xml:space="preserve"> управлением Алтайского края по развитию предпринимательства и рыночной инфраструктуры, </w:t>
          </w:r>
          <w:r w:rsidR="00F71168">
            <w:rPr>
              <w:sz w:val="28"/>
              <w:szCs w:val="28"/>
            </w:rPr>
            <w:t xml:space="preserve">некоммерческой организацией </w:t>
          </w:r>
          <w:r>
            <w:rPr>
              <w:sz w:val="28"/>
              <w:szCs w:val="28"/>
            </w:rPr>
            <w:t xml:space="preserve">«Алтайский фонд развития малого и среднего предпринимательства», </w:t>
          </w:r>
          <w:r w:rsidRPr="00FE7A2E">
            <w:rPr>
              <w:sz w:val="28"/>
              <w:szCs w:val="28"/>
            </w:rPr>
            <w:t xml:space="preserve">с органами местного самоуправления, </w:t>
          </w:r>
          <w:r w:rsidRPr="00D2166B">
            <w:rPr>
              <w:sz w:val="28"/>
              <w:szCs w:val="28"/>
            </w:rPr>
            <w:t>Общественны</w:t>
          </w:r>
          <w:r>
            <w:rPr>
              <w:sz w:val="28"/>
              <w:szCs w:val="28"/>
            </w:rPr>
            <w:t>м</w:t>
          </w:r>
          <w:r w:rsidRPr="00D2166B">
            <w:rPr>
              <w:sz w:val="28"/>
              <w:szCs w:val="28"/>
            </w:rPr>
            <w:t xml:space="preserve"> совет</w:t>
          </w:r>
          <w:r>
            <w:rPr>
              <w:sz w:val="28"/>
              <w:szCs w:val="28"/>
            </w:rPr>
            <w:t>ом</w:t>
          </w:r>
          <w:r w:rsidRPr="00D2166B">
            <w:rPr>
              <w:sz w:val="28"/>
              <w:szCs w:val="28"/>
            </w:rPr>
            <w:t xml:space="preserve"> по развитию</w:t>
          </w:r>
          <w:r>
            <w:rPr>
              <w:sz w:val="28"/>
              <w:szCs w:val="28"/>
            </w:rPr>
            <w:t xml:space="preserve"> </w:t>
          </w:r>
          <w:r w:rsidRPr="00D2166B">
            <w:rPr>
              <w:sz w:val="28"/>
              <w:szCs w:val="28"/>
            </w:rPr>
            <w:t xml:space="preserve">предпринимательства при администрации </w:t>
          </w:r>
          <w:r>
            <w:rPr>
              <w:sz w:val="28"/>
              <w:szCs w:val="28"/>
            </w:rPr>
            <w:t>Табунского района Алтайского края.</w:t>
          </w:r>
        </w:p>
        <w:p w:rsidR="000D130E" w:rsidRDefault="000D130E" w:rsidP="000D130E">
          <w:pPr>
            <w:ind w:firstLine="1068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2. Цели ИКЦ</w:t>
          </w:r>
        </w:p>
        <w:p w:rsidR="000D130E" w:rsidRPr="00DC3776" w:rsidRDefault="007D5047" w:rsidP="00F71168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2.1. </w:t>
          </w:r>
          <w:r w:rsidR="000D130E">
            <w:rPr>
              <w:sz w:val="28"/>
              <w:szCs w:val="28"/>
            </w:rPr>
            <w:t>П</w:t>
          </w:r>
          <w:r w:rsidR="000D130E" w:rsidRPr="00DC3776">
            <w:rPr>
              <w:sz w:val="28"/>
              <w:szCs w:val="28"/>
            </w:rPr>
            <w:t xml:space="preserve">овышение информированности </w:t>
          </w:r>
          <w:r w:rsidR="000D130E">
            <w:rPr>
              <w:sz w:val="28"/>
              <w:szCs w:val="28"/>
            </w:rPr>
            <w:t>СМСП</w:t>
          </w:r>
          <w:r w:rsidR="000D130E" w:rsidRPr="00DC3776">
            <w:rPr>
              <w:sz w:val="28"/>
              <w:szCs w:val="28"/>
            </w:rPr>
            <w:t xml:space="preserve"> о государственной </w:t>
          </w:r>
          <w:r w:rsidR="000D130E">
            <w:rPr>
              <w:sz w:val="28"/>
              <w:szCs w:val="28"/>
            </w:rPr>
            <w:t>и муниципальной поддержке.</w:t>
          </w:r>
        </w:p>
        <w:p w:rsidR="000D130E" w:rsidRPr="00DC3776" w:rsidRDefault="007D5047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2.2. </w:t>
          </w:r>
          <w:r w:rsidR="000D130E">
            <w:rPr>
              <w:sz w:val="28"/>
              <w:szCs w:val="28"/>
            </w:rPr>
            <w:t>П</w:t>
          </w:r>
          <w:r w:rsidR="000D130E" w:rsidRPr="00DC3776">
            <w:rPr>
              <w:sz w:val="28"/>
              <w:szCs w:val="28"/>
            </w:rPr>
            <w:t xml:space="preserve">редоставление </w:t>
          </w:r>
          <w:r w:rsidR="000D130E">
            <w:rPr>
              <w:sz w:val="28"/>
              <w:szCs w:val="28"/>
            </w:rPr>
            <w:t xml:space="preserve">СМСП </w:t>
          </w:r>
          <w:r w:rsidR="000D130E" w:rsidRPr="00DC3776">
            <w:rPr>
              <w:sz w:val="28"/>
              <w:szCs w:val="28"/>
            </w:rPr>
            <w:t>консульта</w:t>
          </w:r>
          <w:r w:rsidR="000D130E">
            <w:rPr>
              <w:sz w:val="28"/>
              <w:szCs w:val="28"/>
            </w:rPr>
            <w:t>ционных и образовательных услуг.</w:t>
          </w:r>
        </w:p>
        <w:p w:rsidR="000D130E" w:rsidRDefault="007D5047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2.3. </w:t>
          </w:r>
          <w:r w:rsidR="000D130E">
            <w:rPr>
              <w:sz w:val="28"/>
              <w:szCs w:val="28"/>
            </w:rPr>
            <w:t>О</w:t>
          </w:r>
          <w:r w:rsidR="000D130E" w:rsidRPr="00DC3776">
            <w:rPr>
              <w:sz w:val="28"/>
              <w:szCs w:val="28"/>
            </w:rPr>
            <w:t>беспечение равных условий и доступно</w:t>
          </w:r>
          <w:r w:rsidR="000D130E">
            <w:rPr>
              <w:sz w:val="28"/>
              <w:szCs w:val="28"/>
            </w:rPr>
            <w:t xml:space="preserve">сти СМСП </w:t>
          </w:r>
          <w:r w:rsidR="000D130E" w:rsidRPr="00DC3776">
            <w:rPr>
              <w:sz w:val="28"/>
              <w:szCs w:val="28"/>
            </w:rPr>
            <w:t>к информационным, справочным и поисковым системам</w:t>
          </w:r>
          <w:r w:rsidR="000D130E">
            <w:rPr>
              <w:sz w:val="28"/>
              <w:szCs w:val="28"/>
            </w:rPr>
            <w:t xml:space="preserve"> </w:t>
          </w:r>
          <w:r w:rsidR="000D130E" w:rsidRPr="00DC3776">
            <w:rPr>
              <w:sz w:val="28"/>
              <w:szCs w:val="28"/>
            </w:rPr>
            <w:t>информационного портала «Центр поддержки малого и среднего</w:t>
          </w:r>
          <w:r w:rsidR="000D130E">
            <w:rPr>
              <w:sz w:val="28"/>
              <w:szCs w:val="28"/>
            </w:rPr>
            <w:t xml:space="preserve"> </w:t>
          </w:r>
          <w:r w:rsidR="000D130E" w:rsidRPr="00DC3776">
            <w:rPr>
              <w:sz w:val="28"/>
              <w:szCs w:val="28"/>
            </w:rPr>
            <w:t>предпринимательства Алтайского края</w:t>
          </w:r>
          <w:r w:rsidR="000D130E">
            <w:rPr>
              <w:sz w:val="28"/>
              <w:szCs w:val="28"/>
            </w:rPr>
            <w:t>».</w:t>
          </w:r>
        </w:p>
        <w:p w:rsidR="000D130E" w:rsidRDefault="000D130E" w:rsidP="000D130E">
          <w:pPr>
            <w:ind w:left="1068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3.</w:t>
          </w:r>
          <w:r w:rsidR="007D5047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Задачи ИКЦ</w:t>
          </w:r>
        </w:p>
        <w:p w:rsidR="000D130E" w:rsidRPr="00DC3776" w:rsidRDefault="007D5047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3.1. </w:t>
          </w:r>
          <w:r w:rsidR="000D130E">
            <w:rPr>
              <w:sz w:val="28"/>
              <w:szCs w:val="28"/>
            </w:rPr>
            <w:t>Содействие в получении</w:t>
          </w:r>
          <w:r w:rsidR="000D130E" w:rsidRPr="00DC3776">
            <w:rPr>
              <w:sz w:val="28"/>
              <w:szCs w:val="28"/>
            </w:rPr>
            <w:t xml:space="preserve"> государственной </w:t>
          </w:r>
          <w:r w:rsidR="000D130E">
            <w:rPr>
              <w:sz w:val="28"/>
              <w:szCs w:val="28"/>
            </w:rPr>
            <w:t xml:space="preserve">и муниципальной </w:t>
          </w:r>
          <w:r w:rsidR="000D130E" w:rsidRPr="00DC3776">
            <w:rPr>
              <w:sz w:val="28"/>
              <w:szCs w:val="28"/>
            </w:rPr>
            <w:t xml:space="preserve">поддержки </w:t>
          </w:r>
          <w:r w:rsidR="000D130E">
            <w:rPr>
              <w:sz w:val="28"/>
              <w:szCs w:val="28"/>
            </w:rPr>
            <w:t>СМСП</w:t>
          </w:r>
          <w:r w:rsidR="000D130E" w:rsidRPr="00DC3776">
            <w:rPr>
              <w:sz w:val="28"/>
              <w:szCs w:val="28"/>
            </w:rPr>
            <w:t xml:space="preserve"> через моби</w:t>
          </w:r>
          <w:r w:rsidR="000D130E">
            <w:rPr>
              <w:sz w:val="28"/>
              <w:szCs w:val="28"/>
            </w:rPr>
            <w:t>лизацию информационных ресурсов.</w:t>
          </w:r>
        </w:p>
        <w:p w:rsidR="000D130E" w:rsidRDefault="007D5047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3.2. </w:t>
          </w:r>
          <w:r w:rsidR="000D130E">
            <w:rPr>
              <w:sz w:val="28"/>
              <w:szCs w:val="28"/>
            </w:rPr>
            <w:t>Ф</w:t>
          </w:r>
          <w:r w:rsidR="000D130E" w:rsidRPr="00DC3776">
            <w:rPr>
              <w:sz w:val="28"/>
              <w:szCs w:val="28"/>
            </w:rPr>
            <w:t xml:space="preserve">ормирование единой информационной среды, объединяющей основные направления поддержки и развития малого и среднего предпринимательства, с обеспечением равноправного доступа к ней всех </w:t>
          </w:r>
          <w:r w:rsidR="000D130E">
            <w:rPr>
              <w:sz w:val="28"/>
              <w:szCs w:val="28"/>
            </w:rPr>
            <w:t>СМСП.</w:t>
          </w:r>
          <w:r w:rsidR="000D130E" w:rsidRPr="00DC3776">
            <w:rPr>
              <w:sz w:val="28"/>
              <w:szCs w:val="28"/>
            </w:rPr>
            <w:t xml:space="preserve"> </w:t>
          </w:r>
        </w:p>
        <w:p w:rsidR="000D130E" w:rsidRPr="00DC3776" w:rsidRDefault="007D5047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3.3. </w:t>
          </w:r>
          <w:r w:rsidR="000D130E">
            <w:rPr>
              <w:sz w:val="28"/>
              <w:szCs w:val="28"/>
            </w:rPr>
            <w:t>О</w:t>
          </w:r>
          <w:r w:rsidR="000D130E" w:rsidRPr="00DC3776">
            <w:rPr>
              <w:sz w:val="28"/>
              <w:szCs w:val="28"/>
            </w:rPr>
            <w:t>казание информационных, консультационных, образовательных услуг (информационная поддержка м</w:t>
          </w:r>
          <w:r w:rsidR="000D130E">
            <w:rPr>
              <w:sz w:val="28"/>
              <w:szCs w:val="28"/>
            </w:rPr>
            <w:t>алого бизнеса).</w:t>
          </w:r>
        </w:p>
        <w:p w:rsidR="000D130E" w:rsidRPr="00DC3776" w:rsidRDefault="007D5047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3.4. </w:t>
          </w:r>
          <w:r w:rsidR="000D130E">
            <w:rPr>
              <w:sz w:val="28"/>
              <w:szCs w:val="28"/>
            </w:rPr>
            <w:t>П</w:t>
          </w:r>
          <w:r w:rsidR="000D130E" w:rsidRPr="00DC3776">
            <w:rPr>
              <w:sz w:val="28"/>
              <w:szCs w:val="28"/>
            </w:rPr>
            <w:t>овышение уровня информированности и правового сознания предпринимателей и населения в сфере малого бизнеса</w:t>
          </w:r>
          <w:r w:rsidR="000D130E">
            <w:rPr>
              <w:sz w:val="28"/>
              <w:szCs w:val="28"/>
            </w:rPr>
            <w:t>.</w:t>
          </w:r>
        </w:p>
        <w:p w:rsidR="000D130E" w:rsidRPr="00DC3776" w:rsidRDefault="007D5047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3.5. </w:t>
          </w:r>
          <w:r w:rsidR="000D130E">
            <w:rPr>
              <w:sz w:val="28"/>
              <w:szCs w:val="28"/>
            </w:rPr>
            <w:t>Р</w:t>
          </w:r>
          <w:r w:rsidR="000D130E" w:rsidRPr="00DC3776">
            <w:rPr>
              <w:sz w:val="28"/>
              <w:szCs w:val="28"/>
            </w:rPr>
            <w:t>азработка методических материалов по актуальным темам развития малого и среднего бизнеса для распространения</w:t>
          </w:r>
          <w:r>
            <w:rPr>
              <w:sz w:val="28"/>
              <w:szCs w:val="28"/>
            </w:rPr>
            <w:t xml:space="preserve"> на территории Табунского района Алтайского края</w:t>
          </w:r>
          <w:r w:rsidR="000D130E">
            <w:rPr>
              <w:sz w:val="28"/>
              <w:szCs w:val="28"/>
            </w:rPr>
            <w:t>.</w:t>
          </w:r>
        </w:p>
        <w:p w:rsidR="000D130E" w:rsidRPr="00DC3776" w:rsidRDefault="007D5047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3.6. </w:t>
          </w:r>
          <w:r w:rsidR="000D130E">
            <w:rPr>
              <w:sz w:val="28"/>
              <w:szCs w:val="28"/>
            </w:rPr>
            <w:t>С</w:t>
          </w:r>
          <w:r w:rsidR="000D130E" w:rsidRPr="00DC3776">
            <w:rPr>
              <w:sz w:val="28"/>
              <w:szCs w:val="28"/>
            </w:rPr>
            <w:t>одействие в продвижении продукции на рынки (предоставлении информации о проводимых выставках, ярмарках, подготовке маркетинговых обзоров отраслей)</w:t>
          </w:r>
          <w:r w:rsidR="000D130E">
            <w:rPr>
              <w:sz w:val="28"/>
              <w:szCs w:val="28"/>
            </w:rPr>
            <w:t>.</w:t>
          </w:r>
        </w:p>
        <w:p w:rsidR="000D130E" w:rsidRPr="00DC3776" w:rsidRDefault="007D5047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3.7. </w:t>
          </w:r>
          <w:r w:rsidR="000D130E">
            <w:rPr>
              <w:sz w:val="28"/>
              <w:szCs w:val="28"/>
            </w:rPr>
            <w:t>У</w:t>
          </w:r>
          <w:r w:rsidR="000D130E" w:rsidRPr="00DC3776">
            <w:rPr>
              <w:sz w:val="28"/>
              <w:szCs w:val="28"/>
            </w:rPr>
            <w:t>величение инвестиционных возможностей СМ</w:t>
          </w:r>
          <w:r w:rsidR="000D130E">
            <w:rPr>
              <w:sz w:val="28"/>
              <w:szCs w:val="28"/>
            </w:rPr>
            <w:t>С</w:t>
          </w:r>
          <w:r w:rsidR="000D130E" w:rsidRPr="00DC3776">
            <w:rPr>
              <w:sz w:val="28"/>
              <w:szCs w:val="28"/>
            </w:rPr>
            <w:t>П (поис</w:t>
          </w:r>
          <w:r w:rsidR="000D130E">
            <w:rPr>
              <w:sz w:val="28"/>
              <w:szCs w:val="28"/>
            </w:rPr>
            <w:t>к инвесторов, бизнес-партнеров).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0D130E" w:rsidRDefault="000D130E" w:rsidP="000D130E">
          <w:pPr>
            <w:ind w:firstLine="1068"/>
            <w:jc w:val="center"/>
            <w:rPr>
              <w:sz w:val="28"/>
              <w:szCs w:val="28"/>
            </w:rPr>
          </w:pPr>
          <w:r w:rsidRPr="0093535B">
            <w:rPr>
              <w:sz w:val="28"/>
              <w:szCs w:val="28"/>
            </w:rPr>
            <w:t>4. Нормативная документация ИКЦ</w:t>
          </w:r>
        </w:p>
        <w:p w:rsidR="000D130E" w:rsidRDefault="007D5047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4.1. </w:t>
          </w:r>
          <w:r w:rsidR="000D130E" w:rsidRPr="0093535B">
            <w:rPr>
              <w:sz w:val="28"/>
              <w:szCs w:val="28"/>
            </w:rPr>
            <w:t>Деятельность ИКЦ регулируется настоящим Положением и</w:t>
          </w:r>
          <w:r w:rsidR="000D130E">
            <w:rPr>
              <w:sz w:val="28"/>
              <w:szCs w:val="28"/>
            </w:rPr>
            <w:t xml:space="preserve"> </w:t>
          </w:r>
          <w:r w:rsidR="000D130E" w:rsidRPr="0093535B">
            <w:rPr>
              <w:sz w:val="28"/>
              <w:szCs w:val="28"/>
            </w:rPr>
            <w:t>Соглашени</w:t>
          </w:r>
          <w:r w:rsidR="000D130E">
            <w:rPr>
              <w:sz w:val="28"/>
              <w:szCs w:val="28"/>
            </w:rPr>
            <w:t>ем</w:t>
          </w:r>
          <w:r w:rsidR="000D130E" w:rsidRPr="0093535B">
            <w:rPr>
              <w:sz w:val="28"/>
              <w:szCs w:val="28"/>
            </w:rPr>
            <w:t xml:space="preserve"> о </w:t>
          </w:r>
          <w:r w:rsidR="000D130E">
            <w:rPr>
              <w:sz w:val="28"/>
              <w:szCs w:val="28"/>
            </w:rPr>
            <w:t>взаимодействии по развитию муниципальной инфраструктуры поддержки малого и среднего предпринимательства</w:t>
          </w:r>
          <w:r w:rsidR="000D130E" w:rsidRPr="0093535B">
            <w:rPr>
              <w:sz w:val="28"/>
              <w:szCs w:val="28"/>
            </w:rPr>
            <w:t>, заключенным между</w:t>
          </w:r>
          <w:r w:rsidR="000D130E">
            <w:rPr>
              <w:sz w:val="28"/>
              <w:szCs w:val="28"/>
            </w:rPr>
            <w:t xml:space="preserve"> </w:t>
          </w:r>
          <w:r w:rsidR="00F71168">
            <w:rPr>
              <w:sz w:val="28"/>
              <w:szCs w:val="28"/>
            </w:rPr>
            <w:t xml:space="preserve">некоммерческой организацией </w:t>
          </w:r>
          <w:r w:rsidR="000D130E">
            <w:rPr>
              <w:sz w:val="28"/>
              <w:szCs w:val="28"/>
            </w:rPr>
            <w:t>«Алтайский фонд развития малого и среднего предпринимательства»</w:t>
          </w:r>
          <w:r w:rsidR="000D130E" w:rsidRPr="0093535B">
            <w:rPr>
              <w:sz w:val="28"/>
              <w:szCs w:val="28"/>
            </w:rPr>
            <w:t xml:space="preserve"> и</w:t>
          </w:r>
          <w:r w:rsidR="000D130E">
            <w:rPr>
              <w:sz w:val="28"/>
              <w:szCs w:val="28"/>
            </w:rPr>
            <w:t xml:space="preserve"> а</w:t>
          </w:r>
          <w:r w:rsidR="000D130E" w:rsidRPr="0093535B">
            <w:rPr>
              <w:sz w:val="28"/>
              <w:szCs w:val="28"/>
            </w:rPr>
            <w:t xml:space="preserve">дминистрацией </w:t>
          </w:r>
          <w:r w:rsidR="000D130E">
            <w:rPr>
              <w:sz w:val="28"/>
              <w:szCs w:val="28"/>
            </w:rPr>
            <w:t>Табунского</w:t>
          </w:r>
          <w:r w:rsidR="000D130E" w:rsidRPr="0093535B">
            <w:rPr>
              <w:sz w:val="28"/>
              <w:szCs w:val="28"/>
            </w:rPr>
            <w:t xml:space="preserve"> района</w:t>
          </w:r>
          <w:r w:rsidR="000D130E">
            <w:rPr>
              <w:sz w:val="28"/>
              <w:szCs w:val="28"/>
            </w:rPr>
            <w:t xml:space="preserve"> Алтайского края</w:t>
          </w:r>
          <w:r w:rsidR="00F71168">
            <w:rPr>
              <w:sz w:val="28"/>
              <w:szCs w:val="28"/>
            </w:rPr>
            <w:t xml:space="preserve"> (далее – администрация района)</w:t>
          </w:r>
          <w:r w:rsidR="000D130E" w:rsidRPr="0093535B">
            <w:rPr>
              <w:sz w:val="28"/>
              <w:szCs w:val="28"/>
            </w:rPr>
            <w:t>.</w:t>
          </w:r>
        </w:p>
        <w:p w:rsidR="007D5047" w:rsidRDefault="007D5047" w:rsidP="000D130E">
          <w:pPr>
            <w:ind w:firstLine="1068"/>
            <w:jc w:val="center"/>
            <w:rPr>
              <w:sz w:val="28"/>
              <w:szCs w:val="28"/>
            </w:rPr>
          </w:pPr>
        </w:p>
        <w:p w:rsidR="000D130E" w:rsidRDefault="000D130E" w:rsidP="000D130E">
          <w:pPr>
            <w:ind w:firstLine="1068"/>
            <w:jc w:val="center"/>
            <w:rPr>
              <w:sz w:val="28"/>
              <w:szCs w:val="28"/>
            </w:rPr>
          </w:pPr>
          <w:r w:rsidRPr="0093535B">
            <w:rPr>
              <w:sz w:val="28"/>
              <w:szCs w:val="28"/>
            </w:rPr>
            <w:t>5. Организация деятельности ИКЦ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  <w:r w:rsidRPr="0093535B">
            <w:rPr>
              <w:sz w:val="28"/>
              <w:szCs w:val="28"/>
            </w:rPr>
            <w:t xml:space="preserve">5.1. Организацию деятельности ИКЦ осуществляет </w:t>
          </w:r>
          <w:r>
            <w:rPr>
              <w:sz w:val="28"/>
              <w:szCs w:val="28"/>
            </w:rPr>
            <w:t>а</w:t>
          </w:r>
          <w:r w:rsidRPr="0093535B">
            <w:rPr>
              <w:sz w:val="28"/>
              <w:szCs w:val="28"/>
            </w:rPr>
            <w:t>дминистрация района</w:t>
          </w:r>
          <w:r>
            <w:rPr>
              <w:sz w:val="28"/>
              <w:szCs w:val="28"/>
            </w:rPr>
            <w:t>.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5.2. На администрацию района возложены следующие функции: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r w:rsidRPr="00C24512">
            <w:rPr>
              <w:sz w:val="28"/>
              <w:szCs w:val="28"/>
            </w:rPr>
            <w:t xml:space="preserve">обеспечение целевого использования имущества, приобретенного за счет средств краевого бюджета, переданного </w:t>
          </w:r>
          <w:r>
            <w:rPr>
              <w:sz w:val="28"/>
              <w:szCs w:val="28"/>
            </w:rPr>
            <w:t>а</w:t>
          </w:r>
          <w:r w:rsidRPr="00C24512">
            <w:rPr>
              <w:sz w:val="28"/>
              <w:szCs w:val="28"/>
            </w:rPr>
            <w:t xml:space="preserve">дминистрации района для организации деятельности ИКЦ; 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r w:rsidRPr="00C24512">
            <w:rPr>
              <w:sz w:val="28"/>
              <w:szCs w:val="28"/>
            </w:rPr>
            <w:t xml:space="preserve">использование для создания ИКЦ в приоритетном порядке базовые площадки, имеющие выход в Интернет и обеспечивающие субъектам малого и среднего предпринимательства равные условия и дистанционный доступ к информационному ресурсу (порталу «Центр поддержки малого и среднего предпринимательства Алтайского края»); 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r w:rsidRPr="00C24512">
            <w:rPr>
              <w:sz w:val="28"/>
              <w:szCs w:val="28"/>
            </w:rPr>
            <w:t xml:space="preserve">организация передачи оргтехники и офисной мебели в информационно- консультационный центр; 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r w:rsidRPr="00C24512">
            <w:rPr>
              <w:sz w:val="28"/>
              <w:szCs w:val="28"/>
            </w:rPr>
            <w:t>обеспечение административной поддержки и системное сопровождение деятельности ИКЦ;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 xml:space="preserve">- </w:t>
          </w:r>
          <w:r w:rsidRPr="00C24512">
            <w:rPr>
              <w:sz w:val="28"/>
              <w:szCs w:val="28"/>
            </w:rPr>
            <w:t xml:space="preserve"> обеспечение информированности субъектов малого и среднего предпринимательства, бизнес-сообщества </w:t>
          </w:r>
          <w:r>
            <w:rPr>
              <w:sz w:val="28"/>
              <w:szCs w:val="28"/>
            </w:rPr>
            <w:t>Табунского</w:t>
          </w:r>
          <w:r w:rsidRPr="00C24512">
            <w:rPr>
              <w:sz w:val="28"/>
              <w:szCs w:val="28"/>
            </w:rPr>
            <w:t xml:space="preserve"> района об организации работы ИКЦ; </w:t>
          </w:r>
        </w:p>
        <w:p w:rsidR="000D130E" w:rsidRDefault="000D130E" w:rsidP="000D130E">
          <w:pPr>
            <w:ind w:firstLine="1134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r w:rsidRPr="00C24512">
            <w:rPr>
              <w:sz w:val="28"/>
              <w:szCs w:val="28"/>
            </w:rPr>
            <w:t>выделение финансовых средств н</w:t>
          </w:r>
          <w:r>
            <w:rPr>
              <w:sz w:val="28"/>
              <w:szCs w:val="28"/>
            </w:rPr>
            <w:t>а обеспечение деятельности ИКЦ;</w:t>
          </w:r>
        </w:p>
        <w:p w:rsidR="000D130E" w:rsidRDefault="000D130E" w:rsidP="000D130E">
          <w:pPr>
            <w:ind w:firstLine="1134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формирует перечень услуг, оказываемых ИКЦ;</w:t>
          </w:r>
        </w:p>
        <w:p w:rsidR="000D130E" w:rsidRDefault="000D130E" w:rsidP="000D130E">
          <w:pPr>
            <w:ind w:firstLine="1134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принимает участие в действиях, направленных на совершенствование нормативной правовой базы в сфере поддержки и развития предпринимательства;</w:t>
          </w:r>
        </w:p>
        <w:p w:rsidR="000D130E" w:rsidRDefault="000D130E" w:rsidP="000D130E">
          <w:pPr>
            <w:ind w:firstLine="1134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="007D5047">
            <w:rPr>
              <w:sz w:val="28"/>
              <w:szCs w:val="28"/>
            </w:rPr>
            <w:t>у</w:t>
          </w:r>
          <w:r>
            <w:rPr>
              <w:sz w:val="28"/>
              <w:szCs w:val="28"/>
            </w:rPr>
            <w:t>частвует в подготовке предложений по совершенствованию мер поддержки субъектов предпринимательства, в том числе определению приоритетных направлений;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r w:rsidRPr="00C24512">
            <w:rPr>
              <w:sz w:val="28"/>
              <w:szCs w:val="28"/>
            </w:rPr>
            <w:t>другие функции</w:t>
          </w:r>
          <w:r w:rsidR="007D5047">
            <w:rPr>
              <w:sz w:val="28"/>
              <w:szCs w:val="28"/>
            </w:rPr>
            <w:t xml:space="preserve">, направленные на улучшение </w:t>
          </w:r>
          <w:r w:rsidR="0014778E">
            <w:rPr>
              <w:sz w:val="28"/>
              <w:szCs w:val="28"/>
            </w:rPr>
            <w:t>предпринимательского климата на территории района</w:t>
          </w:r>
          <w:r w:rsidRPr="00C24512">
            <w:rPr>
              <w:sz w:val="28"/>
              <w:szCs w:val="28"/>
            </w:rPr>
            <w:t xml:space="preserve">. 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  <w:r w:rsidRPr="00C24512">
            <w:rPr>
              <w:sz w:val="28"/>
              <w:szCs w:val="28"/>
            </w:rPr>
            <w:t xml:space="preserve">5.3. На ИКЦ возложены следующие функции: 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r w:rsidRPr="00C24512">
            <w:rPr>
              <w:sz w:val="28"/>
              <w:szCs w:val="28"/>
            </w:rPr>
            <w:t xml:space="preserve">обеспечение гарантированного доступа </w:t>
          </w:r>
          <w:r>
            <w:rPr>
              <w:sz w:val="28"/>
              <w:szCs w:val="28"/>
            </w:rPr>
            <w:t>СМСП</w:t>
          </w:r>
          <w:r w:rsidRPr="00C24512">
            <w:rPr>
              <w:sz w:val="28"/>
              <w:szCs w:val="28"/>
            </w:rPr>
            <w:t xml:space="preserve"> к поисковым и справочным системам </w:t>
          </w:r>
          <w:r>
            <w:rPr>
              <w:sz w:val="28"/>
              <w:szCs w:val="28"/>
            </w:rPr>
            <w:t xml:space="preserve">информационного </w:t>
          </w:r>
          <w:r w:rsidRPr="00C24512">
            <w:rPr>
              <w:sz w:val="28"/>
              <w:szCs w:val="28"/>
            </w:rPr>
            <w:t xml:space="preserve">портала </w:t>
          </w:r>
          <w:r w:rsidRPr="00DC3776">
            <w:rPr>
              <w:sz w:val="28"/>
              <w:szCs w:val="28"/>
            </w:rPr>
            <w:t>«Центр поддержки малого и среднего</w:t>
          </w:r>
          <w:r>
            <w:rPr>
              <w:sz w:val="28"/>
              <w:szCs w:val="28"/>
            </w:rPr>
            <w:t xml:space="preserve"> </w:t>
          </w:r>
          <w:r w:rsidRPr="00DC3776">
            <w:rPr>
              <w:sz w:val="28"/>
              <w:szCs w:val="28"/>
            </w:rPr>
            <w:t>предпринимательства Алтайского края</w:t>
          </w:r>
          <w:r>
            <w:rPr>
              <w:sz w:val="28"/>
              <w:szCs w:val="28"/>
            </w:rPr>
            <w:t>»</w:t>
          </w:r>
          <w:r w:rsidRPr="00C24512">
            <w:rPr>
              <w:sz w:val="28"/>
              <w:szCs w:val="28"/>
            </w:rPr>
            <w:t xml:space="preserve">; 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r w:rsidRPr="00C24512">
            <w:rPr>
              <w:sz w:val="28"/>
              <w:szCs w:val="28"/>
            </w:rPr>
            <w:t xml:space="preserve">предоставление информации и консультаций </w:t>
          </w:r>
          <w:r>
            <w:rPr>
              <w:sz w:val="28"/>
              <w:szCs w:val="28"/>
            </w:rPr>
            <w:t xml:space="preserve">СМСП </w:t>
          </w:r>
          <w:r w:rsidRPr="00C24512">
            <w:rPr>
              <w:sz w:val="28"/>
              <w:szCs w:val="28"/>
            </w:rPr>
            <w:t xml:space="preserve">по использованию инструментов государственной </w:t>
          </w:r>
          <w:r>
            <w:rPr>
              <w:sz w:val="28"/>
              <w:szCs w:val="28"/>
            </w:rPr>
            <w:t xml:space="preserve">и муниципальной </w:t>
          </w:r>
          <w:r w:rsidRPr="00C24512">
            <w:rPr>
              <w:sz w:val="28"/>
              <w:szCs w:val="28"/>
            </w:rPr>
            <w:t>поддержки</w:t>
          </w:r>
          <w:r>
            <w:rPr>
              <w:sz w:val="28"/>
              <w:szCs w:val="28"/>
            </w:rPr>
            <w:t>;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r w:rsidRPr="00C24512">
            <w:rPr>
              <w:sz w:val="28"/>
              <w:szCs w:val="28"/>
            </w:rPr>
            <w:t xml:space="preserve">оказание помощи </w:t>
          </w:r>
          <w:r>
            <w:rPr>
              <w:sz w:val="28"/>
              <w:szCs w:val="28"/>
            </w:rPr>
            <w:t>СМСП</w:t>
          </w:r>
          <w:r w:rsidRPr="00C24512">
            <w:rPr>
              <w:sz w:val="28"/>
              <w:szCs w:val="28"/>
            </w:rPr>
            <w:t xml:space="preserve"> в подготовке документов необходимых для участия в краевых, муниципальных программах поддержки предпринимательства, в государственных и муниципальных заказах и т.п.; 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r w:rsidRPr="00C24512">
            <w:rPr>
              <w:sz w:val="28"/>
              <w:szCs w:val="28"/>
            </w:rPr>
            <w:t>формир</w:t>
          </w:r>
          <w:r>
            <w:rPr>
              <w:sz w:val="28"/>
              <w:szCs w:val="28"/>
            </w:rPr>
            <w:t>ование</w:t>
          </w:r>
          <w:r w:rsidRPr="00C24512">
            <w:rPr>
              <w:sz w:val="28"/>
              <w:szCs w:val="28"/>
            </w:rPr>
            <w:t xml:space="preserve"> и предоставл</w:t>
          </w:r>
          <w:r>
            <w:rPr>
              <w:sz w:val="28"/>
              <w:szCs w:val="28"/>
            </w:rPr>
            <w:t>ение</w:t>
          </w:r>
          <w:r w:rsidRPr="00C24512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СМСП</w:t>
          </w:r>
          <w:r w:rsidRPr="00C24512">
            <w:rPr>
              <w:sz w:val="28"/>
              <w:szCs w:val="28"/>
            </w:rPr>
            <w:t xml:space="preserve"> информаци</w:t>
          </w:r>
          <w:r>
            <w:rPr>
              <w:sz w:val="28"/>
              <w:szCs w:val="28"/>
            </w:rPr>
            <w:t>и</w:t>
          </w:r>
          <w:r w:rsidRPr="00C24512">
            <w:rPr>
              <w:sz w:val="28"/>
              <w:szCs w:val="28"/>
            </w:rPr>
            <w:t xml:space="preserve"> о кредитных ресурсах в муниципальном образовании и на уровне края;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r w:rsidRPr="00C24512">
            <w:rPr>
              <w:sz w:val="28"/>
              <w:szCs w:val="28"/>
            </w:rPr>
            <w:t xml:space="preserve">осуществление мониторинга эффективности оказания государственной </w:t>
          </w:r>
          <w:r>
            <w:rPr>
              <w:sz w:val="28"/>
              <w:szCs w:val="28"/>
            </w:rPr>
            <w:t xml:space="preserve">и муниципальной </w:t>
          </w:r>
          <w:r>
            <w:rPr>
              <w:sz w:val="28"/>
              <w:szCs w:val="28"/>
            </w:rPr>
            <w:tab/>
          </w:r>
          <w:r w:rsidRPr="00C24512">
            <w:rPr>
              <w:sz w:val="28"/>
              <w:szCs w:val="28"/>
            </w:rPr>
            <w:t xml:space="preserve">поддержки </w:t>
          </w:r>
          <w:r>
            <w:rPr>
              <w:sz w:val="28"/>
              <w:szCs w:val="28"/>
            </w:rPr>
            <w:t>СМСП</w:t>
          </w:r>
          <w:r w:rsidRPr="00C24512">
            <w:rPr>
              <w:sz w:val="28"/>
              <w:szCs w:val="28"/>
            </w:rPr>
            <w:t xml:space="preserve"> на территории</w:t>
          </w:r>
          <w:r w:rsidR="001907C2">
            <w:rPr>
              <w:sz w:val="28"/>
              <w:szCs w:val="28"/>
            </w:rPr>
            <w:t xml:space="preserve"> района</w:t>
          </w:r>
          <w:r w:rsidRPr="00C24512">
            <w:rPr>
              <w:sz w:val="28"/>
              <w:szCs w:val="28"/>
            </w:rPr>
            <w:t xml:space="preserve">; 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r w:rsidRPr="00C24512">
            <w:rPr>
              <w:sz w:val="28"/>
              <w:szCs w:val="28"/>
            </w:rPr>
            <w:t xml:space="preserve">предоставление </w:t>
          </w:r>
          <w:r>
            <w:rPr>
              <w:sz w:val="28"/>
              <w:szCs w:val="28"/>
            </w:rPr>
            <w:t>СМСП</w:t>
          </w:r>
          <w:r w:rsidRPr="00C24512">
            <w:rPr>
              <w:sz w:val="28"/>
              <w:szCs w:val="28"/>
            </w:rPr>
            <w:t xml:space="preserve"> методических рекомендаций и практических пособий по вопросам организации и ведения бизнеса;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</w:t>
          </w:r>
          <w:r w:rsidRPr="00C24512">
            <w:rPr>
              <w:sz w:val="28"/>
              <w:szCs w:val="28"/>
            </w:rPr>
            <w:t xml:space="preserve"> организация мероприятий для </w:t>
          </w:r>
          <w:r>
            <w:rPr>
              <w:sz w:val="28"/>
              <w:szCs w:val="28"/>
            </w:rPr>
            <w:t>СМСП</w:t>
          </w:r>
          <w:r w:rsidRPr="00C24512">
            <w:rPr>
              <w:sz w:val="28"/>
              <w:szCs w:val="28"/>
            </w:rPr>
            <w:t xml:space="preserve"> по повышению образовательного уровня; 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r w:rsidRPr="00C24512">
            <w:rPr>
              <w:sz w:val="28"/>
              <w:szCs w:val="28"/>
            </w:rPr>
            <w:t>другие функции</w:t>
          </w:r>
          <w:r w:rsidR="005F58A0">
            <w:rPr>
              <w:sz w:val="28"/>
              <w:szCs w:val="28"/>
            </w:rPr>
            <w:t>, связанные с оказанием консультационных и информационных услуг СМСП</w:t>
          </w:r>
          <w:r w:rsidRPr="00C24512">
            <w:rPr>
              <w:sz w:val="28"/>
              <w:szCs w:val="28"/>
            </w:rPr>
            <w:t xml:space="preserve">. 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Оказание услуг осуществляется на безвозмездной основе согласно перечн</w:t>
          </w:r>
          <w:r w:rsidR="00F71168">
            <w:rPr>
              <w:sz w:val="28"/>
              <w:szCs w:val="28"/>
            </w:rPr>
            <w:t>ю услуг, оказываемых ИКЦ,</w:t>
          </w:r>
          <w:r>
            <w:rPr>
              <w:sz w:val="28"/>
              <w:szCs w:val="28"/>
            </w:rPr>
            <w:t xml:space="preserve"> утвержденного администрацией района</w:t>
          </w:r>
          <w:r w:rsidR="00F71168">
            <w:rPr>
              <w:sz w:val="28"/>
              <w:szCs w:val="28"/>
            </w:rPr>
            <w:t xml:space="preserve"> (Перечень услуг прилагается)</w:t>
          </w:r>
          <w:r>
            <w:rPr>
              <w:sz w:val="28"/>
              <w:szCs w:val="28"/>
            </w:rPr>
            <w:t>.</w:t>
          </w:r>
        </w:p>
        <w:p w:rsidR="000D130E" w:rsidRDefault="000D130E" w:rsidP="000D130E">
          <w:pPr>
            <w:ind w:firstLine="1068"/>
            <w:jc w:val="center"/>
            <w:rPr>
              <w:sz w:val="28"/>
              <w:szCs w:val="28"/>
            </w:rPr>
          </w:pPr>
        </w:p>
        <w:p w:rsidR="000D130E" w:rsidRDefault="000D130E" w:rsidP="000D130E">
          <w:pPr>
            <w:ind w:firstLine="1068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6</w:t>
          </w:r>
          <w:r w:rsidRPr="006049D7">
            <w:rPr>
              <w:sz w:val="28"/>
              <w:szCs w:val="28"/>
            </w:rPr>
            <w:t>. Финансовое обеспечении ИКЦ</w:t>
          </w:r>
        </w:p>
        <w:p w:rsidR="000D130E" w:rsidRDefault="005F58A0" w:rsidP="000D130E">
          <w:pPr>
            <w:ind w:firstLine="72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6.1. </w:t>
          </w:r>
          <w:r w:rsidR="000D130E" w:rsidRPr="006049D7">
            <w:rPr>
              <w:sz w:val="28"/>
              <w:szCs w:val="28"/>
            </w:rPr>
            <w:t>Финансовое обеспечение деятельности ИКЦ осуществляется за счет</w:t>
          </w:r>
          <w:r w:rsidR="000D130E">
            <w:rPr>
              <w:sz w:val="28"/>
              <w:szCs w:val="28"/>
            </w:rPr>
            <w:t xml:space="preserve"> </w:t>
          </w:r>
          <w:r w:rsidR="000D130E" w:rsidRPr="006049D7">
            <w:rPr>
              <w:sz w:val="28"/>
              <w:szCs w:val="28"/>
            </w:rPr>
            <w:t>средств, предусмотренных в бюджете муниципального образования</w:t>
          </w:r>
          <w:r w:rsidR="000D130E">
            <w:rPr>
              <w:sz w:val="28"/>
              <w:szCs w:val="28"/>
            </w:rPr>
            <w:t xml:space="preserve"> Табунский район Алтайского края</w:t>
          </w:r>
          <w:r w:rsidR="000D130E" w:rsidRPr="006049D7">
            <w:rPr>
              <w:sz w:val="28"/>
              <w:szCs w:val="28"/>
            </w:rPr>
            <w:t>.</w:t>
          </w:r>
        </w:p>
        <w:p w:rsidR="000D130E" w:rsidRDefault="000D130E" w:rsidP="000D130E">
          <w:pPr>
            <w:ind w:firstLine="720"/>
            <w:jc w:val="both"/>
            <w:rPr>
              <w:sz w:val="28"/>
              <w:szCs w:val="28"/>
            </w:rPr>
          </w:pPr>
        </w:p>
        <w:p w:rsidR="000D130E" w:rsidRDefault="000D130E" w:rsidP="000D130E">
          <w:pPr>
            <w:ind w:firstLine="720"/>
            <w:jc w:val="center"/>
            <w:rPr>
              <w:sz w:val="28"/>
              <w:szCs w:val="28"/>
            </w:rPr>
          </w:pPr>
          <w:r w:rsidRPr="003C0E9C">
            <w:rPr>
              <w:sz w:val="28"/>
              <w:szCs w:val="28"/>
            </w:rPr>
            <w:t>7</w:t>
          </w:r>
          <w:r>
            <w:rPr>
              <w:sz w:val="28"/>
              <w:szCs w:val="28"/>
            </w:rPr>
            <w:t xml:space="preserve">. </w:t>
          </w:r>
          <w:r w:rsidRPr="003C0E9C">
            <w:rPr>
              <w:sz w:val="28"/>
              <w:szCs w:val="28"/>
            </w:rPr>
            <w:t xml:space="preserve"> Материально-техническое обеспечение ИКЦ</w:t>
          </w:r>
        </w:p>
        <w:p w:rsidR="000D130E" w:rsidRDefault="005F58A0" w:rsidP="000D130E">
          <w:pPr>
            <w:ind w:firstLine="72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7.1. </w:t>
          </w:r>
          <w:r w:rsidR="000D130E" w:rsidRPr="003C0E9C">
            <w:rPr>
              <w:sz w:val="28"/>
              <w:szCs w:val="28"/>
            </w:rPr>
            <w:t>Материально-техническое обеспечение ИКЦ осуществляется за счёт</w:t>
          </w:r>
          <w:r w:rsidR="000D130E">
            <w:rPr>
              <w:sz w:val="28"/>
              <w:szCs w:val="28"/>
            </w:rPr>
            <w:t xml:space="preserve"> </w:t>
          </w:r>
          <w:r w:rsidR="000D130E" w:rsidRPr="003C0E9C">
            <w:rPr>
              <w:sz w:val="28"/>
              <w:szCs w:val="28"/>
            </w:rPr>
            <w:t xml:space="preserve">средств, предусмотренных в бюджете </w:t>
          </w:r>
          <w:r w:rsidR="000D130E">
            <w:rPr>
              <w:sz w:val="28"/>
              <w:szCs w:val="28"/>
            </w:rPr>
            <w:t>муниципального образования Табунский район Алтайского края</w:t>
          </w:r>
          <w:r w:rsidR="000D130E" w:rsidRPr="003C0E9C">
            <w:rPr>
              <w:sz w:val="28"/>
              <w:szCs w:val="28"/>
            </w:rPr>
            <w:t>.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0D130E" w:rsidRDefault="000D130E" w:rsidP="000D130E">
          <w:pPr>
            <w:ind w:firstLine="1068"/>
            <w:jc w:val="center"/>
            <w:rPr>
              <w:sz w:val="28"/>
              <w:szCs w:val="28"/>
            </w:rPr>
          </w:pPr>
          <w:r w:rsidRPr="003C0E9C">
            <w:rPr>
              <w:sz w:val="28"/>
              <w:szCs w:val="28"/>
            </w:rPr>
            <w:t>8</w:t>
          </w:r>
          <w:r w:rsidR="00F71168">
            <w:rPr>
              <w:sz w:val="28"/>
              <w:szCs w:val="28"/>
            </w:rPr>
            <w:t>.</w:t>
          </w:r>
          <w:r w:rsidRPr="003C0E9C">
            <w:rPr>
              <w:sz w:val="28"/>
              <w:szCs w:val="28"/>
            </w:rPr>
            <w:t xml:space="preserve"> Контроль деятельности ИКЦ</w:t>
          </w:r>
        </w:p>
        <w:p w:rsidR="000D130E" w:rsidRDefault="005F58A0" w:rsidP="000D130E">
          <w:pPr>
            <w:ind w:firstLine="106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8.1. </w:t>
          </w:r>
          <w:r w:rsidR="000D130E" w:rsidRPr="003C0E9C">
            <w:rPr>
              <w:sz w:val="28"/>
              <w:szCs w:val="28"/>
            </w:rPr>
            <w:t xml:space="preserve">Контроль деятельности ИКЦ осуществляет, </w:t>
          </w:r>
          <w:r w:rsidR="000D130E">
            <w:rPr>
              <w:sz w:val="28"/>
              <w:szCs w:val="28"/>
            </w:rPr>
            <w:t xml:space="preserve">комитет, </w:t>
          </w:r>
          <w:r w:rsidR="00F71168">
            <w:rPr>
              <w:sz w:val="28"/>
              <w:szCs w:val="28"/>
            </w:rPr>
            <w:t xml:space="preserve">некоммерческая организация </w:t>
          </w:r>
          <w:r w:rsidR="000D130E" w:rsidRPr="003C0E9C">
            <w:rPr>
              <w:sz w:val="28"/>
              <w:szCs w:val="28"/>
            </w:rPr>
            <w:t>«Алтайский фонд</w:t>
          </w:r>
          <w:r w:rsidR="000D130E">
            <w:rPr>
              <w:sz w:val="28"/>
              <w:szCs w:val="28"/>
            </w:rPr>
            <w:t xml:space="preserve"> </w:t>
          </w:r>
          <w:r w:rsidR="000D130E" w:rsidRPr="003C0E9C">
            <w:rPr>
              <w:sz w:val="28"/>
              <w:szCs w:val="28"/>
            </w:rPr>
            <w:t>развития малого и среднего предпринимательства», путем предоставления ИКЦ</w:t>
          </w:r>
          <w:r w:rsidR="000D130E">
            <w:rPr>
              <w:sz w:val="28"/>
              <w:szCs w:val="28"/>
            </w:rPr>
            <w:t xml:space="preserve"> </w:t>
          </w:r>
          <w:r w:rsidR="000D130E" w:rsidRPr="003C0E9C">
            <w:rPr>
              <w:sz w:val="28"/>
              <w:szCs w:val="28"/>
            </w:rPr>
            <w:t xml:space="preserve">ежеквартально в срок до 2 числа месяца, следующего </w:t>
          </w:r>
          <w:r w:rsidR="000D130E">
            <w:rPr>
              <w:sz w:val="28"/>
              <w:szCs w:val="28"/>
            </w:rPr>
            <w:t xml:space="preserve">за </w:t>
          </w:r>
          <w:r w:rsidR="000D130E" w:rsidRPr="003C0E9C">
            <w:rPr>
              <w:sz w:val="28"/>
              <w:szCs w:val="28"/>
            </w:rPr>
            <w:t>отчетным кварталом, отчета</w:t>
          </w:r>
          <w:r w:rsidR="000D130E">
            <w:rPr>
              <w:sz w:val="28"/>
              <w:szCs w:val="28"/>
            </w:rPr>
            <w:t xml:space="preserve"> о деятельности ИКЦ</w:t>
          </w:r>
          <w:r w:rsidR="000D130E" w:rsidRPr="003C0E9C">
            <w:rPr>
              <w:sz w:val="28"/>
              <w:szCs w:val="28"/>
            </w:rPr>
            <w:t>.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F71168" w:rsidRDefault="00F71168" w:rsidP="000D130E">
          <w:pPr>
            <w:ind w:firstLine="1068"/>
            <w:jc w:val="both"/>
            <w:rPr>
              <w:sz w:val="28"/>
              <w:szCs w:val="28"/>
            </w:rPr>
          </w:pPr>
        </w:p>
        <w:tbl>
          <w:tblPr>
            <w:tblW w:w="0" w:type="auto"/>
            <w:tblInd w:w="421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135"/>
          </w:tblGrid>
          <w:tr w:rsidR="000D130E" w:rsidRPr="00721144" w:rsidTr="005F58A0">
            <w:tc>
              <w:tcPr>
                <w:tcW w:w="513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0D130E" w:rsidRPr="00721144" w:rsidRDefault="000D130E" w:rsidP="00340C32">
                <w:pPr>
                  <w:jc w:val="both"/>
                  <w:rPr>
                    <w:sz w:val="28"/>
                    <w:szCs w:val="28"/>
                  </w:rPr>
                </w:pPr>
                <w:r w:rsidRPr="00721144">
                  <w:rPr>
                    <w:sz w:val="28"/>
                    <w:szCs w:val="28"/>
                  </w:rPr>
                  <w:t xml:space="preserve">Приложение </w:t>
                </w:r>
              </w:p>
              <w:p w:rsidR="000D130E" w:rsidRPr="00721144" w:rsidRDefault="000D130E" w:rsidP="00340C32">
                <w:pPr>
                  <w:jc w:val="both"/>
                  <w:rPr>
                    <w:sz w:val="28"/>
                    <w:szCs w:val="28"/>
                  </w:rPr>
                </w:pPr>
                <w:r w:rsidRPr="00721144">
                  <w:rPr>
                    <w:sz w:val="28"/>
                    <w:szCs w:val="28"/>
                  </w:rPr>
                  <w:t xml:space="preserve">к Положению об информационно- консультационном центре поддержки </w:t>
                </w:r>
                <w:r w:rsidRPr="00721144">
                  <w:rPr>
                    <w:sz w:val="28"/>
                    <w:szCs w:val="28"/>
                  </w:rPr>
                  <w:lastRenderedPageBreak/>
                  <w:t>предпринимательства в Табунском районе</w:t>
                </w:r>
                <w:r w:rsidR="00F71168">
                  <w:rPr>
                    <w:sz w:val="28"/>
                    <w:szCs w:val="28"/>
                  </w:rPr>
                  <w:t xml:space="preserve"> Алтайского края</w:t>
                </w:r>
              </w:p>
            </w:tc>
          </w:tr>
        </w:tbl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0D130E" w:rsidRDefault="000D130E" w:rsidP="000D130E">
          <w:pPr>
            <w:ind w:firstLine="1068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Перечень услуг, оказываемых ИКЦ</w:t>
          </w:r>
        </w:p>
        <w:p w:rsidR="000D130E" w:rsidRDefault="000D130E" w:rsidP="000D130E">
          <w:pPr>
            <w:ind w:firstLine="1068"/>
            <w:jc w:val="both"/>
            <w:rPr>
              <w:sz w:val="28"/>
              <w:szCs w:val="28"/>
            </w:rPr>
          </w:pPr>
        </w:p>
        <w:p w:rsidR="000D130E" w:rsidRPr="00B71212" w:rsidRDefault="000D130E" w:rsidP="000D130E">
          <w:pPr>
            <w:ind w:firstLine="567"/>
            <w:jc w:val="both"/>
            <w:rPr>
              <w:sz w:val="28"/>
              <w:szCs w:val="28"/>
            </w:rPr>
          </w:pPr>
          <w:r w:rsidRPr="00B71212">
            <w:rPr>
              <w:sz w:val="28"/>
              <w:szCs w:val="28"/>
            </w:rPr>
            <w:t>- консультационные услуги по вопросам регистрации субъектов малого и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среднего предпринимательства;</w:t>
          </w:r>
        </w:p>
        <w:p w:rsidR="000D130E" w:rsidRPr="00B71212" w:rsidRDefault="000D130E" w:rsidP="000D130E">
          <w:pPr>
            <w:ind w:firstLine="567"/>
            <w:jc w:val="both"/>
            <w:rPr>
              <w:sz w:val="28"/>
              <w:szCs w:val="28"/>
            </w:rPr>
          </w:pPr>
          <w:r w:rsidRPr="00B71212">
            <w:rPr>
              <w:sz w:val="28"/>
              <w:szCs w:val="28"/>
            </w:rPr>
            <w:t>- консультационные услуги по вопросам налогообложения;</w:t>
          </w:r>
        </w:p>
        <w:p w:rsidR="000D130E" w:rsidRPr="00B71212" w:rsidRDefault="000D130E" w:rsidP="000D130E">
          <w:pPr>
            <w:ind w:firstLine="567"/>
            <w:jc w:val="both"/>
            <w:rPr>
              <w:sz w:val="28"/>
              <w:szCs w:val="28"/>
            </w:rPr>
          </w:pPr>
          <w:r w:rsidRPr="00B71212">
            <w:rPr>
              <w:sz w:val="28"/>
              <w:szCs w:val="28"/>
            </w:rPr>
            <w:t>- консультационные услуги по вопросам финансового планирования</w:t>
          </w:r>
        </w:p>
        <w:p w:rsidR="000D130E" w:rsidRDefault="000D130E" w:rsidP="000D130E">
          <w:pPr>
            <w:ind w:firstLine="567"/>
            <w:jc w:val="both"/>
            <w:rPr>
              <w:sz w:val="28"/>
              <w:szCs w:val="28"/>
            </w:rPr>
          </w:pPr>
          <w:r w:rsidRPr="00B71212">
            <w:rPr>
              <w:sz w:val="28"/>
              <w:szCs w:val="28"/>
            </w:rPr>
            <w:t>(бюджетирование, оптимизация налогообложения, бухгалтерские услуги,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привлечение инвестиций и займов);</w:t>
          </w:r>
        </w:p>
        <w:p w:rsidR="000D130E" w:rsidRPr="00B71212" w:rsidRDefault="000D130E" w:rsidP="000D130E">
          <w:pPr>
            <w:ind w:firstLine="567"/>
            <w:jc w:val="both"/>
            <w:rPr>
              <w:sz w:val="28"/>
              <w:szCs w:val="28"/>
            </w:rPr>
          </w:pPr>
          <w:r w:rsidRPr="00B71212">
            <w:rPr>
              <w:sz w:val="28"/>
              <w:szCs w:val="28"/>
            </w:rPr>
            <w:t>- консультационные услуги в сфере сельскохозяйственной кооперации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(регистрация бизнеса, бизнес-планирование, меры поддержки);</w:t>
          </w:r>
        </w:p>
        <w:p w:rsidR="000D130E" w:rsidRPr="00B71212" w:rsidRDefault="000D130E" w:rsidP="000D130E">
          <w:pPr>
            <w:ind w:firstLine="567"/>
            <w:jc w:val="both"/>
            <w:rPr>
              <w:sz w:val="28"/>
              <w:szCs w:val="28"/>
            </w:rPr>
          </w:pPr>
          <w:r w:rsidRPr="00B71212">
            <w:rPr>
              <w:sz w:val="28"/>
              <w:szCs w:val="28"/>
            </w:rPr>
            <w:t>- информирование об услугах, оказываемых организациями инфраструктуры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поддержки предпринимательства;</w:t>
          </w:r>
        </w:p>
        <w:p w:rsidR="000D130E" w:rsidRPr="00B71212" w:rsidRDefault="000D130E" w:rsidP="000D130E">
          <w:pPr>
            <w:ind w:firstLine="567"/>
            <w:jc w:val="both"/>
            <w:rPr>
              <w:sz w:val="28"/>
              <w:szCs w:val="28"/>
            </w:rPr>
          </w:pPr>
          <w:r w:rsidRPr="00B71212">
            <w:rPr>
              <w:sz w:val="28"/>
              <w:szCs w:val="28"/>
            </w:rPr>
            <w:t>- консультационные услуги по вопросам правового обеспечения деятельности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субъектов малого и среднего предпринимательства;</w:t>
          </w:r>
        </w:p>
        <w:p w:rsidR="000D130E" w:rsidRPr="00B71212" w:rsidRDefault="000D130E" w:rsidP="000D130E">
          <w:pPr>
            <w:ind w:firstLine="567"/>
            <w:jc w:val="both"/>
            <w:rPr>
              <w:sz w:val="28"/>
              <w:szCs w:val="28"/>
            </w:rPr>
          </w:pPr>
          <w:r w:rsidRPr="00B71212">
            <w:rPr>
              <w:sz w:val="28"/>
              <w:szCs w:val="28"/>
            </w:rPr>
            <w:t>- консультационные услуги по вопросам информационного сопровождения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деятельности субъектов малого и среднего предпринимательства;</w:t>
          </w:r>
        </w:p>
        <w:p w:rsidR="000D130E" w:rsidRPr="00B71212" w:rsidRDefault="000D130E" w:rsidP="000D130E">
          <w:pPr>
            <w:ind w:firstLine="567"/>
            <w:jc w:val="both"/>
            <w:rPr>
              <w:sz w:val="28"/>
              <w:szCs w:val="28"/>
            </w:rPr>
          </w:pPr>
          <w:r w:rsidRPr="00B71212">
            <w:rPr>
              <w:sz w:val="28"/>
              <w:szCs w:val="28"/>
            </w:rPr>
            <w:t>- консультационные услуги по подбору персонала, по вопросам применения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трудового законодательства Российской Федерации;</w:t>
          </w:r>
        </w:p>
        <w:p w:rsidR="000D130E" w:rsidRPr="00B71212" w:rsidRDefault="000D130E" w:rsidP="000D130E">
          <w:pPr>
            <w:ind w:firstLine="567"/>
            <w:jc w:val="both"/>
            <w:rPr>
              <w:sz w:val="28"/>
              <w:szCs w:val="28"/>
            </w:rPr>
          </w:pPr>
          <w:r w:rsidRPr="00B71212">
            <w:rPr>
              <w:sz w:val="28"/>
              <w:szCs w:val="28"/>
            </w:rPr>
            <w:t>- консультационные услуги по организации сертификации товаров, работ и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услуг субъектов малого и среднего предпринимательства;</w:t>
          </w:r>
        </w:p>
        <w:p w:rsidR="000D130E" w:rsidRPr="00B71212" w:rsidRDefault="000D130E" w:rsidP="000D130E">
          <w:pPr>
            <w:ind w:firstLine="567"/>
            <w:jc w:val="both"/>
            <w:rPr>
              <w:sz w:val="28"/>
              <w:szCs w:val="28"/>
            </w:rPr>
          </w:pPr>
          <w:r w:rsidRPr="00B71212">
            <w:rPr>
              <w:sz w:val="28"/>
              <w:szCs w:val="28"/>
            </w:rPr>
            <w:t>- консультационные услуги о мерах государственной поддержки субъектов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малого и среднего предпринимательства;</w:t>
          </w:r>
        </w:p>
        <w:p w:rsidR="000D130E" w:rsidRPr="00B71212" w:rsidRDefault="000D130E" w:rsidP="000D130E">
          <w:pPr>
            <w:ind w:firstLine="567"/>
            <w:jc w:val="both"/>
            <w:rPr>
              <w:sz w:val="28"/>
              <w:szCs w:val="28"/>
            </w:rPr>
          </w:pPr>
          <w:r w:rsidRPr="00B71212">
            <w:rPr>
              <w:sz w:val="28"/>
              <w:szCs w:val="28"/>
            </w:rPr>
            <w:t>- предоставление информации о возможностях получения кредитных и иных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финансовых ресурсов;</w:t>
          </w:r>
        </w:p>
        <w:p w:rsidR="000D130E" w:rsidRPr="00B71212" w:rsidRDefault="000D130E" w:rsidP="000D130E">
          <w:pPr>
            <w:ind w:firstLine="567"/>
            <w:jc w:val="both"/>
            <w:rPr>
              <w:sz w:val="28"/>
              <w:szCs w:val="28"/>
            </w:rPr>
          </w:pPr>
          <w:r w:rsidRPr="00B71212">
            <w:rPr>
              <w:sz w:val="28"/>
              <w:szCs w:val="28"/>
            </w:rPr>
            <w:t>- анализ потенциала малых и средних предприятий, выявление текущих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потребностей и проблем субъектов малого и среднего предпринимательства,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влияющих на их конкурентоспособность;</w:t>
          </w:r>
        </w:p>
        <w:p w:rsidR="000D130E" w:rsidRPr="00B71212" w:rsidRDefault="000D130E" w:rsidP="000D130E">
          <w:pPr>
            <w:ind w:firstLine="567"/>
            <w:jc w:val="both"/>
            <w:rPr>
              <w:sz w:val="28"/>
              <w:szCs w:val="28"/>
            </w:rPr>
          </w:pPr>
          <w:r w:rsidRPr="00B71212">
            <w:rPr>
              <w:sz w:val="28"/>
              <w:szCs w:val="28"/>
            </w:rPr>
            <w:t>- иные консультационные услуги в целях содействия развитию деятельности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субъектов малого и среднего предпринимательства;</w:t>
          </w:r>
        </w:p>
        <w:p w:rsidR="000D130E" w:rsidRPr="00B71212" w:rsidRDefault="000D130E" w:rsidP="000D130E">
          <w:pPr>
            <w:ind w:firstLine="567"/>
            <w:jc w:val="both"/>
            <w:rPr>
              <w:sz w:val="28"/>
              <w:szCs w:val="28"/>
            </w:rPr>
          </w:pPr>
          <w:r w:rsidRPr="00B71212">
            <w:rPr>
              <w:sz w:val="28"/>
              <w:szCs w:val="28"/>
            </w:rPr>
            <w:t>- проведение для субъектов малого и среднего предпринимательства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семинаров, конфе</w:t>
          </w:r>
          <w:r>
            <w:rPr>
              <w:sz w:val="28"/>
              <w:szCs w:val="28"/>
            </w:rPr>
            <w:t>ренций, форумов, круглых столов</w:t>
          </w:r>
          <w:r w:rsidRPr="00B71212">
            <w:rPr>
              <w:sz w:val="28"/>
              <w:szCs w:val="28"/>
            </w:rPr>
            <w:t>;</w:t>
          </w:r>
        </w:p>
        <w:p w:rsidR="000D130E" w:rsidRPr="00B71212" w:rsidRDefault="000D130E" w:rsidP="000D130E">
          <w:pPr>
            <w:ind w:firstLine="567"/>
            <w:jc w:val="both"/>
            <w:rPr>
              <w:sz w:val="28"/>
              <w:szCs w:val="28"/>
            </w:rPr>
          </w:pPr>
          <w:r w:rsidRPr="00B71212">
            <w:rPr>
              <w:sz w:val="28"/>
              <w:szCs w:val="28"/>
            </w:rPr>
            <w:t>- консультационные услуги по вопросам имущественной поддержки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деятельности субъектов малого и среднего предпринимательства;</w:t>
          </w:r>
        </w:p>
        <w:p w:rsidR="000D130E" w:rsidRPr="00B71212" w:rsidRDefault="000D130E" w:rsidP="000D130E">
          <w:pPr>
            <w:ind w:firstLine="567"/>
            <w:jc w:val="both"/>
            <w:rPr>
              <w:sz w:val="28"/>
              <w:szCs w:val="28"/>
            </w:rPr>
          </w:pPr>
          <w:r w:rsidRPr="00B71212">
            <w:rPr>
              <w:sz w:val="28"/>
              <w:szCs w:val="28"/>
            </w:rPr>
            <w:t>- содействие участию субъектов малого и среднего предпринимательства в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выставочно-ярмарочных и мероприятиях в целях продвижения товаров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(работ, услуг) субъектов малого и среднего предпринимательства, развития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предпринимательской деятельности, в том числе стимулирования процесса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импортозамещения;</w:t>
          </w:r>
        </w:p>
        <w:p w:rsidR="000D130E" w:rsidRPr="00B71212" w:rsidRDefault="000D130E" w:rsidP="000D130E">
          <w:pPr>
            <w:ind w:firstLine="567"/>
            <w:jc w:val="both"/>
            <w:rPr>
              <w:sz w:val="28"/>
              <w:szCs w:val="28"/>
            </w:rPr>
          </w:pPr>
          <w:r w:rsidRPr="00B71212">
            <w:rPr>
              <w:sz w:val="28"/>
              <w:szCs w:val="28"/>
            </w:rPr>
            <w:t>- прочие услуги:</w:t>
          </w:r>
        </w:p>
        <w:p w:rsidR="000D130E" w:rsidRPr="00B71212" w:rsidRDefault="000D130E" w:rsidP="000D130E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кратковременное </w:t>
          </w:r>
          <w:r w:rsidRPr="00B71212">
            <w:rPr>
              <w:sz w:val="28"/>
              <w:szCs w:val="28"/>
            </w:rPr>
            <w:t>предоставление рабочего места;</w:t>
          </w:r>
        </w:p>
        <w:p w:rsidR="000D130E" w:rsidRPr="00B71212" w:rsidRDefault="000D130E" w:rsidP="000D130E">
          <w:pPr>
            <w:ind w:firstLine="567"/>
            <w:jc w:val="both"/>
            <w:rPr>
              <w:sz w:val="28"/>
              <w:szCs w:val="28"/>
            </w:rPr>
          </w:pPr>
          <w:r w:rsidRPr="00B71212">
            <w:rPr>
              <w:sz w:val="28"/>
              <w:szCs w:val="28"/>
            </w:rPr>
            <w:lastRenderedPageBreak/>
            <w:t>секретарские услуги (ксерокопирование, сканирование документов, отправка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документов по электронной почте);</w:t>
          </w:r>
        </w:p>
        <w:p w:rsidR="000D130E" w:rsidRPr="00B71212" w:rsidRDefault="000D130E" w:rsidP="000D130E">
          <w:pPr>
            <w:ind w:firstLine="567"/>
            <w:jc w:val="both"/>
            <w:rPr>
              <w:sz w:val="28"/>
              <w:szCs w:val="28"/>
            </w:rPr>
          </w:pPr>
          <w:r w:rsidRPr="00B71212">
            <w:rPr>
              <w:sz w:val="28"/>
              <w:szCs w:val="28"/>
            </w:rPr>
            <w:t>содействие в оформлении документов для получения микрозайма, субсидий, грантов;</w:t>
          </w:r>
        </w:p>
        <w:p w:rsidR="000D130E" w:rsidRDefault="000D130E" w:rsidP="000D130E">
          <w:pPr>
            <w:ind w:firstLine="567"/>
            <w:jc w:val="both"/>
            <w:rPr>
              <w:sz w:val="28"/>
              <w:szCs w:val="28"/>
            </w:rPr>
          </w:pPr>
          <w:r w:rsidRPr="00B71212">
            <w:rPr>
              <w:sz w:val="28"/>
              <w:szCs w:val="28"/>
            </w:rPr>
            <w:t>оказание помощи субъектам малого и среднего предпринимательства в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подготовке документов необходимых для участия в краевых, муниципальных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программах поддержки предпринимательства, в государственных и муниципальных</w:t>
          </w:r>
          <w:r>
            <w:rPr>
              <w:sz w:val="28"/>
              <w:szCs w:val="28"/>
            </w:rPr>
            <w:t xml:space="preserve"> </w:t>
          </w:r>
          <w:r w:rsidRPr="00B71212">
            <w:rPr>
              <w:sz w:val="28"/>
              <w:szCs w:val="28"/>
            </w:rPr>
            <w:t>заказах и т.п.</w:t>
          </w:r>
          <w:r>
            <w:rPr>
              <w:sz w:val="28"/>
              <w:szCs w:val="28"/>
            </w:rPr>
            <w:t>»</w:t>
          </w:r>
          <w:r w:rsidR="00F71168">
            <w:rPr>
              <w:sz w:val="28"/>
              <w:szCs w:val="28"/>
            </w:rPr>
            <w:t>.</w:t>
          </w:r>
        </w:p>
        <w:p w:rsidR="000D130E" w:rsidRPr="001B46C0" w:rsidRDefault="000D130E" w:rsidP="000D130E">
          <w:pPr>
            <w:spacing w:after="240"/>
            <w:jc w:val="both"/>
            <w:rPr>
              <w:rStyle w:val="31"/>
              <w:szCs w:val="28"/>
            </w:rPr>
          </w:pPr>
        </w:p>
        <w:p w:rsidR="000D130E" w:rsidRPr="007861EB" w:rsidRDefault="00941991" w:rsidP="000D130E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sz w:val="28"/>
              <w:szCs w:val="28"/>
            </w:rPr>
          </w:pPr>
        </w:p>
      </w:sdtContent>
    </w:sdt>
    <w:permEnd w:id="1880758439"/>
    <w:p w:rsidR="00DF08E2" w:rsidRPr="00DF08E2" w:rsidRDefault="00DF08E2" w:rsidP="00DF08E2">
      <w:pPr>
        <w:jc w:val="both"/>
        <w:rPr>
          <w:sz w:val="24"/>
          <w:szCs w:val="24"/>
        </w:rPr>
      </w:pPr>
    </w:p>
    <w:sectPr w:rsidR="00DF08E2" w:rsidRPr="00DF08E2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42658C"/>
    <w:multiLevelType w:val="multilevel"/>
    <w:tmpl w:val="52B8AF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97736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20"/>
  </w:num>
  <w:num w:numId="8">
    <w:abstractNumId w:val="17"/>
  </w:num>
  <w:num w:numId="9">
    <w:abstractNumId w:val="6"/>
  </w:num>
  <w:num w:numId="10">
    <w:abstractNumId w:val="8"/>
  </w:num>
  <w:num w:numId="11">
    <w:abstractNumId w:val="22"/>
  </w:num>
  <w:num w:numId="12">
    <w:abstractNumId w:val="19"/>
  </w:num>
  <w:num w:numId="13">
    <w:abstractNumId w:val="21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1"/>
  </w:num>
  <w:num w:numId="20">
    <w:abstractNumId w:val="7"/>
  </w:num>
  <w:num w:numId="21">
    <w:abstractNumId w:val="2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V8lonJpR07oYu+CrzH9xeZbTdabD5sn+G11p8SduTTvoWnTRKskjzR4iEC1ZwuWP9/n4qF2flgWfGPKvnuleiA==" w:salt="IqAjMl4aUC0MUGsIv9YlZ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41C7A"/>
    <w:rsid w:val="0006098E"/>
    <w:rsid w:val="0006703F"/>
    <w:rsid w:val="000848C9"/>
    <w:rsid w:val="000901C0"/>
    <w:rsid w:val="00096CAB"/>
    <w:rsid w:val="000B1397"/>
    <w:rsid w:val="000C673E"/>
    <w:rsid w:val="000D130E"/>
    <w:rsid w:val="000E27A6"/>
    <w:rsid w:val="000E4B3B"/>
    <w:rsid w:val="000F273B"/>
    <w:rsid w:val="001313AE"/>
    <w:rsid w:val="00132202"/>
    <w:rsid w:val="001344D2"/>
    <w:rsid w:val="0014778E"/>
    <w:rsid w:val="00157AFC"/>
    <w:rsid w:val="00164ABE"/>
    <w:rsid w:val="001724D2"/>
    <w:rsid w:val="00185409"/>
    <w:rsid w:val="001907C2"/>
    <w:rsid w:val="001944C6"/>
    <w:rsid w:val="001C0A64"/>
    <w:rsid w:val="001C14C2"/>
    <w:rsid w:val="001C47CE"/>
    <w:rsid w:val="001D515C"/>
    <w:rsid w:val="00200902"/>
    <w:rsid w:val="00226C46"/>
    <w:rsid w:val="00232672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174FB"/>
    <w:rsid w:val="004218D3"/>
    <w:rsid w:val="00426928"/>
    <w:rsid w:val="00441999"/>
    <w:rsid w:val="00456524"/>
    <w:rsid w:val="00485B2A"/>
    <w:rsid w:val="004B19E2"/>
    <w:rsid w:val="004B55E3"/>
    <w:rsid w:val="004C15AA"/>
    <w:rsid w:val="004E6D42"/>
    <w:rsid w:val="00502B19"/>
    <w:rsid w:val="00514A68"/>
    <w:rsid w:val="00531734"/>
    <w:rsid w:val="005329E4"/>
    <w:rsid w:val="005348DE"/>
    <w:rsid w:val="005352C3"/>
    <w:rsid w:val="00543B6D"/>
    <w:rsid w:val="005812DA"/>
    <w:rsid w:val="005B4F8F"/>
    <w:rsid w:val="005B57AF"/>
    <w:rsid w:val="005B79B6"/>
    <w:rsid w:val="005F1089"/>
    <w:rsid w:val="005F58A0"/>
    <w:rsid w:val="00600BEE"/>
    <w:rsid w:val="00612719"/>
    <w:rsid w:val="00630590"/>
    <w:rsid w:val="00647CF0"/>
    <w:rsid w:val="006538DF"/>
    <w:rsid w:val="00667710"/>
    <w:rsid w:val="0067448B"/>
    <w:rsid w:val="006749C0"/>
    <w:rsid w:val="006755BE"/>
    <w:rsid w:val="00684CC6"/>
    <w:rsid w:val="00692B8F"/>
    <w:rsid w:val="006A1D6C"/>
    <w:rsid w:val="006A35D8"/>
    <w:rsid w:val="006D211D"/>
    <w:rsid w:val="006D36A7"/>
    <w:rsid w:val="007116D2"/>
    <w:rsid w:val="00717E82"/>
    <w:rsid w:val="007234B1"/>
    <w:rsid w:val="00745A78"/>
    <w:rsid w:val="007555CC"/>
    <w:rsid w:val="00761801"/>
    <w:rsid w:val="00765827"/>
    <w:rsid w:val="00796CBC"/>
    <w:rsid w:val="007D5047"/>
    <w:rsid w:val="007F16BE"/>
    <w:rsid w:val="0081094B"/>
    <w:rsid w:val="00820F41"/>
    <w:rsid w:val="00821067"/>
    <w:rsid w:val="00830E27"/>
    <w:rsid w:val="00860331"/>
    <w:rsid w:val="0086205D"/>
    <w:rsid w:val="00866D25"/>
    <w:rsid w:val="0087254F"/>
    <w:rsid w:val="008907AA"/>
    <w:rsid w:val="008C0C36"/>
    <w:rsid w:val="008E5BE0"/>
    <w:rsid w:val="00905CE8"/>
    <w:rsid w:val="0092281A"/>
    <w:rsid w:val="00923DAF"/>
    <w:rsid w:val="00932A56"/>
    <w:rsid w:val="00936A72"/>
    <w:rsid w:val="00941991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237F"/>
    <w:rsid w:val="009D5B8B"/>
    <w:rsid w:val="009F5F32"/>
    <w:rsid w:val="00A020EF"/>
    <w:rsid w:val="00A1191B"/>
    <w:rsid w:val="00A33BB3"/>
    <w:rsid w:val="00A61EA4"/>
    <w:rsid w:val="00A63D8A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1769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52CC5"/>
    <w:rsid w:val="00C63E24"/>
    <w:rsid w:val="00C74C5A"/>
    <w:rsid w:val="00CC3F6F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08E2"/>
    <w:rsid w:val="00DF15D9"/>
    <w:rsid w:val="00E168DC"/>
    <w:rsid w:val="00E2361B"/>
    <w:rsid w:val="00E31517"/>
    <w:rsid w:val="00E43CEA"/>
    <w:rsid w:val="00E453E7"/>
    <w:rsid w:val="00E70D23"/>
    <w:rsid w:val="00E75AEE"/>
    <w:rsid w:val="00EA0C29"/>
    <w:rsid w:val="00EA1888"/>
    <w:rsid w:val="00EB40BE"/>
    <w:rsid w:val="00ED773E"/>
    <w:rsid w:val="00EE7ACB"/>
    <w:rsid w:val="00EF090D"/>
    <w:rsid w:val="00EF7ED9"/>
    <w:rsid w:val="00F2699A"/>
    <w:rsid w:val="00F61FF7"/>
    <w:rsid w:val="00F65691"/>
    <w:rsid w:val="00F6725C"/>
    <w:rsid w:val="00F71168"/>
    <w:rsid w:val="00F7313A"/>
    <w:rsid w:val="00F83E63"/>
    <w:rsid w:val="00F92510"/>
    <w:rsid w:val="00F94836"/>
    <w:rsid w:val="00FB0C70"/>
    <w:rsid w:val="00FB3B4A"/>
    <w:rsid w:val="00FB7813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111501-CCC4-41FC-A9CC-07CD18A1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99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uiPriority w:val="99"/>
    <w:semiHidden/>
    <w:rsid w:val="00E453E7"/>
    <w:rPr>
      <w:rFonts w:cs="Times New Roman"/>
      <w:color w:val="074592"/>
      <w:u w:val="single"/>
    </w:rPr>
  </w:style>
  <w:style w:type="paragraph" w:styleId="af6">
    <w:name w:val="Normal (Web)"/>
    <w:basedOn w:val="a"/>
    <w:uiPriority w:val="99"/>
    <w:unhideWhenUsed/>
    <w:rsid w:val="00E43C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3377D7" w:rsidRDefault="002D55F8">
          <w:r w:rsidRPr="00B66BFA">
            <w:rPr>
              <w:rStyle w:val="a3"/>
            </w:rPr>
            <w:t>Выберите элемент.</w:t>
          </w:r>
        </w:p>
      </w:docPartBody>
    </w:docPart>
    <w:docPart>
      <w:docPartPr>
        <w:name w:val="5DB2BBC8AED04882A222950923F254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5EECFE-2832-4A2E-81DD-663262D36BF9}"/>
      </w:docPartPr>
      <w:docPartBody>
        <w:p w:rsidR="0000200A" w:rsidRDefault="003377D7" w:rsidP="003377D7">
          <w:pPr>
            <w:pStyle w:val="5DB2BBC8AED04882A222950923F25461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174910C8B5470EB1A2CDFF3E6B5F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77DD2-AE8A-471F-94D3-EE8E934B2463}"/>
      </w:docPartPr>
      <w:docPartBody>
        <w:p w:rsidR="007F23FC" w:rsidRDefault="006F1C37" w:rsidP="006F1C37">
          <w:pPr>
            <w:pStyle w:val="69174910C8B5470EB1A2CDFF3E6B5F25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0200A"/>
    <w:rsid w:val="000B69DA"/>
    <w:rsid w:val="000E08B8"/>
    <w:rsid w:val="001F60E2"/>
    <w:rsid w:val="002130AC"/>
    <w:rsid w:val="00222B4D"/>
    <w:rsid w:val="002571A7"/>
    <w:rsid w:val="002D55F8"/>
    <w:rsid w:val="00330646"/>
    <w:rsid w:val="003377D7"/>
    <w:rsid w:val="004C20C9"/>
    <w:rsid w:val="00520B13"/>
    <w:rsid w:val="005A3F0A"/>
    <w:rsid w:val="005D0008"/>
    <w:rsid w:val="00676176"/>
    <w:rsid w:val="006A4EBA"/>
    <w:rsid w:val="006D5BAB"/>
    <w:rsid w:val="006F1C37"/>
    <w:rsid w:val="007237A8"/>
    <w:rsid w:val="007F23FC"/>
    <w:rsid w:val="00837358"/>
    <w:rsid w:val="0086767C"/>
    <w:rsid w:val="00980AF3"/>
    <w:rsid w:val="00987013"/>
    <w:rsid w:val="009E31A7"/>
    <w:rsid w:val="00A6442C"/>
    <w:rsid w:val="00B34E54"/>
    <w:rsid w:val="00B81742"/>
    <w:rsid w:val="00B82B63"/>
    <w:rsid w:val="00BE44D7"/>
    <w:rsid w:val="00BF1D03"/>
    <w:rsid w:val="00C24DD8"/>
    <w:rsid w:val="00C9097C"/>
    <w:rsid w:val="00C97A5D"/>
    <w:rsid w:val="00CA5A42"/>
    <w:rsid w:val="00CB0FFA"/>
    <w:rsid w:val="00CF120F"/>
    <w:rsid w:val="00CF6A02"/>
    <w:rsid w:val="00D20D34"/>
    <w:rsid w:val="00D97532"/>
    <w:rsid w:val="00D977C5"/>
    <w:rsid w:val="00D97C08"/>
    <w:rsid w:val="00DC4E5B"/>
    <w:rsid w:val="00DF0626"/>
    <w:rsid w:val="00E62BFD"/>
    <w:rsid w:val="00EA19D2"/>
    <w:rsid w:val="00EE0D46"/>
    <w:rsid w:val="00F4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1C37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  <w:style w:type="paragraph" w:customStyle="1" w:styleId="5DB2BBC8AED04882A222950923F25461">
    <w:name w:val="5DB2BBC8AED04882A222950923F25461"/>
    <w:rsid w:val="003377D7"/>
    <w:pPr>
      <w:spacing w:after="200" w:line="276" w:lineRule="auto"/>
    </w:pPr>
  </w:style>
  <w:style w:type="paragraph" w:customStyle="1" w:styleId="A0626091C2534935AE4514904F5A024D">
    <w:name w:val="A0626091C2534935AE4514904F5A024D"/>
    <w:rsid w:val="00BF1D03"/>
  </w:style>
  <w:style w:type="paragraph" w:customStyle="1" w:styleId="69174910C8B5470EB1A2CDFF3E6B5F25">
    <w:name w:val="69174910C8B5470EB1A2CDFF3E6B5F25"/>
    <w:rsid w:val="006F1C37"/>
  </w:style>
  <w:style w:type="paragraph" w:customStyle="1" w:styleId="017358329F7B48EA819E17570E6961A6">
    <w:name w:val="017358329F7B48EA819E17570E6961A6"/>
    <w:rsid w:val="006F1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6090B-091D-46EA-9B5E-4F220E10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1704</Words>
  <Characters>9715</Characters>
  <Application>Microsoft Office Word</Application>
  <DocSecurity>8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21</cp:revision>
  <cp:lastPrinted>2020-07-28T04:23:00Z</cp:lastPrinted>
  <dcterms:created xsi:type="dcterms:W3CDTF">2019-12-05T05:05:00Z</dcterms:created>
  <dcterms:modified xsi:type="dcterms:W3CDTF">2020-07-29T07:11:00Z</dcterms:modified>
</cp:coreProperties>
</file>