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2C3" w:rsidRPr="005352C3" w:rsidRDefault="005352C3" w:rsidP="005352C3">
      <w:pPr>
        <w:spacing w:after="240" w:line="276" w:lineRule="auto"/>
        <w:jc w:val="center"/>
        <w:rPr>
          <w:b/>
          <w:caps/>
          <w:spacing w:val="20"/>
          <w:sz w:val="36"/>
        </w:rPr>
      </w:pPr>
      <w:r w:rsidRPr="005352C3">
        <w:rPr>
          <w:b/>
          <w:caps/>
          <w:spacing w:val="20"/>
          <w:sz w:val="36"/>
        </w:rPr>
        <w:t>Администрация Табунского района Алтайского края</w:t>
      </w:r>
    </w:p>
    <w:p w:rsidR="005352C3" w:rsidRPr="005352C3" w:rsidRDefault="005352C3" w:rsidP="005352C3">
      <w:pPr>
        <w:keepNext/>
        <w:spacing w:after="240"/>
        <w:jc w:val="center"/>
        <w:outlineLvl w:val="2"/>
        <w:rPr>
          <w:caps/>
          <w:spacing w:val="84"/>
          <w:sz w:val="32"/>
          <w:szCs w:val="36"/>
        </w:rPr>
      </w:pPr>
      <w:r w:rsidRPr="005352C3">
        <w:rPr>
          <w:caps/>
          <w:spacing w:val="84"/>
          <w:sz w:val="32"/>
          <w:szCs w:val="36"/>
        </w:rPr>
        <w:t>ПостановлениЕ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425"/>
        <w:gridCol w:w="2696"/>
      </w:tblGrid>
      <w:tr w:rsidR="005352C3" w:rsidRPr="005352C3" w:rsidTr="005352C3">
        <w:permStart w:id="1521031488" w:edGrp="everyone" w:displacedByCustomXml="next"/>
        <w:sdt>
          <w:sdtPr>
            <w:rPr>
              <w:rStyle w:val="31"/>
            </w:rPr>
            <w:alias w:val="Дата посстановления"/>
            <w:tag w:val="Дата посстановления"/>
            <w:id w:val="415821290"/>
            <w:lock w:val="sdtLocked"/>
            <w:placeholder>
              <w:docPart w:val="DefaultPlaceholder_1081868576"/>
            </w:placeholder>
            <w:date w:fullDate="2020-04-23T00:00:00Z">
              <w:dateFormat w:val="dd.MM.yyyy"/>
              <w:lid w:val="ru-RU"/>
              <w:storeMappedDataAs w:val="dateTime"/>
              <w:calendar w:val="gregorian"/>
            </w:date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666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77385C" w:rsidP="00514A68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23.04.2020</w:t>
                </w:r>
              </w:p>
            </w:tc>
          </w:sdtContent>
        </w:sdt>
        <w:permEnd w:id="1521031488" w:displacedByCustomXml="prev"/>
        <w:tc>
          <w:tcPr>
            <w:tcW w:w="1666" w:type="pct"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pct"/>
            <w:hideMark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  <w:r w:rsidRPr="005352C3">
              <w:rPr>
                <w:sz w:val="28"/>
                <w:szCs w:val="28"/>
              </w:rPr>
              <w:t>№</w:t>
            </w:r>
          </w:p>
        </w:tc>
        <w:permStart w:id="931030113" w:edGrp="everyone" w:displacedByCustomXml="next"/>
        <w:sdt>
          <w:sdtPr>
            <w:rPr>
              <w:rStyle w:val="31"/>
            </w:rPr>
            <w:alias w:val="Номер"/>
            <w:tag w:val="Номер"/>
            <w:id w:val="-2124914752"/>
            <w:lock w:val="sdtLocked"/>
            <w:placeholder>
              <w:docPart w:val="DefaultPlaceholder_1081868574"/>
            </w:placeholder>
            <w:text/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441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364D20" w:rsidP="00C17F7F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122</w:t>
                </w:r>
                <w:r w:rsidR="007E627A">
                  <w:rPr>
                    <w:rStyle w:val="31"/>
                  </w:rPr>
                  <w:t xml:space="preserve"> </w:t>
                </w:r>
                <w:r w:rsidR="00AD72B6">
                  <w:rPr>
                    <w:rStyle w:val="31"/>
                  </w:rPr>
                  <w:t xml:space="preserve"> </w:t>
                </w:r>
              </w:p>
            </w:tc>
          </w:sdtContent>
        </w:sdt>
        <w:permEnd w:id="931030113" w:displacedByCustomXml="prev"/>
      </w:tr>
      <w:tr w:rsidR="005352C3" w:rsidRPr="005352C3" w:rsidTr="005352C3">
        <w:tc>
          <w:tcPr>
            <w:tcW w:w="1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52C3" w:rsidRPr="005352C3" w:rsidRDefault="005352C3" w:rsidP="005352C3">
            <w:pPr>
              <w:jc w:val="center"/>
            </w:pPr>
          </w:p>
        </w:tc>
        <w:tc>
          <w:tcPr>
            <w:tcW w:w="1666" w:type="pct"/>
            <w:hideMark/>
          </w:tcPr>
          <w:p w:rsidR="005352C3" w:rsidRPr="005352C3" w:rsidRDefault="005352C3" w:rsidP="005352C3">
            <w:pPr>
              <w:jc w:val="center"/>
            </w:pPr>
            <w:r w:rsidRPr="005352C3">
              <w:rPr>
                <w:b/>
              </w:rPr>
              <w:t>с. Табуны</w:t>
            </w:r>
          </w:p>
        </w:tc>
        <w:tc>
          <w:tcPr>
            <w:tcW w:w="1668" w:type="pct"/>
            <w:gridSpan w:val="2"/>
          </w:tcPr>
          <w:p w:rsidR="005352C3" w:rsidRPr="005352C3" w:rsidRDefault="005352C3" w:rsidP="005352C3">
            <w:pPr>
              <w:jc w:val="center"/>
            </w:pPr>
          </w:p>
        </w:tc>
      </w:tr>
      <w:tr w:rsidR="005352C3" w:rsidRPr="005352C3" w:rsidTr="005352C3">
        <w:permStart w:id="656478993" w:edGrp="everyone" w:displacedByCustomXml="next"/>
        <w:bookmarkStart w:id="0" w:name="_GoBack" w:displacedByCustomXml="next"/>
        <w:sdt>
          <w:sdtPr>
            <w:rPr>
              <w:rStyle w:val="41"/>
            </w:rPr>
            <w:alias w:val="Заголовок"/>
            <w:tag w:val="Заголовок"/>
            <w:id w:val="560062452"/>
            <w:lock w:val="sdtLocked"/>
            <w:placeholder>
              <w:docPart w:val="DefaultPlaceholder_1081868574"/>
            </w:placeholder>
            <w:text/>
          </w:sdtPr>
          <w:sdtEndPr>
            <w:rPr>
              <w:rStyle w:val="41"/>
            </w:rPr>
          </w:sdtEndPr>
          <w:sdtContent>
            <w:tc>
              <w:tcPr>
                <w:tcW w:w="5000" w:type="pct"/>
                <w:gridSpan w:val="4"/>
                <w:hideMark/>
              </w:tcPr>
              <w:p w:rsidR="005352C3" w:rsidRPr="005352C3" w:rsidRDefault="00AD72B6" w:rsidP="00F6725C">
                <w:pPr>
                  <w:spacing w:before="240"/>
                  <w:jc w:val="center"/>
                  <w:rPr>
                    <w:b/>
                    <w:sz w:val="28"/>
                    <w:szCs w:val="24"/>
                  </w:rPr>
                </w:pPr>
                <w:r w:rsidRPr="00AD72B6">
                  <w:rPr>
                    <w:rStyle w:val="41"/>
                  </w:rPr>
                  <w:t xml:space="preserve">О плане мероприятий по подготовке объектов социальной сферы, топливно-энергетических, жилищно-коммунальных объектов к </w:t>
                </w:r>
                <w:r w:rsidR="0077385C">
                  <w:rPr>
                    <w:rStyle w:val="41"/>
                  </w:rPr>
                  <w:t>зимнему отопительному сезону 2020</w:t>
                </w:r>
                <w:r w:rsidRPr="00AD72B6">
                  <w:rPr>
                    <w:rStyle w:val="41"/>
                  </w:rPr>
                  <w:t>-20</w:t>
                </w:r>
                <w:r w:rsidR="007E627A">
                  <w:rPr>
                    <w:rStyle w:val="41"/>
                  </w:rPr>
                  <w:t>2</w:t>
                </w:r>
                <w:r w:rsidR="0077385C">
                  <w:rPr>
                    <w:rStyle w:val="41"/>
                  </w:rPr>
                  <w:t>1</w:t>
                </w:r>
                <w:r w:rsidRPr="00AD72B6">
                  <w:rPr>
                    <w:rStyle w:val="41"/>
                  </w:rPr>
                  <w:t xml:space="preserve"> года</w:t>
                </w:r>
              </w:p>
            </w:tc>
          </w:sdtContent>
        </w:sdt>
        <w:permEnd w:id="656478993" w:displacedByCustomXml="prev"/>
        <w:bookmarkEnd w:id="0" w:displacedByCustomXml="prev"/>
      </w:tr>
    </w:tbl>
    <w:p w:rsidR="00830E27" w:rsidRPr="00F92510" w:rsidRDefault="00830E27">
      <w:pPr>
        <w:jc w:val="both"/>
        <w:rPr>
          <w:sz w:val="28"/>
          <w:szCs w:val="28"/>
        </w:rPr>
      </w:pPr>
    </w:p>
    <w:permStart w:id="348332491" w:edGrp="everyone"/>
    <w:p w:rsidR="00830E27" w:rsidRDefault="00C20E0F" w:rsidP="00D95E1D">
      <w:pPr>
        <w:spacing w:after="240"/>
        <w:ind w:firstLine="567"/>
        <w:jc w:val="both"/>
        <w:rPr>
          <w:spacing w:val="40"/>
          <w:sz w:val="28"/>
          <w:szCs w:val="28"/>
        </w:rPr>
      </w:pPr>
      <w:sdt>
        <w:sdtPr>
          <w:rPr>
            <w:rStyle w:val="31"/>
          </w:rPr>
          <w:alias w:val="Констатирующая часть"/>
          <w:tag w:val="Констатирующая часть"/>
          <w:id w:val="-343785417"/>
          <w:lock w:val="sdtLocked"/>
          <w:placeholder>
            <w:docPart w:val="DefaultPlaceholder_1081868574"/>
          </w:placeholder>
          <w:text/>
        </w:sdtPr>
        <w:sdtEndPr>
          <w:rPr>
            <w:rStyle w:val="31"/>
          </w:rPr>
        </w:sdtEndPr>
        <w:sdtContent>
          <w:r w:rsidR="00AD72B6" w:rsidRPr="00AD72B6">
            <w:rPr>
              <w:rStyle w:val="31"/>
            </w:rPr>
            <w:t>Учитывая особенности прохождения отопительного сезона 201</w:t>
          </w:r>
          <w:r w:rsidR="0077385C">
            <w:rPr>
              <w:rStyle w:val="31"/>
            </w:rPr>
            <w:t>9-2020</w:t>
          </w:r>
          <w:r w:rsidR="00AD72B6" w:rsidRPr="00AD72B6">
            <w:rPr>
              <w:rStyle w:val="31"/>
            </w:rPr>
            <w:t xml:space="preserve"> гг., недостаток бюджетных средств, и средств в предприятиях ЖКХ на масштабную замену и приобретение нового оборудования, исходя из необходимости обеспечения максимальной надежности работы коммунальных объектов в отопительный период</w:t>
          </w:r>
        </w:sdtContent>
      </w:sdt>
      <w:permEnd w:id="348332491"/>
      <w:r w:rsidR="00153563">
        <w:rPr>
          <w:rStyle w:val="31"/>
        </w:rPr>
        <w:t>,</w:t>
      </w:r>
      <w:r w:rsidR="008C0C36">
        <w:rPr>
          <w:spacing w:val="40"/>
          <w:sz w:val="28"/>
          <w:szCs w:val="28"/>
        </w:rPr>
        <w:t xml:space="preserve"> </w:t>
      </w:r>
      <w:r w:rsidR="00CD35EF" w:rsidRPr="001344D2">
        <w:rPr>
          <w:spacing w:val="40"/>
          <w:sz w:val="28"/>
          <w:szCs w:val="28"/>
        </w:rPr>
        <w:t>п</w:t>
      </w:r>
      <w:r w:rsidR="00830E27" w:rsidRPr="001344D2">
        <w:rPr>
          <w:spacing w:val="40"/>
          <w:sz w:val="28"/>
          <w:szCs w:val="28"/>
        </w:rPr>
        <w:t>остановля</w:t>
      </w:r>
      <w:r w:rsidR="00CD35EF" w:rsidRPr="00153563">
        <w:rPr>
          <w:sz w:val="28"/>
          <w:szCs w:val="28"/>
        </w:rPr>
        <w:t>ю</w:t>
      </w:r>
      <w:r w:rsidR="00830E27" w:rsidRPr="00153563">
        <w:rPr>
          <w:sz w:val="28"/>
          <w:szCs w:val="28"/>
        </w:rPr>
        <w:t>:</w:t>
      </w:r>
    </w:p>
    <w:permStart w:id="1156451363" w:edGrp="everyone" w:displacedByCustomXml="next"/>
    <w:sdt>
      <w:sdtPr>
        <w:rPr>
          <w:rStyle w:val="31"/>
        </w:rPr>
        <w:alias w:val="Распорядительная часть"/>
        <w:tag w:val="Распорядительная часть"/>
        <w:id w:val="-54780116"/>
        <w:lock w:val="sdtLocked"/>
        <w:placeholder>
          <w:docPart w:val="DefaultPlaceholder_1081868574"/>
        </w:placeholder>
      </w:sdtPr>
      <w:sdtEndPr>
        <w:rPr>
          <w:rStyle w:val="a0"/>
          <w:sz w:val="20"/>
        </w:rPr>
      </w:sdtEndPr>
      <w:sdtContent>
        <w:sdt>
          <w:sdtPr>
            <w:rPr>
              <w:rStyle w:val="31"/>
            </w:rPr>
            <w:alias w:val="Распорядительная часть"/>
            <w:tag w:val="Распорядительная часть"/>
            <w:id w:val="-279033602"/>
            <w:placeholder>
              <w:docPart w:val="DB147AF550904203A0D4035740F91F27"/>
            </w:placeholder>
          </w:sdtPr>
          <w:sdtEndPr>
            <w:rPr>
              <w:rStyle w:val="a0"/>
              <w:sz w:val="20"/>
            </w:rPr>
          </w:sdtEndPr>
          <w:sdtContent>
            <w:p w:rsidR="00AD72B6" w:rsidRPr="007E676F" w:rsidRDefault="00AD72B6" w:rsidP="00530582">
              <w:pPr>
                <w:pStyle w:val="ab"/>
                <w:numPr>
                  <w:ilvl w:val="0"/>
                  <w:numId w:val="20"/>
                </w:numPr>
                <w:tabs>
                  <w:tab w:val="left" w:pos="851"/>
                </w:tabs>
                <w:spacing w:after="240"/>
                <w:ind w:left="357" w:hanging="357"/>
                <w:contextualSpacing w:val="0"/>
                <w:jc w:val="both"/>
                <w:rPr>
                  <w:rStyle w:val="31"/>
                </w:rPr>
              </w:pPr>
              <w:r w:rsidRPr="007E676F">
                <w:rPr>
                  <w:rStyle w:val="31"/>
                </w:rPr>
                <w:t>Утвердить план мероприятий по подготовке объектов социальной сферы топливно-энергетического комплекса и ЖКХ к з</w:t>
              </w:r>
              <w:r w:rsidR="0077385C">
                <w:rPr>
                  <w:rStyle w:val="31"/>
                </w:rPr>
                <w:t>имнему отопительному периоду 2020</w:t>
              </w:r>
              <w:r w:rsidRPr="007E676F">
                <w:rPr>
                  <w:rStyle w:val="31"/>
                </w:rPr>
                <w:t>-20</w:t>
              </w:r>
              <w:r w:rsidR="007E627A">
                <w:rPr>
                  <w:rStyle w:val="31"/>
                </w:rPr>
                <w:t>2</w:t>
              </w:r>
              <w:r w:rsidR="0077385C">
                <w:rPr>
                  <w:rStyle w:val="31"/>
                </w:rPr>
                <w:t>1</w:t>
              </w:r>
              <w:r w:rsidRPr="007E676F">
                <w:rPr>
                  <w:rStyle w:val="31"/>
                </w:rPr>
                <w:t xml:space="preserve"> гг. (</w:t>
              </w:r>
              <w:r w:rsidR="00D97D03">
                <w:rPr>
                  <w:rStyle w:val="31"/>
                </w:rPr>
                <w:t>п</w:t>
              </w:r>
              <w:r w:rsidRPr="007E676F">
                <w:rPr>
                  <w:rStyle w:val="31"/>
                </w:rPr>
                <w:t>рил</w:t>
              </w:r>
              <w:r w:rsidR="00563AE6">
                <w:rPr>
                  <w:rStyle w:val="31"/>
                </w:rPr>
                <w:t>ожение 1</w:t>
              </w:r>
              <w:r w:rsidRPr="007E676F">
                <w:rPr>
                  <w:rStyle w:val="31"/>
                </w:rPr>
                <w:t>)</w:t>
              </w:r>
              <w:r w:rsidR="00563AE6">
                <w:rPr>
                  <w:rStyle w:val="31"/>
                </w:rPr>
                <w:t xml:space="preserve">, </w:t>
              </w:r>
              <w:r w:rsidR="00563AE6" w:rsidRPr="00AF1A85">
                <w:rPr>
                  <w:rStyle w:val="31"/>
                </w:rPr>
                <w:t>план основных мероприятий по подготовке источников и объектов теплоснабжения, теплосет</w:t>
              </w:r>
              <w:r w:rsidR="0077385C">
                <w:rPr>
                  <w:rStyle w:val="31"/>
                </w:rPr>
                <w:t>ей к отопительному периоду 2020</w:t>
              </w:r>
              <w:r w:rsidR="00563AE6" w:rsidRPr="00AF1A85">
                <w:rPr>
                  <w:rStyle w:val="31"/>
                </w:rPr>
                <w:t>-202</w:t>
              </w:r>
              <w:r w:rsidR="0077385C">
                <w:rPr>
                  <w:rStyle w:val="31"/>
                </w:rPr>
                <w:t>1</w:t>
              </w:r>
              <w:r w:rsidR="00563AE6" w:rsidRPr="00AF1A85">
                <w:rPr>
                  <w:rStyle w:val="31"/>
                </w:rPr>
                <w:t xml:space="preserve"> гг.</w:t>
              </w:r>
              <w:r w:rsidR="00563AE6" w:rsidRPr="00563AE6">
                <w:rPr>
                  <w:rStyle w:val="31"/>
                </w:rPr>
                <w:t xml:space="preserve"> </w:t>
              </w:r>
              <w:r w:rsidR="00563AE6" w:rsidRPr="007E676F">
                <w:rPr>
                  <w:rStyle w:val="31"/>
                </w:rPr>
                <w:t>(</w:t>
              </w:r>
              <w:r w:rsidR="00563AE6">
                <w:rPr>
                  <w:rStyle w:val="31"/>
                </w:rPr>
                <w:t>п</w:t>
              </w:r>
              <w:r w:rsidR="00563AE6" w:rsidRPr="007E676F">
                <w:rPr>
                  <w:rStyle w:val="31"/>
                </w:rPr>
                <w:t>рил</w:t>
              </w:r>
              <w:r w:rsidR="00563AE6">
                <w:rPr>
                  <w:rStyle w:val="31"/>
                </w:rPr>
                <w:t>ожение 2</w:t>
              </w:r>
              <w:r w:rsidR="00563AE6" w:rsidRPr="007E676F">
                <w:rPr>
                  <w:rStyle w:val="31"/>
                </w:rPr>
                <w:t>)</w:t>
              </w:r>
              <w:r w:rsidRPr="007E676F">
                <w:rPr>
                  <w:rStyle w:val="31"/>
                </w:rPr>
                <w:t>.</w:t>
              </w:r>
            </w:p>
            <w:p w:rsidR="00AD72B6" w:rsidRPr="007E676F" w:rsidRDefault="00AD72B6" w:rsidP="00530582">
              <w:pPr>
                <w:pStyle w:val="ab"/>
                <w:numPr>
                  <w:ilvl w:val="0"/>
                  <w:numId w:val="20"/>
                </w:numPr>
                <w:tabs>
                  <w:tab w:val="left" w:pos="851"/>
                </w:tabs>
                <w:spacing w:after="240"/>
                <w:ind w:left="357" w:hanging="357"/>
                <w:contextualSpacing w:val="0"/>
                <w:jc w:val="both"/>
                <w:rPr>
                  <w:rStyle w:val="31"/>
                </w:rPr>
              </w:pPr>
              <w:r w:rsidRPr="007E676F">
                <w:rPr>
                  <w:rStyle w:val="31"/>
                </w:rPr>
                <w:t xml:space="preserve">Для оперативного решения вопросов подготовки объектов к отопительному сезону </w:t>
              </w:r>
              <w:r w:rsidR="0077385C">
                <w:rPr>
                  <w:rStyle w:val="31"/>
                </w:rPr>
                <w:t>2020</w:t>
              </w:r>
              <w:r w:rsidR="009C5C26" w:rsidRPr="007E676F">
                <w:rPr>
                  <w:rStyle w:val="31"/>
                </w:rPr>
                <w:t>-20</w:t>
              </w:r>
              <w:r w:rsidR="009C5C26">
                <w:rPr>
                  <w:rStyle w:val="31"/>
                </w:rPr>
                <w:t>2</w:t>
              </w:r>
              <w:r w:rsidR="0077385C">
                <w:rPr>
                  <w:rStyle w:val="31"/>
                </w:rPr>
                <w:t>1</w:t>
              </w:r>
              <w:r w:rsidR="009C5C26" w:rsidRPr="007E676F">
                <w:rPr>
                  <w:rStyle w:val="31"/>
                </w:rPr>
                <w:t xml:space="preserve"> </w:t>
              </w:r>
              <w:r w:rsidRPr="007E676F">
                <w:rPr>
                  <w:rStyle w:val="31"/>
                </w:rPr>
                <w:t>гг. создать комиссию в составе:</w:t>
              </w:r>
            </w:p>
            <w:tbl>
              <w:tblPr>
                <w:tblW w:w="0" w:type="auto"/>
                <w:tblInd w:w="357" w:type="dxa"/>
                <w:tblLook w:val="04A0" w:firstRow="1" w:lastRow="0" w:firstColumn="1" w:lastColumn="0" w:noHBand="0" w:noVBand="1"/>
              </w:tblPr>
              <w:tblGrid>
                <w:gridCol w:w="2363"/>
                <w:gridCol w:w="2306"/>
                <w:gridCol w:w="752"/>
                <w:gridCol w:w="3792"/>
              </w:tblGrid>
              <w:tr w:rsidR="00AD72B6" w:rsidTr="00946EBD">
                <w:tc>
                  <w:tcPr>
                    <w:tcW w:w="2363" w:type="dxa"/>
                  </w:tcPr>
                  <w:p w:rsidR="00AD72B6" w:rsidRDefault="00AD72B6" w:rsidP="00530582">
                    <w:pPr>
                      <w:pStyle w:val="ab"/>
                      <w:tabs>
                        <w:tab w:val="left" w:pos="851"/>
                      </w:tabs>
                      <w:spacing w:after="240"/>
                      <w:ind w:left="0"/>
                      <w:contextualSpacing w:val="0"/>
                      <w:jc w:val="both"/>
                      <w:rPr>
                        <w:rStyle w:val="31"/>
                      </w:rPr>
                    </w:pPr>
                    <w:r w:rsidRPr="007E676F">
                      <w:rPr>
                        <w:rStyle w:val="31"/>
                      </w:rPr>
                      <w:t>Председатель комиссии:</w:t>
                    </w:r>
                  </w:p>
                </w:tc>
                <w:tc>
                  <w:tcPr>
                    <w:tcW w:w="2306" w:type="dxa"/>
                  </w:tcPr>
                  <w:p w:rsidR="00AD72B6" w:rsidRDefault="00AD72B6" w:rsidP="00530582">
                    <w:pPr>
                      <w:pStyle w:val="ab"/>
                      <w:tabs>
                        <w:tab w:val="left" w:pos="851"/>
                      </w:tabs>
                      <w:spacing w:after="240"/>
                      <w:ind w:left="0"/>
                      <w:contextualSpacing w:val="0"/>
                      <w:jc w:val="both"/>
                      <w:rPr>
                        <w:rStyle w:val="31"/>
                      </w:rPr>
                    </w:pPr>
                    <w:r w:rsidRPr="007E676F">
                      <w:rPr>
                        <w:rStyle w:val="31"/>
                      </w:rPr>
                      <w:t>Клем Р.Э.</w:t>
                    </w:r>
                  </w:p>
                </w:tc>
                <w:tc>
                  <w:tcPr>
                    <w:tcW w:w="752" w:type="dxa"/>
                  </w:tcPr>
                  <w:p w:rsidR="00AD72B6" w:rsidRDefault="00AD72B6" w:rsidP="00530582">
                    <w:pPr>
                      <w:pStyle w:val="ab"/>
                      <w:tabs>
                        <w:tab w:val="left" w:pos="851"/>
                      </w:tabs>
                      <w:spacing w:after="240"/>
                      <w:ind w:left="0"/>
                      <w:contextualSpacing w:val="0"/>
                      <w:jc w:val="both"/>
                      <w:rPr>
                        <w:rStyle w:val="31"/>
                      </w:rPr>
                    </w:pPr>
                    <w:r w:rsidRPr="007E676F">
                      <w:rPr>
                        <w:rStyle w:val="31"/>
                      </w:rPr>
                      <w:t>–</w:t>
                    </w:r>
                  </w:p>
                </w:tc>
                <w:tc>
                  <w:tcPr>
                    <w:tcW w:w="3792" w:type="dxa"/>
                  </w:tcPr>
                  <w:p w:rsidR="00AD72B6" w:rsidRDefault="00AD72B6" w:rsidP="00530582">
                    <w:pPr>
                      <w:tabs>
                        <w:tab w:val="left" w:pos="851"/>
                      </w:tabs>
                      <w:spacing w:after="240"/>
                      <w:jc w:val="both"/>
                      <w:rPr>
                        <w:rStyle w:val="31"/>
                      </w:rPr>
                    </w:pPr>
                    <w:r w:rsidRPr="007E676F">
                      <w:rPr>
                        <w:rStyle w:val="31"/>
                      </w:rPr>
                      <w:t>первый заместитель главы администрации района</w:t>
                    </w:r>
                  </w:p>
                </w:tc>
              </w:tr>
              <w:tr w:rsidR="00AD72B6" w:rsidTr="00946EBD">
                <w:trPr>
                  <w:trHeight w:val="984"/>
                </w:trPr>
                <w:tc>
                  <w:tcPr>
                    <w:tcW w:w="2363" w:type="dxa"/>
                  </w:tcPr>
                  <w:p w:rsidR="00AD72B6" w:rsidRPr="007E676F" w:rsidRDefault="00AD72B6" w:rsidP="00530582">
                    <w:pPr>
                      <w:tabs>
                        <w:tab w:val="left" w:pos="851"/>
                      </w:tabs>
                      <w:spacing w:after="240"/>
                      <w:jc w:val="both"/>
                      <w:rPr>
                        <w:rStyle w:val="31"/>
                      </w:rPr>
                    </w:pPr>
                    <w:r w:rsidRPr="007E676F">
                      <w:rPr>
                        <w:rStyle w:val="31"/>
                      </w:rPr>
                      <w:t>Заместитель председателя:</w:t>
                    </w:r>
                  </w:p>
                  <w:p w:rsidR="00AD72B6" w:rsidRDefault="00AD72B6" w:rsidP="00530582">
                    <w:pPr>
                      <w:pStyle w:val="ab"/>
                      <w:tabs>
                        <w:tab w:val="left" w:pos="851"/>
                      </w:tabs>
                      <w:spacing w:after="240"/>
                      <w:ind w:left="0"/>
                      <w:contextualSpacing w:val="0"/>
                      <w:jc w:val="both"/>
                      <w:rPr>
                        <w:rStyle w:val="31"/>
                      </w:rPr>
                    </w:pPr>
                  </w:p>
                </w:tc>
                <w:tc>
                  <w:tcPr>
                    <w:tcW w:w="2306" w:type="dxa"/>
                  </w:tcPr>
                  <w:p w:rsidR="00AD72B6" w:rsidRDefault="00AD72B6" w:rsidP="00530582">
                    <w:pPr>
                      <w:pStyle w:val="ab"/>
                      <w:tabs>
                        <w:tab w:val="left" w:pos="851"/>
                      </w:tabs>
                      <w:spacing w:after="240"/>
                      <w:ind w:left="0"/>
                      <w:contextualSpacing w:val="0"/>
                      <w:jc w:val="both"/>
                      <w:rPr>
                        <w:rStyle w:val="31"/>
                      </w:rPr>
                    </w:pPr>
                    <w:r w:rsidRPr="007E676F">
                      <w:rPr>
                        <w:rStyle w:val="31"/>
                      </w:rPr>
                      <w:t>Литке П.В.</w:t>
                    </w:r>
                  </w:p>
                </w:tc>
                <w:tc>
                  <w:tcPr>
                    <w:tcW w:w="752" w:type="dxa"/>
                  </w:tcPr>
                  <w:p w:rsidR="00AD72B6" w:rsidRDefault="00AD72B6" w:rsidP="00530582">
                    <w:pPr>
                      <w:pStyle w:val="ab"/>
                      <w:tabs>
                        <w:tab w:val="left" w:pos="851"/>
                      </w:tabs>
                      <w:spacing w:after="240"/>
                      <w:ind w:left="0"/>
                      <w:contextualSpacing w:val="0"/>
                      <w:jc w:val="both"/>
                      <w:rPr>
                        <w:rStyle w:val="31"/>
                      </w:rPr>
                    </w:pPr>
                    <w:r w:rsidRPr="007E676F">
                      <w:rPr>
                        <w:rStyle w:val="31"/>
                      </w:rPr>
                      <w:t>–</w:t>
                    </w:r>
                  </w:p>
                </w:tc>
                <w:tc>
                  <w:tcPr>
                    <w:tcW w:w="3792" w:type="dxa"/>
                  </w:tcPr>
                  <w:p w:rsidR="00AD72B6" w:rsidRDefault="00AD72B6" w:rsidP="00530582">
                    <w:pPr>
                      <w:tabs>
                        <w:tab w:val="left" w:pos="851"/>
                      </w:tabs>
                      <w:spacing w:after="240"/>
                      <w:jc w:val="both"/>
                      <w:rPr>
                        <w:rStyle w:val="31"/>
                      </w:rPr>
                    </w:pPr>
                    <w:r w:rsidRPr="007E676F">
                      <w:rPr>
                        <w:rStyle w:val="31"/>
                      </w:rPr>
                      <w:t xml:space="preserve">начальник отдела                                                                                                                   </w:t>
                    </w:r>
                    <w:r>
                      <w:rPr>
                        <w:rStyle w:val="31"/>
                      </w:rPr>
                      <w:t xml:space="preserve">                             </w:t>
                    </w:r>
                    <w:r w:rsidRPr="007E676F">
                      <w:rPr>
                        <w:rStyle w:val="31"/>
                      </w:rPr>
                      <w:t xml:space="preserve">                                                                  по ЖКХ, энергетике и строительству;</w:t>
                    </w:r>
                  </w:p>
                </w:tc>
              </w:tr>
              <w:tr w:rsidR="00AD72B6" w:rsidTr="00946EBD">
                <w:tc>
                  <w:tcPr>
                    <w:tcW w:w="2363" w:type="dxa"/>
                  </w:tcPr>
                  <w:p w:rsidR="00AD72B6" w:rsidRDefault="00AD72B6" w:rsidP="00530582">
                    <w:pPr>
                      <w:pStyle w:val="ab"/>
                      <w:tabs>
                        <w:tab w:val="left" w:pos="851"/>
                      </w:tabs>
                      <w:spacing w:after="240"/>
                      <w:ind w:left="0"/>
                      <w:contextualSpacing w:val="0"/>
                      <w:jc w:val="both"/>
                      <w:rPr>
                        <w:rStyle w:val="31"/>
                      </w:rPr>
                    </w:pPr>
                    <w:r w:rsidRPr="007E676F">
                      <w:rPr>
                        <w:rStyle w:val="31"/>
                      </w:rPr>
                      <w:t>Члены комиссии:</w:t>
                    </w:r>
                  </w:p>
                </w:tc>
                <w:tc>
                  <w:tcPr>
                    <w:tcW w:w="2306" w:type="dxa"/>
                  </w:tcPr>
                  <w:p w:rsidR="00AD72B6" w:rsidRDefault="000C1FE9" w:rsidP="00530582">
                    <w:pPr>
                      <w:pStyle w:val="ab"/>
                      <w:tabs>
                        <w:tab w:val="left" w:pos="851"/>
                      </w:tabs>
                      <w:spacing w:after="240"/>
                      <w:ind w:left="0"/>
                      <w:contextualSpacing w:val="0"/>
                      <w:jc w:val="both"/>
                      <w:rPr>
                        <w:rStyle w:val="31"/>
                      </w:rPr>
                    </w:pPr>
                    <w:r>
                      <w:rPr>
                        <w:rStyle w:val="31"/>
                      </w:rPr>
                      <w:t>Петухов Ю.Г.</w:t>
                    </w:r>
                  </w:p>
                </w:tc>
                <w:tc>
                  <w:tcPr>
                    <w:tcW w:w="752" w:type="dxa"/>
                  </w:tcPr>
                  <w:p w:rsidR="00AD72B6" w:rsidRDefault="00AD72B6" w:rsidP="00530582">
                    <w:pPr>
                      <w:pStyle w:val="ab"/>
                      <w:tabs>
                        <w:tab w:val="left" w:pos="851"/>
                      </w:tabs>
                      <w:spacing w:after="240"/>
                      <w:ind w:left="0"/>
                      <w:contextualSpacing w:val="0"/>
                      <w:jc w:val="both"/>
                      <w:rPr>
                        <w:rStyle w:val="31"/>
                      </w:rPr>
                    </w:pPr>
                    <w:r w:rsidRPr="007E676F">
                      <w:rPr>
                        <w:rStyle w:val="31"/>
                      </w:rPr>
                      <w:t>–</w:t>
                    </w:r>
                  </w:p>
                </w:tc>
                <w:tc>
                  <w:tcPr>
                    <w:tcW w:w="3792" w:type="dxa"/>
                  </w:tcPr>
                  <w:p w:rsidR="00AD72B6" w:rsidRDefault="00AD72B6" w:rsidP="00530582">
                    <w:pPr>
                      <w:tabs>
                        <w:tab w:val="left" w:pos="851"/>
                      </w:tabs>
                      <w:spacing w:after="240"/>
                      <w:jc w:val="both"/>
                      <w:rPr>
                        <w:rStyle w:val="31"/>
                      </w:rPr>
                    </w:pPr>
                    <w:r w:rsidRPr="007E676F">
                      <w:rPr>
                        <w:rStyle w:val="31"/>
                      </w:rPr>
                      <w:t>начальник отдела ГО</w:t>
                    </w:r>
                    <w:r>
                      <w:rPr>
                        <w:rStyle w:val="31"/>
                      </w:rPr>
                      <w:t>,</w:t>
                    </w:r>
                    <w:r w:rsidRPr="007E676F">
                      <w:rPr>
                        <w:rStyle w:val="31"/>
                      </w:rPr>
                      <w:t xml:space="preserve"> ЧС</w:t>
                    </w:r>
                    <w:r>
                      <w:rPr>
                        <w:rStyle w:val="31"/>
                      </w:rPr>
                      <w:t xml:space="preserve"> и МР </w:t>
                    </w:r>
                    <w:r w:rsidRPr="007E676F">
                      <w:rPr>
                        <w:rStyle w:val="31"/>
                      </w:rPr>
                      <w:t>администрации района;</w:t>
                    </w:r>
                  </w:p>
                </w:tc>
              </w:tr>
              <w:tr w:rsidR="00AD72B6" w:rsidTr="00946EBD">
                <w:tc>
                  <w:tcPr>
                    <w:tcW w:w="2363" w:type="dxa"/>
                  </w:tcPr>
                  <w:p w:rsidR="00AD72B6" w:rsidRDefault="00AD72B6" w:rsidP="00530582">
                    <w:pPr>
                      <w:pStyle w:val="ab"/>
                      <w:tabs>
                        <w:tab w:val="left" w:pos="851"/>
                      </w:tabs>
                      <w:spacing w:after="240"/>
                      <w:ind w:left="0"/>
                      <w:contextualSpacing w:val="0"/>
                      <w:jc w:val="both"/>
                      <w:rPr>
                        <w:rStyle w:val="31"/>
                      </w:rPr>
                    </w:pPr>
                  </w:p>
                </w:tc>
                <w:tc>
                  <w:tcPr>
                    <w:tcW w:w="2306" w:type="dxa"/>
                  </w:tcPr>
                  <w:p w:rsidR="00AD72B6" w:rsidRDefault="000C1FE9" w:rsidP="00530582">
                    <w:pPr>
                      <w:pStyle w:val="ab"/>
                      <w:tabs>
                        <w:tab w:val="left" w:pos="851"/>
                      </w:tabs>
                      <w:spacing w:after="240"/>
                      <w:ind w:left="0"/>
                      <w:contextualSpacing w:val="0"/>
                      <w:jc w:val="both"/>
                      <w:rPr>
                        <w:rStyle w:val="31"/>
                      </w:rPr>
                    </w:pPr>
                    <w:r>
                      <w:rPr>
                        <w:rStyle w:val="31"/>
                      </w:rPr>
                      <w:t>Кабанов С.В</w:t>
                    </w:r>
                  </w:p>
                </w:tc>
                <w:tc>
                  <w:tcPr>
                    <w:tcW w:w="752" w:type="dxa"/>
                  </w:tcPr>
                  <w:p w:rsidR="00AD72B6" w:rsidRDefault="00AD72B6" w:rsidP="00530582">
                    <w:pPr>
                      <w:pStyle w:val="ab"/>
                      <w:tabs>
                        <w:tab w:val="left" w:pos="851"/>
                      </w:tabs>
                      <w:spacing w:after="240"/>
                      <w:ind w:left="0"/>
                      <w:contextualSpacing w:val="0"/>
                      <w:jc w:val="both"/>
                      <w:rPr>
                        <w:rStyle w:val="31"/>
                      </w:rPr>
                    </w:pPr>
                    <w:r w:rsidRPr="007E676F">
                      <w:rPr>
                        <w:rStyle w:val="31"/>
                      </w:rPr>
                      <w:t>–</w:t>
                    </w:r>
                  </w:p>
                </w:tc>
                <w:tc>
                  <w:tcPr>
                    <w:tcW w:w="3792" w:type="dxa"/>
                  </w:tcPr>
                  <w:p w:rsidR="00AD72B6" w:rsidRDefault="00AD72B6" w:rsidP="00530582">
                    <w:pPr>
                      <w:tabs>
                        <w:tab w:val="left" w:pos="851"/>
                      </w:tabs>
                      <w:spacing w:after="240"/>
                      <w:jc w:val="both"/>
                      <w:rPr>
                        <w:rStyle w:val="31"/>
                      </w:rPr>
                    </w:pPr>
                    <w:r w:rsidRPr="007E676F">
                      <w:rPr>
                        <w:rStyle w:val="31"/>
                      </w:rPr>
                      <w:t xml:space="preserve">начальник отдела по техническому обеспечению </w:t>
                    </w:r>
                    <w:r w:rsidR="000C1FE9">
                      <w:rPr>
                        <w:rStyle w:val="31"/>
                      </w:rPr>
                      <w:t>управления сельского хозяйства и продовольствия администрации района</w:t>
                    </w:r>
                    <w:r w:rsidRPr="007E676F">
                      <w:rPr>
                        <w:rStyle w:val="31"/>
                      </w:rPr>
                      <w:t>;</w:t>
                    </w:r>
                  </w:p>
                </w:tc>
              </w:tr>
              <w:tr w:rsidR="00AD72B6" w:rsidTr="00946EBD">
                <w:tc>
                  <w:tcPr>
                    <w:tcW w:w="2363" w:type="dxa"/>
                  </w:tcPr>
                  <w:p w:rsidR="00AD72B6" w:rsidRDefault="00AD72B6" w:rsidP="00530582">
                    <w:pPr>
                      <w:pStyle w:val="ab"/>
                      <w:tabs>
                        <w:tab w:val="left" w:pos="851"/>
                      </w:tabs>
                      <w:spacing w:after="240"/>
                      <w:ind w:left="0"/>
                      <w:contextualSpacing w:val="0"/>
                      <w:jc w:val="both"/>
                      <w:rPr>
                        <w:rStyle w:val="31"/>
                      </w:rPr>
                    </w:pPr>
                  </w:p>
                </w:tc>
                <w:tc>
                  <w:tcPr>
                    <w:tcW w:w="2306" w:type="dxa"/>
                  </w:tcPr>
                  <w:p w:rsidR="00AD72B6" w:rsidRDefault="001F11B5" w:rsidP="00530582">
                    <w:pPr>
                      <w:pStyle w:val="ab"/>
                      <w:tabs>
                        <w:tab w:val="left" w:pos="851"/>
                      </w:tabs>
                      <w:spacing w:after="240"/>
                      <w:ind w:left="0"/>
                      <w:contextualSpacing w:val="0"/>
                      <w:jc w:val="both"/>
                      <w:rPr>
                        <w:rStyle w:val="31"/>
                      </w:rPr>
                    </w:pPr>
                    <w:r>
                      <w:rPr>
                        <w:rStyle w:val="31"/>
                      </w:rPr>
                      <w:t>Алубин И.В.</w:t>
                    </w:r>
                  </w:p>
                </w:tc>
                <w:tc>
                  <w:tcPr>
                    <w:tcW w:w="752" w:type="dxa"/>
                  </w:tcPr>
                  <w:p w:rsidR="00AD72B6" w:rsidRDefault="00AD72B6" w:rsidP="00530582">
                    <w:pPr>
                      <w:pStyle w:val="ab"/>
                      <w:tabs>
                        <w:tab w:val="left" w:pos="851"/>
                      </w:tabs>
                      <w:spacing w:after="240"/>
                      <w:ind w:left="0"/>
                      <w:contextualSpacing w:val="0"/>
                      <w:jc w:val="both"/>
                      <w:rPr>
                        <w:rStyle w:val="31"/>
                      </w:rPr>
                    </w:pPr>
                    <w:r w:rsidRPr="007E676F">
                      <w:rPr>
                        <w:rStyle w:val="31"/>
                      </w:rPr>
                      <w:t>–</w:t>
                    </w:r>
                  </w:p>
                </w:tc>
                <w:tc>
                  <w:tcPr>
                    <w:tcW w:w="3792" w:type="dxa"/>
                  </w:tcPr>
                  <w:p w:rsidR="00AD72B6" w:rsidRDefault="00AD72B6" w:rsidP="00530582">
                    <w:pPr>
                      <w:tabs>
                        <w:tab w:val="left" w:pos="851"/>
                      </w:tabs>
                      <w:spacing w:after="240"/>
                      <w:jc w:val="both"/>
                      <w:rPr>
                        <w:rStyle w:val="31"/>
                      </w:rPr>
                    </w:pPr>
                    <w:r w:rsidRPr="007E676F">
                      <w:rPr>
                        <w:rStyle w:val="31"/>
                      </w:rPr>
                      <w:t>корреспондент газеты «Победное знамя»</w:t>
                    </w:r>
                    <w:r>
                      <w:rPr>
                        <w:rStyle w:val="31"/>
                      </w:rPr>
                      <w:t xml:space="preserve"> (по </w:t>
                    </w:r>
                    <w:r>
                      <w:rPr>
                        <w:rStyle w:val="31"/>
                      </w:rPr>
                      <w:lastRenderedPageBreak/>
                      <w:t>согласованию)</w:t>
                    </w:r>
                    <w:r w:rsidRPr="007E676F">
                      <w:rPr>
                        <w:rStyle w:val="31"/>
                      </w:rPr>
                      <w:t>;</w:t>
                    </w:r>
                  </w:p>
                </w:tc>
              </w:tr>
              <w:tr w:rsidR="00AD72B6" w:rsidTr="00946EBD">
                <w:tc>
                  <w:tcPr>
                    <w:tcW w:w="2363" w:type="dxa"/>
                  </w:tcPr>
                  <w:p w:rsidR="00AD72B6" w:rsidRDefault="00AD72B6" w:rsidP="00530582">
                    <w:pPr>
                      <w:pStyle w:val="ab"/>
                      <w:tabs>
                        <w:tab w:val="left" w:pos="851"/>
                      </w:tabs>
                      <w:spacing w:after="240"/>
                      <w:ind w:left="0"/>
                      <w:contextualSpacing w:val="0"/>
                      <w:jc w:val="both"/>
                      <w:rPr>
                        <w:rStyle w:val="31"/>
                      </w:rPr>
                    </w:pPr>
                  </w:p>
                </w:tc>
                <w:tc>
                  <w:tcPr>
                    <w:tcW w:w="2306" w:type="dxa"/>
                  </w:tcPr>
                  <w:p w:rsidR="00AD72B6" w:rsidRDefault="00AD72B6" w:rsidP="00530582">
                    <w:pPr>
                      <w:pStyle w:val="ab"/>
                      <w:tabs>
                        <w:tab w:val="left" w:pos="851"/>
                      </w:tabs>
                      <w:spacing w:after="240"/>
                      <w:ind w:left="0"/>
                      <w:contextualSpacing w:val="0"/>
                      <w:jc w:val="both"/>
                      <w:rPr>
                        <w:rStyle w:val="31"/>
                      </w:rPr>
                    </w:pPr>
                    <w:r w:rsidRPr="007E676F">
                      <w:rPr>
                        <w:rStyle w:val="31"/>
                      </w:rPr>
                      <w:t>Герстнер О.В.</w:t>
                    </w:r>
                  </w:p>
                </w:tc>
                <w:tc>
                  <w:tcPr>
                    <w:tcW w:w="752" w:type="dxa"/>
                  </w:tcPr>
                  <w:p w:rsidR="00AD72B6" w:rsidRDefault="00AD72B6" w:rsidP="00530582">
                    <w:pPr>
                      <w:pStyle w:val="ab"/>
                      <w:tabs>
                        <w:tab w:val="left" w:pos="851"/>
                      </w:tabs>
                      <w:spacing w:after="240"/>
                      <w:ind w:left="0"/>
                      <w:contextualSpacing w:val="0"/>
                      <w:jc w:val="both"/>
                      <w:rPr>
                        <w:rStyle w:val="31"/>
                      </w:rPr>
                    </w:pPr>
                    <w:r w:rsidRPr="007E676F">
                      <w:rPr>
                        <w:rStyle w:val="31"/>
                      </w:rPr>
                      <w:t>–</w:t>
                    </w:r>
                  </w:p>
                </w:tc>
                <w:tc>
                  <w:tcPr>
                    <w:tcW w:w="3792" w:type="dxa"/>
                  </w:tcPr>
                  <w:p w:rsidR="00AD72B6" w:rsidRDefault="00AD72B6" w:rsidP="00530582">
                    <w:pPr>
                      <w:tabs>
                        <w:tab w:val="left" w:pos="851"/>
                      </w:tabs>
                      <w:spacing w:after="240"/>
                      <w:jc w:val="both"/>
                      <w:rPr>
                        <w:rStyle w:val="31"/>
                      </w:rPr>
                    </w:pPr>
                    <w:r w:rsidRPr="007E676F">
                      <w:rPr>
                        <w:rStyle w:val="31"/>
                      </w:rPr>
                      <w:t>главный специалист отдела                                                                                                                                                                                                                    по ЖКХ, энергетике и строительству;</w:t>
                    </w:r>
                  </w:p>
                </w:tc>
              </w:tr>
              <w:tr w:rsidR="00AD72B6" w:rsidTr="00946EBD">
                <w:tc>
                  <w:tcPr>
                    <w:tcW w:w="2363" w:type="dxa"/>
                  </w:tcPr>
                  <w:p w:rsidR="00AD72B6" w:rsidRDefault="00AD72B6" w:rsidP="00530582">
                    <w:pPr>
                      <w:pStyle w:val="ab"/>
                      <w:tabs>
                        <w:tab w:val="left" w:pos="851"/>
                      </w:tabs>
                      <w:spacing w:after="240"/>
                      <w:ind w:left="0"/>
                      <w:contextualSpacing w:val="0"/>
                      <w:jc w:val="both"/>
                      <w:rPr>
                        <w:rStyle w:val="31"/>
                      </w:rPr>
                    </w:pPr>
                  </w:p>
                </w:tc>
                <w:tc>
                  <w:tcPr>
                    <w:tcW w:w="2306" w:type="dxa"/>
                  </w:tcPr>
                  <w:p w:rsidR="00AD72B6" w:rsidRDefault="00AD72B6" w:rsidP="00530582">
                    <w:pPr>
                      <w:pStyle w:val="ab"/>
                      <w:tabs>
                        <w:tab w:val="left" w:pos="851"/>
                      </w:tabs>
                      <w:spacing w:after="240"/>
                      <w:ind w:left="0"/>
                      <w:contextualSpacing w:val="0"/>
                      <w:jc w:val="both"/>
                      <w:rPr>
                        <w:rStyle w:val="31"/>
                      </w:rPr>
                    </w:pPr>
                    <w:r w:rsidRPr="007E676F">
                      <w:rPr>
                        <w:rStyle w:val="31"/>
                      </w:rPr>
                      <w:t>Лихачева Ю.В.</w:t>
                    </w:r>
                  </w:p>
                </w:tc>
                <w:tc>
                  <w:tcPr>
                    <w:tcW w:w="752" w:type="dxa"/>
                  </w:tcPr>
                  <w:p w:rsidR="00AD72B6" w:rsidRDefault="00AD72B6" w:rsidP="00530582">
                    <w:pPr>
                      <w:pStyle w:val="ab"/>
                      <w:tabs>
                        <w:tab w:val="left" w:pos="851"/>
                      </w:tabs>
                      <w:spacing w:after="240"/>
                      <w:ind w:left="0"/>
                      <w:contextualSpacing w:val="0"/>
                      <w:jc w:val="both"/>
                      <w:rPr>
                        <w:rStyle w:val="31"/>
                      </w:rPr>
                    </w:pPr>
                    <w:r w:rsidRPr="007E676F">
                      <w:rPr>
                        <w:rStyle w:val="31"/>
                      </w:rPr>
                      <w:t>–</w:t>
                    </w:r>
                  </w:p>
                </w:tc>
                <w:tc>
                  <w:tcPr>
                    <w:tcW w:w="3792" w:type="dxa"/>
                  </w:tcPr>
                  <w:p w:rsidR="00AD72B6" w:rsidRDefault="00AD72B6" w:rsidP="00530582">
                    <w:pPr>
                      <w:tabs>
                        <w:tab w:val="left" w:pos="851"/>
                      </w:tabs>
                      <w:spacing w:after="240"/>
                      <w:jc w:val="both"/>
                      <w:rPr>
                        <w:rStyle w:val="31"/>
                      </w:rPr>
                    </w:pPr>
                    <w:r>
                      <w:rPr>
                        <w:rStyle w:val="31"/>
                      </w:rPr>
                      <w:t xml:space="preserve">начальник бюджетного </w:t>
                    </w:r>
                    <w:r w:rsidRPr="007E676F">
                      <w:rPr>
                        <w:rStyle w:val="31"/>
                      </w:rPr>
                      <w:t>отдела комитета по финанс</w:t>
                    </w:r>
                    <w:r>
                      <w:rPr>
                        <w:rStyle w:val="31"/>
                      </w:rPr>
                      <w:t xml:space="preserve">ам, налоговой и </w:t>
                    </w:r>
                    <w:r w:rsidRPr="007E676F">
                      <w:rPr>
                        <w:rStyle w:val="31"/>
                      </w:rPr>
                      <w:t>кредитной политике администрации района;</w:t>
                    </w:r>
                  </w:p>
                </w:tc>
              </w:tr>
              <w:tr w:rsidR="00AD72B6" w:rsidTr="00946EBD">
                <w:tc>
                  <w:tcPr>
                    <w:tcW w:w="2363" w:type="dxa"/>
                  </w:tcPr>
                  <w:p w:rsidR="00AD72B6" w:rsidRDefault="00AD72B6" w:rsidP="00530582">
                    <w:pPr>
                      <w:pStyle w:val="ab"/>
                      <w:tabs>
                        <w:tab w:val="left" w:pos="851"/>
                      </w:tabs>
                      <w:spacing w:after="240"/>
                      <w:ind w:left="0"/>
                      <w:contextualSpacing w:val="0"/>
                      <w:jc w:val="both"/>
                      <w:rPr>
                        <w:rStyle w:val="31"/>
                      </w:rPr>
                    </w:pPr>
                  </w:p>
                </w:tc>
                <w:tc>
                  <w:tcPr>
                    <w:tcW w:w="2306" w:type="dxa"/>
                  </w:tcPr>
                  <w:p w:rsidR="00AD72B6" w:rsidRDefault="00AD72B6" w:rsidP="00530582">
                    <w:pPr>
                      <w:pStyle w:val="ab"/>
                      <w:tabs>
                        <w:tab w:val="left" w:pos="851"/>
                      </w:tabs>
                      <w:spacing w:after="240"/>
                      <w:ind w:left="0"/>
                      <w:contextualSpacing w:val="0"/>
                      <w:jc w:val="both"/>
                      <w:rPr>
                        <w:rStyle w:val="31"/>
                      </w:rPr>
                    </w:pPr>
                    <w:r w:rsidRPr="007E676F">
                      <w:rPr>
                        <w:rStyle w:val="31"/>
                      </w:rPr>
                      <w:t>Новиков С.А.</w:t>
                    </w:r>
                  </w:p>
                </w:tc>
                <w:tc>
                  <w:tcPr>
                    <w:tcW w:w="752" w:type="dxa"/>
                  </w:tcPr>
                  <w:p w:rsidR="00AD72B6" w:rsidRDefault="00AD72B6" w:rsidP="00530582">
                    <w:pPr>
                      <w:pStyle w:val="ab"/>
                      <w:tabs>
                        <w:tab w:val="left" w:pos="851"/>
                      </w:tabs>
                      <w:spacing w:after="240"/>
                      <w:ind w:left="0"/>
                      <w:contextualSpacing w:val="0"/>
                      <w:jc w:val="both"/>
                      <w:rPr>
                        <w:rStyle w:val="31"/>
                      </w:rPr>
                    </w:pPr>
                    <w:r w:rsidRPr="007E676F">
                      <w:rPr>
                        <w:rStyle w:val="31"/>
                      </w:rPr>
                      <w:t>–</w:t>
                    </w:r>
                  </w:p>
                </w:tc>
                <w:tc>
                  <w:tcPr>
                    <w:tcW w:w="3792" w:type="dxa"/>
                  </w:tcPr>
                  <w:p w:rsidR="00AD72B6" w:rsidRDefault="00AD72B6" w:rsidP="00530582">
                    <w:pPr>
                      <w:tabs>
                        <w:tab w:val="left" w:pos="851"/>
                      </w:tabs>
                      <w:spacing w:after="240"/>
                      <w:jc w:val="both"/>
                      <w:rPr>
                        <w:rStyle w:val="31"/>
                      </w:rPr>
                    </w:pPr>
                    <w:r w:rsidRPr="007E676F">
                      <w:rPr>
                        <w:rStyle w:val="31"/>
                      </w:rPr>
                      <w:t>государственный инспектор Алтайского отдела «Ростехнадзор»</w:t>
                    </w:r>
                    <w:r>
                      <w:rPr>
                        <w:rStyle w:val="31"/>
                      </w:rPr>
                      <w:t xml:space="preserve"> (по согласованию).</w:t>
                    </w:r>
                  </w:p>
                </w:tc>
              </w:tr>
            </w:tbl>
            <w:p w:rsidR="00AD72B6" w:rsidRPr="007E676F" w:rsidRDefault="00AD72B6" w:rsidP="00530582">
              <w:pPr>
                <w:pStyle w:val="ab"/>
                <w:numPr>
                  <w:ilvl w:val="0"/>
                  <w:numId w:val="20"/>
                </w:numPr>
                <w:tabs>
                  <w:tab w:val="left" w:pos="851"/>
                </w:tabs>
                <w:spacing w:after="240"/>
                <w:ind w:left="357" w:hanging="357"/>
                <w:contextualSpacing w:val="0"/>
                <w:jc w:val="both"/>
                <w:rPr>
                  <w:rStyle w:val="31"/>
                </w:rPr>
              </w:pPr>
              <w:r w:rsidRPr="007E676F">
                <w:rPr>
                  <w:rStyle w:val="31"/>
                </w:rPr>
                <w:t>Поручить комиссии обеспечить взаимодействие органов местного самоуправления, ресурсоснабжающих организаций, хозяйствующих субъектов, учреждений социальной сферы и собственников жилых помещений для своевременной подготовки топливно-энергетического комплекса и жилищно-коммунального хозяйства к работе в зимний период.</w:t>
              </w:r>
            </w:p>
            <w:p w:rsidR="00AD72B6" w:rsidRPr="007E676F" w:rsidRDefault="00AD72B6" w:rsidP="00530582">
              <w:pPr>
                <w:pStyle w:val="ab"/>
                <w:numPr>
                  <w:ilvl w:val="0"/>
                  <w:numId w:val="20"/>
                </w:numPr>
                <w:tabs>
                  <w:tab w:val="left" w:pos="851"/>
                </w:tabs>
                <w:spacing w:after="240"/>
                <w:ind w:left="357" w:hanging="357"/>
                <w:contextualSpacing w:val="0"/>
                <w:jc w:val="both"/>
                <w:rPr>
                  <w:rStyle w:val="31"/>
                </w:rPr>
              </w:pPr>
              <w:r w:rsidRPr="007E676F">
                <w:rPr>
                  <w:rStyle w:val="31"/>
                </w:rPr>
                <w:t>Рекомендовать руководителям предприятий, организаций и учреждений всех форм собственности организовать выполнение работ по подготовке подведомственных объектов к работе в зимний отопительный период.</w:t>
              </w:r>
            </w:p>
            <w:p w:rsidR="00AD72B6" w:rsidRPr="007E676F" w:rsidRDefault="00AD72B6" w:rsidP="00530582">
              <w:pPr>
                <w:pStyle w:val="ab"/>
                <w:numPr>
                  <w:ilvl w:val="0"/>
                  <w:numId w:val="20"/>
                </w:numPr>
                <w:tabs>
                  <w:tab w:val="left" w:pos="851"/>
                </w:tabs>
                <w:spacing w:after="240"/>
                <w:ind w:left="357" w:hanging="357"/>
                <w:contextualSpacing w:val="0"/>
                <w:jc w:val="both"/>
                <w:rPr>
                  <w:rStyle w:val="31"/>
                </w:rPr>
              </w:pPr>
              <w:r w:rsidRPr="007E676F">
                <w:rPr>
                  <w:rStyle w:val="31"/>
                </w:rPr>
                <w:t>Рекомендовать ТСЖ и главам сельсоветов:</w:t>
              </w:r>
            </w:p>
            <w:p w:rsidR="00AD72B6" w:rsidRPr="007E676F" w:rsidRDefault="00AD72B6" w:rsidP="00530582">
              <w:pPr>
                <w:pStyle w:val="ab"/>
                <w:tabs>
                  <w:tab w:val="left" w:pos="851"/>
                </w:tabs>
                <w:spacing w:after="240"/>
                <w:ind w:left="357"/>
                <w:contextualSpacing w:val="0"/>
                <w:jc w:val="both"/>
                <w:rPr>
                  <w:rStyle w:val="31"/>
                </w:rPr>
              </w:pPr>
              <w:r>
                <w:rPr>
                  <w:rStyle w:val="31"/>
                </w:rPr>
                <w:t>–</w:t>
              </w:r>
              <w:r w:rsidRPr="007E676F">
                <w:rPr>
                  <w:rStyle w:val="31"/>
                </w:rPr>
                <w:t xml:space="preserve"> </w:t>
              </w:r>
              <w:r>
                <w:rPr>
                  <w:rStyle w:val="31"/>
                </w:rPr>
                <w:tab/>
              </w:r>
              <w:r w:rsidRPr="007E676F">
                <w:rPr>
                  <w:rStyle w:val="31"/>
                </w:rPr>
                <w:t xml:space="preserve">организовать проведение мероприятий по подготовке объектов </w:t>
              </w:r>
              <w:r>
                <w:rPr>
                  <w:rStyle w:val="31"/>
                </w:rPr>
                <w:tab/>
              </w:r>
              <w:r w:rsidRPr="007E676F">
                <w:rPr>
                  <w:rStyle w:val="31"/>
                </w:rPr>
                <w:t xml:space="preserve">ЖКХ </w:t>
              </w:r>
              <w:r>
                <w:rPr>
                  <w:rStyle w:val="31"/>
                </w:rPr>
                <w:tab/>
              </w:r>
              <w:r w:rsidRPr="007E676F">
                <w:rPr>
                  <w:rStyle w:val="31"/>
                </w:rPr>
                <w:t>к зимнему отопительному сезону на подведомственных объектах;</w:t>
              </w:r>
            </w:p>
            <w:p w:rsidR="00AD72B6" w:rsidRPr="007E676F" w:rsidRDefault="00AD72B6" w:rsidP="00530582">
              <w:pPr>
                <w:pStyle w:val="ab"/>
                <w:tabs>
                  <w:tab w:val="left" w:pos="851"/>
                </w:tabs>
                <w:spacing w:after="240"/>
                <w:ind w:left="357"/>
                <w:contextualSpacing w:val="0"/>
                <w:jc w:val="both"/>
                <w:rPr>
                  <w:rStyle w:val="31"/>
                </w:rPr>
              </w:pPr>
              <w:r>
                <w:rPr>
                  <w:rStyle w:val="31"/>
                </w:rPr>
                <w:t>–</w:t>
              </w:r>
              <w:r w:rsidRPr="007E676F">
                <w:rPr>
                  <w:rStyle w:val="31"/>
                </w:rPr>
                <w:t xml:space="preserve"> </w:t>
              </w:r>
              <w:r>
                <w:rPr>
                  <w:rStyle w:val="31"/>
                </w:rPr>
                <w:tab/>
              </w:r>
              <w:r w:rsidRPr="007E676F">
                <w:rPr>
                  <w:rStyle w:val="31"/>
                </w:rPr>
                <w:t xml:space="preserve">организовать проведение подготовительных работ с собственниками </w:t>
              </w:r>
              <w:r>
                <w:rPr>
                  <w:rStyle w:val="31"/>
                </w:rPr>
                <w:tab/>
              </w:r>
              <w:r w:rsidRPr="007E676F">
                <w:rPr>
                  <w:rStyle w:val="31"/>
                </w:rPr>
                <w:t xml:space="preserve">жилых помещений в многоквартирных жилых домах и с </w:t>
              </w:r>
              <w:r>
                <w:rPr>
                  <w:rStyle w:val="31"/>
                </w:rPr>
                <w:tab/>
              </w:r>
              <w:r w:rsidRPr="007E676F">
                <w:rPr>
                  <w:rStyle w:val="31"/>
                </w:rPr>
                <w:t>собственниками индивидуальных жилых домов.</w:t>
              </w:r>
            </w:p>
            <w:p w:rsidR="00AD72B6" w:rsidRPr="007E676F" w:rsidRDefault="00AD72B6" w:rsidP="00530582">
              <w:pPr>
                <w:pStyle w:val="ab"/>
                <w:numPr>
                  <w:ilvl w:val="0"/>
                  <w:numId w:val="20"/>
                </w:numPr>
                <w:tabs>
                  <w:tab w:val="left" w:pos="851"/>
                </w:tabs>
                <w:spacing w:after="240"/>
                <w:ind w:left="357" w:hanging="357"/>
                <w:contextualSpacing w:val="0"/>
                <w:jc w:val="both"/>
                <w:rPr>
                  <w:rStyle w:val="31"/>
                </w:rPr>
              </w:pPr>
              <w:r w:rsidRPr="007E676F">
                <w:rPr>
                  <w:rStyle w:val="31"/>
                </w:rPr>
                <w:t>Руководителям предприятий, организаций и учреждений, финансируемых из районного бюджета, обеспечить выполнение подготовительных работ на объектах, находящихся в их ведении. О ходе их выполнения информировать отдел по ЖКХ</w:t>
              </w:r>
              <w:r>
                <w:rPr>
                  <w:rStyle w:val="31"/>
                </w:rPr>
                <w:t>,</w:t>
              </w:r>
              <w:r w:rsidRPr="007E676F">
                <w:rPr>
                  <w:rStyle w:val="31"/>
                </w:rPr>
                <w:t xml:space="preserve"> энергетике и строительству администрации Табунского района еженедельно по понедельникам.</w:t>
              </w:r>
            </w:p>
            <w:p w:rsidR="00AD72B6" w:rsidRPr="007E676F" w:rsidRDefault="00CE5355" w:rsidP="00530582">
              <w:pPr>
                <w:pStyle w:val="ab"/>
                <w:numPr>
                  <w:ilvl w:val="0"/>
                  <w:numId w:val="20"/>
                </w:numPr>
                <w:tabs>
                  <w:tab w:val="left" w:pos="851"/>
                </w:tabs>
                <w:spacing w:after="240"/>
                <w:ind w:left="357" w:hanging="357"/>
                <w:contextualSpacing w:val="0"/>
                <w:jc w:val="both"/>
                <w:rPr>
                  <w:rStyle w:val="31"/>
                </w:rPr>
              </w:pPr>
              <w:r>
                <w:rPr>
                  <w:rStyle w:val="31"/>
                </w:rPr>
                <w:t>Постановление администрации № 126 от 23.04</w:t>
              </w:r>
              <w:r w:rsidR="00AD72B6" w:rsidRPr="007E676F">
                <w:rPr>
                  <w:rStyle w:val="31"/>
                </w:rPr>
                <w:t>.201</w:t>
              </w:r>
              <w:r>
                <w:rPr>
                  <w:rStyle w:val="31"/>
                </w:rPr>
                <w:t>9</w:t>
              </w:r>
              <w:r w:rsidR="00AD72B6" w:rsidRPr="007E676F">
                <w:rPr>
                  <w:rStyle w:val="31"/>
                </w:rPr>
                <w:t xml:space="preserve"> "Об</w:t>
              </w:r>
              <w:r>
                <w:rPr>
                  <w:rStyle w:val="31"/>
                </w:rPr>
                <w:t xml:space="preserve"> итогах отопительного сезона 2018</w:t>
              </w:r>
              <w:r w:rsidR="00AD72B6" w:rsidRPr="007E676F">
                <w:rPr>
                  <w:rStyle w:val="31"/>
                </w:rPr>
                <w:t>-20</w:t>
              </w:r>
              <w:r>
                <w:rPr>
                  <w:rStyle w:val="31"/>
                </w:rPr>
                <w:t>19</w:t>
              </w:r>
              <w:r w:rsidR="00AD72B6" w:rsidRPr="007E676F">
                <w:rPr>
                  <w:rStyle w:val="31"/>
                </w:rPr>
                <w:t xml:space="preserve"> года и о плане мероприятий по подготовке объектов социальной сферы, топливно-энергетических, </w:t>
              </w:r>
              <w:r w:rsidR="00AD72B6" w:rsidRPr="007E676F">
                <w:rPr>
                  <w:rStyle w:val="31"/>
                </w:rPr>
                <w:lastRenderedPageBreak/>
                <w:t>жилищно-коммунальных объектов к зимнему отопительному сезону 20</w:t>
              </w:r>
              <w:r>
                <w:rPr>
                  <w:rStyle w:val="31"/>
                </w:rPr>
                <w:t>19-2020</w:t>
              </w:r>
              <w:r w:rsidR="00AD72B6" w:rsidRPr="007E676F">
                <w:rPr>
                  <w:rStyle w:val="31"/>
                </w:rPr>
                <w:t xml:space="preserve"> гг." </w:t>
              </w:r>
              <w:r w:rsidR="00AD72B6">
                <w:rPr>
                  <w:rStyle w:val="31"/>
                </w:rPr>
                <w:t>признать утратившим силу</w:t>
              </w:r>
              <w:r w:rsidR="00AD72B6" w:rsidRPr="007E676F">
                <w:rPr>
                  <w:rStyle w:val="31"/>
                </w:rPr>
                <w:t>.</w:t>
              </w:r>
            </w:p>
            <w:p w:rsidR="00AD72B6" w:rsidRPr="00514A68" w:rsidRDefault="00AD72B6" w:rsidP="00530582">
              <w:pPr>
                <w:pStyle w:val="ab"/>
                <w:numPr>
                  <w:ilvl w:val="0"/>
                  <w:numId w:val="20"/>
                </w:numPr>
                <w:tabs>
                  <w:tab w:val="left" w:pos="851"/>
                </w:tabs>
                <w:spacing w:after="240"/>
                <w:ind w:left="357" w:hanging="357"/>
                <w:contextualSpacing w:val="0"/>
                <w:jc w:val="both"/>
                <w:rPr>
                  <w:sz w:val="28"/>
                  <w:szCs w:val="28"/>
                </w:rPr>
              </w:pPr>
              <w:r w:rsidRPr="007E676F">
                <w:rPr>
                  <w:rStyle w:val="31"/>
                </w:rPr>
                <w:t>Контроль за исполнение настоящего постановления возложить на первого заместителя главы администрации района Клем Р.Э.</w:t>
              </w:r>
            </w:p>
          </w:sdtContent>
        </w:sdt>
        <w:p w:rsidR="0037097F" w:rsidRPr="008F3544" w:rsidRDefault="00C20E0F" w:rsidP="00530582">
          <w:pPr>
            <w:tabs>
              <w:tab w:val="left" w:pos="851"/>
            </w:tabs>
            <w:spacing w:after="240"/>
            <w:jc w:val="both"/>
            <w:rPr>
              <w:sz w:val="28"/>
              <w:szCs w:val="28"/>
            </w:rPr>
          </w:pPr>
        </w:p>
      </w:sdtContent>
    </w:sdt>
    <w:permEnd w:id="1156451363" w:displacedByCustomXml="prev"/>
    <w:tbl>
      <w:tblPr>
        <w:tblW w:w="0" w:type="auto"/>
        <w:tblLook w:val="04A0" w:firstRow="1" w:lastRow="0" w:firstColumn="1" w:lastColumn="0" w:noHBand="0" w:noVBand="1"/>
      </w:tblPr>
      <w:tblGrid>
        <w:gridCol w:w="6946"/>
        <w:gridCol w:w="2408"/>
      </w:tblGrid>
      <w:tr w:rsidR="00284AD6" w:rsidRPr="001344D2" w:rsidTr="007F3114">
        <w:permStart w:id="1257257909" w:edGrp="everyone" w:displacedByCustomXml="next"/>
        <w:sdt>
          <w:sdtPr>
            <w:rPr>
              <w:rStyle w:val="31"/>
            </w:rPr>
            <w:alias w:val="Должность"/>
            <w:tag w:val="Должность"/>
            <w:id w:val="-1752725435"/>
            <w:lock w:val="sdtLocked"/>
            <w:placeholder>
              <w:docPart w:val="DefaultPlaceholder_1081868575"/>
            </w:placeholder>
            <w:comboBox>
              <w:listItem w:value="Выберите элемент."/>
              <w:listItem w:displayText="Глава района" w:value="Глава района"/>
              <w:listItem w:displayText="Первый заместитель главы администрации района" w:value="Первый заместитель главы администрации района"/>
            </w:comboBox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6946" w:type="dxa"/>
              </w:tcPr>
              <w:p w:rsidR="00284AD6" w:rsidRPr="001344D2" w:rsidRDefault="000E194B" w:rsidP="00985BCE">
                <w:pPr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Глава района</w:t>
                </w:r>
              </w:p>
            </w:tc>
          </w:sdtContent>
        </w:sdt>
        <w:permEnd w:id="1257257909" w:displacedByCustomXml="prev"/>
        <w:permStart w:id="1777016415" w:edGrp="everyone" w:displacedByCustomXml="next"/>
        <w:sdt>
          <w:sdtPr>
            <w:rPr>
              <w:rStyle w:val="31"/>
            </w:rPr>
            <w:alias w:val="И.О. Фамилия"/>
            <w:tag w:val="И.О. Фамилия"/>
            <w:id w:val="384842280"/>
            <w:lock w:val="sdtLocked"/>
            <w:placeholder>
              <w:docPart w:val="DefaultPlaceholder_1081868575"/>
            </w:placeholder>
            <w:comboBox>
              <w:listItem w:value="Выберите элемент."/>
              <w:listItem w:displayText="В.С. Швыдкой" w:value="В.С. Швыдкой"/>
              <w:listItem w:displayText="Р.Э. Клем" w:value="Р.Э. Клем"/>
            </w:comboBox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2408" w:type="dxa"/>
                <w:vAlign w:val="bottom"/>
              </w:tcPr>
              <w:p w:rsidR="00284AD6" w:rsidRPr="001344D2" w:rsidRDefault="000E194B" w:rsidP="009779C9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В.С. Швыдкой</w:t>
                </w:r>
              </w:p>
            </w:tc>
          </w:sdtContent>
        </w:sdt>
        <w:permEnd w:id="1777016415" w:displacedByCustomXml="prev"/>
      </w:tr>
    </w:tbl>
    <w:p w:rsidR="006638B4" w:rsidRDefault="006638B4" w:rsidP="006638B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638B4" w:rsidRPr="006638B4" w:rsidRDefault="006638B4" w:rsidP="002D1355">
      <w:pPr>
        <w:ind w:left="4962"/>
        <w:jc w:val="both"/>
        <w:rPr>
          <w:sz w:val="28"/>
          <w:szCs w:val="28"/>
        </w:rPr>
      </w:pPr>
      <w:permStart w:id="1381574059" w:edGrp="everyone"/>
      <w:r w:rsidRPr="006638B4">
        <w:rPr>
          <w:sz w:val="28"/>
          <w:szCs w:val="28"/>
        </w:rPr>
        <w:lastRenderedPageBreak/>
        <w:t>Приложение</w:t>
      </w:r>
      <w:r w:rsidR="00393D0B">
        <w:rPr>
          <w:sz w:val="28"/>
          <w:szCs w:val="28"/>
        </w:rPr>
        <w:t xml:space="preserve"> 1</w:t>
      </w:r>
    </w:p>
    <w:p w:rsidR="006638B4" w:rsidRDefault="006638B4" w:rsidP="002D1355">
      <w:pPr>
        <w:ind w:left="4962"/>
        <w:jc w:val="both"/>
        <w:rPr>
          <w:sz w:val="28"/>
          <w:szCs w:val="28"/>
        </w:rPr>
      </w:pPr>
      <w:r w:rsidRPr="006638B4">
        <w:rPr>
          <w:sz w:val="28"/>
          <w:szCs w:val="28"/>
        </w:rPr>
        <w:t xml:space="preserve">к постановлению администрации Табунского района Алтайского края от </w:t>
      </w:r>
      <w:sdt>
        <w:sdtPr>
          <w:rPr>
            <w:sz w:val="28"/>
            <w:szCs w:val="28"/>
          </w:rPr>
          <w:alias w:val="Дата постановления"/>
          <w:tag w:val="Дата постановления"/>
          <w:id w:val="674315888"/>
          <w:placeholder>
            <w:docPart w:val="DefaultPlaceholder_1081868576"/>
          </w:placeholder>
          <w:date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AD72B6">
            <w:rPr>
              <w:sz w:val="28"/>
              <w:szCs w:val="28"/>
            </w:rPr>
            <w:t xml:space="preserve"> </w:t>
          </w:r>
        </w:sdtContent>
      </w:sdt>
      <w:r w:rsidRPr="006638B4">
        <w:rPr>
          <w:sz w:val="28"/>
          <w:szCs w:val="28"/>
        </w:rPr>
        <w:t xml:space="preserve"> </w:t>
      </w:r>
      <w:r w:rsidR="00C25709">
        <w:rPr>
          <w:sz w:val="28"/>
          <w:szCs w:val="28"/>
        </w:rPr>
        <w:t>23.04.2020</w:t>
      </w:r>
      <w:r w:rsidR="000C1FE9">
        <w:rPr>
          <w:sz w:val="28"/>
          <w:szCs w:val="28"/>
        </w:rPr>
        <w:t xml:space="preserve">   </w:t>
      </w:r>
      <w:r w:rsidR="00AD72B6">
        <w:rPr>
          <w:sz w:val="28"/>
          <w:szCs w:val="28"/>
        </w:rPr>
        <w:t xml:space="preserve">  </w:t>
      </w:r>
      <w:r w:rsidRPr="006638B4">
        <w:rPr>
          <w:sz w:val="28"/>
          <w:szCs w:val="28"/>
        </w:rPr>
        <w:t>№</w:t>
      </w:r>
      <w:sdt>
        <w:sdtPr>
          <w:rPr>
            <w:sz w:val="28"/>
            <w:szCs w:val="28"/>
          </w:rPr>
          <w:alias w:val="Номер постановления"/>
          <w:tag w:val="Номер постановления"/>
          <w:id w:val="-1821193231"/>
          <w:placeholder>
            <w:docPart w:val="DefaultPlaceholder_1081868574"/>
          </w:placeholder>
          <w:text/>
        </w:sdtPr>
        <w:sdtEndPr/>
        <w:sdtContent>
          <w:r w:rsidR="001F11B5">
            <w:rPr>
              <w:sz w:val="28"/>
              <w:szCs w:val="28"/>
            </w:rPr>
            <w:t xml:space="preserve"> </w:t>
          </w:r>
          <w:r w:rsidR="00364D20">
            <w:rPr>
              <w:sz w:val="28"/>
              <w:szCs w:val="28"/>
            </w:rPr>
            <w:t>122</w:t>
          </w:r>
        </w:sdtContent>
      </w:sdt>
    </w:p>
    <w:permEnd w:id="1381574059"/>
    <w:p w:rsidR="006638B4" w:rsidRDefault="006638B4" w:rsidP="006638B4">
      <w:pPr>
        <w:ind w:left="5103"/>
        <w:jc w:val="both"/>
        <w:rPr>
          <w:sz w:val="28"/>
          <w:szCs w:val="28"/>
        </w:rPr>
      </w:pPr>
    </w:p>
    <w:permStart w:id="361653194" w:edGrp="everyone" w:displacedByCustomXml="next"/>
    <w:sdt>
      <w:sdtPr>
        <w:rPr>
          <w:rStyle w:val="31"/>
        </w:rPr>
        <w:alias w:val="Заголовок приложения"/>
        <w:tag w:val="Заголовок приложения"/>
        <w:id w:val="-566416230"/>
        <w:lock w:val="sdtLocked"/>
        <w:placeholder>
          <w:docPart w:val="DefaultPlaceholder_1081868574"/>
        </w:placeholder>
        <w:text/>
      </w:sdtPr>
      <w:sdtEndPr>
        <w:rPr>
          <w:rStyle w:val="31"/>
        </w:rPr>
      </w:sdtEndPr>
      <w:sdtContent>
        <w:p w:rsidR="006638B4" w:rsidRDefault="00AD72B6" w:rsidP="006638B4">
          <w:pPr>
            <w:jc w:val="center"/>
            <w:rPr>
              <w:sz w:val="28"/>
              <w:szCs w:val="28"/>
            </w:rPr>
          </w:pPr>
          <w:r w:rsidRPr="00AD72B6">
            <w:rPr>
              <w:rStyle w:val="31"/>
            </w:rPr>
            <w:t>Пл</w:t>
          </w:r>
          <w:r w:rsidR="00902619">
            <w:rPr>
              <w:rStyle w:val="31"/>
            </w:rPr>
            <w:t>ан</w:t>
          </w:r>
          <w:r>
            <w:rPr>
              <w:rStyle w:val="31"/>
            </w:rPr>
            <w:t xml:space="preserve"> </w:t>
          </w:r>
          <w:r w:rsidRPr="00AD72B6">
            <w:rPr>
              <w:rStyle w:val="31"/>
            </w:rPr>
            <w:t xml:space="preserve">мероприятий по подготовке объектов социальной сферы топливно-энергетического комплекса и ЖКХ к зимнему отопительному периоду </w:t>
          </w:r>
          <w:r w:rsidR="00C25709">
            <w:rPr>
              <w:rStyle w:val="31"/>
            </w:rPr>
            <w:t>2020</w:t>
          </w:r>
          <w:r w:rsidRPr="00AD72B6">
            <w:rPr>
              <w:rStyle w:val="31"/>
            </w:rPr>
            <w:t xml:space="preserve"> – 20</w:t>
          </w:r>
          <w:r w:rsidR="000C1FE9">
            <w:rPr>
              <w:rStyle w:val="31"/>
            </w:rPr>
            <w:t>2</w:t>
          </w:r>
          <w:r w:rsidR="00C25709">
            <w:rPr>
              <w:rStyle w:val="31"/>
            </w:rPr>
            <w:t>1</w:t>
          </w:r>
          <w:r w:rsidRPr="00AD72B6">
            <w:rPr>
              <w:rStyle w:val="31"/>
            </w:rPr>
            <w:t>г.</w:t>
          </w:r>
        </w:p>
      </w:sdtContent>
    </w:sdt>
    <w:permEnd w:id="361653194" w:displacedByCustomXml="prev"/>
    <w:p w:rsidR="006638B4" w:rsidRDefault="006638B4" w:rsidP="006638B4">
      <w:pPr>
        <w:jc w:val="center"/>
        <w:rPr>
          <w:sz w:val="28"/>
          <w:szCs w:val="28"/>
        </w:rPr>
      </w:pPr>
    </w:p>
    <w:permStart w:id="1495293756" w:edGrp="everyone" w:displacedByCustomXml="next"/>
    <w:sdt>
      <w:sdtPr>
        <w:rPr>
          <w:sz w:val="28"/>
          <w:szCs w:val="28"/>
        </w:rPr>
        <w:alias w:val="Текст приложения"/>
        <w:tag w:val="Текст приложения"/>
        <w:id w:val="1733659714"/>
        <w:lock w:val="sdtLocked"/>
        <w:placeholder>
          <w:docPart w:val="DefaultPlaceholder_1081868574"/>
        </w:placeholder>
      </w:sdtPr>
      <w:sdtEndPr>
        <w:rPr>
          <w:sz w:val="24"/>
          <w:szCs w:val="24"/>
        </w:rPr>
      </w:sdtEndPr>
      <w:sdtContent>
        <w:p w:rsidR="00AD72B6" w:rsidRDefault="00AD72B6" w:rsidP="006638B4">
          <w:pPr>
            <w:ind w:firstLine="567"/>
            <w:jc w:val="both"/>
            <w:rPr>
              <w:sz w:val="28"/>
              <w:szCs w:val="28"/>
            </w:rPr>
          </w:pPr>
        </w:p>
        <w:tbl>
          <w:tblPr>
            <w:tblW w:w="0" w:type="auto"/>
            <w:tblLayout w:type="fixed"/>
            <w:tblLook w:val="04A0" w:firstRow="1" w:lastRow="0" w:firstColumn="1" w:lastColumn="0" w:noHBand="0" w:noVBand="1"/>
          </w:tblPr>
          <w:tblGrid>
            <w:gridCol w:w="392"/>
            <w:gridCol w:w="3685"/>
            <w:gridCol w:w="1843"/>
            <w:gridCol w:w="3650"/>
          </w:tblGrid>
          <w:tr w:rsidR="00AD72B6" w:rsidRPr="005F52EC" w:rsidTr="00902619">
            <w:tc>
              <w:tcPr>
                <w:tcW w:w="392" w:type="dxa"/>
              </w:tcPr>
              <w:p w:rsidR="00AD72B6" w:rsidRPr="005F52EC" w:rsidRDefault="00AD72B6" w:rsidP="00FF7195">
                <w:pPr>
                  <w:rPr>
                    <w:sz w:val="24"/>
                    <w:szCs w:val="24"/>
                  </w:rPr>
                </w:pPr>
              </w:p>
            </w:tc>
            <w:tc>
              <w:tcPr>
                <w:tcW w:w="3685" w:type="dxa"/>
              </w:tcPr>
              <w:p w:rsidR="00AD72B6" w:rsidRPr="005F52EC" w:rsidRDefault="00AD72B6" w:rsidP="00FF7195">
                <w:pPr>
                  <w:rPr>
                    <w:sz w:val="24"/>
                    <w:szCs w:val="24"/>
                  </w:rPr>
                </w:pPr>
                <w:r w:rsidRPr="005F52EC">
                  <w:rPr>
                    <w:sz w:val="24"/>
                    <w:szCs w:val="24"/>
                  </w:rPr>
                  <w:t>Наименование мероприятий</w:t>
                </w:r>
              </w:p>
            </w:tc>
            <w:tc>
              <w:tcPr>
                <w:tcW w:w="1843" w:type="dxa"/>
              </w:tcPr>
              <w:p w:rsidR="00AD72B6" w:rsidRPr="005F52EC" w:rsidRDefault="00AD72B6" w:rsidP="00FF7195">
                <w:pPr>
                  <w:rPr>
                    <w:sz w:val="24"/>
                    <w:szCs w:val="24"/>
                  </w:rPr>
                </w:pPr>
                <w:r w:rsidRPr="005F52EC">
                  <w:rPr>
                    <w:sz w:val="24"/>
                    <w:szCs w:val="24"/>
                  </w:rPr>
                  <w:t>Сроки исполнения</w:t>
                </w:r>
              </w:p>
            </w:tc>
            <w:tc>
              <w:tcPr>
                <w:tcW w:w="3650" w:type="dxa"/>
              </w:tcPr>
              <w:p w:rsidR="00AD72B6" w:rsidRPr="005F52EC" w:rsidRDefault="00AD72B6" w:rsidP="00FF7195">
                <w:pPr>
                  <w:rPr>
                    <w:sz w:val="24"/>
                    <w:szCs w:val="24"/>
                  </w:rPr>
                </w:pPr>
                <w:r w:rsidRPr="005F52EC">
                  <w:rPr>
                    <w:sz w:val="24"/>
                    <w:szCs w:val="24"/>
                  </w:rPr>
                  <w:t>Ответственные исполнители</w:t>
                </w:r>
              </w:p>
            </w:tc>
          </w:tr>
          <w:tr w:rsidR="00AD72B6" w:rsidRPr="005F52EC" w:rsidTr="00902619">
            <w:tc>
              <w:tcPr>
                <w:tcW w:w="392" w:type="dxa"/>
              </w:tcPr>
              <w:p w:rsidR="00AD72B6" w:rsidRPr="005F52EC" w:rsidRDefault="00AD72B6" w:rsidP="00FF7195">
                <w:pPr>
                  <w:rPr>
                    <w:sz w:val="24"/>
                    <w:szCs w:val="24"/>
                  </w:rPr>
                </w:pPr>
                <w:r w:rsidRPr="005F52EC">
                  <w:rPr>
                    <w:sz w:val="24"/>
                    <w:szCs w:val="24"/>
                  </w:rPr>
                  <w:t>1</w:t>
                </w:r>
              </w:p>
            </w:tc>
            <w:tc>
              <w:tcPr>
                <w:tcW w:w="3685" w:type="dxa"/>
              </w:tcPr>
              <w:p w:rsidR="00AD72B6" w:rsidRPr="005F52EC" w:rsidRDefault="00AD72B6" w:rsidP="00FF7195">
                <w:pPr>
                  <w:rPr>
                    <w:sz w:val="24"/>
                    <w:szCs w:val="24"/>
                  </w:rPr>
                </w:pPr>
                <w:r w:rsidRPr="005F52EC">
                  <w:rPr>
                    <w:sz w:val="24"/>
                    <w:szCs w:val="24"/>
                  </w:rPr>
                  <w:t>Обследование объектов потребителей поставщиками энергоресурсов и выписка предписаний по подготовке объектов к отопительному сезону</w:t>
                </w:r>
              </w:p>
            </w:tc>
            <w:tc>
              <w:tcPr>
                <w:tcW w:w="1843" w:type="dxa"/>
              </w:tcPr>
              <w:p w:rsidR="00AD72B6" w:rsidRPr="005F52EC" w:rsidRDefault="00AD72B6" w:rsidP="00C25709">
                <w:pPr>
                  <w:rPr>
                    <w:sz w:val="24"/>
                    <w:szCs w:val="24"/>
                  </w:rPr>
                </w:pPr>
                <w:r w:rsidRPr="005F52EC">
                  <w:rPr>
                    <w:sz w:val="24"/>
                    <w:szCs w:val="24"/>
                  </w:rPr>
                  <w:t>До 15.06.20</w:t>
                </w:r>
                <w:r w:rsidR="00C25709">
                  <w:rPr>
                    <w:sz w:val="24"/>
                    <w:szCs w:val="24"/>
                  </w:rPr>
                  <w:t>20</w:t>
                </w:r>
                <w:r w:rsidRPr="005F52EC">
                  <w:rPr>
                    <w:sz w:val="24"/>
                    <w:szCs w:val="24"/>
                  </w:rPr>
                  <w:t>г</w:t>
                </w:r>
              </w:p>
            </w:tc>
            <w:tc>
              <w:tcPr>
                <w:tcW w:w="3650" w:type="dxa"/>
              </w:tcPr>
              <w:p w:rsidR="00AD72B6" w:rsidRPr="005F52EC" w:rsidRDefault="00AD72B6" w:rsidP="00C25709">
                <w:pPr>
                  <w:jc w:val="both"/>
                  <w:rPr>
                    <w:sz w:val="24"/>
                    <w:szCs w:val="24"/>
                  </w:rPr>
                </w:pPr>
                <w:r w:rsidRPr="005F52EC">
                  <w:rPr>
                    <w:sz w:val="24"/>
                    <w:szCs w:val="24"/>
                  </w:rPr>
                  <w:t>Ресурсо - и энергоснабжающие организации (</w:t>
                </w:r>
                <w:r w:rsidR="00C25709">
                  <w:rPr>
                    <w:sz w:val="24"/>
                    <w:szCs w:val="24"/>
                  </w:rPr>
                  <w:t>Вильгельм В.И.</w:t>
                </w:r>
                <w:r w:rsidRPr="005F52EC">
                  <w:rPr>
                    <w:sz w:val="24"/>
                    <w:szCs w:val="24"/>
                  </w:rPr>
                  <w:t xml:space="preserve">, Сальников Ю.М.), </w:t>
                </w:r>
                <w:r w:rsidR="000C1FE9">
                  <w:rPr>
                    <w:sz w:val="24"/>
                    <w:szCs w:val="24"/>
                  </w:rPr>
                  <w:t>Захаров В.Н., Глинков Н.Н.</w:t>
                </w:r>
                <w:r w:rsidRPr="005F52EC">
                  <w:rPr>
                    <w:sz w:val="24"/>
                    <w:szCs w:val="24"/>
                  </w:rPr>
                  <w:t>, главы сельсоветов</w:t>
                </w:r>
              </w:p>
            </w:tc>
          </w:tr>
          <w:tr w:rsidR="00AD72B6" w:rsidRPr="005F52EC" w:rsidTr="00902619">
            <w:tc>
              <w:tcPr>
                <w:tcW w:w="392" w:type="dxa"/>
              </w:tcPr>
              <w:p w:rsidR="00AD72B6" w:rsidRPr="005F52EC" w:rsidRDefault="00AD72B6" w:rsidP="00FF7195">
                <w:pPr>
                  <w:rPr>
                    <w:sz w:val="24"/>
                    <w:szCs w:val="24"/>
                  </w:rPr>
                </w:pPr>
                <w:r w:rsidRPr="005F52EC">
                  <w:rPr>
                    <w:sz w:val="24"/>
                    <w:szCs w:val="24"/>
                  </w:rPr>
                  <w:t>2</w:t>
                </w:r>
              </w:p>
            </w:tc>
            <w:tc>
              <w:tcPr>
                <w:tcW w:w="3685" w:type="dxa"/>
              </w:tcPr>
              <w:p w:rsidR="00AD72B6" w:rsidRPr="005F52EC" w:rsidRDefault="00AD72B6" w:rsidP="00FF7195">
                <w:pPr>
                  <w:rPr>
                    <w:sz w:val="24"/>
                    <w:szCs w:val="24"/>
                  </w:rPr>
                </w:pPr>
                <w:r w:rsidRPr="005F52EC">
                  <w:rPr>
                    <w:sz w:val="24"/>
                    <w:szCs w:val="24"/>
                  </w:rPr>
                  <w:t>Проведение собраний с собственниками помещений в многоквартирных жилых домах по обсуждению вопросов содержания жилых домов и подготовки их к отопительному сезону</w:t>
                </w:r>
              </w:p>
            </w:tc>
            <w:tc>
              <w:tcPr>
                <w:tcW w:w="1843" w:type="dxa"/>
              </w:tcPr>
              <w:p w:rsidR="00AD72B6" w:rsidRPr="005F52EC" w:rsidRDefault="00AD72B6" w:rsidP="00C25709">
                <w:pPr>
                  <w:rPr>
                    <w:sz w:val="24"/>
                    <w:szCs w:val="24"/>
                  </w:rPr>
                </w:pPr>
                <w:r w:rsidRPr="005F52EC">
                  <w:rPr>
                    <w:sz w:val="24"/>
                    <w:szCs w:val="24"/>
                  </w:rPr>
                  <w:t>До 15.06.</w:t>
                </w:r>
                <w:r w:rsidR="00C25709">
                  <w:rPr>
                    <w:sz w:val="24"/>
                    <w:szCs w:val="24"/>
                  </w:rPr>
                  <w:t xml:space="preserve"> 2020</w:t>
                </w:r>
                <w:r w:rsidRPr="005F52EC">
                  <w:rPr>
                    <w:sz w:val="24"/>
                    <w:szCs w:val="24"/>
                  </w:rPr>
                  <w:t>г</w:t>
                </w:r>
              </w:p>
            </w:tc>
            <w:tc>
              <w:tcPr>
                <w:tcW w:w="3650" w:type="dxa"/>
              </w:tcPr>
              <w:p w:rsidR="00AD72B6" w:rsidRPr="005F52EC" w:rsidRDefault="00AD72B6" w:rsidP="00902619">
                <w:pPr>
                  <w:jc w:val="both"/>
                  <w:rPr>
                    <w:sz w:val="24"/>
                    <w:szCs w:val="24"/>
                  </w:rPr>
                </w:pPr>
                <w:r w:rsidRPr="005F52EC">
                  <w:rPr>
                    <w:sz w:val="24"/>
                    <w:szCs w:val="24"/>
                  </w:rPr>
                  <w:t>Главы Алтайского, Большеромановского, Серебропольского и Табунского сельсоветов</w:t>
                </w:r>
              </w:p>
            </w:tc>
          </w:tr>
          <w:tr w:rsidR="00AD72B6" w:rsidRPr="005F52EC" w:rsidTr="00902619">
            <w:tc>
              <w:tcPr>
                <w:tcW w:w="392" w:type="dxa"/>
              </w:tcPr>
              <w:p w:rsidR="00AD72B6" w:rsidRPr="005F52EC" w:rsidRDefault="00AD72B6" w:rsidP="00FF7195">
                <w:pPr>
                  <w:rPr>
                    <w:sz w:val="24"/>
                    <w:szCs w:val="24"/>
                  </w:rPr>
                </w:pPr>
                <w:r w:rsidRPr="005F52EC">
                  <w:rPr>
                    <w:sz w:val="24"/>
                    <w:szCs w:val="24"/>
                  </w:rPr>
                  <w:t>4</w:t>
                </w:r>
              </w:p>
            </w:tc>
            <w:tc>
              <w:tcPr>
                <w:tcW w:w="3685" w:type="dxa"/>
              </w:tcPr>
              <w:p w:rsidR="00AD72B6" w:rsidRPr="005F52EC" w:rsidRDefault="00AD72B6" w:rsidP="00FF7195">
                <w:pPr>
                  <w:rPr>
                    <w:sz w:val="24"/>
                    <w:szCs w:val="24"/>
                  </w:rPr>
                </w:pPr>
                <w:r w:rsidRPr="005F52EC">
                  <w:rPr>
                    <w:sz w:val="24"/>
                    <w:szCs w:val="24"/>
                  </w:rPr>
                  <w:t>Проверка готовности образовательных учреждений к зимнему отопительному сезону</w:t>
                </w:r>
              </w:p>
            </w:tc>
            <w:tc>
              <w:tcPr>
                <w:tcW w:w="1843" w:type="dxa"/>
              </w:tcPr>
              <w:p w:rsidR="00AD72B6" w:rsidRPr="005F52EC" w:rsidRDefault="00AD72B6" w:rsidP="00C25709">
                <w:pPr>
                  <w:rPr>
                    <w:sz w:val="24"/>
                    <w:szCs w:val="24"/>
                  </w:rPr>
                </w:pPr>
                <w:r w:rsidRPr="005F52EC">
                  <w:rPr>
                    <w:sz w:val="24"/>
                    <w:szCs w:val="24"/>
                  </w:rPr>
                  <w:t>До 21.08.</w:t>
                </w:r>
                <w:r w:rsidR="00C25709">
                  <w:rPr>
                    <w:sz w:val="24"/>
                    <w:szCs w:val="24"/>
                  </w:rPr>
                  <w:t xml:space="preserve"> 2020</w:t>
                </w:r>
                <w:r w:rsidRPr="005F52EC">
                  <w:rPr>
                    <w:sz w:val="24"/>
                    <w:szCs w:val="24"/>
                  </w:rPr>
                  <w:t>г</w:t>
                </w:r>
              </w:p>
            </w:tc>
            <w:tc>
              <w:tcPr>
                <w:tcW w:w="3650" w:type="dxa"/>
              </w:tcPr>
              <w:p w:rsidR="00AD72B6" w:rsidRPr="005F52EC" w:rsidRDefault="00AD72B6" w:rsidP="00902619">
                <w:pPr>
                  <w:jc w:val="both"/>
                  <w:rPr>
                    <w:sz w:val="24"/>
                    <w:szCs w:val="24"/>
                  </w:rPr>
                </w:pPr>
                <w:r w:rsidRPr="005F52EC">
                  <w:rPr>
                    <w:sz w:val="24"/>
                    <w:szCs w:val="24"/>
                  </w:rPr>
                  <w:t>Комитет по образованию администрации района (Акимова О.А.); отдел по ЖКХ, энергетике и строительству (Литке П.В.)</w:t>
                </w:r>
              </w:p>
            </w:tc>
          </w:tr>
          <w:tr w:rsidR="00AD72B6" w:rsidRPr="005F52EC" w:rsidTr="00902619">
            <w:tc>
              <w:tcPr>
                <w:tcW w:w="392" w:type="dxa"/>
              </w:tcPr>
              <w:p w:rsidR="00AD72B6" w:rsidRPr="005F52EC" w:rsidRDefault="00AD72B6" w:rsidP="00FF7195">
                <w:pPr>
                  <w:rPr>
                    <w:sz w:val="24"/>
                    <w:szCs w:val="24"/>
                  </w:rPr>
                </w:pPr>
                <w:r w:rsidRPr="005F52EC">
                  <w:rPr>
                    <w:sz w:val="24"/>
                    <w:szCs w:val="24"/>
                  </w:rPr>
                  <w:t>5</w:t>
                </w:r>
              </w:p>
            </w:tc>
            <w:tc>
              <w:tcPr>
                <w:tcW w:w="3685" w:type="dxa"/>
              </w:tcPr>
              <w:p w:rsidR="00AD72B6" w:rsidRPr="005F52EC" w:rsidRDefault="00AD72B6" w:rsidP="00FF7195">
                <w:pPr>
                  <w:rPr>
                    <w:sz w:val="24"/>
                    <w:szCs w:val="24"/>
                  </w:rPr>
                </w:pPr>
                <w:r w:rsidRPr="005F52EC">
                  <w:rPr>
                    <w:sz w:val="24"/>
                    <w:szCs w:val="24"/>
                  </w:rPr>
                  <w:t>Проведение ремонтных работ МКД, выполнение предписаний ресурсоснабжающих предприятий</w:t>
                </w:r>
              </w:p>
            </w:tc>
            <w:tc>
              <w:tcPr>
                <w:tcW w:w="1843" w:type="dxa"/>
              </w:tcPr>
              <w:p w:rsidR="00AD72B6" w:rsidRPr="005F52EC" w:rsidRDefault="00AD72B6" w:rsidP="00C25709">
                <w:pPr>
                  <w:rPr>
                    <w:sz w:val="24"/>
                    <w:szCs w:val="24"/>
                  </w:rPr>
                </w:pPr>
                <w:r w:rsidRPr="005F52EC">
                  <w:rPr>
                    <w:sz w:val="24"/>
                    <w:szCs w:val="24"/>
                  </w:rPr>
                  <w:t>До 01.09.</w:t>
                </w:r>
                <w:r w:rsidR="00C25709">
                  <w:rPr>
                    <w:sz w:val="24"/>
                    <w:szCs w:val="24"/>
                  </w:rPr>
                  <w:t xml:space="preserve"> 2020</w:t>
                </w:r>
                <w:r w:rsidRPr="005F52EC">
                  <w:rPr>
                    <w:sz w:val="24"/>
                    <w:szCs w:val="24"/>
                  </w:rPr>
                  <w:t>г</w:t>
                </w:r>
              </w:p>
            </w:tc>
            <w:tc>
              <w:tcPr>
                <w:tcW w:w="3650" w:type="dxa"/>
              </w:tcPr>
              <w:p w:rsidR="00AD72B6" w:rsidRPr="005F52EC" w:rsidRDefault="00AD72B6" w:rsidP="00902619">
                <w:pPr>
                  <w:jc w:val="both"/>
                  <w:rPr>
                    <w:sz w:val="24"/>
                    <w:szCs w:val="24"/>
                  </w:rPr>
                </w:pPr>
                <w:r w:rsidRPr="005F52EC">
                  <w:rPr>
                    <w:sz w:val="24"/>
                    <w:szCs w:val="24"/>
                  </w:rPr>
                  <w:t xml:space="preserve">Главы сельсоветов, председатели ТСЖ, старшие уполномоченные собственников жилья в МКД </w:t>
                </w:r>
              </w:p>
            </w:tc>
          </w:tr>
          <w:tr w:rsidR="00AD72B6" w:rsidRPr="005F52EC" w:rsidTr="00902619">
            <w:tc>
              <w:tcPr>
                <w:tcW w:w="392" w:type="dxa"/>
              </w:tcPr>
              <w:p w:rsidR="00AD72B6" w:rsidRPr="005F52EC" w:rsidRDefault="00AD72B6" w:rsidP="00FF7195">
                <w:pPr>
                  <w:rPr>
                    <w:sz w:val="24"/>
                    <w:szCs w:val="24"/>
                  </w:rPr>
                </w:pPr>
                <w:r w:rsidRPr="005F52EC">
                  <w:rPr>
                    <w:sz w:val="24"/>
                    <w:szCs w:val="24"/>
                  </w:rPr>
                  <w:t>6</w:t>
                </w:r>
              </w:p>
            </w:tc>
            <w:tc>
              <w:tcPr>
                <w:tcW w:w="3685" w:type="dxa"/>
              </w:tcPr>
              <w:p w:rsidR="00AD72B6" w:rsidRPr="005F52EC" w:rsidRDefault="00AD72B6" w:rsidP="00FF7195">
                <w:pPr>
                  <w:rPr>
                    <w:sz w:val="24"/>
                    <w:szCs w:val="24"/>
                  </w:rPr>
                </w:pPr>
                <w:r w:rsidRPr="005F52EC">
                  <w:rPr>
                    <w:sz w:val="24"/>
                    <w:szCs w:val="24"/>
                  </w:rPr>
                  <w:t>Проведение пробных топок на объектах теплоснабжения</w:t>
                </w:r>
              </w:p>
            </w:tc>
            <w:tc>
              <w:tcPr>
                <w:tcW w:w="1843" w:type="dxa"/>
              </w:tcPr>
              <w:p w:rsidR="00AD72B6" w:rsidRPr="005F52EC" w:rsidRDefault="00AD72B6" w:rsidP="00C25709">
                <w:pPr>
                  <w:rPr>
                    <w:sz w:val="24"/>
                    <w:szCs w:val="24"/>
                  </w:rPr>
                </w:pPr>
                <w:r w:rsidRPr="005F52EC">
                  <w:rPr>
                    <w:sz w:val="24"/>
                    <w:szCs w:val="24"/>
                  </w:rPr>
                  <w:t>До 20.09.</w:t>
                </w:r>
                <w:r w:rsidR="00C25709">
                  <w:rPr>
                    <w:sz w:val="24"/>
                    <w:szCs w:val="24"/>
                  </w:rPr>
                  <w:t xml:space="preserve"> 2020</w:t>
                </w:r>
                <w:r w:rsidRPr="005F52EC">
                  <w:rPr>
                    <w:sz w:val="24"/>
                    <w:szCs w:val="24"/>
                  </w:rPr>
                  <w:t>г</w:t>
                </w:r>
              </w:p>
            </w:tc>
            <w:tc>
              <w:tcPr>
                <w:tcW w:w="3650" w:type="dxa"/>
              </w:tcPr>
              <w:p w:rsidR="00AD72B6" w:rsidRPr="005F52EC" w:rsidRDefault="00AD72B6" w:rsidP="00902619">
                <w:pPr>
                  <w:jc w:val="both"/>
                  <w:rPr>
                    <w:sz w:val="24"/>
                    <w:szCs w:val="24"/>
                  </w:rPr>
                </w:pPr>
                <w:r w:rsidRPr="005F52EC">
                  <w:rPr>
                    <w:sz w:val="24"/>
                    <w:szCs w:val="24"/>
                  </w:rPr>
                  <w:t>Комиссии по подготовке объектов ЖКХ к зимнему отопительному сезону; Литке П.В.; Петухов Ю.Г.</w:t>
                </w:r>
              </w:p>
            </w:tc>
          </w:tr>
          <w:tr w:rsidR="00AD72B6" w:rsidRPr="005F52EC" w:rsidTr="00902619">
            <w:tc>
              <w:tcPr>
                <w:tcW w:w="392" w:type="dxa"/>
              </w:tcPr>
              <w:p w:rsidR="00AD72B6" w:rsidRPr="005F52EC" w:rsidRDefault="00AD72B6" w:rsidP="00FF7195">
                <w:pPr>
                  <w:rPr>
                    <w:sz w:val="24"/>
                    <w:szCs w:val="24"/>
                  </w:rPr>
                </w:pPr>
                <w:r w:rsidRPr="005F52EC">
                  <w:rPr>
                    <w:sz w:val="24"/>
                    <w:szCs w:val="24"/>
                  </w:rPr>
                  <w:t>7</w:t>
                </w:r>
              </w:p>
            </w:tc>
            <w:tc>
              <w:tcPr>
                <w:tcW w:w="3685" w:type="dxa"/>
              </w:tcPr>
              <w:p w:rsidR="00AD72B6" w:rsidRPr="005F52EC" w:rsidRDefault="00AD72B6" w:rsidP="00FF7195">
                <w:pPr>
                  <w:rPr>
                    <w:sz w:val="24"/>
                    <w:szCs w:val="24"/>
                  </w:rPr>
                </w:pPr>
                <w:r w:rsidRPr="005F52EC">
                  <w:rPr>
                    <w:sz w:val="24"/>
                    <w:szCs w:val="24"/>
                  </w:rPr>
                  <w:t>Приемка готовности к отопительному сезону объектов жилого фонда</w:t>
                </w:r>
              </w:p>
            </w:tc>
            <w:tc>
              <w:tcPr>
                <w:tcW w:w="1843" w:type="dxa"/>
              </w:tcPr>
              <w:p w:rsidR="00AD72B6" w:rsidRPr="005F52EC" w:rsidRDefault="00AD72B6" w:rsidP="00C25709">
                <w:pPr>
                  <w:rPr>
                    <w:sz w:val="24"/>
                    <w:szCs w:val="24"/>
                  </w:rPr>
                </w:pPr>
                <w:r w:rsidRPr="005F52EC">
                  <w:rPr>
                    <w:sz w:val="24"/>
                    <w:szCs w:val="24"/>
                  </w:rPr>
                  <w:t>До 15.09.</w:t>
                </w:r>
                <w:r w:rsidR="00C25709">
                  <w:rPr>
                    <w:sz w:val="24"/>
                    <w:szCs w:val="24"/>
                  </w:rPr>
                  <w:t xml:space="preserve"> 2020</w:t>
                </w:r>
                <w:r w:rsidRPr="005F52EC">
                  <w:rPr>
                    <w:sz w:val="24"/>
                    <w:szCs w:val="24"/>
                  </w:rPr>
                  <w:t>г</w:t>
                </w:r>
              </w:p>
            </w:tc>
            <w:tc>
              <w:tcPr>
                <w:tcW w:w="3650" w:type="dxa"/>
              </w:tcPr>
              <w:p w:rsidR="00AD72B6" w:rsidRPr="005F52EC" w:rsidRDefault="00AD72B6" w:rsidP="00902619">
                <w:pPr>
                  <w:jc w:val="both"/>
                  <w:rPr>
                    <w:sz w:val="24"/>
                    <w:szCs w:val="24"/>
                  </w:rPr>
                </w:pPr>
                <w:r w:rsidRPr="005F52EC">
                  <w:rPr>
                    <w:sz w:val="24"/>
                    <w:szCs w:val="24"/>
                  </w:rPr>
                  <w:t>МУП «Дирекции заказчика по содержанию и ремонту жилья», руководители ресурсоснабжающих организаций, Литке П.В., Кривошеев В.А.</w:t>
                </w:r>
              </w:p>
            </w:tc>
          </w:tr>
          <w:tr w:rsidR="00AD72B6" w:rsidRPr="005F52EC" w:rsidTr="00902619">
            <w:tc>
              <w:tcPr>
                <w:tcW w:w="392" w:type="dxa"/>
              </w:tcPr>
              <w:p w:rsidR="00AD72B6" w:rsidRPr="005F52EC" w:rsidRDefault="00AD72B6" w:rsidP="00FF7195">
                <w:pPr>
                  <w:rPr>
                    <w:sz w:val="24"/>
                    <w:szCs w:val="24"/>
                  </w:rPr>
                </w:pPr>
                <w:r w:rsidRPr="005F52EC">
                  <w:rPr>
                    <w:sz w:val="24"/>
                    <w:szCs w:val="24"/>
                  </w:rPr>
                  <w:t>8</w:t>
                </w:r>
              </w:p>
            </w:tc>
            <w:tc>
              <w:tcPr>
                <w:tcW w:w="3685" w:type="dxa"/>
              </w:tcPr>
              <w:p w:rsidR="00AD72B6" w:rsidRPr="005F52EC" w:rsidRDefault="00AD72B6" w:rsidP="00FF7195">
                <w:pPr>
                  <w:rPr>
                    <w:sz w:val="24"/>
                    <w:szCs w:val="24"/>
                  </w:rPr>
                </w:pPr>
                <w:r w:rsidRPr="005F52EC">
                  <w:rPr>
                    <w:sz w:val="24"/>
                    <w:szCs w:val="24"/>
                  </w:rPr>
                  <w:t>Проведение заседаний комиссии по подготовке объектов ЖКХ к зимнему отопительному сезону</w:t>
                </w:r>
              </w:p>
            </w:tc>
            <w:tc>
              <w:tcPr>
                <w:tcW w:w="1843" w:type="dxa"/>
              </w:tcPr>
              <w:p w:rsidR="00AD72B6" w:rsidRPr="005F52EC" w:rsidRDefault="00AD72B6" w:rsidP="00FF7195">
                <w:pPr>
                  <w:rPr>
                    <w:sz w:val="24"/>
                    <w:szCs w:val="24"/>
                  </w:rPr>
                </w:pPr>
                <w:r w:rsidRPr="005F52EC">
                  <w:rPr>
                    <w:sz w:val="24"/>
                    <w:szCs w:val="24"/>
                  </w:rPr>
                  <w:t>Плановые по четвергам 2-ой и 4-ой недели месяцев: июнь – сентябрь. Внеплановые – по мере необходимости</w:t>
                </w:r>
              </w:p>
            </w:tc>
            <w:tc>
              <w:tcPr>
                <w:tcW w:w="3650" w:type="dxa"/>
              </w:tcPr>
              <w:p w:rsidR="00AD72B6" w:rsidRPr="005F52EC" w:rsidRDefault="00AD72B6" w:rsidP="00902619">
                <w:pPr>
                  <w:jc w:val="both"/>
                  <w:rPr>
                    <w:sz w:val="24"/>
                    <w:szCs w:val="24"/>
                  </w:rPr>
                </w:pPr>
                <w:r w:rsidRPr="005F52EC">
                  <w:rPr>
                    <w:sz w:val="24"/>
                    <w:szCs w:val="24"/>
                  </w:rPr>
                  <w:t>Председатель комиссии по подготовке объектов ЖКХ к зимнему отопительному сезону Клем Р.Э.</w:t>
                </w:r>
              </w:p>
            </w:tc>
          </w:tr>
          <w:tr w:rsidR="00097898" w:rsidRPr="005F52EC" w:rsidTr="00902619">
            <w:tc>
              <w:tcPr>
                <w:tcW w:w="392" w:type="dxa"/>
              </w:tcPr>
              <w:p w:rsidR="00097898" w:rsidRPr="005F52EC" w:rsidRDefault="00097898" w:rsidP="00FF7195">
                <w:pPr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9</w:t>
                </w:r>
              </w:p>
            </w:tc>
            <w:tc>
              <w:tcPr>
                <w:tcW w:w="3685" w:type="dxa"/>
              </w:tcPr>
              <w:p w:rsidR="00097898" w:rsidRPr="005F52EC" w:rsidRDefault="00097898" w:rsidP="00FF7195">
                <w:pPr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 xml:space="preserve">Проверка выполнения </w:t>
                </w:r>
                <w:r>
                  <w:rPr>
                    <w:sz w:val="24"/>
                    <w:szCs w:val="24"/>
                  </w:rPr>
                  <w:lastRenderedPageBreak/>
                  <w:t>предписаний Ростехнадзора по подготовке к отопительному сезону</w:t>
                </w:r>
              </w:p>
            </w:tc>
            <w:tc>
              <w:tcPr>
                <w:tcW w:w="1843" w:type="dxa"/>
              </w:tcPr>
              <w:p w:rsidR="00097898" w:rsidRPr="005F52EC" w:rsidRDefault="00097898" w:rsidP="00C25709">
                <w:pPr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lastRenderedPageBreak/>
                  <w:t>До 1.10.20</w:t>
                </w:r>
                <w:r w:rsidR="00C25709">
                  <w:rPr>
                    <w:sz w:val="24"/>
                    <w:szCs w:val="24"/>
                  </w:rPr>
                  <w:t>20</w:t>
                </w:r>
              </w:p>
            </w:tc>
            <w:tc>
              <w:tcPr>
                <w:tcW w:w="3650" w:type="dxa"/>
              </w:tcPr>
              <w:p w:rsidR="00097898" w:rsidRPr="005F52EC" w:rsidRDefault="00097898" w:rsidP="00902619">
                <w:pPr>
                  <w:jc w:val="both"/>
                  <w:rPr>
                    <w:sz w:val="24"/>
                    <w:szCs w:val="24"/>
                  </w:rPr>
                </w:pPr>
                <w:r w:rsidRPr="00097898">
                  <w:rPr>
                    <w:sz w:val="24"/>
                    <w:szCs w:val="24"/>
                  </w:rPr>
                  <w:t xml:space="preserve">Председатель комиссии по </w:t>
                </w:r>
                <w:r w:rsidRPr="00097898">
                  <w:rPr>
                    <w:sz w:val="24"/>
                    <w:szCs w:val="24"/>
                  </w:rPr>
                  <w:lastRenderedPageBreak/>
                  <w:t>подготовке объектов ЖКХ к зимнему отопительному сезону Клем Р.Э.</w:t>
                </w:r>
              </w:p>
            </w:tc>
          </w:tr>
        </w:tbl>
        <w:p w:rsidR="00FF7195" w:rsidRDefault="00C20E0F" w:rsidP="00C20E0F">
          <w:pPr>
            <w:ind w:firstLine="567"/>
            <w:jc w:val="both"/>
            <w:rPr>
              <w:sz w:val="24"/>
              <w:szCs w:val="24"/>
            </w:rPr>
          </w:pPr>
        </w:p>
      </w:sdtContent>
    </w:sdt>
    <w:permEnd w:id="1495293756"/>
    <w:p w:rsidR="00FF7195" w:rsidRDefault="00FF7195" w:rsidP="00C25709">
      <w:pPr>
        <w:ind w:firstLine="567"/>
        <w:jc w:val="both"/>
        <w:rPr>
          <w:sz w:val="24"/>
          <w:szCs w:val="24"/>
        </w:rPr>
      </w:pPr>
    </w:p>
    <w:sectPr w:rsidR="00FF7195" w:rsidSect="00C25709">
      <w:pgSz w:w="11906" w:h="16838"/>
      <w:pgMar w:top="1134" w:right="851" w:bottom="1134" w:left="1701" w:header="0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0570D"/>
    <w:multiLevelType w:val="hybridMultilevel"/>
    <w:tmpl w:val="88FA54E0"/>
    <w:lvl w:ilvl="0" w:tplc="2D56A5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B5F613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1E8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5EC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D2C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24AB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B4AE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669C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2CE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3685A"/>
    <w:multiLevelType w:val="hybridMultilevel"/>
    <w:tmpl w:val="0EB0F170"/>
    <w:lvl w:ilvl="0" w:tplc="50D4444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74D479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2A1C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4CB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83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DC23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1E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B4EB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A603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752E27"/>
    <w:multiLevelType w:val="hybridMultilevel"/>
    <w:tmpl w:val="6F22005E"/>
    <w:lvl w:ilvl="0" w:tplc="0BD2DEF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E1C25D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5629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CC13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C0AB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B012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6E3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4E15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46AE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4C45EA"/>
    <w:multiLevelType w:val="hybridMultilevel"/>
    <w:tmpl w:val="D7E28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D4A7B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B8D5DB9"/>
    <w:multiLevelType w:val="multilevel"/>
    <w:tmpl w:val="02188C1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C4679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22A05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E8C04BC"/>
    <w:multiLevelType w:val="hybridMultilevel"/>
    <w:tmpl w:val="962476B0"/>
    <w:lvl w:ilvl="0" w:tplc="04B4A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580D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2E1E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40C0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80A3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24ED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C440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B8FD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20B2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A56616"/>
    <w:multiLevelType w:val="hybridMultilevel"/>
    <w:tmpl w:val="45AAF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D224F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B5045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EC61E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0B660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D01808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8152B9A"/>
    <w:multiLevelType w:val="hybridMultilevel"/>
    <w:tmpl w:val="02188C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B9C7C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78167D4"/>
    <w:multiLevelType w:val="multilevel"/>
    <w:tmpl w:val="3DA690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7D20581"/>
    <w:multiLevelType w:val="multilevel"/>
    <w:tmpl w:val="E4309D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CD43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0"/>
  </w:num>
  <w:num w:numId="5">
    <w:abstractNumId w:val="11"/>
  </w:num>
  <w:num w:numId="6">
    <w:abstractNumId w:val="9"/>
  </w:num>
  <w:num w:numId="7">
    <w:abstractNumId w:val="17"/>
  </w:num>
  <w:num w:numId="8">
    <w:abstractNumId w:val="15"/>
  </w:num>
  <w:num w:numId="9">
    <w:abstractNumId w:val="5"/>
  </w:num>
  <w:num w:numId="10">
    <w:abstractNumId w:val="7"/>
  </w:num>
  <w:num w:numId="11">
    <w:abstractNumId w:val="19"/>
  </w:num>
  <w:num w:numId="12">
    <w:abstractNumId w:val="16"/>
  </w:num>
  <w:num w:numId="13">
    <w:abstractNumId w:val="18"/>
  </w:num>
  <w:num w:numId="14">
    <w:abstractNumId w:val="3"/>
  </w:num>
  <w:num w:numId="15">
    <w:abstractNumId w:val="13"/>
  </w:num>
  <w:num w:numId="16">
    <w:abstractNumId w:val="12"/>
  </w:num>
  <w:num w:numId="17">
    <w:abstractNumId w:val="4"/>
  </w:num>
  <w:num w:numId="18">
    <w:abstractNumId w:val="14"/>
  </w:num>
  <w:num w:numId="19">
    <w:abstractNumId w:val="10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documentProtection w:edit="readOnly" w:enforcement="1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2"/>
  </w:compat>
  <w:rsids>
    <w:rsidRoot w:val="00284AD6"/>
    <w:rsid w:val="000006F1"/>
    <w:rsid w:val="00001E89"/>
    <w:rsid w:val="00006A69"/>
    <w:rsid w:val="00010961"/>
    <w:rsid w:val="0006098E"/>
    <w:rsid w:val="0006703F"/>
    <w:rsid w:val="0008239C"/>
    <w:rsid w:val="000848C9"/>
    <w:rsid w:val="000901C0"/>
    <w:rsid w:val="00096CAB"/>
    <w:rsid w:val="00097898"/>
    <w:rsid w:val="000A4847"/>
    <w:rsid w:val="000B1397"/>
    <w:rsid w:val="000C1FE9"/>
    <w:rsid w:val="000C673E"/>
    <w:rsid w:val="000E194B"/>
    <w:rsid w:val="000E27A6"/>
    <w:rsid w:val="000F06B9"/>
    <w:rsid w:val="000F273B"/>
    <w:rsid w:val="0011629C"/>
    <w:rsid w:val="001313AE"/>
    <w:rsid w:val="001344D2"/>
    <w:rsid w:val="00153563"/>
    <w:rsid w:val="0015596A"/>
    <w:rsid w:val="00157AFC"/>
    <w:rsid w:val="00164ABE"/>
    <w:rsid w:val="001717E6"/>
    <w:rsid w:val="001724D2"/>
    <w:rsid w:val="00185409"/>
    <w:rsid w:val="001944C6"/>
    <w:rsid w:val="001B05C8"/>
    <w:rsid w:val="001C0A64"/>
    <w:rsid w:val="001C47CE"/>
    <w:rsid w:val="001D515C"/>
    <w:rsid w:val="001F11B5"/>
    <w:rsid w:val="00200902"/>
    <w:rsid w:val="00217713"/>
    <w:rsid w:val="00217F02"/>
    <w:rsid w:val="00226C46"/>
    <w:rsid w:val="00253781"/>
    <w:rsid w:val="00284AD6"/>
    <w:rsid w:val="002B44B5"/>
    <w:rsid w:val="002D1355"/>
    <w:rsid w:val="002D28C3"/>
    <w:rsid w:val="002D2BAB"/>
    <w:rsid w:val="002E77A5"/>
    <w:rsid w:val="002F5236"/>
    <w:rsid w:val="00303980"/>
    <w:rsid w:val="00324F5F"/>
    <w:rsid w:val="00331DE3"/>
    <w:rsid w:val="00363112"/>
    <w:rsid w:val="00364D20"/>
    <w:rsid w:val="0037097F"/>
    <w:rsid w:val="003749A6"/>
    <w:rsid w:val="00385A4D"/>
    <w:rsid w:val="00393D0B"/>
    <w:rsid w:val="003A2174"/>
    <w:rsid w:val="003A6070"/>
    <w:rsid w:val="003E23A9"/>
    <w:rsid w:val="003E2E36"/>
    <w:rsid w:val="00404C74"/>
    <w:rsid w:val="004218D3"/>
    <w:rsid w:val="00426928"/>
    <w:rsid w:val="00441999"/>
    <w:rsid w:val="00456524"/>
    <w:rsid w:val="00480816"/>
    <w:rsid w:val="004B19E2"/>
    <w:rsid w:val="004B55E3"/>
    <w:rsid w:val="004E6D42"/>
    <w:rsid w:val="00514A68"/>
    <w:rsid w:val="00530582"/>
    <w:rsid w:val="005329E4"/>
    <w:rsid w:val="005348DE"/>
    <w:rsid w:val="005352C3"/>
    <w:rsid w:val="00543B6D"/>
    <w:rsid w:val="00563AE6"/>
    <w:rsid w:val="005812DA"/>
    <w:rsid w:val="005B592D"/>
    <w:rsid w:val="005B79B6"/>
    <w:rsid w:val="005C4F44"/>
    <w:rsid w:val="005E7E86"/>
    <w:rsid w:val="005F1089"/>
    <w:rsid w:val="005F52EC"/>
    <w:rsid w:val="00600BEE"/>
    <w:rsid w:val="00630590"/>
    <w:rsid w:val="00647CF0"/>
    <w:rsid w:val="006538DF"/>
    <w:rsid w:val="006638B4"/>
    <w:rsid w:val="00667710"/>
    <w:rsid w:val="006755BE"/>
    <w:rsid w:val="00684CC6"/>
    <w:rsid w:val="00692B8F"/>
    <w:rsid w:val="006A1D6C"/>
    <w:rsid w:val="006A35D8"/>
    <w:rsid w:val="006D36A7"/>
    <w:rsid w:val="007234B1"/>
    <w:rsid w:val="00745A78"/>
    <w:rsid w:val="007555CC"/>
    <w:rsid w:val="00761801"/>
    <w:rsid w:val="0077385C"/>
    <w:rsid w:val="00796CBC"/>
    <w:rsid w:val="007A62F9"/>
    <w:rsid w:val="007E627A"/>
    <w:rsid w:val="007F3114"/>
    <w:rsid w:val="0081094B"/>
    <w:rsid w:val="00820F41"/>
    <w:rsid w:val="00830E27"/>
    <w:rsid w:val="00860331"/>
    <w:rsid w:val="0086205D"/>
    <w:rsid w:val="00866D25"/>
    <w:rsid w:val="0087254F"/>
    <w:rsid w:val="008907AA"/>
    <w:rsid w:val="008A402B"/>
    <w:rsid w:val="008C0C36"/>
    <w:rsid w:val="008E5BE0"/>
    <w:rsid w:val="008E6356"/>
    <w:rsid w:val="008F3544"/>
    <w:rsid w:val="00902619"/>
    <w:rsid w:val="0092281A"/>
    <w:rsid w:val="00936A72"/>
    <w:rsid w:val="00946EBD"/>
    <w:rsid w:val="009500BD"/>
    <w:rsid w:val="00955F68"/>
    <w:rsid w:val="009677C5"/>
    <w:rsid w:val="00970FE6"/>
    <w:rsid w:val="009734EE"/>
    <w:rsid w:val="009779C9"/>
    <w:rsid w:val="00983DF8"/>
    <w:rsid w:val="00985BCE"/>
    <w:rsid w:val="00992D71"/>
    <w:rsid w:val="0099735D"/>
    <w:rsid w:val="009C5C26"/>
    <w:rsid w:val="009D5B8B"/>
    <w:rsid w:val="009D64C0"/>
    <w:rsid w:val="009F5F32"/>
    <w:rsid w:val="00A020EF"/>
    <w:rsid w:val="00A33BB3"/>
    <w:rsid w:val="00A61EA4"/>
    <w:rsid w:val="00A741E0"/>
    <w:rsid w:val="00A770A9"/>
    <w:rsid w:val="00AA2722"/>
    <w:rsid w:val="00AB141F"/>
    <w:rsid w:val="00AD1B4B"/>
    <w:rsid w:val="00AD72B6"/>
    <w:rsid w:val="00AF1A7F"/>
    <w:rsid w:val="00AF1A85"/>
    <w:rsid w:val="00AF707D"/>
    <w:rsid w:val="00B417C3"/>
    <w:rsid w:val="00B43B8F"/>
    <w:rsid w:val="00B52A80"/>
    <w:rsid w:val="00B743A0"/>
    <w:rsid w:val="00B8287D"/>
    <w:rsid w:val="00B83D72"/>
    <w:rsid w:val="00B8412B"/>
    <w:rsid w:val="00B9733F"/>
    <w:rsid w:val="00B97C59"/>
    <w:rsid w:val="00BF2A56"/>
    <w:rsid w:val="00BF30A0"/>
    <w:rsid w:val="00BF5B2E"/>
    <w:rsid w:val="00C03D2A"/>
    <w:rsid w:val="00C17F7F"/>
    <w:rsid w:val="00C20E0F"/>
    <w:rsid w:val="00C25709"/>
    <w:rsid w:val="00C63E24"/>
    <w:rsid w:val="00CA2FE3"/>
    <w:rsid w:val="00CD35EF"/>
    <w:rsid w:val="00CD7F81"/>
    <w:rsid w:val="00CE5355"/>
    <w:rsid w:val="00CF27E7"/>
    <w:rsid w:val="00D277DE"/>
    <w:rsid w:val="00D42EB6"/>
    <w:rsid w:val="00D66B49"/>
    <w:rsid w:val="00D71199"/>
    <w:rsid w:val="00D745CB"/>
    <w:rsid w:val="00D931DF"/>
    <w:rsid w:val="00D95E1D"/>
    <w:rsid w:val="00D97D03"/>
    <w:rsid w:val="00DA0056"/>
    <w:rsid w:val="00DA5276"/>
    <w:rsid w:val="00DA693B"/>
    <w:rsid w:val="00DB0B19"/>
    <w:rsid w:val="00DB3C55"/>
    <w:rsid w:val="00DB4008"/>
    <w:rsid w:val="00DC23A2"/>
    <w:rsid w:val="00DC69C6"/>
    <w:rsid w:val="00DD2F25"/>
    <w:rsid w:val="00DF15D9"/>
    <w:rsid w:val="00E168DC"/>
    <w:rsid w:val="00E2361B"/>
    <w:rsid w:val="00E31517"/>
    <w:rsid w:val="00E51410"/>
    <w:rsid w:val="00E70D23"/>
    <w:rsid w:val="00E75AEE"/>
    <w:rsid w:val="00EA1888"/>
    <w:rsid w:val="00EA4124"/>
    <w:rsid w:val="00EB40BE"/>
    <w:rsid w:val="00EE7ACB"/>
    <w:rsid w:val="00EF090D"/>
    <w:rsid w:val="00F225B6"/>
    <w:rsid w:val="00F2699A"/>
    <w:rsid w:val="00F6725C"/>
    <w:rsid w:val="00F7313A"/>
    <w:rsid w:val="00F92510"/>
    <w:rsid w:val="00F94836"/>
    <w:rsid w:val="00FB3B4A"/>
    <w:rsid w:val="00FF2998"/>
    <w:rsid w:val="00FF7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1B76678-8F35-4C21-ADB6-01D0BBF3A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4B1"/>
  </w:style>
  <w:style w:type="paragraph" w:styleId="1">
    <w:name w:val="heading 1"/>
    <w:basedOn w:val="a"/>
    <w:next w:val="a"/>
    <w:qFormat/>
    <w:rsid w:val="007234B1"/>
    <w:pPr>
      <w:keepNext/>
      <w:ind w:left="709" w:right="7511"/>
      <w:jc w:val="center"/>
      <w:outlineLvl w:val="0"/>
    </w:pPr>
    <w:rPr>
      <w:sz w:val="26"/>
      <w:shd w:val="clear" w:color="auto" w:fill="FFFFFF"/>
    </w:rPr>
  </w:style>
  <w:style w:type="paragraph" w:styleId="2">
    <w:name w:val="heading 2"/>
    <w:basedOn w:val="a"/>
    <w:next w:val="a"/>
    <w:qFormat/>
    <w:rsid w:val="007234B1"/>
    <w:pPr>
      <w:keepNext/>
      <w:ind w:right="-1"/>
      <w:jc w:val="both"/>
      <w:outlineLvl w:val="1"/>
    </w:pPr>
    <w:rPr>
      <w:sz w:val="26"/>
    </w:rPr>
  </w:style>
  <w:style w:type="paragraph" w:styleId="3">
    <w:name w:val="heading 3"/>
    <w:basedOn w:val="a"/>
    <w:next w:val="a"/>
    <w:link w:val="30"/>
    <w:qFormat/>
    <w:rsid w:val="007234B1"/>
    <w:pPr>
      <w:keepNext/>
      <w:jc w:val="center"/>
      <w:outlineLvl w:val="2"/>
    </w:pPr>
    <w:rPr>
      <w:b/>
      <w:caps/>
      <w:spacing w:val="50"/>
      <w:sz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14A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901C0"/>
    <w:rPr>
      <w:b/>
      <w:caps/>
      <w:spacing w:val="50"/>
      <w:sz w:val="30"/>
    </w:rPr>
  </w:style>
  <w:style w:type="character" w:customStyle="1" w:styleId="40">
    <w:name w:val="Заголовок 4 Знак"/>
    <w:basedOn w:val="a0"/>
    <w:link w:val="4"/>
    <w:uiPriority w:val="9"/>
    <w:rsid w:val="00514A6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3">
    <w:name w:val="Title"/>
    <w:basedOn w:val="a"/>
    <w:qFormat/>
    <w:rsid w:val="007234B1"/>
    <w:pPr>
      <w:jc w:val="center"/>
    </w:pPr>
    <w:rPr>
      <w:b/>
      <w:sz w:val="26"/>
    </w:rPr>
  </w:style>
  <w:style w:type="paragraph" w:styleId="a4">
    <w:name w:val="Subtitle"/>
    <w:basedOn w:val="a"/>
    <w:link w:val="a5"/>
    <w:qFormat/>
    <w:rsid w:val="007234B1"/>
    <w:pPr>
      <w:jc w:val="center"/>
    </w:pPr>
    <w:rPr>
      <w:sz w:val="26"/>
    </w:rPr>
  </w:style>
  <w:style w:type="character" w:customStyle="1" w:styleId="a5">
    <w:name w:val="Подзаголовок Знак"/>
    <w:basedOn w:val="a0"/>
    <w:link w:val="a4"/>
    <w:rsid w:val="000901C0"/>
    <w:rPr>
      <w:sz w:val="26"/>
    </w:rPr>
  </w:style>
  <w:style w:type="paragraph" w:styleId="a6">
    <w:name w:val="Body Text Indent"/>
    <w:basedOn w:val="a"/>
    <w:semiHidden/>
    <w:rsid w:val="007234B1"/>
    <w:pPr>
      <w:ind w:right="-1" w:firstLine="709"/>
      <w:jc w:val="both"/>
    </w:pPr>
  </w:style>
  <w:style w:type="table" w:styleId="a7">
    <w:name w:val="Table Grid"/>
    <w:basedOn w:val="a1"/>
    <w:uiPriority w:val="59"/>
    <w:rsid w:val="00284A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ody Text"/>
    <w:basedOn w:val="a"/>
    <w:semiHidden/>
    <w:rsid w:val="007234B1"/>
    <w:pPr>
      <w:jc w:val="both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854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540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692B8F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A020EF"/>
    <w:rPr>
      <w:color w:val="808080"/>
    </w:rPr>
  </w:style>
  <w:style w:type="character" w:customStyle="1" w:styleId="10">
    <w:name w:val="Стиль1"/>
    <w:basedOn w:val="a0"/>
    <w:uiPriority w:val="1"/>
    <w:rsid w:val="006538DF"/>
  </w:style>
  <w:style w:type="character" w:customStyle="1" w:styleId="20">
    <w:name w:val="Стиль2"/>
    <w:basedOn w:val="a0"/>
    <w:uiPriority w:val="1"/>
    <w:rsid w:val="00DB3C55"/>
  </w:style>
  <w:style w:type="character" w:customStyle="1" w:styleId="31">
    <w:name w:val="Стиль3"/>
    <w:basedOn w:val="10"/>
    <w:uiPriority w:val="1"/>
    <w:rsid w:val="00B8412B"/>
    <w:rPr>
      <w:rFonts w:ascii="Times New Roman" w:hAnsi="Times New Roman"/>
      <w:spacing w:val="0"/>
      <w:sz w:val="28"/>
    </w:rPr>
  </w:style>
  <w:style w:type="character" w:styleId="ad">
    <w:name w:val="annotation reference"/>
    <w:basedOn w:val="a0"/>
    <w:uiPriority w:val="99"/>
    <w:semiHidden/>
    <w:unhideWhenUsed/>
    <w:rsid w:val="00C17F7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17F7F"/>
  </w:style>
  <w:style w:type="character" w:customStyle="1" w:styleId="af">
    <w:name w:val="Текст примечания Знак"/>
    <w:basedOn w:val="a0"/>
    <w:link w:val="ae"/>
    <w:uiPriority w:val="99"/>
    <w:semiHidden/>
    <w:rsid w:val="00C17F7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17F7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17F7F"/>
    <w:rPr>
      <w:b/>
      <w:bCs/>
    </w:rPr>
  </w:style>
  <w:style w:type="character" w:customStyle="1" w:styleId="41">
    <w:name w:val="Стиль4"/>
    <w:basedOn w:val="31"/>
    <w:uiPriority w:val="1"/>
    <w:rsid w:val="00D931DF"/>
    <w:rPr>
      <w:rFonts w:ascii="Times New Roman" w:hAnsi="Times New Roman"/>
      <w:b/>
      <w:spacing w:val="0"/>
      <w:sz w:val="28"/>
    </w:rPr>
  </w:style>
  <w:style w:type="paragraph" w:customStyle="1" w:styleId="DecimalAligned">
    <w:name w:val="Decimal Aligned"/>
    <w:basedOn w:val="a"/>
    <w:uiPriority w:val="40"/>
    <w:qFormat/>
    <w:rsid w:val="00514A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af2">
    <w:name w:val="footnote text"/>
    <w:basedOn w:val="a"/>
    <w:link w:val="af3"/>
    <w:uiPriority w:val="99"/>
    <w:unhideWhenUsed/>
    <w:rsid w:val="00514A68"/>
    <w:rPr>
      <w:rFonts w:asciiTheme="minorHAnsi" w:eastAsiaTheme="minorEastAsia" w:hAnsiTheme="minorHAnsi"/>
    </w:rPr>
  </w:style>
  <w:style w:type="character" w:customStyle="1" w:styleId="af3">
    <w:name w:val="Текст сноски Знак"/>
    <w:basedOn w:val="a0"/>
    <w:link w:val="af2"/>
    <w:uiPriority w:val="99"/>
    <w:rsid w:val="00514A68"/>
    <w:rPr>
      <w:rFonts w:asciiTheme="minorHAnsi" w:eastAsiaTheme="minorEastAsia" w:hAnsiTheme="minorHAnsi"/>
    </w:rPr>
  </w:style>
  <w:style w:type="character" w:styleId="af4">
    <w:name w:val="Subtle Emphasis"/>
    <w:basedOn w:val="a0"/>
    <w:uiPriority w:val="19"/>
    <w:qFormat/>
    <w:rsid w:val="00514A68"/>
    <w:rPr>
      <w:i/>
      <w:iCs/>
    </w:rPr>
  </w:style>
  <w:style w:type="table" w:styleId="-1">
    <w:name w:val="Light Shading Accent 1"/>
    <w:basedOn w:val="a1"/>
    <w:uiPriority w:val="60"/>
    <w:rsid w:val="00514A68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CAAF26-BF4B-4207-8E1F-EF41CFA507CB}"/>
      </w:docPartPr>
      <w:docPartBody>
        <w:p w:rsidR="00222B4D" w:rsidRDefault="00676176">
          <w:r w:rsidRPr="00E675FE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CF9359-B260-41B6-AC0E-D45CD43E4640}"/>
      </w:docPartPr>
      <w:docPartBody>
        <w:p w:rsidR="00E62BFD" w:rsidRDefault="006D5BAB">
          <w:r w:rsidRPr="0019780D">
            <w:rPr>
              <w:rStyle w:val="a3"/>
            </w:rPr>
            <w:t>Место для ввода даты.</w:t>
          </w:r>
        </w:p>
      </w:docPartBody>
    </w:docPart>
    <w:docPart>
      <w:docPartPr>
        <w:name w:val="DefaultPlaceholder_10818685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26803C-54C4-4ABF-A3F8-2DFC5D5C8A60}"/>
      </w:docPartPr>
      <w:docPartBody>
        <w:p w:rsidR="00610A90" w:rsidRDefault="000902C4">
          <w:r w:rsidRPr="007A5860">
            <w:rPr>
              <w:rStyle w:val="a3"/>
            </w:rPr>
            <w:t>Выберите элемент.</w:t>
          </w:r>
        </w:p>
      </w:docPartBody>
    </w:docPart>
    <w:docPart>
      <w:docPartPr>
        <w:name w:val="DB147AF550904203A0D4035740F91F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65BF70-6786-455E-9306-4A5629A0F724}"/>
      </w:docPartPr>
      <w:docPartBody>
        <w:p w:rsidR="005B07B3" w:rsidRDefault="0023582D" w:rsidP="0023582D">
          <w:pPr>
            <w:pStyle w:val="DB147AF550904203A0D4035740F91F27"/>
          </w:pPr>
          <w:r w:rsidRPr="00E675F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76176"/>
    <w:rsid w:val="000006E4"/>
    <w:rsid w:val="000902C4"/>
    <w:rsid w:val="001B3F49"/>
    <w:rsid w:val="00222B4D"/>
    <w:rsid w:val="0023582D"/>
    <w:rsid w:val="00315AB8"/>
    <w:rsid w:val="00367A14"/>
    <w:rsid w:val="003D2056"/>
    <w:rsid w:val="003E48BF"/>
    <w:rsid w:val="003F6B00"/>
    <w:rsid w:val="00406BE4"/>
    <w:rsid w:val="0043539F"/>
    <w:rsid w:val="005B07B3"/>
    <w:rsid w:val="005D0008"/>
    <w:rsid w:val="00610A90"/>
    <w:rsid w:val="00676176"/>
    <w:rsid w:val="006D5BAB"/>
    <w:rsid w:val="00763481"/>
    <w:rsid w:val="00797250"/>
    <w:rsid w:val="008167DC"/>
    <w:rsid w:val="0086767C"/>
    <w:rsid w:val="008B259F"/>
    <w:rsid w:val="00962EA2"/>
    <w:rsid w:val="00980AF3"/>
    <w:rsid w:val="009819E1"/>
    <w:rsid w:val="009C4AF4"/>
    <w:rsid w:val="009E7E85"/>
    <w:rsid w:val="00AF2B90"/>
    <w:rsid w:val="00B92AF9"/>
    <w:rsid w:val="00BE3194"/>
    <w:rsid w:val="00C9097C"/>
    <w:rsid w:val="00C97A5D"/>
    <w:rsid w:val="00CF152C"/>
    <w:rsid w:val="00CF6A02"/>
    <w:rsid w:val="00D20865"/>
    <w:rsid w:val="00D977C5"/>
    <w:rsid w:val="00D97C08"/>
    <w:rsid w:val="00E10FB6"/>
    <w:rsid w:val="00E25E2C"/>
    <w:rsid w:val="00E62BFD"/>
    <w:rsid w:val="00EA19D2"/>
    <w:rsid w:val="00EB330B"/>
    <w:rsid w:val="00ED4CE6"/>
    <w:rsid w:val="00F8665D"/>
    <w:rsid w:val="00FE50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B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3582D"/>
    <w:rPr>
      <w:color w:val="808080"/>
    </w:rPr>
  </w:style>
  <w:style w:type="paragraph" w:customStyle="1" w:styleId="5C6FA6CCEA414F0CA6DB657161958CE1">
    <w:name w:val="5C6FA6CCEA414F0CA6DB657161958CE1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">
    <w:name w:val="495D456D073E49198287779784C6CCE2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">
    <w:name w:val="79D72F6DEDBE437B91C11120A62CC007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57F4E7A0A5483DBA160131EBB7F8F0">
    <w:name w:val="1057F4E7A0A5483DBA160131EBB7F8F0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98250A33ECA471DB672748010E0D861">
    <w:name w:val="E98250A33ECA471DB672748010E0D861"/>
    <w:rsid w:val="00222B4D"/>
  </w:style>
  <w:style w:type="paragraph" w:customStyle="1" w:styleId="723EAC4DF5CE417FA7ED161010BB2225">
    <w:name w:val="723EAC4DF5CE417FA7ED161010BB2225"/>
    <w:rsid w:val="00222B4D"/>
  </w:style>
  <w:style w:type="paragraph" w:customStyle="1" w:styleId="513AED7F8C9D4E2E90B2F0DC5B4C4CB5">
    <w:name w:val="513AED7F8C9D4E2E90B2F0DC5B4C4CB5"/>
    <w:rsid w:val="00C9097C"/>
  </w:style>
  <w:style w:type="paragraph" w:customStyle="1" w:styleId="0F595CD3DCA24D1B957F2E16A278A475">
    <w:name w:val="0F595CD3DCA24D1B957F2E16A278A475"/>
    <w:rsid w:val="00C9097C"/>
  </w:style>
  <w:style w:type="paragraph" w:customStyle="1" w:styleId="5C6FA6CCEA414F0CA6DB657161958CE11">
    <w:name w:val="5C6FA6CCEA414F0CA6DB657161958CE1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1">
    <w:name w:val="495D456D073E49198287779784C6CCE2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1">
    <w:name w:val="79D72F6DEDBE437B91C11120A62CC007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C84F91BADA948D188AFDAA4F900BAD0">
    <w:name w:val="AC84F91BADA948D188AFDAA4F900BAD0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1CCDAAE651D4848A18ADE4F41A38269">
    <w:name w:val="91CCDAAE651D4848A18ADE4F41A38269"/>
    <w:rsid w:val="006D5B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0A4D1E9BEF442D5AD5D5D853249C553">
    <w:name w:val="E0A4D1E9BEF442D5AD5D5D853249C553"/>
    <w:rsid w:val="00CF6A02"/>
  </w:style>
  <w:style w:type="paragraph" w:customStyle="1" w:styleId="17B8DBB3C4744386B628167230CAB5AE">
    <w:name w:val="17B8DBB3C4744386B628167230CAB5AE"/>
    <w:rsid w:val="003E48BF"/>
  </w:style>
  <w:style w:type="paragraph" w:customStyle="1" w:styleId="F6766504288045319EE13321B61A654C">
    <w:name w:val="F6766504288045319EE13321B61A654C"/>
    <w:rsid w:val="003E48BF"/>
  </w:style>
  <w:style w:type="paragraph" w:customStyle="1" w:styleId="8EA245DF07F64463AD0B8648F0208D51">
    <w:name w:val="8EA245DF07F64463AD0B8648F0208D51"/>
    <w:rsid w:val="003E48BF"/>
  </w:style>
  <w:style w:type="paragraph" w:customStyle="1" w:styleId="05E2DF47674B486CB723EACED4D6EB82">
    <w:name w:val="05E2DF47674B486CB723EACED4D6EB82"/>
    <w:rsid w:val="003E48BF"/>
  </w:style>
  <w:style w:type="paragraph" w:customStyle="1" w:styleId="D05CE8728E9B43688C7984BC35B8DF76">
    <w:name w:val="D05CE8728E9B43688C7984BC35B8DF76"/>
    <w:rsid w:val="003E48BF"/>
  </w:style>
  <w:style w:type="paragraph" w:customStyle="1" w:styleId="91E05A9ECFFF43BB84EF99DFF556BF24">
    <w:name w:val="91E05A9ECFFF43BB84EF99DFF556BF24"/>
    <w:rsid w:val="003E48BF"/>
  </w:style>
  <w:style w:type="paragraph" w:customStyle="1" w:styleId="36E98BF18F4F4D90AAEB18B54C56F9A0">
    <w:name w:val="36E98BF18F4F4D90AAEB18B54C56F9A0"/>
    <w:rsid w:val="003E48BF"/>
  </w:style>
  <w:style w:type="paragraph" w:customStyle="1" w:styleId="4239501CD7A8491DB52E7FF0DDC31119">
    <w:name w:val="4239501CD7A8491DB52E7FF0DDC31119"/>
    <w:rsid w:val="003E48BF"/>
  </w:style>
  <w:style w:type="paragraph" w:customStyle="1" w:styleId="5F427161B7E14DD6B56EA2540F01C32F">
    <w:name w:val="5F427161B7E14DD6B56EA2540F01C32F"/>
    <w:rsid w:val="003E48BF"/>
  </w:style>
  <w:style w:type="paragraph" w:customStyle="1" w:styleId="DB147AF550904203A0D4035740F91F27">
    <w:name w:val="DB147AF550904203A0D4035740F91F27"/>
    <w:rsid w:val="0023582D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EC324-BEEF-4AAC-A7C0-E10FB564F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880</Words>
  <Characters>5018</Characters>
  <Application>Microsoft Office Word</Application>
  <DocSecurity>8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 Табунского района</Company>
  <LinksUpToDate>false</LinksUpToDate>
  <CharactersWithSpaces>5887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>Форма</dc:subject>
  <dc:creator>Саченко С.М.</dc:creator>
  <cp:lastModifiedBy>Евгений</cp:lastModifiedBy>
  <cp:revision>15</cp:revision>
  <cp:lastPrinted>2020-04-23T04:55:00Z</cp:lastPrinted>
  <dcterms:created xsi:type="dcterms:W3CDTF">2019-05-27T10:31:00Z</dcterms:created>
  <dcterms:modified xsi:type="dcterms:W3CDTF">2020-04-24T04:42:00Z</dcterms:modified>
</cp:coreProperties>
</file>