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4028546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96A81" w:rsidP="0093220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25.11.2019</w:t>
                </w:r>
              </w:p>
            </w:tc>
          </w:sdtContent>
        </w:sdt>
        <w:permEnd w:id="24028546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0179048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96A81" w:rsidP="0093220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314</w:t>
                </w:r>
                <w:r w:rsidR="005136D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0179048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E7440D" w:rsidTr="005352C3">
        <w:permStart w:id="554912373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E7440D" w:rsidRDefault="00F23C95" w:rsidP="00A50E63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E7440D">
                  <w:rPr>
                    <w:b/>
                    <w:sz w:val="28"/>
                    <w:szCs w:val="28"/>
                  </w:rPr>
                  <w:t xml:space="preserve">Об утверждении Положения об </w:t>
                </w:r>
                <w:r w:rsidR="00A50E63">
                  <w:rPr>
                    <w:b/>
                    <w:sz w:val="28"/>
                    <w:szCs w:val="28"/>
                  </w:rPr>
                  <w:t xml:space="preserve">экспертной комиссии </w:t>
                </w:r>
                <w:r w:rsidRPr="00E7440D">
                  <w:rPr>
                    <w:b/>
                    <w:sz w:val="28"/>
                    <w:szCs w:val="28"/>
                  </w:rPr>
                  <w:t>администрации Табунского района Алтайского края</w:t>
                </w:r>
              </w:p>
            </w:tc>
          </w:sdtContent>
        </w:sdt>
        <w:permEnd w:id="554912373" w:displacedByCustomXml="prev"/>
        <w:bookmarkEnd w:id="0" w:displacedByCustomXml="prev"/>
      </w:tr>
    </w:tbl>
    <w:p w:rsidR="00830E27" w:rsidRPr="00E7440D" w:rsidRDefault="00830E27">
      <w:pPr>
        <w:jc w:val="both"/>
        <w:rPr>
          <w:sz w:val="28"/>
          <w:szCs w:val="28"/>
        </w:rPr>
      </w:pPr>
    </w:p>
    <w:permStart w:id="1884519117" w:edGrp="everyone"/>
    <w:p w:rsidR="00830E27" w:rsidRPr="00E7440D" w:rsidRDefault="00CF1783" w:rsidP="00A50E63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50E63" w:rsidRPr="00A50E63">
            <w:rPr>
              <w:sz w:val="28"/>
              <w:szCs w:val="28"/>
            </w:rPr>
            <w:t>Руководствуясь Федеральным законом от 22.10.2004 № 125-ФЗ «Об архивном деле в Российской Федерации», подпунктом 9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приказом Федерального архивного агентства от 11.04.2018 № 43 «</w:t>
          </w:r>
          <w:r w:rsidR="00A50E63">
            <w:rPr>
              <w:sz w:val="28"/>
              <w:szCs w:val="28"/>
            </w:rPr>
            <w:t>Об утверждении примерного положения об экспертной комиссии организации</w:t>
          </w:r>
          <w:r w:rsidR="00A50E63" w:rsidRPr="00A50E63">
            <w:rPr>
              <w:sz w:val="28"/>
              <w:szCs w:val="28"/>
            </w:rPr>
            <w:t>», Уставом муниципального образования Табунский район Алтайского края,</w:t>
          </w:r>
        </w:sdtContent>
      </w:sdt>
      <w:permEnd w:id="1884519117"/>
      <w:r w:rsidR="008C0C36" w:rsidRPr="00E7440D">
        <w:rPr>
          <w:spacing w:val="40"/>
          <w:sz w:val="28"/>
          <w:szCs w:val="28"/>
        </w:rPr>
        <w:t xml:space="preserve"> </w:t>
      </w:r>
      <w:r w:rsidR="00CD35EF" w:rsidRPr="00E7440D">
        <w:rPr>
          <w:spacing w:val="40"/>
          <w:sz w:val="28"/>
          <w:szCs w:val="28"/>
        </w:rPr>
        <w:t>п</w:t>
      </w:r>
      <w:r w:rsidR="00830E27" w:rsidRPr="00E7440D">
        <w:rPr>
          <w:spacing w:val="40"/>
          <w:sz w:val="28"/>
          <w:szCs w:val="28"/>
        </w:rPr>
        <w:t>остановля</w:t>
      </w:r>
      <w:r w:rsidR="00CD35EF" w:rsidRPr="00E7440D">
        <w:rPr>
          <w:sz w:val="28"/>
          <w:szCs w:val="28"/>
        </w:rPr>
        <w:t>ю</w:t>
      </w:r>
      <w:r w:rsidR="00830E27" w:rsidRPr="00E7440D">
        <w:rPr>
          <w:sz w:val="28"/>
          <w:szCs w:val="28"/>
        </w:rPr>
        <w:t>:</w:t>
      </w:r>
    </w:p>
    <w:permStart w:id="1807496798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B3CA1" w:rsidRPr="00E7440D" w:rsidRDefault="005B3CA1" w:rsidP="00241FFF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  <w:p w:rsidR="005B3CA1" w:rsidRDefault="00BD1043" w:rsidP="00BD1043">
          <w:pPr>
            <w:pStyle w:val="Default"/>
            <w:numPr>
              <w:ilvl w:val="0"/>
              <w:numId w:val="20"/>
            </w:numPr>
            <w:jc w:val="both"/>
            <w:rPr>
              <w:sz w:val="28"/>
              <w:szCs w:val="28"/>
            </w:rPr>
          </w:pPr>
          <w:r w:rsidRPr="00E7440D">
            <w:rPr>
              <w:sz w:val="28"/>
              <w:szCs w:val="28"/>
            </w:rPr>
            <w:t xml:space="preserve">Утвердить Положение об </w:t>
          </w:r>
          <w:r w:rsidR="00A50E63">
            <w:rPr>
              <w:sz w:val="28"/>
              <w:szCs w:val="28"/>
            </w:rPr>
            <w:t xml:space="preserve">экспертной комиссии </w:t>
          </w:r>
          <w:r w:rsidRPr="00E7440D">
            <w:rPr>
              <w:sz w:val="28"/>
              <w:szCs w:val="28"/>
            </w:rPr>
            <w:t>администрации Табунского района Алтайского края (прилагается)</w:t>
          </w:r>
          <w:r w:rsidR="005B3CA1" w:rsidRPr="00E7440D">
            <w:rPr>
              <w:sz w:val="28"/>
              <w:szCs w:val="28"/>
            </w:rPr>
            <w:t xml:space="preserve">. </w:t>
          </w:r>
        </w:p>
        <w:p w:rsidR="00FC1CDE" w:rsidRDefault="00FC1CDE" w:rsidP="00FC1CDE">
          <w:pPr>
            <w:pStyle w:val="Default"/>
            <w:jc w:val="both"/>
            <w:rPr>
              <w:sz w:val="28"/>
              <w:szCs w:val="28"/>
            </w:rPr>
          </w:pPr>
        </w:p>
        <w:p w:rsidR="00FC1CDE" w:rsidRDefault="00FC1CDE" w:rsidP="00932205">
          <w:pPr>
            <w:pStyle w:val="Default"/>
            <w:numPr>
              <w:ilvl w:val="0"/>
              <w:numId w:val="20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Постановление администрации района от 13.01.2012 № </w:t>
          </w:r>
          <w:r w:rsidR="00A50E63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 xml:space="preserve"> «Об утверждении Положения о</w:t>
          </w:r>
          <w:r w:rsidR="00A50E63">
            <w:rPr>
              <w:sz w:val="28"/>
              <w:szCs w:val="28"/>
            </w:rPr>
            <w:t xml:space="preserve"> постоянно действующей экспертной комиссии (ЭК)</w:t>
          </w:r>
          <w:r>
            <w:rPr>
              <w:sz w:val="28"/>
              <w:szCs w:val="28"/>
            </w:rPr>
            <w:t xml:space="preserve"> администрации Табунского района Алтайского края, с.</w:t>
          </w:r>
          <w:r w:rsidR="0093220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Табуны» признать утратившим силу.</w:t>
          </w:r>
        </w:p>
        <w:p w:rsidR="00932205" w:rsidRDefault="00932205" w:rsidP="00932205">
          <w:pPr>
            <w:pStyle w:val="ab"/>
            <w:rPr>
              <w:sz w:val="28"/>
              <w:szCs w:val="28"/>
            </w:rPr>
          </w:pPr>
        </w:p>
        <w:p w:rsidR="00932205" w:rsidRDefault="00932205" w:rsidP="0093220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Опубликовать настоящее постановление в установленном порядке.</w:t>
          </w:r>
        </w:p>
        <w:p w:rsidR="00932205" w:rsidRDefault="00932205" w:rsidP="00932205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37097F" w:rsidRPr="00E7440D" w:rsidRDefault="006660B2" w:rsidP="006660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E7440D"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администрации района </w:t>
          </w:r>
          <w:r w:rsidR="00BD1043" w:rsidRPr="00E7440D">
            <w:rPr>
              <w:sz w:val="28"/>
              <w:szCs w:val="28"/>
            </w:rPr>
            <w:t>по социальным вопросам С.Н. Ятлову</w:t>
          </w:r>
          <w:r w:rsidRPr="00E7440D">
            <w:rPr>
              <w:sz w:val="28"/>
              <w:szCs w:val="28"/>
            </w:rPr>
            <w:t>.</w:t>
          </w:r>
        </w:p>
      </w:sdtContent>
    </w:sdt>
    <w:permEnd w:id="1807496798" w:displacedByCustomXml="prev"/>
    <w:p w:rsidR="00C17F7F" w:rsidRPr="00E7440D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E7440D" w:rsidTr="007F3114">
        <w:permStart w:id="695821299" w:edGrp="everyone" w:displacedByCustomXml="next"/>
        <w:sdt>
          <w:sdtPr>
            <w:rPr>
              <w:rStyle w:val="31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E7440D" w:rsidRDefault="00C96A81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695821299" w:displacedByCustomXml="prev"/>
        <w:permStart w:id="965039063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E7440D" w:rsidRDefault="00C96A81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  <w:szCs w:val="28"/>
                  </w:rPr>
                  <w:t>Р.Э. Клем</w:t>
                </w:r>
              </w:p>
            </w:tc>
          </w:sdtContent>
        </w:sdt>
        <w:permEnd w:id="965039063" w:displacedByCustomXml="prev"/>
      </w:tr>
    </w:tbl>
    <w:p w:rsidR="00E421F7" w:rsidRPr="00E421F7" w:rsidRDefault="00E421F7" w:rsidP="006638B4">
      <w:pPr>
        <w:rPr>
          <w:rFonts w:ascii="Arial" w:hAnsi="Arial" w:cs="Arial"/>
          <w:sz w:val="24"/>
          <w:szCs w:val="24"/>
        </w:rPr>
      </w:pPr>
    </w:p>
    <w:p w:rsidR="00E421F7" w:rsidRPr="00E421F7" w:rsidRDefault="00E421F7" w:rsidP="006638B4">
      <w:pPr>
        <w:rPr>
          <w:rFonts w:ascii="Arial" w:hAnsi="Arial" w:cs="Arial"/>
          <w:sz w:val="24"/>
          <w:szCs w:val="24"/>
        </w:rPr>
      </w:pPr>
    </w:p>
    <w:p w:rsidR="006638B4" w:rsidRPr="00E421F7" w:rsidRDefault="006638B4" w:rsidP="00E421F7">
      <w:pPr>
        <w:rPr>
          <w:rFonts w:ascii="Arial" w:hAnsi="Arial" w:cs="Arial"/>
          <w:sz w:val="24"/>
          <w:szCs w:val="24"/>
        </w:rPr>
      </w:pPr>
      <w:r w:rsidRPr="00E421F7">
        <w:rPr>
          <w:rFonts w:ascii="Arial" w:hAnsi="Arial" w:cs="Arial"/>
          <w:sz w:val="24"/>
          <w:szCs w:val="24"/>
        </w:rPr>
        <w:br w:type="page"/>
      </w:r>
    </w:p>
    <w:p w:rsidR="006638B4" w:rsidRPr="00E7440D" w:rsidRDefault="006638B4" w:rsidP="002D1355">
      <w:pPr>
        <w:ind w:left="4962"/>
        <w:jc w:val="both"/>
        <w:rPr>
          <w:sz w:val="28"/>
          <w:szCs w:val="28"/>
        </w:rPr>
      </w:pPr>
      <w:permStart w:id="1651605421" w:edGrp="everyone"/>
      <w:r w:rsidRPr="00E7440D">
        <w:rPr>
          <w:sz w:val="28"/>
          <w:szCs w:val="28"/>
        </w:rPr>
        <w:lastRenderedPageBreak/>
        <w:t>Приложение</w:t>
      </w:r>
      <w:r w:rsidR="00575D01" w:rsidRPr="00E7440D">
        <w:rPr>
          <w:sz w:val="28"/>
          <w:szCs w:val="28"/>
        </w:rPr>
        <w:t xml:space="preserve"> 1</w:t>
      </w:r>
    </w:p>
    <w:p w:rsidR="00953924" w:rsidRPr="00E7440D" w:rsidRDefault="006638B4" w:rsidP="002D1355">
      <w:pPr>
        <w:ind w:left="4962"/>
        <w:jc w:val="both"/>
        <w:rPr>
          <w:sz w:val="28"/>
          <w:szCs w:val="28"/>
        </w:rPr>
      </w:pPr>
      <w:r w:rsidRPr="00E7440D">
        <w:rPr>
          <w:sz w:val="28"/>
          <w:szCs w:val="28"/>
        </w:rPr>
        <w:t xml:space="preserve">к постановлению администрации Табунского района Алтайского края </w:t>
      </w:r>
    </w:p>
    <w:p w:rsidR="006638B4" w:rsidRPr="00E7440D" w:rsidRDefault="006638B4" w:rsidP="00BD1043">
      <w:pPr>
        <w:ind w:left="4962"/>
        <w:jc w:val="both"/>
        <w:rPr>
          <w:sz w:val="28"/>
          <w:szCs w:val="28"/>
        </w:rPr>
      </w:pPr>
      <w:r w:rsidRPr="00E7440D">
        <w:rPr>
          <w:sz w:val="28"/>
          <w:szCs w:val="28"/>
        </w:rPr>
        <w:t xml:space="preserve">от </w:t>
      </w:r>
      <w:r w:rsidR="00C96A81">
        <w:rPr>
          <w:sz w:val="28"/>
          <w:szCs w:val="28"/>
        </w:rPr>
        <w:t>25.11.2019</w:t>
      </w:r>
      <w:r w:rsidR="00CF1783">
        <w:rPr>
          <w:sz w:val="28"/>
          <w:szCs w:val="28"/>
        </w:rPr>
        <w:t xml:space="preserve"> </w:t>
      </w:r>
      <w:r w:rsidR="005136D3" w:rsidRPr="00E7440D">
        <w:rPr>
          <w:sz w:val="28"/>
          <w:szCs w:val="28"/>
        </w:rPr>
        <w:t>№</w:t>
      </w:r>
      <w:r w:rsidR="00953924" w:rsidRPr="00E7440D">
        <w:rPr>
          <w:sz w:val="28"/>
          <w:szCs w:val="28"/>
        </w:rPr>
        <w:t xml:space="preserve"> </w:t>
      </w:r>
      <w:permStart w:id="1265591064" w:edGrp="everyone"/>
      <w:permEnd w:id="1651605421"/>
      <w:sdt>
        <w:sdtPr>
          <w:rPr>
            <w:color w:val="000000"/>
            <w:sz w:val="28"/>
            <w:szCs w:val="28"/>
          </w:rPr>
          <w:alias w:val="Заголовок приложения"/>
          <w:tag w:val="Заголовок приложения"/>
          <w:id w:val="-566416230"/>
          <w:lock w:val="sdtLocked"/>
          <w:placeholder>
            <w:docPart w:val="DefaultPlaceholder_1081868574"/>
          </w:placeholder>
          <w:text/>
        </w:sdtPr>
        <w:sdtEndPr/>
        <w:sdtContent>
          <w:r w:rsidR="00C96A81" w:rsidRPr="000E1DDB">
            <w:rPr>
              <w:color w:val="000000"/>
              <w:sz w:val="28"/>
              <w:szCs w:val="28"/>
            </w:rPr>
            <w:t>314</w:t>
          </w:r>
        </w:sdtContent>
      </w:sdt>
      <w:permEnd w:id="1265591064"/>
    </w:p>
    <w:p w:rsidR="00A50E63" w:rsidRDefault="00A50E63" w:rsidP="00A50E63">
      <w:pPr>
        <w:jc w:val="center"/>
        <w:rPr>
          <w:sz w:val="28"/>
          <w:szCs w:val="28"/>
        </w:rPr>
      </w:pPr>
    </w:p>
    <w:p w:rsidR="00A50E63" w:rsidRPr="00A50E63" w:rsidRDefault="00A50E63" w:rsidP="00A50E63">
      <w:pPr>
        <w:jc w:val="center"/>
        <w:rPr>
          <w:b/>
          <w:sz w:val="28"/>
          <w:szCs w:val="28"/>
        </w:rPr>
      </w:pPr>
      <w:r w:rsidRPr="00A50E63">
        <w:rPr>
          <w:b/>
          <w:sz w:val="28"/>
          <w:szCs w:val="28"/>
        </w:rPr>
        <w:t>ПОЛОЖЕНИЕ</w:t>
      </w:r>
    </w:p>
    <w:p w:rsidR="00A50E63" w:rsidRPr="00A50E63" w:rsidRDefault="00A50E63" w:rsidP="00A5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0E63">
        <w:rPr>
          <w:b/>
          <w:sz w:val="28"/>
          <w:szCs w:val="28"/>
        </w:rPr>
        <w:t xml:space="preserve">б экспертной комиссии </w:t>
      </w:r>
      <w:r w:rsidRPr="00A50E63">
        <w:rPr>
          <w:b/>
          <w:sz w:val="28"/>
          <w:szCs w:val="28"/>
        </w:rPr>
        <w:br/>
        <w:t>администрации Табунского района</w:t>
      </w:r>
    </w:p>
    <w:p w:rsidR="006638B4" w:rsidRPr="00A50E63" w:rsidRDefault="00A50E63" w:rsidP="006638B4">
      <w:pPr>
        <w:jc w:val="center"/>
        <w:rPr>
          <w:b/>
          <w:sz w:val="28"/>
          <w:szCs w:val="28"/>
        </w:rPr>
      </w:pPr>
      <w:r w:rsidRPr="00A50E63">
        <w:rPr>
          <w:b/>
          <w:sz w:val="28"/>
          <w:szCs w:val="28"/>
        </w:rPr>
        <w:t>Алтайского края</w:t>
      </w:r>
    </w:p>
    <w:p w:rsidR="00A50E63" w:rsidRPr="00E7440D" w:rsidRDefault="00A50E63" w:rsidP="006638B4">
      <w:pPr>
        <w:jc w:val="center"/>
        <w:rPr>
          <w:sz w:val="24"/>
          <w:szCs w:val="24"/>
        </w:rPr>
      </w:pPr>
    </w:p>
    <w:permStart w:id="1552100363" w:edGrp="everyone" w:displacedByCustomXml="next"/>
    <w:sdt>
      <w:sdt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50E63" w:rsidRPr="00B71CB7" w:rsidRDefault="00A50E63" w:rsidP="00A50E63">
          <w:pPr>
            <w:ind w:right="-2"/>
            <w:jc w:val="center"/>
            <w:rPr>
              <w:b/>
              <w:sz w:val="28"/>
            </w:rPr>
          </w:pPr>
          <w:r w:rsidRPr="00B71CB7">
            <w:rPr>
              <w:b/>
              <w:sz w:val="28"/>
            </w:rPr>
            <w:t>1. ОБЩИЕ ПОЛОЖЕНИЯ</w:t>
          </w:r>
        </w:p>
        <w:p w:rsidR="00A50E63" w:rsidRDefault="00A50E63" w:rsidP="00A50E63">
          <w:pPr>
            <w:ind w:left="-284" w:right="-2" w:firstLine="1004"/>
            <w:jc w:val="both"/>
            <w:rPr>
              <w:sz w:val="28"/>
            </w:rPr>
          </w:pPr>
        </w:p>
        <w:p w:rsidR="00A50E63" w:rsidRPr="00B71CB7" w:rsidRDefault="00A50E63" w:rsidP="00A50E6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71CB7">
            <w:rPr>
              <w:rFonts w:ascii="Times New Roman" w:hAnsi="Times New Roman" w:cs="Times New Roman"/>
              <w:sz w:val="28"/>
              <w:szCs w:val="28"/>
            </w:rPr>
            <w:t>1. Положение об экспертной комиссии администрации Табунского района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Алтайского края</w:t>
          </w:r>
          <w:r w:rsidRPr="00B71CB7">
            <w:rPr>
              <w:rFonts w:ascii="Times New Roman" w:hAnsi="Times New Roman" w:cs="Times New Roman"/>
              <w:sz w:val="28"/>
              <w:szCs w:val="28"/>
            </w:rPr>
            <w:t xml:space="preserve"> (далее -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B71CB7">
            <w:rPr>
              <w:rFonts w:ascii="Times New Roman" w:hAnsi="Times New Roman" w:cs="Times New Roman"/>
              <w:sz w:val="28"/>
              <w:szCs w:val="28"/>
            </w:rPr>
            <w:t xml:space="preserve">оложение) разработано в соответствии с </w:t>
          </w:r>
          <w:hyperlink r:id="rId6" w:history="1">
            <w:r w:rsidRPr="00B71CB7">
              <w:rPr>
                <w:rFonts w:ascii="Times New Roman" w:hAnsi="Times New Roman" w:cs="Times New Roman"/>
                <w:sz w:val="28"/>
                <w:szCs w:val="28"/>
              </w:rPr>
              <w:t>подпунктом 9 пункта 6</w:t>
            </w:r>
          </w:hyperlink>
          <w:r w:rsidRPr="00B71CB7">
            <w:rPr>
              <w:rFonts w:ascii="Times New Roman" w:hAnsi="Times New Roman" w:cs="Times New Roman"/>
              <w:sz w:val="28"/>
              <w:szCs w:val="28"/>
            </w:rPr>
            <w:t xml:space="preserve"> Положения о Федеральном архивном агентстве, утвержденного Указом Президента Российской Федерации от 22 июня 2016 г. </w:t>
          </w:r>
          <w:r>
            <w:rPr>
              <w:rFonts w:ascii="Times New Roman" w:hAnsi="Times New Roman" w:cs="Times New Roman"/>
              <w:sz w:val="28"/>
              <w:szCs w:val="28"/>
            </w:rPr>
            <w:br/>
          </w:r>
          <w:r w:rsidRPr="00B71CB7">
            <w:rPr>
              <w:rFonts w:ascii="Times New Roman" w:hAnsi="Times New Roman" w:cs="Times New Roman"/>
              <w:sz w:val="28"/>
              <w:szCs w:val="28"/>
            </w:rPr>
            <w:t xml:space="preserve">N 293 (Собрание законодательства Российской Федерации, 2016, N 26, </w:t>
          </w:r>
          <w:r>
            <w:rPr>
              <w:rFonts w:ascii="Times New Roman" w:hAnsi="Times New Roman" w:cs="Times New Roman"/>
              <w:sz w:val="28"/>
              <w:szCs w:val="28"/>
            </w:rPr>
            <w:br/>
          </w:r>
          <w:r w:rsidRPr="00B71CB7">
            <w:rPr>
              <w:rFonts w:ascii="Times New Roman" w:hAnsi="Times New Roman" w:cs="Times New Roman"/>
              <w:sz w:val="28"/>
              <w:szCs w:val="28"/>
            </w:rPr>
            <w:t>ст. 4034).</w:t>
          </w:r>
        </w:p>
        <w:p w:rsidR="00A50E63" w:rsidRDefault="00A50E63" w:rsidP="00A50E63">
          <w:pPr>
            <w:ind w:right="-2" w:firstLine="720"/>
            <w:jc w:val="both"/>
            <w:rPr>
              <w:sz w:val="28"/>
            </w:rPr>
          </w:pPr>
        </w:p>
        <w:p w:rsidR="00A50E63" w:rsidRPr="00B96076" w:rsidRDefault="00A50E63" w:rsidP="00A50E63">
          <w:pPr>
            <w:ind w:right="-2" w:firstLine="720"/>
            <w:jc w:val="both"/>
            <w:rPr>
              <w:sz w:val="28"/>
              <w:szCs w:val="28"/>
            </w:rPr>
          </w:pPr>
          <w:r>
            <w:rPr>
              <w:sz w:val="28"/>
            </w:rPr>
            <w:t xml:space="preserve">2. </w:t>
          </w:r>
          <w:r w:rsidRPr="00B96076">
            <w:rPr>
              <w:sz w:val="28"/>
              <w:szCs w:val="28"/>
            </w:rPr>
            <w:t>Экспертная комиссия (далее ЭК)</w:t>
          </w:r>
          <w:r>
            <w:rPr>
              <w:sz w:val="28"/>
              <w:szCs w:val="28"/>
            </w:rPr>
            <w:t xml:space="preserve"> </w:t>
          </w:r>
          <w:r w:rsidRPr="00B96076">
            <w:rPr>
              <w:sz w:val="28"/>
              <w:szCs w:val="28"/>
            </w:rPr>
            <w:t>администрации   Табунского района Алтайского края (далее</w:t>
          </w:r>
          <w:r>
            <w:rPr>
              <w:sz w:val="28"/>
              <w:szCs w:val="28"/>
            </w:rPr>
            <w:t xml:space="preserve"> -</w:t>
          </w:r>
          <w:r w:rsidRPr="00B9607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администрация</w:t>
          </w:r>
          <w:r w:rsidRPr="00B96076">
            <w:rPr>
              <w:sz w:val="28"/>
              <w:szCs w:val="28"/>
            </w:rPr>
    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    </w:r>
          <w:r>
            <w:rPr>
              <w:sz w:val="28"/>
              <w:szCs w:val="28"/>
            </w:rPr>
            <w:t>А</w:t>
          </w:r>
          <w:r w:rsidRPr="00B96076">
            <w:rPr>
              <w:sz w:val="28"/>
              <w:szCs w:val="28"/>
            </w:rPr>
            <w:t>дминистрации</w:t>
          </w:r>
          <w:r>
            <w:rPr>
              <w:sz w:val="28"/>
              <w:szCs w:val="28"/>
            </w:rPr>
            <w:t>.</w:t>
          </w:r>
        </w:p>
        <w:p w:rsidR="00A50E63" w:rsidRDefault="00A50E63" w:rsidP="00A50E63">
          <w:pPr>
            <w:ind w:right="-2" w:firstLine="720"/>
            <w:jc w:val="both"/>
            <w:rPr>
              <w:sz w:val="28"/>
            </w:rPr>
          </w:pPr>
        </w:p>
        <w:p w:rsidR="00A50E63" w:rsidRDefault="00A50E63" w:rsidP="00A50E63">
          <w:pPr>
            <w:ind w:right="-2" w:firstLine="720"/>
            <w:jc w:val="both"/>
            <w:rPr>
              <w:sz w:val="28"/>
            </w:rPr>
          </w:pPr>
          <w:r>
            <w:rPr>
              <w:sz w:val="28"/>
            </w:rPr>
            <w:t xml:space="preserve">3. </w:t>
          </w:r>
          <w:r w:rsidRPr="00B96076">
            <w:rPr>
              <w:sz w:val="28"/>
              <w:szCs w:val="28"/>
            </w:rPr>
            <w:t>ЭК является совещательным органом при</w:t>
          </w:r>
          <w:r>
            <w:rPr>
              <w:sz w:val="28"/>
              <w:szCs w:val="28"/>
            </w:rPr>
            <w:t xml:space="preserve"> главе района</w:t>
          </w:r>
          <w:r w:rsidRPr="00B96076">
            <w:rPr>
              <w:sz w:val="28"/>
              <w:szCs w:val="28"/>
            </w:rPr>
            <w:t xml:space="preserve">, создается </w:t>
          </w:r>
          <w:r>
            <w:rPr>
              <w:sz w:val="28"/>
              <w:szCs w:val="28"/>
            </w:rPr>
            <w:t>распоряжением</w:t>
          </w:r>
          <w:r w:rsidRPr="00B9607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администрации</w:t>
          </w:r>
          <w:r w:rsidRPr="00B96076">
            <w:rPr>
              <w:sz w:val="28"/>
              <w:szCs w:val="28"/>
            </w:rPr>
            <w:t xml:space="preserve"> и действует на основании </w:t>
          </w:r>
          <w:r>
            <w:rPr>
              <w:sz w:val="28"/>
              <w:szCs w:val="28"/>
            </w:rPr>
            <w:t>П</w:t>
          </w:r>
          <w:r w:rsidRPr="00B96076">
            <w:rPr>
              <w:sz w:val="28"/>
              <w:szCs w:val="28"/>
            </w:rPr>
            <w:t>оложения, разработанного на основе Примерного положения, утвержденного</w:t>
          </w:r>
          <w:r w:rsidR="006456B9">
            <w:rPr>
              <w:sz w:val="28"/>
              <w:szCs w:val="28"/>
            </w:rPr>
            <w:t xml:space="preserve"> главой района</w:t>
          </w:r>
          <w:r>
            <w:rPr>
              <w:sz w:val="28"/>
            </w:rPr>
            <w:t>.</w:t>
          </w:r>
        </w:p>
        <w:p w:rsidR="00A50E63" w:rsidRPr="0022310E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2310E">
            <w:rPr>
              <w:rFonts w:ascii="Times New Roman" w:hAnsi="Times New Roman" w:cs="Times New Roman"/>
              <w:sz w:val="28"/>
              <w:szCs w:val="28"/>
            </w:rPr>
    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- с экспертно-проверочной комиссией уполномоченного органа исполнительной власти субъекта Российской Федерации в области архивного дела (далее - ЭПК) или государственным (муниципальным) архивом в случае наделения его соответствующими полномочиями.</w:t>
          </w:r>
        </w:p>
        <w:p w:rsidR="006456B9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15C48">
            <w:rPr>
              <w:rFonts w:ascii="Times New Roman" w:hAnsi="Times New Roman" w:cs="Times New Roman"/>
              <w:sz w:val="28"/>
              <w:szCs w:val="28"/>
            </w:rPr>
            <w:t xml:space="preserve">4. Персональный состав ЭК определяется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распоряжением </w:t>
          </w:r>
          <w:r w:rsidR="006456B9">
            <w:rPr>
              <w:rFonts w:ascii="Times New Roman" w:hAnsi="Times New Roman" w:cs="Times New Roman"/>
              <w:sz w:val="28"/>
              <w:szCs w:val="28"/>
            </w:rPr>
            <w:t>главы района.</w:t>
          </w:r>
        </w:p>
        <w:p w:rsidR="00A50E63" w:rsidRPr="00315C48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15C48">
            <w:rPr>
              <w:rFonts w:ascii="Times New Roman" w:hAnsi="Times New Roman" w:cs="Times New Roman"/>
              <w:sz w:val="28"/>
              <w:szCs w:val="28"/>
            </w:rPr>
    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315C48">
            <w:rPr>
              <w:rFonts w:ascii="Times New Roman" w:hAnsi="Times New Roman" w:cs="Times New Roman"/>
              <w:sz w:val="28"/>
              <w:szCs w:val="28"/>
            </w:rPr>
            <w:t xml:space="preserve">, государственного или муниципального архива, источником комплектования которого выступает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администрация</w:t>
          </w:r>
          <w:r w:rsidRPr="00315C48">
            <w:rPr>
              <w:rFonts w:ascii="Times New Roman" w:hAnsi="Times New Roman" w:cs="Times New Roman"/>
              <w:sz w:val="28"/>
              <w:szCs w:val="28"/>
            </w:rPr>
            <w:t xml:space="preserve"> (по согласованию).</w:t>
          </w:r>
        </w:p>
        <w:p w:rsidR="00A50E63" w:rsidRPr="00315C48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15C48">
            <w:rPr>
              <w:rFonts w:ascii="Times New Roman" w:hAnsi="Times New Roman" w:cs="Times New Roman"/>
              <w:sz w:val="28"/>
              <w:szCs w:val="28"/>
            </w:rPr>
            <w:lastRenderedPageBreak/>
            <w:t>Председателем ЭК назначается один из заместителей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главы района</w:t>
          </w:r>
          <w:r w:rsidRPr="00315C48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50E63" w:rsidRPr="00A50E6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sz w:val="28"/>
            </w:rPr>
            <w:t xml:space="preserve">5. </w:t>
          </w:r>
          <w:r w:rsidRPr="00981D83">
            <w:rPr>
              <w:rFonts w:ascii="Times New Roman" w:hAnsi="Times New Roman" w:cs="Times New Roman"/>
              <w:sz w:val="28"/>
              <w:szCs w:val="28"/>
            </w:rPr>
            <w:t xml:space="preserve">В своей работе ЭК руководствуется </w:t>
          </w:r>
          <w:r w:rsidRPr="00A50E63">
            <w:rPr>
              <w:rFonts w:ascii="Times New Roman" w:hAnsi="Times New Roman" w:cs="Times New Roman"/>
              <w:sz w:val="28"/>
              <w:szCs w:val="28"/>
            </w:rPr>
            <w:t xml:space="preserve">Федеральным </w:t>
          </w:r>
          <w:hyperlink r:id="rId7" w:history="1">
            <w:r w:rsidRPr="00591B84">
              <w:rPr>
                <w:rStyle w:val="af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законом</w:t>
            </w:r>
          </w:hyperlink>
          <w:r w:rsidRPr="00A50E63">
            <w:rPr>
              <w:rFonts w:ascii="Times New Roman" w:hAnsi="Times New Roman" w:cs="Times New Roman"/>
              <w:sz w:val="28"/>
              <w:szCs w:val="28"/>
            </w:rPr>
    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</w:t>
          </w:r>
          <w:r w:rsidR="00591B84">
            <w:rPr>
              <w:rFonts w:ascii="Times New Roman" w:hAnsi="Times New Roman" w:cs="Times New Roman"/>
              <w:sz w:val="28"/>
              <w:szCs w:val="28"/>
            </w:rPr>
            <w:t>иях</w:t>
          </w:r>
          <w:r w:rsidRPr="00A50E63">
            <w:rPr>
              <w:rFonts w:ascii="Times New Roman" w:hAnsi="Times New Roman" w:cs="Times New Roman"/>
              <w:sz w:val="28"/>
              <w:szCs w:val="28"/>
            </w:rPr>
            <w:t>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    </w:r>
        </w:p>
        <w:p w:rsidR="00A50E63" w:rsidRDefault="00A50E63" w:rsidP="00A50E63">
          <w:pPr>
            <w:ind w:left="-284" w:right="-2" w:firstLine="1004"/>
            <w:jc w:val="both"/>
            <w:rPr>
              <w:sz w:val="28"/>
              <w:u w:val="single"/>
            </w:rPr>
          </w:pPr>
        </w:p>
        <w:p w:rsidR="00A50E63" w:rsidRPr="0090695F" w:rsidRDefault="00A50E63" w:rsidP="00A50E63">
          <w:pPr>
            <w:ind w:left="-284" w:right="-2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2</w:t>
          </w:r>
          <w:r w:rsidRPr="0090695F">
            <w:rPr>
              <w:b/>
              <w:sz w:val="28"/>
            </w:rPr>
            <w:t>. ФУНКЦИИ ЭК</w:t>
          </w:r>
        </w:p>
        <w:p w:rsidR="00A50E63" w:rsidRDefault="00A50E63" w:rsidP="00A50E63">
          <w:pPr>
            <w:ind w:right="-2"/>
            <w:jc w:val="both"/>
            <w:rPr>
              <w:sz w:val="28"/>
            </w:rPr>
          </w:pPr>
          <w:r>
            <w:rPr>
              <w:sz w:val="28"/>
            </w:rPr>
            <w:t xml:space="preserve">  </w:t>
          </w:r>
          <w:r>
            <w:rPr>
              <w:sz w:val="28"/>
            </w:rPr>
            <w:tab/>
          </w:r>
        </w:p>
        <w:p w:rsidR="00A50E63" w:rsidRPr="0090695F" w:rsidRDefault="00A50E63" w:rsidP="00A50E6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6. Экспертная комиссия осуществляет следующие функции: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6.1. Организует ежегодный отбор дел, образующихся в деятельности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>, для хранения и уничтожения.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6.2. Рассматривает и принимает решения о согласовании: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а) описей дел постоянного хранения управленческой и иных видов документации;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б) перечня проектов/объектов, проблем/тем, научно-техническая документация по которым подлежит передаче на постоянное хранение;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в) описей дел по личному составу;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г) описей дел временных (свыше 10 лет) сроков хранения;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д) номенклатуры дел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е) актов о выделении к уничтожению документов, не подлежащих хранению;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ж) актов об утрате документов;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>з) актов о неисправимом повреждении архивных документов;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lastRenderedPageBreak/>
            <w:t>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к) проектов локальных нормативных актов и методических документов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 по делопроизводству и архивному делу.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- архив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>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6.4. Обеспечивает совместно с архивом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6.5. Обеспечивает совместно с архивом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 представление на согласование ЭПК актов об утрате документов, актов о неисправимых повреждениях архивных документов.</w:t>
          </w:r>
        </w:p>
        <w:p w:rsidR="00A50E63" w:rsidRPr="0090695F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6.7. Совместно с архивом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, службой делопроизводства и кадровой службой организует для работников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90695F">
            <w:rPr>
              <w:rFonts w:ascii="Times New Roman" w:hAnsi="Times New Roman" w:cs="Times New Roman"/>
              <w:sz w:val="28"/>
              <w:szCs w:val="28"/>
            </w:rPr>
    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    </w:r>
        </w:p>
        <w:p w:rsidR="00A50E63" w:rsidRPr="00187FA6" w:rsidRDefault="00A50E63" w:rsidP="00A50E63">
          <w:pPr>
            <w:ind w:left="-284" w:right="-2"/>
            <w:jc w:val="center"/>
            <w:rPr>
              <w:b/>
              <w:sz w:val="28"/>
            </w:rPr>
          </w:pPr>
          <w:r w:rsidRPr="00187FA6">
            <w:rPr>
              <w:b/>
              <w:sz w:val="28"/>
            </w:rPr>
            <w:t>3. ПРАВА ЭК</w:t>
          </w:r>
        </w:p>
        <w:p w:rsidR="00A50E63" w:rsidRDefault="00A50E63" w:rsidP="00A50E63">
          <w:pPr>
            <w:ind w:right="-2"/>
            <w:jc w:val="both"/>
            <w:rPr>
              <w:sz w:val="28"/>
            </w:rPr>
          </w:pPr>
          <w:r>
            <w:rPr>
              <w:sz w:val="28"/>
            </w:rPr>
            <w:t xml:space="preserve">  </w:t>
          </w:r>
          <w:r>
            <w:rPr>
              <w:sz w:val="28"/>
            </w:rPr>
            <w:tab/>
          </w:r>
        </w:p>
        <w:p w:rsidR="00A50E63" w:rsidRPr="006C215D" w:rsidRDefault="00A50E63" w:rsidP="00A50E6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7. ЭК имеет право: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 xml:space="preserve">7.1. Давать рекомендации структурным подразделениям и отдельным работникам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6C215D">
            <w:rPr>
              <w:rFonts w:ascii="Times New Roman" w:hAnsi="Times New Roman" w:cs="Times New Roman"/>
              <w:sz w:val="28"/>
              <w:szCs w:val="28"/>
            </w:rPr>
    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6C215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7.2. Запрашивать у руководителей структурных подразделений: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б) предложения и заключения, необходимые для определения сроков хранения документов.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7.3. Заслушивать на своих заседаниях руководителей структурных подразделений о ходе подготовки документов к передаче на хранение в архив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6C215D">
            <w:rPr>
              <w:rFonts w:ascii="Times New Roman" w:hAnsi="Times New Roman" w:cs="Times New Roman"/>
              <w:sz w:val="28"/>
              <w:szCs w:val="28"/>
            </w:rPr>
    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7.4. Приглашать на заседания ЭК в качестве консультантов и экспертов представителей научных, общественных и иных организаций.</w:t>
          </w:r>
        </w:p>
        <w:p w:rsidR="00A50E63" w:rsidRPr="006C215D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    </w:r>
          <w:r w:rsidR="006456B9">
            <w:rPr>
              <w:rFonts w:ascii="Times New Roman" w:hAnsi="Times New Roman" w:cs="Times New Roman"/>
              <w:sz w:val="28"/>
              <w:szCs w:val="28"/>
            </w:rPr>
            <w:t>о самоуправления и организациях.</w:t>
          </w:r>
        </w:p>
        <w:p w:rsidR="00A50E63" w:rsidRPr="006C215D" w:rsidRDefault="00A50E63" w:rsidP="00A50E6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215D">
            <w:rPr>
              <w:rFonts w:ascii="Times New Roman" w:hAnsi="Times New Roman" w:cs="Times New Roman"/>
              <w:sz w:val="28"/>
              <w:szCs w:val="28"/>
            </w:rPr>
            <w:t xml:space="preserve">7.6. Информировать руководство </w:t>
          </w:r>
          <w:r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Pr="006C215D">
            <w:rPr>
              <w:rFonts w:ascii="Times New Roman" w:hAnsi="Times New Roman" w:cs="Times New Roman"/>
              <w:sz w:val="28"/>
              <w:szCs w:val="28"/>
            </w:rPr>
            <w:t xml:space="preserve"> по вопросам, относящимся к компетенции ЭК.</w:t>
          </w:r>
        </w:p>
        <w:p w:rsidR="00A50E63" w:rsidRDefault="00A50E63" w:rsidP="00A50E63">
          <w:pPr>
            <w:ind w:left="-284" w:right="-2" w:firstLine="1004"/>
            <w:jc w:val="both"/>
            <w:rPr>
              <w:sz w:val="28"/>
              <w:u w:val="single"/>
            </w:rPr>
          </w:pPr>
        </w:p>
        <w:p w:rsidR="00A50E63" w:rsidRPr="00A76477" w:rsidRDefault="00A50E63" w:rsidP="00A50E63">
          <w:pPr>
            <w:ind w:left="-284" w:right="-2"/>
            <w:jc w:val="center"/>
            <w:rPr>
              <w:b/>
              <w:sz w:val="28"/>
            </w:rPr>
          </w:pPr>
          <w:r w:rsidRPr="00A76477">
            <w:rPr>
              <w:b/>
              <w:sz w:val="28"/>
            </w:rPr>
            <w:t>4. ОРГАНИЗАЦИЯ РАБОТЫ ЭК</w:t>
          </w:r>
        </w:p>
        <w:p w:rsidR="00A50E63" w:rsidRDefault="00A50E63" w:rsidP="00A50E63">
          <w:pPr>
            <w:ind w:right="-2"/>
            <w:jc w:val="both"/>
            <w:rPr>
              <w:sz w:val="28"/>
            </w:rPr>
          </w:pPr>
          <w:r>
            <w:rPr>
              <w:sz w:val="28"/>
            </w:rPr>
            <w:t xml:space="preserve">  </w:t>
          </w:r>
          <w:r>
            <w:rPr>
              <w:sz w:val="28"/>
            </w:rPr>
            <w:tab/>
          </w:r>
        </w:p>
        <w:p w:rsidR="00A50E63" w:rsidRPr="00504653" w:rsidRDefault="00A50E63" w:rsidP="00A50E6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8. ЭК взаимодействует с соответствующей ЭПК архивного учреждения, а также с соответствующим государственным (муниципальным) архивом.</w:t>
          </w:r>
        </w:p>
        <w:p w:rsidR="00A50E63" w:rsidRPr="0050465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    </w:r>
        </w:p>
        <w:p w:rsidR="00A50E63" w:rsidRPr="0050465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10. Заседание ЭК и принятые решения считаются правомочными, если на заседании присутствует более половины ее состава.</w:t>
          </w:r>
        </w:p>
        <w:p w:rsidR="00A50E63" w:rsidRPr="0050465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    </w:r>
        </w:p>
        <w:p w:rsidR="00A50E63" w:rsidRPr="0050465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Право решающего голоса имеют только члены ЭК. Приглашенные консультанты и эксперты имеют право совещательного голоса.</w:t>
          </w:r>
        </w:p>
        <w:p w:rsidR="00A50E63" w:rsidRPr="00504653" w:rsidRDefault="00A50E63" w:rsidP="00A50E6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653">
            <w:rPr>
              <w:rFonts w:ascii="Times New Roman" w:hAnsi="Times New Roman" w:cs="Times New Roman"/>
              <w:sz w:val="28"/>
              <w:szCs w:val="28"/>
            </w:rPr>
            <w:t>12. Ведение делопроизводства ЭК возлагается на секретаря ЭК.</w:t>
          </w:r>
        </w:p>
        <w:p w:rsidR="00A50E63" w:rsidRDefault="00A50E63" w:rsidP="00A50E6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91B84" w:rsidRDefault="00591B84" w:rsidP="00A50E6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D1043" w:rsidRPr="00937A5E" w:rsidRDefault="00C70E2A" w:rsidP="00BD1043">
          <w:pPr>
            <w:rPr>
              <w:sz w:val="24"/>
              <w:szCs w:val="24"/>
            </w:rPr>
          </w:pPr>
          <w:r w:rsidRPr="00937A5E">
            <w:rPr>
              <w:sz w:val="24"/>
              <w:szCs w:val="24"/>
            </w:rPr>
            <w:t>С</w:t>
          </w:r>
          <w:r w:rsidR="00BD1043" w:rsidRPr="00937A5E">
            <w:rPr>
              <w:sz w:val="24"/>
              <w:szCs w:val="24"/>
            </w:rPr>
            <w:t>ОГЛАСОВАНО</w:t>
          </w:r>
        </w:p>
        <w:p w:rsidR="00BD1043" w:rsidRPr="006456B9" w:rsidRDefault="00BD1043" w:rsidP="00BD1043">
          <w:pPr>
            <w:rPr>
              <w:sz w:val="28"/>
              <w:szCs w:val="28"/>
            </w:rPr>
          </w:pPr>
          <w:r w:rsidRPr="006456B9">
            <w:rPr>
              <w:sz w:val="28"/>
              <w:szCs w:val="28"/>
            </w:rPr>
            <w:t>Зав. отделом</w:t>
          </w:r>
          <w:r w:rsidRPr="006456B9">
            <w:rPr>
              <w:sz w:val="28"/>
              <w:szCs w:val="28"/>
            </w:rPr>
            <w:br/>
            <w:t>по делам архивов</w:t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  <w:t>М.С. Витько</w:t>
          </w:r>
        </w:p>
        <w:p w:rsidR="00BD1043" w:rsidRPr="006456B9" w:rsidRDefault="00BD1043" w:rsidP="00BD1043">
          <w:pPr>
            <w:rPr>
              <w:sz w:val="28"/>
              <w:szCs w:val="28"/>
            </w:rPr>
          </w:pPr>
          <w:r w:rsidRPr="006456B9">
            <w:rPr>
              <w:sz w:val="28"/>
              <w:szCs w:val="28"/>
            </w:rPr>
            <w:t xml:space="preserve">«____» ______________ 20    г. </w:t>
          </w:r>
        </w:p>
        <w:p w:rsidR="00BD1043" w:rsidRPr="006456B9" w:rsidRDefault="00BD1043" w:rsidP="00BD1043">
          <w:pPr>
            <w:rPr>
              <w:sz w:val="28"/>
              <w:szCs w:val="28"/>
            </w:rPr>
          </w:pP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  <w:r w:rsidRPr="006456B9">
            <w:rPr>
              <w:sz w:val="28"/>
              <w:szCs w:val="28"/>
            </w:rPr>
            <w:tab/>
          </w:r>
        </w:p>
        <w:p w:rsidR="00F13B0B" w:rsidRPr="00E421F7" w:rsidRDefault="00CF1783" w:rsidP="006638B4">
          <w:pPr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ermEnd w:id="1552100363" w:displacedByCustomXml="prev"/>
    <w:sectPr w:rsidR="00F13B0B" w:rsidRPr="00E421F7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7CB"/>
    <w:multiLevelType w:val="hybridMultilevel"/>
    <w:tmpl w:val="D2409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Qkw1c/HFw1psqs8Qcax67toTdG0i3eiodr99PXPVp9woTlHPSuw0Z05YHJVf3WXLKC+8p9X/m5RWbLZ1UGPlA==" w:salt="OaxXgzGzZ2NXMdQo92WAN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30171"/>
    <w:rsid w:val="0006098E"/>
    <w:rsid w:val="0006703F"/>
    <w:rsid w:val="000848C9"/>
    <w:rsid w:val="000901C0"/>
    <w:rsid w:val="00096CAB"/>
    <w:rsid w:val="000B1397"/>
    <w:rsid w:val="000C673E"/>
    <w:rsid w:val="000E194B"/>
    <w:rsid w:val="000E1DD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2B4B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6C46"/>
    <w:rsid w:val="00241FFF"/>
    <w:rsid w:val="002627C9"/>
    <w:rsid w:val="00284AD6"/>
    <w:rsid w:val="00293E44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6524"/>
    <w:rsid w:val="00463529"/>
    <w:rsid w:val="00490B3D"/>
    <w:rsid w:val="004B19E2"/>
    <w:rsid w:val="004B448B"/>
    <w:rsid w:val="004B55E3"/>
    <w:rsid w:val="004E6D42"/>
    <w:rsid w:val="005136D3"/>
    <w:rsid w:val="00514A68"/>
    <w:rsid w:val="005329E4"/>
    <w:rsid w:val="005348DE"/>
    <w:rsid w:val="005352C3"/>
    <w:rsid w:val="00543B6D"/>
    <w:rsid w:val="00564E33"/>
    <w:rsid w:val="00575D01"/>
    <w:rsid w:val="005812DA"/>
    <w:rsid w:val="00591B84"/>
    <w:rsid w:val="005B3CA1"/>
    <w:rsid w:val="005B79B6"/>
    <w:rsid w:val="005B7A6D"/>
    <w:rsid w:val="005C4F44"/>
    <w:rsid w:val="005F1089"/>
    <w:rsid w:val="00600BEE"/>
    <w:rsid w:val="00630590"/>
    <w:rsid w:val="006456B9"/>
    <w:rsid w:val="00647CF0"/>
    <w:rsid w:val="006538DF"/>
    <w:rsid w:val="006638B4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D36A7"/>
    <w:rsid w:val="007012D1"/>
    <w:rsid w:val="007234B1"/>
    <w:rsid w:val="00727FDD"/>
    <w:rsid w:val="00745A78"/>
    <w:rsid w:val="007555CC"/>
    <w:rsid w:val="00761801"/>
    <w:rsid w:val="0077348D"/>
    <w:rsid w:val="00796CBC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D2C5D"/>
    <w:rsid w:val="008E5BE0"/>
    <w:rsid w:val="008E6356"/>
    <w:rsid w:val="0092281A"/>
    <w:rsid w:val="00932205"/>
    <w:rsid w:val="00936A72"/>
    <w:rsid w:val="00937A5E"/>
    <w:rsid w:val="009500BD"/>
    <w:rsid w:val="00953924"/>
    <w:rsid w:val="00955F68"/>
    <w:rsid w:val="0095613E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420EF"/>
    <w:rsid w:val="00A50E63"/>
    <w:rsid w:val="00A61EA4"/>
    <w:rsid w:val="00A741E0"/>
    <w:rsid w:val="00A770A9"/>
    <w:rsid w:val="00AA2722"/>
    <w:rsid w:val="00AA484E"/>
    <w:rsid w:val="00AB141F"/>
    <w:rsid w:val="00AB60F6"/>
    <w:rsid w:val="00AC6626"/>
    <w:rsid w:val="00AD1B4B"/>
    <w:rsid w:val="00AF1A7F"/>
    <w:rsid w:val="00B14DE4"/>
    <w:rsid w:val="00B417C3"/>
    <w:rsid w:val="00B43B8F"/>
    <w:rsid w:val="00B52A80"/>
    <w:rsid w:val="00B743A0"/>
    <w:rsid w:val="00B768F9"/>
    <w:rsid w:val="00B8287D"/>
    <w:rsid w:val="00B83D72"/>
    <w:rsid w:val="00B8412B"/>
    <w:rsid w:val="00B936B7"/>
    <w:rsid w:val="00B9733F"/>
    <w:rsid w:val="00B97C59"/>
    <w:rsid w:val="00BA2DE9"/>
    <w:rsid w:val="00BA6637"/>
    <w:rsid w:val="00BB1E27"/>
    <w:rsid w:val="00BD1043"/>
    <w:rsid w:val="00BF2A56"/>
    <w:rsid w:val="00BF30A0"/>
    <w:rsid w:val="00BF5B2E"/>
    <w:rsid w:val="00C03D2A"/>
    <w:rsid w:val="00C17F7F"/>
    <w:rsid w:val="00C51ABE"/>
    <w:rsid w:val="00C63E24"/>
    <w:rsid w:val="00C7082C"/>
    <w:rsid w:val="00C70E2A"/>
    <w:rsid w:val="00C7567F"/>
    <w:rsid w:val="00C7642D"/>
    <w:rsid w:val="00C96A81"/>
    <w:rsid w:val="00CD35EF"/>
    <w:rsid w:val="00CD4C40"/>
    <w:rsid w:val="00CF1783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5276"/>
    <w:rsid w:val="00DA693B"/>
    <w:rsid w:val="00DB3A62"/>
    <w:rsid w:val="00DB3C55"/>
    <w:rsid w:val="00DB5F80"/>
    <w:rsid w:val="00DC23A2"/>
    <w:rsid w:val="00DC69C6"/>
    <w:rsid w:val="00DD2F25"/>
    <w:rsid w:val="00DF15D9"/>
    <w:rsid w:val="00E168DC"/>
    <w:rsid w:val="00E223AB"/>
    <w:rsid w:val="00E2361B"/>
    <w:rsid w:val="00E2402D"/>
    <w:rsid w:val="00E31517"/>
    <w:rsid w:val="00E421F7"/>
    <w:rsid w:val="00E51410"/>
    <w:rsid w:val="00E62426"/>
    <w:rsid w:val="00E70D23"/>
    <w:rsid w:val="00E7440D"/>
    <w:rsid w:val="00E75AEE"/>
    <w:rsid w:val="00E81E84"/>
    <w:rsid w:val="00EA1888"/>
    <w:rsid w:val="00EB40BE"/>
    <w:rsid w:val="00EC4043"/>
    <w:rsid w:val="00EE7ACB"/>
    <w:rsid w:val="00EF090D"/>
    <w:rsid w:val="00F03031"/>
    <w:rsid w:val="00F05638"/>
    <w:rsid w:val="00F13B0B"/>
    <w:rsid w:val="00F23C95"/>
    <w:rsid w:val="00F2699A"/>
    <w:rsid w:val="00F62205"/>
    <w:rsid w:val="00F6725C"/>
    <w:rsid w:val="00F71982"/>
    <w:rsid w:val="00F7313A"/>
    <w:rsid w:val="00F92510"/>
    <w:rsid w:val="00F94836"/>
    <w:rsid w:val="00FA7219"/>
    <w:rsid w:val="00FB3B4A"/>
    <w:rsid w:val="00FC1CDE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8F78C8-6954-4B77-9F70-7404CA8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D1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uiPriority w:val="99"/>
    <w:semiHidden/>
    <w:unhideWhenUsed/>
    <w:rsid w:val="00A50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AA47631EC2C1DB775E09C7FB48B77FFB8E44584149C94DDE9C621F93Dg4y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A47631EC2C1DB775E09C7FB48B77FFBBE54A88179894DDE9C621F93D402076F79727CAE32EAE29gEy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902C4"/>
    <w:rsid w:val="000D0950"/>
    <w:rsid w:val="000E15FA"/>
    <w:rsid w:val="000E7A3C"/>
    <w:rsid w:val="00182352"/>
    <w:rsid w:val="001A600E"/>
    <w:rsid w:val="001B05A9"/>
    <w:rsid w:val="00222B4D"/>
    <w:rsid w:val="002518A9"/>
    <w:rsid w:val="0034379F"/>
    <w:rsid w:val="003E48BF"/>
    <w:rsid w:val="00406BE4"/>
    <w:rsid w:val="00412EB1"/>
    <w:rsid w:val="004E580A"/>
    <w:rsid w:val="00556E95"/>
    <w:rsid w:val="005D0008"/>
    <w:rsid w:val="0060730C"/>
    <w:rsid w:val="00610A90"/>
    <w:rsid w:val="00651258"/>
    <w:rsid w:val="00676176"/>
    <w:rsid w:val="006D5BAB"/>
    <w:rsid w:val="00751DEC"/>
    <w:rsid w:val="00763481"/>
    <w:rsid w:val="00797250"/>
    <w:rsid w:val="007A2D01"/>
    <w:rsid w:val="007A6710"/>
    <w:rsid w:val="0086767C"/>
    <w:rsid w:val="008C439D"/>
    <w:rsid w:val="00980AF3"/>
    <w:rsid w:val="009E7E85"/>
    <w:rsid w:val="00A54EB3"/>
    <w:rsid w:val="00A665E4"/>
    <w:rsid w:val="00A86F47"/>
    <w:rsid w:val="00AA75C3"/>
    <w:rsid w:val="00B41A6C"/>
    <w:rsid w:val="00BA54C6"/>
    <w:rsid w:val="00BE67CB"/>
    <w:rsid w:val="00C9097C"/>
    <w:rsid w:val="00C97A5D"/>
    <w:rsid w:val="00CF2C6A"/>
    <w:rsid w:val="00CF6A02"/>
    <w:rsid w:val="00D16754"/>
    <w:rsid w:val="00D2747C"/>
    <w:rsid w:val="00D977C5"/>
    <w:rsid w:val="00D97C08"/>
    <w:rsid w:val="00DA4CEE"/>
    <w:rsid w:val="00DC2EB4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80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9D56-0647-4CD7-9AE4-8DDCCC78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2019-11-26T02:20:00Z</cp:lastPrinted>
  <dcterms:created xsi:type="dcterms:W3CDTF">2019-11-26T02:22:00Z</dcterms:created>
  <dcterms:modified xsi:type="dcterms:W3CDTF">2019-11-26T09:58:00Z</dcterms:modified>
</cp:coreProperties>
</file>