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5A49AD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5A49AD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5"/>
        <w:gridCol w:w="142"/>
        <w:gridCol w:w="4531"/>
      </w:tblGrid>
      <w:tr w:rsidR="00555CEB" w:rsidRPr="00225C2F" w:rsidTr="008E49D5">
        <w:tc>
          <w:tcPr>
            <w:tcW w:w="147" w:type="dxa"/>
          </w:tcPr>
          <w:p w:rsidR="00555CEB" w:rsidRPr="00225C2F" w:rsidRDefault="00555CEB" w:rsidP="00555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555CEB" w:rsidRPr="00225C2F" w:rsidRDefault="00210818" w:rsidP="00D15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C2F">
              <w:rPr>
                <w:rFonts w:ascii="Arial" w:hAnsi="Arial" w:cs="Arial"/>
                <w:sz w:val="24"/>
                <w:szCs w:val="24"/>
              </w:rPr>
              <w:t xml:space="preserve"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 </w:t>
            </w:r>
            <w:r w:rsidR="00994F67" w:rsidRPr="00225C2F">
              <w:rPr>
                <w:rFonts w:ascii="Arial" w:hAnsi="Arial" w:cs="Arial"/>
                <w:sz w:val="24"/>
                <w:szCs w:val="24"/>
              </w:rPr>
              <w:t>администрации района</w:t>
            </w:r>
            <w:r w:rsidR="009F69D8" w:rsidRPr="0022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C2F">
              <w:rPr>
                <w:rFonts w:ascii="Arial" w:hAnsi="Arial" w:cs="Arial"/>
                <w:sz w:val="24"/>
                <w:szCs w:val="24"/>
              </w:rPr>
              <w:t>и подведомственными указанным органам казенными и бюджетными учреждениями</w:t>
            </w:r>
            <w:r w:rsidR="00BA4A33" w:rsidRPr="00225C2F">
              <w:rPr>
                <w:rFonts w:ascii="Arial" w:hAnsi="Arial" w:cs="Arial"/>
                <w:sz w:val="24"/>
                <w:szCs w:val="24"/>
              </w:rPr>
              <w:t>, муниципальным</w:t>
            </w:r>
            <w:r w:rsidR="00E025A5" w:rsidRPr="00225C2F">
              <w:rPr>
                <w:rFonts w:ascii="Arial" w:hAnsi="Arial" w:cs="Arial"/>
                <w:sz w:val="24"/>
                <w:szCs w:val="24"/>
              </w:rPr>
              <w:t>и</w:t>
            </w:r>
            <w:r w:rsidR="00BA4A33" w:rsidRPr="00225C2F">
              <w:rPr>
                <w:rFonts w:ascii="Arial" w:hAnsi="Arial" w:cs="Arial"/>
                <w:sz w:val="24"/>
                <w:szCs w:val="24"/>
              </w:rPr>
              <w:t xml:space="preserve"> унитарным</w:t>
            </w:r>
            <w:r w:rsidR="00E025A5" w:rsidRPr="00225C2F">
              <w:rPr>
                <w:rFonts w:ascii="Arial" w:hAnsi="Arial" w:cs="Arial"/>
                <w:sz w:val="24"/>
                <w:szCs w:val="24"/>
              </w:rPr>
              <w:t>и</w:t>
            </w:r>
            <w:r w:rsidR="00BA4A33" w:rsidRPr="00225C2F">
              <w:rPr>
                <w:rFonts w:ascii="Arial" w:hAnsi="Arial" w:cs="Arial"/>
                <w:sz w:val="24"/>
                <w:szCs w:val="24"/>
              </w:rPr>
              <w:t xml:space="preserve"> предприятиям</w:t>
            </w:r>
            <w:r w:rsidR="00E025A5" w:rsidRPr="00225C2F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42" w:type="dxa"/>
          </w:tcPr>
          <w:p w:rsidR="00555CEB" w:rsidRPr="00225C2F" w:rsidRDefault="00555CEB" w:rsidP="00555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555CEB" w:rsidRPr="00225C2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04B" w:rsidRPr="00225C2F" w:rsidRDefault="00A0704B" w:rsidP="00A0704B">
      <w:pPr>
        <w:pStyle w:val="ab"/>
        <w:ind w:firstLine="709"/>
        <w:jc w:val="both"/>
        <w:rPr>
          <w:color w:val="000000"/>
        </w:rPr>
      </w:pPr>
    </w:p>
    <w:p w:rsidR="00210818" w:rsidRPr="00225C2F" w:rsidRDefault="00210818" w:rsidP="00210818">
      <w:pPr>
        <w:rPr>
          <w:rFonts w:ascii="Arial" w:hAnsi="Arial" w:cs="Arial"/>
          <w:sz w:val="24"/>
          <w:szCs w:val="24"/>
        </w:rPr>
      </w:pPr>
    </w:p>
    <w:p w:rsidR="00210818" w:rsidRPr="00225C2F" w:rsidRDefault="00210818" w:rsidP="00210818">
      <w:pPr>
        <w:pStyle w:val="ab"/>
        <w:ind w:firstLine="709"/>
        <w:jc w:val="both"/>
      </w:pPr>
      <w:r w:rsidRPr="00225C2F">
        <w:rPr>
          <w:color w:val="000000"/>
        </w:rPr>
        <w:t xml:space="preserve">В соответствии с пунктом 2 части 4 статьи 19 Федерального закона </w:t>
      </w:r>
      <w:r w:rsidRPr="00225C2F">
        <w:rPr>
          <w:color w:val="000000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Pr="00225C2F">
        <w:rPr>
          <w:color w:val="000000"/>
          <w:spacing w:val="20"/>
        </w:rPr>
        <w:t>постановляю:</w:t>
      </w:r>
    </w:p>
    <w:p w:rsidR="00210818" w:rsidRPr="00225C2F" w:rsidRDefault="00210818" w:rsidP="002108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5C2F">
        <w:rPr>
          <w:rFonts w:ascii="Arial" w:hAnsi="Arial" w:cs="Arial"/>
          <w:color w:val="000000"/>
          <w:sz w:val="24"/>
          <w:szCs w:val="24"/>
        </w:rPr>
        <w:t xml:space="preserve">1. Утвердить прилагаемые Правила </w:t>
      </w:r>
      <w:r w:rsidRPr="00225C2F">
        <w:rPr>
          <w:rFonts w:ascii="Arial" w:hAnsi="Arial" w:cs="Arial"/>
          <w:sz w:val="24"/>
          <w:szCs w:val="24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205E3E" w:rsidRPr="00225C2F">
        <w:rPr>
          <w:rFonts w:ascii="Arial" w:hAnsi="Arial" w:cs="Arial"/>
          <w:sz w:val="24"/>
          <w:szCs w:val="24"/>
        </w:rPr>
        <w:t>администрации района</w:t>
      </w:r>
      <w:r w:rsidRPr="00225C2F">
        <w:rPr>
          <w:rFonts w:ascii="Arial" w:hAnsi="Arial" w:cs="Arial"/>
          <w:sz w:val="24"/>
          <w:szCs w:val="24"/>
        </w:rPr>
        <w:t xml:space="preserve"> и подведомственными указанным органам казенными и бюджетными учреждениями</w:t>
      </w:r>
      <w:r w:rsidR="000E47BD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225C2F">
        <w:rPr>
          <w:rFonts w:ascii="Arial" w:hAnsi="Arial" w:cs="Arial"/>
          <w:color w:val="000000"/>
          <w:sz w:val="24"/>
          <w:szCs w:val="24"/>
        </w:rPr>
        <w:t>.</w:t>
      </w:r>
    </w:p>
    <w:p w:rsidR="00210818" w:rsidRPr="00225C2F" w:rsidRDefault="00210818" w:rsidP="0021081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color w:val="000000"/>
          <w:sz w:val="24"/>
          <w:szCs w:val="24"/>
        </w:rPr>
        <w:t>2. </w:t>
      </w:r>
      <w:r w:rsidR="000E47BD" w:rsidRPr="00225C2F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Табунского района</w:t>
      </w:r>
      <w:r w:rsidR="00512A36" w:rsidRPr="00225C2F">
        <w:rPr>
          <w:rFonts w:ascii="Arial" w:hAnsi="Arial" w:cs="Arial"/>
          <w:color w:val="000000"/>
          <w:sz w:val="24"/>
          <w:szCs w:val="24"/>
        </w:rPr>
        <w:t xml:space="preserve"> от 30.08.2016 № 271 «</w:t>
      </w:r>
      <w:r w:rsidR="00512A36" w:rsidRPr="00225C2F">
        <w:rPr>
          <w:rFonts w:ascii="Arial" w:hAnsi="Arial" w:cs="Arial"/>
          <w:sz w:val="24"/>
          <w:szCs w:val="24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 администрации района и подведомственными указанным органам казенными и бюджетными учреждениями».</w:t>
      </w:r>
    </w:p>
    <w:p w:rsidR="00210818" w:rsidRPr="00225C2F" w:rsidRDefault="00210818" w:rsidP="002108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5C2F">
        <w:rPr>
          <w:rFonts w:ascii="Arial" w:hAnsi="Arial" w:cs="Arial"/>
          <w:color w:val="000000"/>
          <w:sz w:val="24"/>
          <w:szCs w:val="24"/>
        </w:rPr>
        <w:t xml:space="preserve">3. Контроль за исполнением настоящего постановления возложить на </w:t>
      </w:r>
      <w:r w:rsidR="00A906B0" w:rsidRPr="00225C2F">
        <w:rPr>
          <w:rFonts w:ascii="Arial" w:hAnsi="Arial" w:cs="Arial"/>
          <w:color w:val="000000"/>
          <w:sz w:val="24"/>
          <w:szCs w:val="24"/>
        </w:rPr>
        <w:t>комитет по экономике и управлению муниципальным имуществом администрации Табунского района Алтайского края (Н.В. Тыщенко)</w:t>
      </w:r>
      <w:r w:rsidRPr="00225C2F">
        <w:rPr>
          <w:rFonts w:ascii="Arial" w:hAnsi="Arial" w:cs="Arial"/>
          <w:color w:val="000000"/>
          <w:sz w:val="24"/>
          <w:szCs w:val="24"/>
        </w:rPr>
        <w:t>.</w:t>
      </w:r>
    </w:p>
    <w:p w:rsidR="00A0704B" w:rsidRPr="00225C2F" w:rsidRDefault="00A0704B" w:rsidP="00A0704B">
      <w:pPr>
        <w:pStyle w:val="ab"/>
        <w:ind w:firstLine="709"/>
        <w:jc w:val="both"/>
        <w:rPr>
          <w:color w:val="000000"/>
        </w:rPr>
      </w:pPr>
    </w:p>
    <w:p w:rsidR="00A0704B" w:rsidRPr="00225C2F" w:rsidRDefault="00A0704B" w:rsidP="00A0704B">
      <w:pPr>
        <w:pStyle w:val="ab"/>
        <w:ind w:firstLine="709"/>
        <w:jc w:val="both"/>
        <w:rPr>
          <w:color w:val="000000"/>
        </w:rPr>
      </w:pPr>
    </w:p>
    <w:p w:rsidR="009100F2" w:rsidRPr="00225C2F" w:rsidRDefault="009100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5082"/>
      </w:tblGrid>
      <w:tr w:rsidR="00555CEB" w:rsidRPr="00225C2F" w:rsidTr="00555CEB">
        <w:tc>
          <w:tcPr>
            <w:tcW w:w="4361" w:type="dxa"/>
          </w:tcPr>
          <w:p w:rsidR="00555CEB" w:rsidRPr="00225C2F" w:rsidRDefault="00275199" w:rsidP="00EE31D6">
            <w:pPr>
              <w:rPr>
                <w:rFonts w:ascii="Arial" w:hAnsi="Arial" w:cs="Arial"/>
                <w:sz w:val="24"/>
                <w:szCs w:val="24"/>
              </w:rPr>
            </w:pPr>
            <w:r w:rsidRPr="00225C2F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  <w:r w:rsidR="00EE31D6" w:rsidRPr="00225C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vAlign w:val="bottom"/>
          </w:tcPr>
          <w:p w:rsidR="00555CEB" w:rsidRPr="00225C2F" w:rsidRDefault="00275199" w:rsidP="00555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C2F">
              <w:rPr>
                <w:rFonts w:ascii="Arial" w:hAnsi="Arial" w:cs="Arial"/>
                <w:sz w:val="24"/>
                <w:szCs w:val="24"/>
              </w:rPr>
              <w:t>В.С.Швыдкой</w:t>
            </w:r>
          </w:p>
        </w:tc>
      </w:tr>
    </w:tbl>
    <w:p w:rsidR="00225C2F" w:rsidRDefault="00225C2F" w:rsidP="00225C2F">
      <w:pPr>
        <w:jc w:val="both"/>
        <w:rPr>
          <w:rFonts w:ascii="Arial" w:hAnsi="Arial" w:cs="Arial"/>
        </w:rPr>
      </w:pPr>
    </w:p>
    <w:p w:rsidR="00225C2F" w:rsidRDefault="00225C2F" w:rsidP="00225C2F">
      <w:pPr>
        <w:jc w:val="both"/>
        <w:rPr>
          <w:rFonts w:ascii="Arial" w:hAnsi="Arial" w:cs="Arial"/>
        </w:rPr>
      </w:pPr>
      <w:r w:rsidRPr="00CA5481">
        <w:rPr>
          <w:rFonts w:ascii="Arial" w:hAnsi="Arial" w:cs="Arial"/>
        </w:rPr>
        <w:t>Обнародовано на официальном сайте</w:t>
      </w:r>
    </w:p>
    <w:p w:rsidR="00521512" w:rsidRPr="00225C2F" w:rsidRDefault="00225C2F" w:rsidP="00225C2F">
      <w:pPr>
        <w:rPr>
          <w:rFonts w:ascii="Arial" w:hAnsi="Arial" w:cs="Arial"/>
          <w:sz w:val="24"/>
          <w:szCs w:val="24"/>
        </w:rPr>
      </w:pPr>
      <w:r w:rsidRPr="00CA5481">
        <w:rPr>
          <w:rFonts w:ascii="Arial" w:hAnsi="Arial" w:cs="Arial"/>
        </w:rPr>
        <w:t>администрации района 04.09.2017</w:t>
      </w: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25C2F" w:rsidRDefault="00225C2F" w:rsidP="00210818">
      <w:pPr>
        <w:spacing w:line="240" w:lineRule="exact"/>
        <w:ind w:left="5250"/>
        <w:rPr>
          <w:rFonts w:ascii="Arial" w:hAnsi="Arial" w:cs="Arial"/>
        </w:rPr>
      </w:pPr>
    </w:p>
    <w:p w:rsidR="00210818" w:rsidRPr="00225C2F" w:rsidRDefault="00225C2F" w:rsidP="00210818">
      <w:pPr>
        <w:spacing w:line="240" w:lineRule="exact"/>
        <w:ind w:left="5250"/>
        <w:rPr>
          <w:rFonts w:ascii="Arial" w:hAnsi="Arial" w:cs="Arial"/>
        </w:rPr>
      </w:pPr>
      <w:r w:rsidRPr="00225C2F">
        <w:rPr>
          <w:rFonts w:ascii="Arial" w:hAnsi="Arial" w:cs="Arial"/>
        </w:rPr>
        <w:lastRenderedPageBreak/>
        <w:t>Приложение к</w:t>
      </w:r>
    </w:p>
    <w:p w:rsidR="00210818" w:rsidRPr="00225C2F" w:rsidRDefault="00210818" w:rsidP="00210818">
      <w:pPr>
        <w:spacing w:after="20" w:line="240" w:lineRule="exact"/>
        <w:ind w:left="5250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</w:rPr>
        <w:t>постановлени</w:t>
      </w:r>
      <w:r w:rsidR="00225C2F" w:rsidRPr="00225C2F">
        <w:rPr>
          <w:rFonts w:ascii="Arial" w:hAnsi="Arial" w:cs="Arial"/>
        </w:rPr>
        <w:t>ю</w:t>
      </w:r>
      <w:r w:rsidRPr="00225C2F">
        <w:rPr>
          <w:rFonts w:ascii="Arial" w:hAnsi="Arial" w:cs="Arial"/>
        </w:rPr>
        <w:t xml:space="preserve"> администрации </w:t>
      </w:r>
      <w:r w:rsidR="00995CB5" w:rsidRPr="00225C2F">
        <w:rPr>
          <w:rFonts w:ascii="Arial" w:hAnsi="Arial" w:cs="Arial"/>
        </w:rPr>
        <w:t>района</w:t>
      </w:r>
      <w:r w:rsidR="00225C2F" w:rsidRPr="00225C2F">
        <w:rPr>
          <w:rFonts w:ascii="Arial" w:hAnsi="Arial" w:cs="Arial"/>
        </w:rPr>
        <w:t xml:space="preserve"> </w:t>
      </w:r>
      <w:r w:rsidRPr="00225C2F">
        <w:rPr>
          <w:rFonts w:ascii="Arial" w:hAnsi="Arial" w:cs="Arial"/>
        </w:rPr>
        <w:t xml:space="preserve"> края от </w:t>
      </w:r>
      <w:r w:rsidR="00225C2F" w:rsidRPr="00225C2F">
        <w:rPr>
          <w:rFonts w:ascii="Arial" w:hAnsi="Arial" w:cs="Arial"/>
        </w:rPr>
        <w:t>04.09.2017</w:t>
      </w:r>
      <w:r w:rsidR="007951CC" w:rsidRPr="00225C2F">
        <w:rPr>
          <w:rFonts w:ascii="Arial" w:hAnsi="Arial" w:cs="Arial"/>
        </w:rPr>
        <w:t xml:space="preserve"> </w:t>
      </w:r>
      <w:r w:rsidRPr="00225C2F">
        <w:rPr>
          <w:rFonts w:ascii="Arial" w:hAnsi="Arial" w:cs="Arial"/>
        </w:rPr>
        <w:t xml:space="preserve">№ </w:t>
      </w:r>
      <w:r w:rsidR="00225C2F" w:rsidRPr="00225C2F">
        <w:rPr>
          <w:rFonts w:ascii="Arial" w:hAnsi="Arial" w:cs="Arial"/>
        </w:rPr>
        <w:t>256</w:t>
      </w:r>
    </w:p>
    <w:p w:rsidR="00210818" w:rsidRPr="00225C2F" w:rsidRDefault="00210818" w:rsidP="00210818">
      <w:pPr>
        <w:rPr>
          <w:rFonts w:ascii="Arial" w:hAnsi="Arial" w:cs="Arial"/>
          <w:sz w:val="24"/>
          <w:szCs w:val="24"/>
        </w:rPr>
      </w:pPr>
    </w:p>
    <w:p w:rsidR="00210818" w:rsidRPr="00225C2F" w:rsidRDefault="00210818" w:rsidP="00210818">
      <w:pPr>
        <w:rPr>
          <w:rFonts w:ascii="Arial" w:hAnsi="Arial" w:cs="Arial"/>
          <w:sz w:val="24"/>
          <w:szCs w:val="24"/>
        </w:rPr>
      </w:pPr>
    </w:p>
    <w:p w:rsidR="00210818" w:rsidRPr="00225C2F" w:rsidRDefault="00210818" w:rsidP="00210818">
      <w:pPr>
        <w:shd w:val="clear" w:color="auto" w:fill="FFFFFF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210818" w:rsidRPr="00225C2F" w:rsidRDefault="00210818" w:rsidP="0021081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ПРАВИЛА</w:t>
      </w:r>
      <w:r w:rsidRPr="00225C2F">
        <w:rPr>
          <w:rFonts w:ascii="Arial" w:hAnsi="Arial" w:cs="Arial"/>
          <w:sz w:val="24"/>
          <w:szCs w:val="24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994F67" w:rsidRPr="00225C2F">
        <w:rPr>
          <w:rFonts w:ascii="Arial" w:hAnsi="Arial" w:cs="Arial"/>
          <w:sz w:val="24"/>
          <w:szCs w:val="24"/>
        </w:rPr>
        <w:t>администрации</w:t>
      </w:r>
      <w:r w:rsidR="00BC36B1" w:rsidRPr="00225C2F">
        <w:rPr>
          <w:rFonts w:ascii="Arial" w:hAnsi="Arial" w:cs="Arial"/>
          <w:sz w:val="24"/>
          <w:szCs w:val="24"/>
        </w:rPr>
        <w:t xml:space="preserve"> района</w:t>
      </w:r>
      <w:r w:rsidRPr="00225C2F">
        <w:rPr>
          <w:rFonts w:ascii="Arial" w:hAnsi="Arial" w:cs="Arial"/>
          <w:sz w:val="24"/>
          <w:szCs w:val="24"/>
        </w:rPr>
        <w:t xml:space="preserve"> и подведомственными указанным органам казенными и бюджетными учреждениями</w:t>
      </w:r>
      <w:r w:rsidR="00F22E47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225C2F">
        <w:rPr>
          <w:rFonts w:ascii="Arial" w:hAnsi="Arial" w:cs="Arial"/>
          <w:sz w:val="24"/>
          <w:szCs w:val="24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994F67" w:rsidRPr="00225C2F">
        <w:rPr>
          <w:rFonts w:ascii="Arial" w:hAnsi="Arial" w:cs="Arial"/>
          <w:sz w:val="24"/>
          <w:szCs w:val="24"/>
        </w:rPr>
        <w:t xml:space="preserve">администрации </w:t>
      </w:r>
      <w:r w:rsidR="00BC36B1" w:rsidRPr="00225C2F">
        <w:rPr>
          <w:rFonts w:ascii="Arial" w:hAnsi="Arial" w:cs="Arial"/>
          <w:sz w:val="24"/>
          <w:szCs w:val="24"/>
        </w:rPr>
        <w:t>Табунского района</w:t>
      </w:r>
      <w:r w:rsidRPr="00225C2F">
        <w:rPr>
          <w:rFonts w:ascii="Arial" w:hAnsi="Arial" w:cs="Arial"/>
          <w:sz w:val="24"/>
          <w:szCs w:val="24"/>
        </w:rPr>
        <w:t xml:space="preserve"> Алтайского края</w:t>
      </w:r>
      <w:r w:rsidR="00994F67" w:rsidRPr="00225C2F">
        <w:rPr>
          <w:rFonts w:ascii="Arial" w:hAnsi="Arial" w:cs="Arial"/>
          <w:sz w:val="24"/>
          <w:szCs w:val="24"/>
        </w:rPr>
        <w:t>, наделенными правами юридического лица</w:t>
      </w:r>
      <w:r w:rsidRPr="00225C2F">
        <w:rPr>
          <w:rFonts w:ascii="Arial" w:hAnsi="Arial" w:cs="Arial"/>
          <w:sz w:val="24"/>
          <w:szCs w:val="24"/>
        </w:rPr>
        <w:t xml:space="preserve"> (далее – «муниципальные органы») и подведомственными указанным органам казенными и бюджетными учреждениями</w:t>
      </w:r>
      <w:bookmarkStart w:id="2" w:name="sub_1002"/>
      <w:bookmarkEnd w:id="1"/>
      <w:r w:rsidR="00FE76F9" w:rsidRPr="00225C2F">
        <w:rPr>
          <w:rFonts w:ascii="Arial" w:hAnsi="Arial" w:cs="Arial"/>
          <w:sz w:val="24"/>
          <w:szCs w:val="24"/>
        </w:rPr>
        <w:t>, муниципальными унитарными предприятиями.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2. Требования к закупаемым муниципальными органами и подведомственными им казенными и бюджетными учреждениями</w:t>
      </w:r>
      <w:r w:rsidR="0024052C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225C2F">
        <w:rPr>
          <w:rFonts w:ascii="Arial" w:hAnsi="Arial" w:cs="Arial"/>
          <w:sz w:val="24"/>
          <w:szCs w:val="24"/>
        </w:rPr>
        <w:t xml:space="preserve">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</w:p>
    <w:bookmarkEnd w:id="2"/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225C2F">
        <w:rPr>
          <w:rFonts w:ascii="Arial" w:hAnsi="Arial" w:cs="Arial"/>
          <w:sz w:val="24"/>
          <w:szCs w:val="24"/>
        </w:rPr>
        <w:t xml:space="preserve"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225C2F">
        <w:rPr>
          <w:rFonts w:ascii="Arial" w:hAnsi="Arial" w:cs="Arial"/>
          <w:i/>
          <w:sz w:val="24"/>
          <w:szCs w:val="24"/>
        </w:rPr>
        <w:t>20</w:t>
      </w:r>
      <w:r w:rsidRPr="00225C2F">
        <w:rPr>
          <w:rFonts w:ascii="Arial" w:hAnsi="Arial" w:cs="Arial"/>
          <w:sz w:val="24"/>
          <w:szCs w:val="24"/>
        </w:rPr>
        <w:t xml:space="preserve"> процентов: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31"/>
      <w:bookmarkEnd w:id="3"/>
      <w:r w:rsidRPr="00225C2F">
        <w:rPr>
          <w:rFonts w:ascii="Arial" w:hAnsi="Arial" w:cs="Arial"/>
          <w:sz w:val="24"/>
          <w:szCs w:val="24"/>
        </w:rPr>
        <w:t xml:space="preserve">а) доля оплаты по отдельному виду товаров, работ, услуг для обеспечения муниципальных нужд </w:t>
      </w:r>
      <w:r w:rsidR="00877AA6" w:rsidRPr="00225C2F">
        <w:rPr>
          <w:rFonts w:ascii="Arial" w:hAnsi="Arial" w:cs="Arial"/>
          <w:sz w:val="24"/>
          <w:szCs w:val="24"/>
        </w:rPr>
        <w:t>Табунского района</w:t>
      </w:r>
      <w:r w:rsidRPr="00225C2F">
        <w:rPr>
          <w:rFonts w:ascii="Arial" w:hAnsi="Arial" w:cs="Arial"/>
          <w:sz w:val="24"/>
          <w:szCs w:val="24"/>
        </w:rPr>
        <w:t xml:space="preserve">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</w:t>
      </w:r>
      <w:r w:rsidRPr="00225C2F">
        <w:rPr>
          <w:rFonts w:ascii="Arial" w:hAnsi="Arial" w:cs="Arial"/>
          <w:sz w:val="24"/>
          <w:szCs w:val="24"/>
        </w:rPr>
        <w:lastRenderedPageBreak/>
        <w:t>тайну, муниципальным органом и подведомственными ему казенными и бюджетными учреждениями</w:t>
      </w:r>
      <w:r w:rsidR="007568FD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225C2F">
        <w:rPr>
          <w:rFonts w:ascii="Arial" w:hAnsi="Arial" w:cs="Arial"/>
          <w:sz w:val="24"/>
          <w:szCs w:val="24"/>
        </w:rPr>
        <w:t xml:space="preserve"> в общем объеме оплаты по контрактам, включенным в указанные реестры (по графикам платежей), заключенным соответствующим</w:t>
      </w:r>
      <w:r w:rsidR="00935700" w:rsidRPr="00225C2F">
        <w:rPr>
          <w:rFonts w:ascii="Arial" w:hAnsi="Arial" w:cs="Arial"/>
          <w:sz w:val="24"/>
          <w:szCs w:val="24"/>
        </w:rPr>
        <w:t>и</w:t>
      </w:r>
      <w:r w:rsidRPr="00225C2F">
        <w:rPr>
          <w:rFonts w:ascii="Arial" w:hAnsi="Arial" w:cs="Arial"/>
          <w:sz w:val="24"/>
          <w:szCs w:val="24"/>
        </w:rPr>
        <w:t xml:space="preserve"> муниципальным орган</w:t>
      </w:r>
      <w:r w:rsidR="00935700" w:rsidRPr="00225C2F">
        <w:rPr>
          <w:rFonts w:ascii="Arial" w:hAnsi="Arial" w:cs="Arial"/>
          <w:sz w:val="24"/>
          <w:szCs w:val="24"/>
        </w:rPr>
        <w:t>ами</w:t>
      </w:r>
      <w:r w:rsidRPr="00225C2F">
        <w:rPr>
          <w:rFonts w:ascii="Arial" w:hAnsi="Arial" w:cs="Arial"/>
          <w:sz w:val="24"/>
          <w:szCs w:val="24"/>
        </w:rPr>
        <w:t xml:space="preserve"> и подведомственными </w:t>
      </w:r>
      <w:r w:rsidR="00935700" w:rsidRPr="00225C2F">
        <w:rPr>
          <w:rFonts w:ascii="Arial" w:hAnsi="Arial" w:cs="Arial"/>
          <w:sz w:val="24"/>
          <w:szCs w:val="24"/>
        </w:rPr>
        <w:t>им</w:t>
      </w:r>
      <w:r w:rsidRPr="00225C2F">
        <w:rPr>
          <w:rFonts w:ascii="Arial" w:hAnsi="Arial" w:cs="Arial"/>
          <w:sz w:val="24"/>
          <w:szCs w:val="24"/>
        </w:rPr>
        <w:t xml:space="preserve"> казенными и бюджетными учреждениями</w:t>
      </w:r>
      <w:r w:rsidR="007568FD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225C2F">
        <w:rPr>
          <w:rFonts w:ascii="Arial" w:hAnsi="Arial" w:cs="Arial"/>
          <w:sz w:val="24"/>
          <w:szCs w:val="24"/>
        </w:rPr>
        <w:t>;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2"/>
      <w:bookmarkEnd w:id="4"/>
      <w:r w:rsidRPr="00225C2F">
        <w:rPr>
          <w:rFonts w:ascii="Arial" w:hAnsi="Arial" w:cs="Arial"/>
          <w:sz w:val="24"/>
          <w:szCs w:val="24"/>
        </w:rPr>
        <w:t>б) доля контрактов муниципального органа и подведомственных ему казенных и бюджетных учреждений</w:t>
      </w:r>
      <w:r w:rsidR="007568FD" w:rsidRPr="00225C2F">
        <w:rPr>
          <w:rFonts w:ascii="Arial" w:hAnsi="Arial" w:cs="Arial"/>
          <w:sz w:val="24"/>
          <w:szCs w:val="24"/>
        </w:rPr>
        <w:t>, муниципальных унитарных предприятий</w:t>
      </w:r>
      <w:r w:rsidRPr="00225C2F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 </w:t>
      </w:r>
      <w:r w:rsidR="00994F67" w:rsidRPr="00225C2F">
        <w:rPr>
          <w:rFonts w:ascii="Arial" w:hAnsi="Arial" w:cs="Arial"/>
          <w:sz w:val="24"/>
          <w:szCs w:val="24"/>
        </w:rPr>
        <w:t>Табунского района Алтайского края</w:t>
      </w:r>
      <w:r w:rsidRPr="00225C2F">
        <w:rPr>
          <w:rFonts w:ascii="Arial" w:hAnsi="Arial" w:cs="Arial"/>
          <w:sz w:val="24"/>
          <w:szCs w:val="24"/>
        </w:rPr>
        <w:t>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</w:t>
      </w:r>
      <w:r w:rsidR="006B74BA" w:rsidRPr="00225C2F">
        <w:rPr>
          <w:rFonts w:ascii="Arial" w:hAnsi="Arial" w:cs="Arial"/>
          <w:sz w:val="24"/>
          <w:szCs w:val="24"/>
        </w:rPr>
        <w:t>, муниципальных унитарных предприятий</w:t>
      </w:r>
      <w:r w:rsidRPr="00225C2F">
        <w:rPr>
          <w:rFonts w:ascii="Arial" w:hAnsi="Arial" w:cs="Arial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04"/>
      <w:bookmarkEnd w:id="5"/>
      <w:r w:rsidRPr="00225C2F">
        <w:rPr>
          <w:rFonts w:ascii="Arial" w:hAnsi="Arial" w:cs="Arial"/>
          <w:sz w:val="24"/>
          <w:szCs w:val="24"/>
        </w:rPr>
        <w:t>4. 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</w:t>
      </w:r>
      <w:r w:rsidR="00935700" w:rsidRPr="00225C2F">
        <w:rPr>
          <w:rFonts w:ascii="Arial" w:hAnsi="Arial" w:cs="Arial"/>
          <w:sz w:val="24"/>
          <w:szCs w:val="24"/>
        </w:rPr>
        <w:t>, муниципальными унитарными предприятиями</w:t>
      </w:r>
      <w:r w:rsidRPr="00225C2F">
        <w:rPr>
          <w:rFonts w:ascii="Arial" w:hAnsi="Arial" w:cs="Arial"/>
          <w:sz w:val="24"/>
          <w:szCs w:val="24"/>
        </w:rPr>
        <w:t xml:space="preserve"> закупок.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 w:rsidRPr="00225C2F">
        <w:rPr>
          <w:rFonts w:ascii="Arial" w:hAnsi="Arial" w:cs="Arial"/>
          <w:sz w:val="24"/>
          <w:szCs w:val="24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6"/>
      <w:bookmarkEnd w:id="7"/>
      <w:r w:rsidRPr="00225C2F">
        <w:rPr>
          <w:rFonts w:ascii="Arial" w:hAnsi="Arial" w:cs="Arial"/>
          <w:sz w:val="24"/>
          <w:szCs w:val="24"/>
        </w:rPr>
        <w:t>6. Муниципальные органы при формировании ведомственного перечня вправе включить в него дополнительно: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061"/>
      <w:bookmarkEnd w:id="8"/>
      <w:r w:rsidRPr="00225C2F">
        <w:rPr>
          <w:rFonts w:ascii="Arial" w:hAnsi="Arial" w:cs="Arial"/>
          <w:sz w:val="24"/>
          <w:szCs w:val="24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062"/>
      <w:bookmarkEnd w:id="9"/>
      <w:r w:rsidRPr="00225C2F">
        <w:rPr>
          <w:rFonts w:ascii="Arial" w:hAnsi="Arial" w:cs="Arial"/>
          <w:sz w:val="24"/>
          <w:szCs w:val="24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063"/>
      <w:bookmarkEnd w:id="10"/>
      <w:r w:rsidRPr="00225C2F">
        <w:rPr>
          <w:rFonts w:ascii="Arial" w:hAnsi="Arial" w:cs="Arial"/>
          <w:sz w:val="24"/>
          <w:szCs w:val="24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07"/>
      <w:bookmarkEnd w:id="11"/>
      <w:r w:rsidRPr="00225C2F">
        <w:rPr>
          <w:rFonts w:ascii="Arial" w:hAnsi="Arial" w:cs="Arial"/>
          <w:sz w:val="24"/>
          <w:szCs w:val="24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071"/>
      <w:bookmarkEnd w:id="12"/>
      <w:r w:rsidRPr="00225C2F">
        <w:rPr>
          <w:rFonts w:ascii="Arial" w:hAnsi="Arial" w:cs="Arial"/>
          <w:sz w:val="24"/>
          <w:szCs w:val="24"/>
        </w:rPr>
        <w:t>а) с учетом категорий и (или) групп должностей работников муниципальных органов и подведомственных им казенных и бюджетных учреждений,</w:t>
      </w:r>
      <w:r w:rsidR="00C1027E" w:rsidRPr="00225C2F">
        <w:rPr>
          <w:rFonts w:ascii="Arial" w:hAnsi="Arial" w:cs="Arial"/>
          <w:sz w:val="24"/>
          <w:szCs w:val="24"/>
        </w:rPr>
        <w:t xml:space="preserve"> </w:t>
      </w:r>
      <w:r w:rsidR="009335AC" w:rsidRPr="00225C2F">
        <w:rPr>
          <w:rFonts w:ascii="Arial" w:hAnsi="Arial" w:cs="Arial"/>
          <w:sz w:val="24"/>
          <w:szCs w:val="24"/>
        </w:rPr>
        <w:t>муниципальных унитарных предприятий,</w:t>
      </w:r>
      <w:r w:rsidRPr="00225C2F">
        <w:rPr>
          <w:rFonts w:ascii="Arial" w:hAnsi="Arial" w:cs="Arial"/>
          <w:sz w:val="24"/>
          <w:szCs w:val="24"/>
        </w:rPr>
        <w:t xml:space="preserve">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</w:t>
      </w:r>
      <w:r w:rsidR="00994F67" w:rsidRPr="00225C2F">
        <w:rPr>
          <w:rFonts w:ascii="Arial" w:hAnsi="Arial" w:cs="Arial"/>
          <w:sz w:val="24"/>
          <w:szCs w:val="24"/>
        </w:rPr>
        <w:t>района</w:t>
      </w:r>
      <w:r w:rsidRPr="00225C2F">
        <w:rPr>
          <w:rFonts w:ascii="Arial" w:hAnsi="Arial" w:cs="Arial"/>
          <w:sz w:val="24"/>
          <w:szCs w:val="24"/>
        </w:rPr>
        <w:t xml:space="preserve"> (далее – «правила определения нормативных затрат»), определяются с учетом категорий и (или) </w:t>
      </w:r>
      <w:r w:rsidRPr="00225C2F">
        <w:rPr>
          <w:rFonts w:ascii="Arial" w:hAnsi="Arial" w:cs="Arial"/>
          <w:sz w:val="24"/>
          <w:szCs w:val="24"/>
        </w:rPr>
        <w:lastRenderedPageBreak/>
        <w:t>групп должностей работников;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072"/>
      <w:bookmarkEnd w:id="13"/>
      <w:r w:rsidRPr="00225C2F">
        <w:rPr>
          <w:rFonts w:ascii="Arial" w:hAnsi="Arial" w:cs="Arial"/>
          <w:sz w:val="24"/>
          <w:szCs w:val="24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210818" w:rsidRPr="00225C2F" w:rsidRDefault="00210818" w:rsidP="002108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08"/>
      <w:bookmarkEnd w:id="14"/>
      <w:r w:rsidRPr="00225C2F">
        <w:rPr>
          <w:rFonts w:ascii="Arial" w:hAnsi="Arial" w:cs="Arial"/>
          <w:sz w:val="24"/>
          <w:szCs w:val="24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5"/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а) потребительские свойства (в том числе качество и иные характеристики);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б) иные характеристики (свойства), не являющиеся потребительскими свойствами;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в) предельные цены товаров, работ, услуг.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10. 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11.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10818" w:rsidRPr="00225C2F" w:rsidRDefault="00210818" w:rsidP="00210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C2F">
        <w:rPr>
          <w:rFonts w:ascii="Arial" w:hAnsi="Arial" w:cs="Arial"/>
          <w:sz w:val="24"/>
          <w:szCs w:val="24"/>
        </w:rPr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210818" w:rsidRDefault="00210818" w:rsidP="00210818">
      <w:pPr>
        <w:ind w:firstLine="709"/>
        <w:jc w:val="both"/>
        <w:rPr>
          <w:sz w:val="28"/>
          <w:szCs w:val="28"/>
        </w:rPr>
        <w:sectPr w:rsidR="00210818" w:rsidSect="00210818">
          <w:headerReference w:type="default" r:id="rId8"/>
          <w:headerReference w:type="first" r:id="rId9"/>
          <w:footerReference w:type="first" r:id="rId10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  <w:docGrid w:linePitch="272"/>
        </w:sectPr>
      </w:pPr>
    </w:p>
    <w:p w:rsidR="00210818" w:rsidRPr="00837665" w:rsidRDefault="00210818" w:rsidP="00906E9E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rFonts w:ascii="Arial" w:hAnsi="Arial" w:cs="Arial"/>
        </w:rPr>
      </w:pPr>
      <w:bookmarkStart w:id="16" w:name="sub_1100"/>
      <w:r w:rsidRPr="00837665">
        <w:rPr>
          <w:rFonts w:ascii="Arial" w:hAnsi="Arial" w:cs="Arial"/>
        </w:rPr>
        <w:t>ПРИЛОЖЕНИЕ 1</w:t>
      </w:r>
    </w:p>
    <w:p w:rsidR="00210818" w:rsidRPr="00837665" w:rsidRDefault="00210818" w:rsidP="00906E9E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rFonts w:ascii="Arial" w:hAnsi="Arial" w:cs="Arial"/>
        </w:rPr>
      </w:pPr>
      <w:r w:rsidRPr="00837665">
        <w:rPr>
          <w:rFonts w:ascii="Arial" w:hAnsi="Arial" w:cs="Arial"/>
        </w:rPr>
        <w:t xml:space="preserve">к Правилам определения требований к от-дельным видам товаров, работ, услуг (в том числе предельных цен товаров, работ, услуг), закупаемым муниципальными органами _____________ </w:t>
      </w:r>
      <w:r w:rsidR="00994F67" w:rsidRPr="00837665">
        <w:rPr>
          <w:rFonts w:ascii="Arial" w:hAnsi="Arial" w:cs="Arial"/>
        </w:rPr>
        <w:t>администрации района</w:t>
      </w:r>
      <w:r w:rsidRPr="00837665">
        <w:rPr>
          <w:rFonts w:ascii="Arial" w:hAnsi="Arial" w:cs="Arial"/>
        </w:rPr>
        <w:t xml:space="preserve"> и подведомственными указанным органам казенными и бюджетными учреждениями</w:t>
      </w:r>
      <w:r w:rsidR="00B31D6C" w:rsidRPr="00837665">
        <w:rPr>
          <w:rFonts w:ascii="Arial" w:hAnsi="Arial" w:cs="Arial"/>
        </w:rPr>
        <w:t>, муниципальными унитарными предприятиями</w:t>
      </w:r>
    </w:p>
    <w:bookmarkEnd w:id="16"/>
    <w:p w:rsidR="00210818" w:rsidRPr="00837665" w:rsidRDefault="00210818" w:rsidP="00210818">
      <w:pPr>
        <w:widowControl w:val="0"/>
        <w:autoSpaceDE w:val="0"/>
        <w:autoSpaceDN w:val="0"/>
        <w:adjustRightInd w:val="0"/>
        <w:spacing w:line="240" w:lineRule="exact"/>
        <w:ind w:left="9639"/>
        <w:jc w:val="both"/>
        <w:rPr>
          <w:rFonts w:ascii="Arial" w:hAnsi="Arial" w:cs="Arial"/>
        </w:rPr>
      </w:pPr>
    </w:p>
    <w:p w:rsidR="00210818" w:rsidRPr="00837665" w:rsidRDefault="00210818" w:rsidP="0021081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10818" w:rsidRPr="00837665" w:rsidRDefault="00210818" w:rsidP="00210818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10818" w:rsidRPr="00837665" w:rsidRDefault="00210818" w:rsidP="002108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7665">
        <w:rPr>
          <w:rFonts w:ascii="Arial" w:hAnsi="Arial" w:cs="Arial"/>
          <w:sz w:val="24"/>
          <w:szCs w:val="24"/>
        </w:rPr>
        <w:t xml:space="preserve">ПРИМЕРНАЯ ФОРМА </w:t>
      </w:r>
    </w:p>
    <w:p w:rsidR="00210818" w:rsidRPr="00837665" w:rsidRDefault="00210818" w:rsidP="002108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7665">
        <w:rPr>
          <w:rFonts w:ascii="Arial" w:hAnsi="Arial" w:cs="Arial"/>
          <w:sz w:val="24"/>
          <w:szCs w:val="24"/>
        </w:rPr>
        <w:t xml:space="preserve">ведомственного перечня отдельных видов товаров, работ, услуг, их потребительские свойства </w:t>
      </w:r>
      <w:r w:rsidRPr="00837665">
        <w:rPr>
          <w:rFonts w:ascii="Arial" w:hAnsi="Arial" w:cs="Arial"/>
          <w:sz w:val="24"/>
          <w:szCs w:val="24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p w:rsidR="00210818" w:rsidRPr="00572A54" w:rsidRDefault="00210818" w:rsidP="0021081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839"/>
        <w:gridCol w:w="1564"/>
        <w:gridCol w:w="868"/>
        <w:gridCol w:w="13"/>
        <w:gridCol w:w="1488"/>
        <w:gridCol w:w="1618"/>
        <w:gridCol w:w="1644"/>
        <w:gridCol w:w="19"/>
        <w:gridCol w:w="1612"/>
        <w:gridCol w:w="16"/>
        <w:gridCol w:w="19"/>
        <w:gridCol w:w="1606"/>
        <w:gridCol w:w="64"/>
        <w:gridCol w:w="2270"/>
        <w:gridCol w:w="64"/>
        <w:gridCol w:w="1660"/>
      </w:tblGrid>
      <w:tr w:rsidR="00210818" w:rsidRPr="006F5CDB" w:rsidTr="00906E9E">
        <w:tc>
          <w:tcPr>
            <w:tcW w:w="16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Pr="00832E9C">
              <w:t xml:space="preserve"> п/п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ОКПД</w:t>
            </w:r>
            <w:r w:rsidR="00DC5851"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>
              <w:t>ого</w:t>
            </w:r>
            <w:r w:rsidRPr="009F6135">
              <w:t xml:space="preserve"> вид</w:t>
            </w:r>
            <w:r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994F67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r w:rsidRPr="00832E9C">
              <w:t>утверж</w:t>
            </w:r>
            <w:proofErr w:type="spellEnd"/>
            <w:r>
              <w:t>-</w:t>
            </w:r>
            <w:r w:rsidRPr="00832E9C">
              <w:t>денные администрацией</w:t>
            </w:r>
            <w:r>
              <w:t xml:space="preserve"> _____________</w:t>
            </w:r>
            <w:r w:rsidRPr="00832E9C">
              <w:t xml:space="preserve"> </w:t>
            </w:r>
            <w:r w:rsidR="00994F67">
              <w:t>района</w:t>
            </w:r>
          </w:p>
        </w:tc>
        <w:tc>
          <w:tcPr>
            <w:tcW w:w="23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832E9C" w:rsidRDefault="00210818" w:rsidP="00994F67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Требования к потребительским свойствам (в том числе качеству) и иным ха</w:t>
            </w:r>
            <w:r>
              <w:t>-</w:t>
            </w:r>
            <w:proofErr w:type="spellStart"/>
            <w:r w:rsidRPr="00832E9C">
              <w:t>рактеристикам</w:t>
            </w:r>
            <w:proofErr w:type="spellEnd"/>
            <w:r w:rsidRPr="00832E9C">
              <w:t xml:space="preserve">, утвержденные </w:t>
            </w:r>
            <w:r w:rsidRPr="00994F67">
              <w:t>муниципальным органом</w:t>
            </w:r>
            <w:r w:rsidRPr="00832E9C">
              <w:t xml:space="preserve"> </w:t>
            </w:r>
          </w:p>
        </w:tc>
      </w:tr>
      <w:tr w:rsidR="00210818" w:rsidRPr="006F5CDB" w:rsidTr="00906E9E">
        <w:tc>
          <w:tcPr>
            <w:tcW w:w="16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r w:rsidRPr="00832E9C">
              <w:t>харак</w:t>
            </w:r>
            <w:r>
              <w:t>-</w:t>
            </w:r>
            <w:r w:rsidRPr="00832E9C">
              <w:t>теристики</w:t>
            </w:r>
            <w:proofErr w:type="spellEnd"/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r w:rsidRPr="00832E9C">
              <w:t>харак</w:t>
            </w:r>
            <w:r>
              <w:t>-</w:t>
            </w:r>
            <w:r w:rsidRPr="00832E9C">
              <w:t>теристики</w:t>
            </w:r>
            <w:proofErr w:type="spell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832E9C" w:rsidRDefault="00210818" w:rsidP="00994F67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обоснование отклонения значения </w:t>
            </w:r>
            <w:proofErr w:type="spellStart"/>
            <w:r w:rsidRPr="00832E9C">
              <w:t>характе</w:t>
            </w:r>
            <w:r>
              <w:t>-</w:t>
            </w:r>
            <w:r w:rsidRPr="00832E9C">
              <w:t>ристики</w:t>
            </w:r>
            <w:proofErr w:type="spellEnd"/>
            <w:r w:rsidRPr="00832E9C">
              <w:t xml:space="preserve"> от утвержден</w:t>
            </w:r>
            <w:r>
              <w:t>-</w:t>
            </w:r>
            <w:r w:rsidRPr="00832E9C">
              <w:t>ной администрацией</w:t>
            </w:r>
            <w:r>
              <w:t xml:space="preserve"> </w:t>
            </w:r>
            <w:r w:rsidR="00994F67">
              <w:t xml:space="preserve">Табунского района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832E9C" w:rsidRDefault="00210818" w:rsidP="0021081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210818" w:rsidRPr="006F5CDB" w:rsidTr="00906E9E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18" w:rsidRPr="00832E9C" w:rsidRDefault="00210818" w:rsidP="00DC58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>к Правилам определения требований к отдельным видам товаров, работ, услуг (в том числе предельны</w:t>
            </w:r>
            <w:r>
              <w:t>х</w:t>
            </w:r>
            <w:r w:rsidRPr="00516992">
              <w:t xml:space="preserve"> цен товаров, работ, услуг), закупаемым </w:t>
            </w:r>
            <w:r>
              <w:t xml:space="preserve">муниципальными </w:t>
            </w:r>
            <w:r w:rsidRPr="00516992">
              <w:t xml:space="preserve">органами </w:t>
            </w:r>
            <w:r w:rsidR="00994F67">
              <w:t>администрации района</w:t>
            </w:r>
            <w:r w:rsidRPr="00516992">
              <w:t xml:space="preserve"> и подведомственными указанным органам казенными и бюджетными учреждениями, </w:t>
            </w:r>
            <w:r w:rsidR="00DC5851">
              <w:t xml:space="preserve">муниципальными унитарными предприятиями, </w:t>
            </w:r>
            <w:r w:rsidRPr="00516992">
              <w:t>утвержденным</w:t>
            </w:r>
            <w:r w:rsidRPr="00832E9C">
              <w:t xml:space="preserve"> постановлением администрации </w:t>
            </w:r>
            <w:r w:rsidR="00994F67">
              <w:t>Табунского района</w:t>
            </w:r>
            <w:r>
              <w:t xml:space="preserve"> Алтайского </w:t>
            </w:r>
            <w:r w:rsidRPr="00832E9C">
              <w:t xml:space="preserve">края </w:t>
            </w:r>
            <w:r>
              <w:br/>
            </w:r>
            <w:r w:rsidRPr="00832E9C">
              <w:t>от __________ 201</w:t>
            </w:r>
            <w:r w:rsidR="00DC5851">
              <w:t>7</w:t>
            </w:r>
            <w:r w:rsidRPr="00832E9C">
              <w:t xml:space="preserve"> № _________</w:t>
            </w:r>
          </w:p>
        </w:tc>
      </w:tr>
      <w:tr w:rsidR="00210818" w:rsidRPr="006F5CDB" w:rsidTr="00906E9E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0818" w:rsidRPr="006F5CDB" w:rsidTr="00906E9E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0818" w:rsidRPr="006F5CDB" w:rsidTr="00906E9E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18" w:rsidRPr="006F5CDB" w:rsidRDefault="00210818" w:rsidP="00994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Pr="00994F67">
              <w:t xml:space="preserve">муниципальным органом </w:t>
            </w:r>
            <w:r w:rsidR="00994F67" w:rsidRPr="00994F67">
              <w:t>администрации</w:t>
            </w:r>
            <w:r w:rsidR="00994F67">
              <w:t xml:space="preserve"> района</w:t>
            </w:r>
          </w:p>
        </w:tc>
      </w:tr>
      <w:tr w:rsidR="00210818" w:rsidRPr="006F5CDB" w:rsidTr="00906E9E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210818" w:rsidRPr="006F5CDB" w:rsidTr="00906E9E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18" w:rsidRPr="006F5CDB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210818" w:rsidRPr="002E7432" w:rsidRDefault="00210818" w:rsidP="0021081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10818" w:rsidRPr="00837665" w:rsidRDefault="00210818" w:rsidP="00210818">
      <w:pPr>
        <w:ind w:firstLine="709"/>
        <w:jc w:val="both"/>
        <w:rPr>
          <w:rFonts w:ascii="Arial" w:hAnsi="Arial" w:cs="Arial"/>
        </w:rPr>
      </w:pPr>
      <w:r w:rsidRPr="007E7123">
        <w:rPr>
          <w:sz w:val="26"/>
          <w:szCs w:val="26"/>
        </w:rPr>
        <w:t xml:space="preserve">* </w:t>
      </w:r>
      <w:r w:rsidRPr="00837665">
        <w:rPr>
          <w:rFonts w:ascii="Arial" w:hAnsi="Arial" w:cs="Arial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10818" w:rsidRPr="00837665" w:rsidRDefault="00210818" w:rsidP="00906E9E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rFonts w:ascii="Arial" w:hAnsi="Arial" w:cs="Arial"/>
        </w:rPr>
      </w:pPr>
      <w:r>
        <w:rPr>
          <w:sz w:val="28"/>
          <w:szCs w:val="28"/>
        </w:rPr>
        <w:br w:type="page"/>
      </w:r>
      <w:r w:rsidRPr="00837665">
        <w:rPr>
          <w:rFonts w:ascii="Arial" w:hAnsi="Arial" w:cs="Arial"/>
        </w:rPr>
        <w:t>ПРИЛОЖЕНИЕ 2</w:t>
      </w:r>
    </w:p>
    <w:p w:rsidR="00210818" w:rsidRPr="00837665" w:rsidRDefault="00210818" w:rsidP="00906E9E">
      <w:pPr>
        <w:widowControl w:val="0"/>
        <w:autoSpaceDE w:val="0"/>
        <w:autoSpaceDN w:val="0"/>
        <w:adjustRightInd w:val="0"/>
        <w:spacing w:line="240" w:lineRule="exact"/>
        <w:ind w:left="10980"/>
        <w:jc w:val="both"/>
        <w:rPr>
          <w:rFonts w:ascii="Arial" w:hAnsi="Arial" w:cs="Arial"/>
        </w:rPr>
      </w:pPr>
      <w:r w:rsidRPr="00837665">
        <w:rPr>
          <w:rFonts w:ascii="Arial" w:hAnsi="Arial" w:cs="Arial"/>
        </w:rPr>
        <w:t xml:space="preserve">к Правилам определения требований к от-дельным видам товаров, работ, услуг (в том числе предельных цен товаров, работ, услуг), закупаемым муниципальными органами _____________ </w:t>
      </w:r>
      <w:r w:rsidR="00427E75" w:rsidRPr="00837665">
        <w:rPr>
          <w:rFonts w:ascii="Arial" w:hAnsi="Arial" w:cs="Arial"/>
        </w:rPr>
        <w:t xml:space="preserve">администрации района </w:t>
      </w:r>
      <w:r w:rsidRPr="00837665">
        <w:rPr>
          <w:rFonts w:ascii="Arial" w:hAnsi="Arial" w:cs="Arial"/>
        </w:rPr>
        <w:t>и подведомственными указанным органам казенными и бюджетными учреждениями</w:t>
      </w:r>
      <w:r w:rsidR="002B0490" w:rsidRPr="00837665">
        <w:rPr>
          <w:rFonts w:ascii="Arial" w:hAnsi="Arial" w:cs="Arial"/>
        </w:rPr>
        <w:t>, муниципальными унитарными предприятиями</w:t>
      </w:r>
    </w:p>
    <w:p w:rsidR="00210818" w:rsidRPr="00BE0083" w:rsidRDefault="00210818" w:rsidP="00210818">
      <w:pPr>
        <w:spacing w:line="240" w:lineRule="exact"/>
        <w:ind w:left="9639"/>
        <w:jc w:val="both"/>
        <w:rPr>
          <w:sz w:val="26"/>
          <w:szCs w:val="26"/>
        </w:rPr>
      </w:pPr>
    </w:p>
    <w:p w:rsidR="00210818" w:rsidRPr="00BE0083" w:rsidRDefault="00210818" w:rsidP="00210818">
      <w:pPr>
        <w:spacing w:line="240" w:lineRule="exact"/>
        <w:ind w:left="9639"/>
        <w:jc w:val="both"/>
        <w:rPr>
          <w:sz w:val="26"/>
          <w:szCs w:val="26"/>
        </w:rPr>
      </w:pPr>
    </w:p>
    <w:p w:rsidR="00210818" w:rsidRPr="00BE0083" w:rsidRDefault="00210818" w:rsidP="00210818">
      <w:pPr>
        <w:spacing w:line="240" w:lineRule="exact"/>
        <w:ind w:left="9639"/>
        <w:jc w:val="both"/>
        <w:rPr>
          <w:sz w:val="26"/>
          <w:szCs w:val="26"/>
        </w:rPr>
      </w:pPr>
    </w:p>
    <w:p w:rsidR="00210818" w:rsidRPr="00837665" w:rsidRDefault="00210818" w:rsidP="00210818">
      <w:pPr>
        <w:spacing w:before="40" w:line="240" w:lineRule="exact"/>
        <w:ind w:firstLine="709"/>
        <w:jc w:val="center"/>
        <w:rPr>
          <w:rFonts w:ascii="Arial" w:hAnsi="Arial" w:cs="Arial"/>
          <w:sz w:val="24"/>
          <w:szCs w:val="24"/>
        </w:rPr>
      </w:pPr>
      <w:r w:rsidRPr="00837665">
        <w:rPr>
          <w:rFonts w:ascii="Arial" w:hAnsi="Arial" w:cs="Arial"/>
          <w:sz w:val="24"/>
          <w:szCs w:val="24"/>
        </w:rPr>
        <w:t>ОБЯЗАТЕЛЬНЫЙ ПЕРЕЧЕНЬ</w:t>
      </w:r>
      <w:r w:rsidRPr="00837665">
        <w:rPr>
          <w:rFonts w:ascii="Arial" w:hAnsi="Arial" w:cs="Arial"/>
          <w:sz w:val="24"/>
          <w:szCs w:val="24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Pr="00837665">
        <w:rPr>
          <w:rFonts w:ascii="Arial" w:hAnsi="Arial" w:cs="Arial"/>
          <w:sz w:val="24"/>
          <w:szCs w:val="24"/>
        </w:rPr>
        <w:br/>
        <w:t>(в том числе характеристики качества) и иным характеристикам (в том числе предельные цены товаров, работ, услуг)</w:t>
      </w:r>
    </w:p>
    <w:p w:rsidR="00210818" w:rsidRPr="001C1234" w:rsidRDefault="00210818" w:rsidP="00210818">
      <w:pPr>
        <w:spacing w:line="240" w:lineRule="exact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0"/>
        <w:gridCol w:w="871"/>
        <w:gridCol w:w="2048"/>
        <w:gridCol w:w="3255"/>
        <w:gridCol w:w="715"/>
        <w:gridCol w:w="1382"/>
        <w:gridCol w:w="2083"/>
        <w:gridCol w:w="1997"/>
        <w:gridCol w:w="1602"/>
        <w:gridCol w:w="1560"/>
      </w:tblGrid>
      <w:tr w:rsidR="00210818" w:rsidRPr="00746642" w:rsidTr="00AD669C"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 п/п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  <w:r w:rsidR="006D7FE3">
              <w:t>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 товаров, работ, услуг</w:t>
            </w:r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10818" w:rsidRPr="00746642" w:rsidTr="002F0B2E"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характеристики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210818" w:rsidRPr="00746642" w:rsidTr="002F0B2E"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427E7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в </w:t>
            </w:r>
            <w:r>
              <w:t xml:space="preserve">муниципальных </w:t>
            </w:r>
            <w:r w:rsidRPr="00746642">
              <w:t xml:space="preserve">органах, казенных, бюджетных учреждениях </w:t>
            </w:r>
            <w:r w:rsidR="00427E75">
              <w:t xml:space="preserve">Табунского района </w:t>
            </w:r>
            <w:r w:rsidRPr="00746642">
              <w:t>Алтайского края</w:t>
            </w:r>
            <w:r w:rsidR="006D7FE3">
              <w:t>, муниципальных унитарных предприятий</w:t>
            </w:r>
          </w:p>
        </w:tc>
      </w:tr>
      <w:tr w:rsidR="00210818" w:rsidRPr="00746642" w:rsidTr="00AD669C"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</w:t>
            </w:r>
            <w:r>
              <w:t>муниципальной</w:t>
            </w:r>
            <w:r w:rsidRPr="00746642">
              <w:t xml:space="preserve"> </w:t>
            </w:r>
            <w:r w:rsidRPr="00695817">
              <w:t>службы высш</w:t>
            </w:r>
            <w:r>
              <w:t>ей</w:t>
            </w:r>
            <w:r w:rsidRPr="00695817">
              <w:t>, главн</w:t>
            </w:r>
            <w:r>
              <w:t>ой</w:t>
            </w:r>
            <w:r w:rsidRPr="00695817">
              <w:t>, ведущ</w:t>
            </w:r>
            <w:r>
              <w:t xml:space="preserve">ей </w:t>
            </w:r>
            <w:r w:rsidRPr="00695817">
              <w:t xml:space="preserve">группы, </w:t>
            </w:r>
            <w:r w:rsidRPr="00746642">
              <w:t>руководители казенных, бюджетных учреждений</w:t>
            </w:r>
            <w:r w:rsidR="003A76B7">
              <w:t>, муниципальных унитарных предприятий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>
              <w:t>муниципальные</w:t>
            </w:r>
            <w:r w:rsidRPr="00746642">
              <w:t xml:space="preserve"> служащие, сотрудники казенных, бюджетных учреждений</w:t>
            </w:r>
            <w:r w:rsidR="003A76B7">
              <w:t>, муниципальных унитарных предприятий</w:t>
            </w:r>
          </w:p>
        </w:tc>
      </w:tr>
      <w:tr w:rsidR="002F0B2E" w:rsidRPr="00746642" w:rsidTr="00AD669C"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427E7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</w:t>
            </w:r>
            <w:r>
              <w:t xml:space="preserve">муниципального </w:t>
            </w:r>
            <w:r w:rsidRPr="00746642">
              <w:t xml:space="preserve">органа </w:t>
            </w:r>
            <w:r w:rsidR="00427E75">
              <w:t>администрации района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427E7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>
              <w:t xml:space="preserve">муниципального </w:t>
            </w:r>
            <w:r w:rsidRPr="00746642">
              <w:t xml:space="preserve">органа </w:t>
            </w:r>
            <w:r w:rsidR="00427E75">
              <w:t>администрации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427E7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казенного, бюджетного учреждения</w:t>
            </w:r>
            <w:r w:rsidR="003A76B7">
              <w:t>, муниципального унитарного предприятия</w:t>
            </w:r>
            <w:r w:rsidRPr="00746642">
              <w:t xml:space="preserve"> 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2F0B2E" w:rsidRPr="00041F00" w:rsidTr="00AD669C">
        <w:trPr>
          <w:trHeight w:val="2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2F0B2E" w:rsidRPr="00041F00" w:rsidTr="00AD669C">
        <w:trPr>
          <w:trHeight w:val="2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C4061" w:rsidP="002C40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  <w:r w:rsidR="00210818" w:rsidRPr="00746642">
              <w:t>.</w:t>
            </w:r>
            <w:r>
              <w:t>20</w:t>
            </w:r>
            <w:r w:rsidR="00210818" w:rsidRPr="00746642">
              <w:t>.1</w:t>
            </w: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1D0EE7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Компьютеры</w:t>
            </w:r>
            <w:r w:rsidR="00210818" w:rsidRPr="00746642">
              <w:t xml:space="preserve"> портатив</w:t>
            </w:r>
            <w:r w:rsidR="00210818" w:rsidRPr="00746642">
              <w:softHyphen/>
              <w:t>ные массой не более 10 кг</w:t>
            </w:r>
            <w:r>
              <w:t xml:space="preserve">, такие как ноутбуки,  </w:t>
            </w:r>
            <w:r w:rsidR="00210818" w:rsidRPr="00746642">
              <w:t xml:space="preserve"> </w:t>
            </w:r>
            <w:r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Пояснения по требу</w:t>
            </w:r>
            <w:r w:rsidRPr="00746642">
              <w:softHyphen/>
              <w:t>емой продукции: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размер и тип экрана, вес, тип процессора,</w:t>
            </w:r>
            <w:r>
              <w:t xml:space="preserve"> </w:t>
            </w:r>
            <w:r w:rsidRPr="00746642">
              <w:t>частота процессора, размер оперативной памяти, объем накопи</w:t>
            </w:r>
            <w:r w:rsidRPr="00746642">
              <w:softHyphen/>
              <w:t>теля, тип жесткого диска, оптический при</w:t>
            </w:r>
            <w:r w:rsidRPr="00746642">
              <w:softHyphen/>
              <w:t xml:space="preserve">вод, наличие модулей </w:t>
            </w:r>
            <w:proofErr w:type="spellStart"/>
            <w:r w:rsidRPr="00746642">
              <w:t>Wi-Fi</w:t>
            </w:r>
            <w:proofErr w:type="spellEnd"/>
            <w:r w:rsidRPr="00746642">
              <w:t xml:space="preserve">, </w:t>
            </w:r>
            <w:proofErr w:type="spellStart"/>
            <w:r w:rsidRPr="00746642">
              <w:t>Bluetooth</w:t>
            </w:r>
            <w:proofErr w:type="spellEnd"/>
            <w:r w:rsidRPr="00746642">
              <w:t>, под</w:t>
            </w:r>
            <w:r w:rsidRPr="00746642">
              <w:softHyphen/>
              <w:t>держки 3G (UMTS), тип видеоадаптера, время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0B2E" w:rsidRPr="00041F00" w:rsidTr="00AD669C">
        <w:trPr>
          <w:trHeight w:val="2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2F0B2E" w:rsidRPr="00746642" w:rsidTr="00AD669C">
        <w:trPr>
          <w:trHeight w:val="885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ноутбуки, планшет</w:t>
            </w:r>
            <w:r w:rsidRPr="00746642">
              <w:softHyphen/>
              <w:t>ные компьютеры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работы, операционная система, предустанов</w:t>
            </w:r>
            <w:r w:rsidRPr="00746642">
              <w:softHyphen/>
              <w:t>ленное программное обеспечение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225"/>
        </w:trPr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3095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CC5650" w:rsidP="00CC56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  <w:r w:rsidR="00210818" w:rsidRPr="00746642">
              <w:t>.</w:t>
            </w:r>
            <w:r>
              <w:t>20</w:t>
            </w:r>
            <w:r w:rsidR="00210818" w:rsidRPr="00746642">
              <w:t>.15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CC565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Машины вычисли</w:t>
            </w:r>
            <w:r w:rsidRPr="00746642"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746642">
              <w:softHyphen/>
              <w:t>матической обра</w:t>
            </w:r>
            <w:r w:rsidRPr="00746642">
              <w:softHyphen/>
              <w:t>ботки данных: запо</w:t>
            </w:r>
            <w:r w:rsidRPr="00746642">
              <w:softHyphen/>
              <w:t>минающие устрой</w:t>
            </w:r>
            <w:r w:rsidRPr="00746642">
              <w:softHyphen/>
              <w:t>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тип (моноблок/систем</w:t>
            </w:r>
            <w:r w:rsidRPr="00746642">
              <w:softHyphen/>
              <w:t>ный блок и монитор), размер экрана/мони</w:t>
            </w:r>
            <w:r w:rsidRPr="00746642">
              <w:softHyphen/>
              <w:t>тора, тип процессора, частота процессора, размер оперативной памяти, объем накопи</w:t>
            </w:r>
            <w:r w:rsidRPr="00746642">
              <w:softHyphen/>
              <w:t>теля, тип жесткого диска, оптический при</w:t>
            </w:r>
            <w:r w:rsidRPr="00746642">
              <w:softHyphen/>
              <w:t>вод, тип видеоадаптера, операционная система, предустановленное программное обеспече</w:t>
            </w:r>
            <w:r w:rsidRPr="00746642">
              <w:softHyphen/>
              <w:t>ние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213"/>
        </w:trPr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2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CC5650" w:rsidP="00CC5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210818" w:rsidRPr="00746642">
              <w:t>.</w:t>
            </w:r>
            <w:r>
              <w:t>20</w:t>
            </w:r>
            <w:r w:rsidR="00210818" w:rsidRPr="00746642">
              <w:t>.16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Устройства ввода/вывода данных, содержащие или не содержащие в одном корпусе запоминающие устройства.</w:t>
            </w:r>
          </w:p>
          <w:p w:rsidR="00210818" w:rsidRPr="00746642" w:rsidRDefault="00210818" w:rsidP="00CC5650">
            <w:pPr>
              <w:widowControl w:val="0"/>
              <w:autoSpaceDE w:val="0"/>
              <w:autoSpaceDN w:val="0"/>
              <w:adjustRightInd w:val="0"/>
            </w:pPr>
            <w:r w:rsidRPr="00746642">
              <w:t>Пояснения по требу</w:t>
            </w:r>
            <w:r w:rsidRPr="00746642">
              <w:softHyphen/>
              <w:t>емой продукции: принтеры, сканеры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EB76A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метод печати (струй</w:t>
            </w:r>
            <w:r w:rsidRPr="00746642">
              <w:softHyphen/>
              <w:t>ный/лазерный - для принтера), разрешение ска</w:t>
            </w:r>
            <w:r w:rsidRPr="00746642">
              <w:softHyphen/>
              <w:t>нирования (для ска</w:t>
            </w:r>
            <w:r w:rsidRPr="00746642">
              <w:softHyphen/>
              <w:t>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0B2E" w:rsidRPr="00041F00" w:rsidTr="00AD669C">
        <w:trPr>
          <w:trHeight w:val="2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2F0B2E" w:rsidRPr="00746642" w:rsidTr="00AD669C">
        <w:trPr>
          <w:trHeight w:val="269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269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771D99" w:rsidP="00771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  <w:r w:rsidR="00210818" w:rsidRPr="00746642">
              <w:t>.</w:t>
            </w:r>
            <w:r>
              <w:t>3</w:t>
            </w:r>
            <w:r w:rsidR="00210818" w:rsidRPr="00746642">
              <w:t>0.11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</w:pPr>
            <w:r w:rsidRPr="00746642">
              <w:t xml:space="preserve">Телефоны мобильные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  <w:vAlign w:val="center"/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2F0B2E" w:rsidRPr="00746642" w:rsidTr="00AD669C">
        <w:trPr>
          <w:trHeight w:val="4278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B2E" w:rsidRDefault="002F0B2E" w:rsidP="00771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26.30.11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B2E" w:rsidRPr="00746642" w:rsidRDefault="002F0B2E" w:rsidP="00771D99">
            <w:pPr>
              <w:widowControl w:val="0"/>
              <w:autoSpaceDE w:val="0"/>
              <w:autoSpaceDN w:val="0"/>
              <w:adjustRightInd w:val="0"/>
            </w:pPr>
            <w:r>
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 диспетчерских служб муниципальных унитарных предприятий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B2E" w:rsidRPr="002F0B2E" w:rsidRDefault="002F0B2E" w:rsidP="002F0B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(сенсорный/кнопочный),количество </w:t>
            </w:r>
            <w:r>
              <w:rPr>
                <w:lang w:val="en-US"/>
              </w:rPr>
              <w:t>SIM</w:t>
            </w:r>
            <w:r>
              <w:t>-карт, наличие модулей и интерфейсов (</w:t>
            </w:r>
            <w:r>
              <w:rPr>
                <w:lang w:val="en-US"/>
              </w:rPr>
              <w:t>Wi</w:t>
            </w:r>
            <w:r w:rsidRPr="002F0B2E">
              <w:t>-</w:t>
            </w:r>
            <w:r>
              <w:rPr>
                <w:lang w:val="en-US"/>
              </w:rPr>
              <w:t>Fi</w:t>
            </w:r>
            <w:r>
              <w:t>,</w:t>
            </w:r>
            <w:r>
              <w:rPr>
                <w:lang w:val="en-US"/>
              </w:rPr>
              <w:t>Bluetooth</w:t>
            </w:r>
            <w:r>
              <w:t>,</w:t>
            </w:r>
            <w:r w:rsidRPr="002F0B2E">
              <w:t xml:space="preserve"> </w:t>
            </w:r>
            <w:r>
              <w:rPr>
                <w:lang w:val="en-US"/>
              </w:rPr>
              <w:t>USB</w:t>
            </w:r>
            <w:r>
              <w:t>,</w:t>
            </w:r>
            <w:r w:rsidRPr="002F0B2E">
              <w:t xml:space="preserve"> </w:t>
            </w:r>
            <w:r>
              <w:rPr>
                <w:lang w:val="en-US"/>
              </w:rPr>
              <w:t>GPS</w:t>
            </w:r>
            <w: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0B2E" w:rsidRPr="00746642" w:rsidTr="00AD669C">
        <w:trPr>
          <w:trHeight w:val="538"/>
        </w:trPr>
        <w:tc>
          <w:tcPr>
            <w:tcW w:w="138" w:type="pct"/>
            <w:vMerge/>
            <w:tcBorders>
              <w:right w:val="single" w:sz="4" w:space="0" w:color="auto"/>
            </w:tcBorders>
          </w:tcPr>
          <w:p w:rsidR="002F0B2E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B2E" w:rsidRDefault="002F0B2E" w:rsidP="00771D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right w:val="single" w:sz="4" w:space="0" w:color="auto"/>
            </w:tcBorders>
          </w:tcPr>
          <w:p w:rsidR="002F0B2E" w:rsidRDefault="002F0B2E" w:rsidP="00771D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B2E" w:rsidRDefault="002F0B2E" w:rsidP="002F0B2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0B2E" w:rsidRDefault="002F0B2E" w:rsidP="002F0B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B2E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B2E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  <w:vAlign w:val="center"/>
          </w:tcPr>
          <w:p w:rsidR="002F0B2E" w:rsidRPr="00746642" w:rsidRDefault="002F0B2E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 тыс.</w:t>
            </w:r>
          </w:p>
        </w:tc>
      </w:tr>
      <w:tr w:rsidR="002F0B2E" w:rsidRPr="00746642" w:rsidTr="00AD669C"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EB76AC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E8069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29.10.21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E8069B" w:rsidP="00E8069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B74A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 </w:t>
            </w:r>
            <w:r w:rsidR="00B74A61" w:rsidRPr="00746642">
              <w:t>не более</w:t>
            </w:r>
            <w:r w:rsidR="00B74A61">
              <w:t xml:space="preserve"> 1</w:t>
            </w:r>
            <w:r w:rsidR="00B74A61" w:rsidRPr="00746642">
              <w:t xml:space="preserve"> </w:t>
            </w:r>
            <w:r w:rsidRPr="00746642">
              <w:t>млн.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E8069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не более </w:t>
            </w:r>
            <w:r w:rsidR="00E8069B">
              <w:t>7</w:t>
            </w:r>
            <w:r w:rsidRPr="00746642">
              <w:t>00 тыс.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E8069B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</w:pPr>
            <w:r w:rsidRPr="00746642">
              <w:t xml:space="preserve">не более </w:t>
            </w:r>
            <w:r w:rsidR="00E8069B">
              <w:t>7</w:t>
            </w:r>
            <w:r w:rsidRPr="00746642">
              <w:t>00 тыс.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669C" w:rsidRPr="00746642" w:rsidTr="00B74A61">
        <w:trPr>
          <w:trHeight w:val="466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69C" w:rsidRDefault="00AD669C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29.10.22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69C" w:rsidRDefault="00AD669C" w:rsidP="00AD669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B74A61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746642">
              <w:t>ощность</w:t>
            </w:r>
            <w:r>
              <w:t xml:space="preserve"> </w:t>
            </w:r>
            <w:r w:rsidRPr="00746642">
              <w:t xml:space="preserve">двигателя, </w:t>
            </w:r>
            <w:r>
              <w:t>к</w:t>
            </w:r>
            <w:r w:rsidRPr="00746642">
              <w:t>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не более 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не более 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не более 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4A61" w:rsidRPr="00746642" w:rsidTr="00AD669C">
        <w:trPr>
          <w:trHeight w:val="127"/>
        </w:trPr>
        <w:tc>
          <w:tcPr>
            <w:tcW w:w="138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74A61" w:rsidRDefault="00B74A6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A61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4A61" w:rsidRDefault="00B74A61" w:rsidP="00AD669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Default="00B74A61" w:rsidP="00B74A61">
            <w:pPr>
              <w:widowControl w:val="0"/>
              <w:autoSpaceDE w:val="0"/>
              <w:autoSpaceDN w:val="0"/>
              <w:adjustRightInd w:val="0"/>
            </w:pPr>
            <w:r w:rsidRPr="00B74A61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Pr="00B74A61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Pr="00B74A61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не более 1 млн.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Pr="00B74A61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74A61">
              <w:t>не более 700 тыс.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A61" w:rsidRPr="00B74A61" w:rsidRDefault="009F1E63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9F1E63">
              <w:t>не более 700 тыс.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4A61" w:rsidRPr="00746642" w:rsidRDefault="00B74A6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669C" w:rsidRPr="00746642" w:rsidTr="0081750A">
        <w:trPr>
          <w:trHeight w:val="1059"/>
        </w:trPr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69C" w:rsidRDefault="00AD669C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9C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669C" w:rsidRDefault="00AD669C" w:rsidP="00AD669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669C" w:rsidRPr="00746642" w:rsidRDefault="00AD669C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50A" w:rsidRPr="00746642" w:rsidTr="0081750A">
        <w:trPr>
          <w:trHeight w:val="198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29.10.23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Default="0081750A" w:rsidP="008175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eastAsia="Calibri"/>
              </w:rPr>
              <w:t>полудизелем</w:t>
            </w:r>
            <w:proofErr w:type="spellEnd"/>
            <w:r>
              <w:rPr>
                <w:rFonts w:eastAsia="Calibri"/>
              </w:rPr>
              <w:t>), новые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0F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мощность двигателя, комплектация</w:t>
            </w:r>
          </w:p>
          <w:p w:rsidR="0081750A" w:rsidRPr="005B640F" w:rsidRDefault="0081750A" w:rsidP="005B640F">
            <w:pPr>
              <w:jc w:val="right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не более 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81750A" w:rsidP="0081750A">
            <w:pPr>
              <w:widowControl w:val="0"/>
              <w:autoSpaceDE w:val="0"/>
              <w:autoSpaceDN w:val="0"/>
              <w:adjustRightInd w:val="0"/>
            </w:pPr>
            <w:r w:rsidRPr="0081750A">
              <w:t>не более 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не более 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50A" w:rsidRPr="00746642" w:rsidTr="00F1478C">
        <w:trPr>
          <w:trHeight w:val="169"/>
        </w:trPr>
        <w:tc>
          <w:tcPr>
            <w:tcW w:w="138" w:type="pct"/>
            <w:vMerge/>
            <w:tcBorders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не более 1 млн.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не более 700 тыс.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не более 700 тыс.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50A" w:rsidRPr="00746642" w:rsidTr="0081750A">
        <w:trPr>
          <w:trHeight w:val="402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29.10.24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81750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Средства автотранспортные для перевозки людей прочие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0F" w:rsidRPr="005B640F" w:rsidRDefault="005B640F" w:rsidP="005B640F">
            <w:r w:rsidRPr="005B640F">
              <w:t>мощность двигателя, комплектация</w:t>
            </w:r>
          </w:p>
          <w:p w:rsidR="0081750A" w:rsidRPr="00746642" w:rsidRDefault="0081750A" w:rsidP="005B64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5B640F" w:rsidP="005B640F">
            <w:pPr>
              <w:widowControl w:val="0"/>
              <w:autoSpaceDE w:val="0"/>
              <w:autoSpaceDN w:val="0"/>
              <w:adjustRightInd w:val="0"/>
            </w:pPr>
            <w:r w:rsidRPr="005B640F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50A" w:rsidRPr="00746642" w:rsidTr="00F1478C">
        <w:trPr>
          <w:trHeight w:val="508"/>
        </w:trPr>
        <w:tc>
          <w:tcPr>
            <w:tcW w:w="138" w:type="pct"/>
            <w:vMerge/>
            <w:tcBorders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0A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right w:val="single" w:sz="4" w:space="0" w:color="auto"/>
            </w:tcBorders>
          </w:tcPr>
          <w:p w:rsidR="0081750A" w:rsidRDefault="0081750A" w:rsidP="008175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750A">
              <w:t>предельная цена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рубль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1 млн.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700 тыс.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0A" w:rsidRPr="00746642" w:rsidRDefault="005B64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40F">
              <w:t>не более 700 тыс.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81750A" w:rsidRPr="00746642" w:rsidRDefault="0081750A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924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79360A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79360A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  <w:r w:rsidR="00210818" w:rsidRPr="00746642">
              <w:t>.10.30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Средства автотранс</w:t>
            </w:r>
            <w:r w:rsidRPr="00746642">
              <w:softHyphen/>
              <w:t>портные для пере</w:t>
            </w:r>
            <w:r w:rsidRPr="00746642">
              <w:softHyphen/>
              <w:t>возки 10 человек и более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523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  <w:r w:rsidR="00210818" w:rsidRPr="00746642">
              <w:t>.10.41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A51D76" w:rsidP="00A51D7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eastAsia="Calibri"/>
              </w:rPr>
              <w:t>полудизелем</w:t>
            </w:r>
            <w:proofErr w:type="spellEnd"/>
            <w:r>
              <w:rPr>
                <w:rFonts w:eastAsia="Calibri"/>
              </w:rPr>
              <w:t>), новые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1D76" w:rsidRPr="00746642" w:rsidTr="00AD669C">
        <w:trPr>
          <w:trHeight w:val="523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A51D76" w:rsidRDefault="00A51D76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76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29.10.42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Default="00A51D76" w:rsidP="00A51D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D76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D76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1D76" w:rsidRPr="00746642" w:rsidTr="00AD669C">
        <w:trPr>
          <w:trHeight w:val="523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A51D76" w:rsidRDefault="00A51D76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76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29.10.43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Default="00A51D76" w:rsidP="00A51D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1D76">
              <w:rPr>
                <w:rFonts w:eastAsia="Calibri"/>
              </w:rPr>
              <w:t>Автомобили-тягачи седельные для полуприцепов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A51D76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D76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A51D76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D76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A51D76" w:rsidRPr="00746642" w:rsidRDefault="00A51D76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1592" w:rsidRPr="00746642" w:rsidTr="00AD669C">
        <w:trPr>
          <w:trHeight w:val="523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CF1592" w:rsidRDefault="00CF1592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9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29.10.44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A51D76" w:rsidRDefault="00CF1592" w:rsidP="00CF15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A51D76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1592">
              <w:t>мощность двигателя, комплектация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A51D76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1592">
              <w:t>лошадиная сила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CF1592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B2E" w:rsidRPr="00746642" w:rsidTr="00AD669C">
        <w:trPr>
          <w:trHeight w:val="2326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</w:t>
            </w:r>
            <w:r w:rsidR="00CF1592">
              <w:t>1</w:t>
            </w:r>
            <w:r w:rsidRPr="00746642">
              <w:t>.</w:t>
            </w:r>
            <w:r w:rsidR="00CF1592">
              <w:t>0</w:t>
            </w:r>
            <w:r w:rsidRPr="00746642">
              <w:t>1.11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Default="00CF1592" w:rsidP="00CF15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(металл), оби</w:t>
            </w:r>
            <w:r w:rsidRPr="00746642">
              <w:softHyphen/>
              <w:t>вочные материалы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</w:t>
            </w:r>
            <w:r w:rsidR="00CF1592">
              <w:t>:</w:t>
            </w:r>
            <w:r w:rsidRPr="00746642">
              <w:t xml:space="preserve">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</w:t>
            </w:r>
            <w:r>
              <w:br/>
            </w:r>
            <w:r w:rsidRPr="00746642">
              <w:t>значение</w:t>
            </w:r>
            <w:r w:rsidR="00CF1592">
              <w:t>:</w:t>
            </w:r>
            <w:r w:rsidRPr="00746642">
              <w:t xml:space="preserve"> искусственная кожа; возможные значения: искус</w:t>
            </w:r>
            <w:r>
              <w:t>-</w:t>
            </w:r>
            <w:proofErr w:type="spellStart"/>
            <w:r w:rsidRPr="00746642">
              <w:t>ственная</w:t>
            </w:r>
            <w:proofErr w:type="spellEnd"/>
            <w:r w:rsidRPr="00746642">
              <w:t xml:space="preserve"> замша (микрофибра), ткань, нетканые материалы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значение</w:t>
            </w:r>
            <w:r w:rsidR="00CF1592">
              <w:t>:</w:t>
            </w:r>
            <w:r w:rsidRPr="00746642">
              <w:t xml:space="preserve"> искусственная кожа; </w:t>
            </w:r>
            <w:proofErr w:type="spellStart"/>
            <w:r w:rsidRPr="00746642">
              <w:t>возмож</w:t>
            </w:r>
            <w:r>
              <w:t>-</w:t>
            </w:r>
            <w:r w:rsidRPr="00746642">
              <w:t>ные</w:t>
            </w:r>
            <w:proofErr w:type="spellEnd"/>
            <w:r w:rsidRPr="00746642">
              <w:t xml:space="preserve"> значения: искусственная замша (микро</w:t>
            </w:r>
            <w:r w:rsidRPr="00746642">
              <w:softHyphen/>
              <w:t>фибра), ткань, нетканые мате</w:t>
            </w:r>
            <w:r w:rsidRPr="00746642">
              <w:softHyphen/>
              <w:t>риалы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</w:t>
            </w:r>
            <w:r w:rsidR="00CF1592">
              <w:t>:</w:t>
            </w:r>
            <w:r w:rsidRPr="00746642">
              <w:t xml:space="preserve">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>чения: искус</w:t>
            </w:r>
            <w:r>
              <w:t>-</w:t>
            </w:r>
            <w:proofErr w:type="spellStart"/>
            <w:r w:rsidRPr="00746642">
              <w:t>ственная</w:t>
            </w:r>
            <w:proofErr w:type="spellEnd"/>
            <w:r w:rsidRPr="00746642">
              <w:t xml:space="preserve"> замша (микрофибра), ткань, нетканые материалы</w:t>
            </w:r>
          </w:p>
        </w:tc>
      </w:tr>
      <w:tr w:rsidR="002F0B2E" w:rsidRPr="00746642" w:rsidTr="00AD669C"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CF1592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</w:t>
            </w:r>
            <w:r w:rsidR="00CF1592">
              <w:t>1</w:t>
            </w:r>
            <w:r w:rsidRPr="00746642">
              <w:t>.</w:t>
            </w:r>
            <w:r w:rsidR="00CF1592">
              <w:t>0</w:t>
            </w:r>
            <w:r w:rsidRPr="00746642">
              <w:t>1.12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592" w:rsidRDefault="00CF1592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Мебель деревянная для офисов.</w:t>
            </w:r>
          </w:p>
          <w:p w:rsidR="00210818" w:rsidRPr="00746642" w:rsidRDefault="00CF1592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</w:t>
            </w:r>
            <w:r w:rsidR="00CF1592">
              <w:t>:</w:t>
            </w:r>
            <w:r w:rsidRPr="00746642">
              <w:t xml:space="preserve"> древесина хвойных и лиственных пород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</w:t>
            </w:r>
            <w:r>
              <w:br/>
            </w:r>
            <w:r w:rsidRPr="00746642">
              <w:t xml:space="preserve">значение - древесина хвойных и </w:t>
            </w:r>
            <w:proofErr w:type="spellStart"/>
            <w:r w:rsidRPr="00746642">
              <w:t>листвен</w:t>
            </w:r>
            <w:r>
              <w:t>-</w:t>
            </w:r>
            <w:r w:rsidRPr="00746642">
              <w:t>ных</w:t>
            </w:r>
            <w:proofErr w:type="spellEnd"/>
            <w:r w:rsidRPr="00746642">
              <w:t xml:space="preserve"> пород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</w:t>
            </w:r>
            <w:r>
              <w:t> </w:t>
            </w:r>
            <w:r w:rsidRPr="00746642">
              <w:t>- древесина хвойных и лиственных пород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</w:t>
            </w:r>
            <w:r w:rsidR="00CF1592">
              <w:t>:</w:t>
            </w:r>
            <w:r w:rsidRPr="00746642">
              <w:t xml:space="preserve"> древе</w:t>
            </w:r>
            <w:r w:rsidRPr="00746642">
              <w:softHyphen/>
              <w:t>сина хвойных и лиственных пород</w:t>
            </w:r>
          </w:p>
        </w:tc>
      </w:tr>
      <w:tr w:rsidR="002F0B2E" w:rsidRPr="00746642" w:rsidTr="00AD669C">
        <w:trPr>
          <w:trHeight w:val="2367"/>
        </w:trPr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обивочные материалы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</w:t>
            </w:r>
            <w:r w:rsidR="00CF1592">
              <w:t>:</w:t>
            </w:r>
            <w:r w:rsidRPr="00746642">
              <w:t xml:space="preserve">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</w:t>
            </w:r>
            <w:proofErr w:type="spellStart"/>
            <w:r w:rsidRPr="00746642">
              <w:t>значе</w:t>
            </w:r>
            <w:r>
              <w:t>-</w:t>
            </w:r>
            <w:r w:rsidRPr="00746642">
              <w:t>ние</w:t>
            </w:r>
            <w:proofErr w:type="spellEnd"/>
            <w:r w:rsidR="00CF1592">
              <w:t>:</w:t>
            </w:r>
            <w:r w:rsidRPr="00746642">
              <w:t xml:space="preserve"> искусственная кожа; возможные значения: искус</w:t>
            </w:r>
            <w:r>
              <w:t>-</w:t>
            </w:r>
            <w:proofErr w:type="spellStart"/>
            <w:r w:rsidRPr="00746642">
              <w:t>ственная</w:t>
            </w:r>
            <w:proofErr w:type="spellEnd"/>
            <w:r w:rsidRPr="00746642">
              <w:t xml:space="preserve"> замша (микрофибра), ткань, нетканые материалы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</w:t>
            </w:r>
            <w:proofErr w:type="spellStart"/>
            <w:r w:rsidRPr="00746642">
              <w:t>значение</w:t>
            </w:r>
            <w:r w:rsidR="00CF1592">
              <w:t>:</w:t>
            </w:r>
            <w:r w:rsidRPr="00746642">
              <w:t>ис</w:t>
            </w:r>
            <w:r>
              <w:t>-</w:t>
            </w:r>
            <w:r w:rsidRPr="00746642">
              <w:t>кусственная</w:t>
            </w:r>
            <w:proofErr w:type="spellEnd"/>
            <w:r w:rsidRPr="00746642">
              <w:t xml:space="preserve"> кожа; </w:t>
            </w:r>
            <w:proofErr w:type="spellStart"/>
            <w:r w:rsidRPr="00746642">
              <w:t>возмож</w:t>
            </w:r>
            <w:r>
              <w:t>-</w:t>
            </w:r>
            <w:r w:rsidRPr="00746642">
              <w:t>ные</w:t>
            </w:r>
            <w:proofErr w:type="spellEnd"/>
            <w:r w:rsidRPr="00746642">
              <w:t xml:space="preserve"> значения: искусственная замша (микро</w:t>
            </w:r>
            <w:r w:rsidRPr="00746642">
              <w:softHyphen/>
              <w:t>фибра), ткань, нетканые мате</w:t>
            </w:r>
            <w:r w:rsidRPr="00746642">
              <w:softHyphen/>
              <w:t>риалы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818" w:rsidRPr="00746642" w:rsidRDefault="00210818" w:rsidP="00CF1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</w:t>
            </w:r>
            <w:r w:rsidR="00CF1592">
              <w:t>:</w:t>
            </w:r>
            <w:r w:rsidRPr="00746642">
              <w:t xml:space="preserve">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>чения: искус</w:t>
            </w:r>
            <w:r>
              <w:t>-</w:t>
            </w:r>
            <w:proofErr w:type="spellStart"/>
            <w:r w:rsidRPr="00746642">
              <w:t>ственная</w:t>
            </w:r>
            <w:proofErr w:type="spellEnd"/>
            <w:r w:rsidRPr="00746642">
              <w:t xml:space="preserve"> замша (микрофибра), ткань, нетканые материалы</w:t>
            </w:r>
          </w:p>
        </w:tc>
      </w:tr>
    </w:tbl>
    <w:p w:rsidR="00210818" w:rsidRDefault="00210818" w:rsidP="00210818">
      <w:r>
        <w:br w:type="page"/>
      </w: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9"/>
        <w:gridCol w:w="955"/>
        <w:gridCol w:w="2243"/>
        <w:gridCol w:w="2429"/>
        <w:gridCol w:w="847"/>
        <w:gridCol w:w="1520"/>
        <w:gridCol w:w="2262"/>
        <w:gridCol w:w="2148"/>
        <w:gridCol w:w="1657"/>
        <w:gridCol w:w="1785"/>
      </w:tblGrid>
      <w:tr w:rsidR="00210818" w:rsidRPr="00041F00" w:rsidTr="00210818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041F00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605D54" w:rsidRPr="00746642" w:rsidTr="00210818">
        <w:trPr>
          <w:trHeight w:val="1492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605D54" w:rsidRDefault="00605D54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D54" w:rsidRPr="00746642" w:rsidRDefault="00605D54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49.32.11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Услуги такси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05D54">
              <w:t>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60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60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D54" w:rsidRPr="00746642" w:rsidRDefault="00605D54" w:rsidP="0060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</w:tcBorders>
          </w:tcPr>
          <w:p w:rsidR="00605D54" w:rsidRPr="00746642" w:rsidRDefault="00605D54" w:rsidP="0060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0818" w:rsidRPr="00746642" w:rsidTr="00210818">
        <w:trPr>
          <w:trHeight w:val="1492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18" w:rsidRPr="00746642" w:rsidRDefault="00B266CB" w:rsidP="006A67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49.32.1</w:t>
            </w:r>
            <w:r w:rsidR="006A672F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B266CB">
              <w:t>Услуги по аренде легковых автомобилей с водителем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</w:tcBorders>
          </w:tcPr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0818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B26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266CB"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B266CB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61.10.30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B" w:rsidRDefault="00B266CB" w:rsidP="00B2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Услуги по передаче данных по проводным телекоммуникационным сетям.</w:t>
            </w:r>
          </w:p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требуемым услугам: оказание услуг связи по передаче данных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B266CB" w:rsidP="00B2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скорость передачи данных, доля потерянных пакетов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818" w:rsidRPr="00746642" w:rsidTr="00210818">
        <w:trPr>
          <w:trHeight w:val="724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61.20.11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F" w:rsidRDefault="00F5600F" w:rsidP="00F5600F">
            <w:pPr>
              <w:autoSpaceDE w:val="0"/>
              <w:autoSpaceDN w:val="0"/>
              <w:adjustRightInd w:val="0"/>
              <w:jc w:val="both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210818" w:rsidRPr="00746642" w:rsidRDefault="00F5600F" w:rsidP="00F5600F">
            <w:pPr>
              <w:autoSpaceDE w:val="0"/>
              <w:autoSpaceDN w:val="0"/>
              <w:adjustRightInd w:val="0"/>
              <w:jc w:val="both"/>
            </w:pPr>
            <w:r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F5600F">
              <w:t>сеть "Интернет" (лимитная связь/</w:t>
            </w:r>
            <w:proofErr w:type="spellStart"/>
            <w:r w:rsidRPr="00F5600F">
              <w:t>безлимитная</w:t>
            </w:r>
            <w:proofErr w:type="spellEnd"/>
            <w:r w:rsidRPr="00F5600F">
              <w:t xml:space="preserve"> связь),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0818" w:rsidRPr="00746642" w:rsidTr="00210818">
        <w:trPr>
          <w:trHeight w:val="701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77.11.10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F" w:rsidRDefault="00F5600F" w:rsidP="00F560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Услуги по аренде легковых автомобилей и легковых (не более 3,5 т) автотранспортных средств без водителя.</w:t>
            </w:r>
          </w:p>
          <w:p w:rsidR="00210818" w:rsidRPr="00746642" w:rsidRDefault="00F5600F" w:rsidP="00F560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210818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F5600F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58.29.13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программное для администрирования баз данных на электронном носителе.</w:t>
            </w:r>
          </w:p>
          <w:p w:rsidR="00210818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требуемой продукции: системы управления базами данных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818" w:rsidRPr="00746642" w:rsidRDefault="00210818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58.29.21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требуемой продукции: офисные приложения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58.29.31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3D2891">
            <w:r w:rsidRPr="003D2891">
              <w:t xml:space="preserve">использование российских </w:t>
            </w:r>
            <w:proofErr w:type="spellStart"/>
            <w:r w:rsidRPr="003D2891">
              <w:t>криптоалгоритмов</w:t>
            </w:r>
            <w:proofErr w:type="spellEnd"/>
            <w:r w:rsidRPr="003D2891"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58.29.32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программное прикладное для загрузки.</w:t>
            </w:r>
          </w:p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61.90.10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Услуги телекоммуникационные прочие.</w:t>
            </w:r>
          </w:p>
          <w:p w:rsidR="003D2891" w:rsidRDefault="003D2891" w:rsidP="003D28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максимальная скорость соединения в информационно-телекоммуникационной сети "Интернет"</w:t>
            </w:r>
          </w:p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77.33.12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Услуги по аренде планшетных компьютеров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2891" w:rsidRPr="003D2891" w:rsidRDefault="003D2891" w:rsidP="003D2891"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77.39.14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Услуги по аренде телефонов мобильных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D2891" w:rsidRPr="00746642" w:rsidTr="00210818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64.91.10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Default="003D2891" w:rsidP="003D28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3D2891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21081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891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91" w:rsidRPr="00746642" w:rsidRDefault="003D2891" w:rsidP="003D2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210818" w:rsidRPr="00933A70" w:rsidRDefault="00210818" w:rsidP="00210818">
      <w:pPr>
        <w:spacing w:line="240" w:lineRule="exact"/>
        <w:rPr>
          <w:sz w:val="28"/>
          <w:szCs w:val="28"/>
        </w:rPr>
      </w:pPr>
    </w:p>
    <w:p w:rsidR="00521512" w:rsidRDefault="00521512" w:rsidP="00D00BAC"/>
    <w:p w:rsidR="00521512" w:rsidRDefault="00521512" w:rsidP="00D00BAC"/>
    <w:p w:rsidR="00A0704B" w:rsidRDefault="00A0704B" w:rsidP="00D00BAC"/>
    <w:p w:rsidR="00A0704B" w:rsidRDefault="00A0704B" w:rsidP="00D00BAC"/>
    <w:p w:rsidR="00521512" w:rsidRDefault="00521512" w:rsidP="00D00BAC"/>
    <w:p w:rsidR="00521512" w:rsidRDefault="00521512" w:rsidP="00D00BAC"/>
    <w:p w:rsidR="00521512" w:rsidRDefault="00521512" w:rsidP="00D00BAC"/>
    <w:sectPr w:rsidR="00521512" w:rsidSect="00906E9E">
      <w:headerReference w:type="default" r:id="rId11"/>
      <w:pgSz w:w="16838" w:h="11906" w:orient="landscape" w:code="9"/>
      <w:pgMar w:top="714" w:right="709" w:bottom="851" w:left="3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A0" w:rsidRDefault="00552CA0">
      <w:r>
        <w:separator/>
      </w:r>
    </w:p>
  </w:endnote>
  <w:endnote w:type="continuationSeparator" w:id="0">
    <w:p w:rsidR="00552CA0" w:rsidRDefault="005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B0" w:rsidRDefault="00A906B0">
    <w:pPr>
      <w:pStyle w:val="a9"/>
      <w:jc w:val="center"/>
    </w:pPr>
  </w:p>
  <w:p w:rsidR="00A906B0" w:rsidRDefault="00A906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A0" w:rsidRDefault="00552CA0">
      <w:r>
        <w:separator/>
      </w:r>
    </w:p>
  </w:footnote>
  <w:footnote w:type="continuationSeparator" w:id="0">
    <w:p w:rsidR="00552CA0" w:rsidRDefault="0055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B0" w:rsidRDefault="00A906B0" w:rsidP="0021081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C4B9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B0" w:rsidRDefault="00A906B0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B0" w:rsidRPr="00D639FC" w:rsidRDefault="00A906B0" w:rsidP="007B1A53">
    <w:pPr>
      <w:pStyle w:val="a7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1A46E99"/>
    <w:multiLevelType w:val="hybridMultilevel"/>
    <w:tmpl w:val="DC16E876"/>
    <w:lvl w:ilvl="0" w:tplc="83C45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B92494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 w15:restartNumberingAfterBreak="0">
    <w:nsid w:val="148C6BEA"/>
    <w:multiLevelType w:val="hybridMultilevel"/>
    <w:tmpl w:val="EDE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D26DC"/>
    <w:multiLevelType w:val="hybridMultilevel"/>
    <w:tmpl w:val="108053AE"/>
    <w:lvl w:ilvl="0" w:tplc="236C6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5E0183A"/>
    <w:multiLevelType w:val="multilevel"/>
    <w:tmpl w:val="3BCA2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4A82239A"/>
    <w:multiLevelType w:val="multilevel"/>
    <w:tmpl w:val="09CC1D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541"/>
    <w:multiLevelType w:val="hybridMultilevel"/>
    <w:tmpl w:val="DDA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4D6A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57C7C"/>
    <w:multiLevelType w:val="hybridMultilevel"/>
    <w:tmpl w:val="3CB4188C"/>
    <w:lvl w:ilvl="0" w:tplc="3EBC0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A487A79"/>
    <w:multiLevelType w:val="multilevel"/>
    <w:tmpl w:val="9A1E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7" w15:restartNumberingAfterBreak="0">
    <w:nsid w:val="7BC63959"/>
    <w:multiLevelType w:val="multilevel"/>
    <w:tmpl w:val="923217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19"/>
  </w:num>
  <w:num w:numId="18">
    <w:abstractNumId w:val="1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3C70"/>
    <w:rsid w:val="000550C7"/>
    <w:rsid w:val="00086433"/>
    <w:rsid w:val="00087B5E"/>
    <w:rsid w:val="000963AE"/>
    <w:rsid w:val="000D136E"/>
    <w:rsid w:val="000D2E83"/>
    <w:rsid w:val="000E47BD"/>
    <w:rsid w:val="000E6F90"/>
    <w:rsid w:val="001317B1"/>
    <w:rsid w:val="00145F0B"/>
    <w:rsid w:val="00181C22"/>
    <w:rsid w:val="0019294A"/>
    <w:rsid w:val="0019777A"/>
    <w:rsid w:val="001B73B4"/>
    <w:rsid w:val="001D0EE7"/>
    <w:rsid w:val="00205E3E"/>
    <w:rsid w:val="00210818"/>
    <w:rsid w:val="00225C2F"/>
    <w:rsid w:val="0024052C"/>
    <w:rsid w:val="00275199"/>
    <w:rsid w:val="002A7F0E"/>
    <w:rsid w:val="002B0490"/>
    <w:rsid w:val="002C4061"/>
    <w:rsid w:val="002E0FE6"/>
    <w:rsid w:val="002E4B79"/>
    <w:rsid w:val="002F0B2E"/>
    <w:rsid w:val="00301F7E"/>
    <w:rsid w:val="00337FCB"/>
    <w:rsid w:val="00362CB1"/>
    <w:rsid w:val="003775FF"/>
    <w:rsid w:val="003A76B7"/>
    <w:rsid w:val="003D2891"/>
    <w:rsid w:val="00427E75"/>
    <w:rsid w:val="00474E88"/>
    <w:rsid w:val="00486552"/>
    <w:rsid w:val="004A3A3B"/>
    <w:rsid w:val="004B31B5"/>
    <w:rsid w:val="004E49C4"/>
    <w:rsid w:val="004F1FC8"/>
    <w:rsid w:val="004F4982"/>
    <w:rsid w:val="004F59E1"/>
    <w:rsid w:val="00512A36"/>
    <w:rsid w:val="00521512"/>
    <w:rsid w:val="00523382"/>
    <w:rsid w:val="00552CA0"/>
    <w:rsid w:val="00555CEB"/>
    <w:rsid w:val="005924D2"/>
    <w:rsid w:val="005A49AD"/>
    <w:rsid w:val="005B640F"/>
    <w:rsid w:val="005C12E2"/>
    <w:rsid w:val="005C5963"/>
    <w:rsid w:val="005D0206"/>
    <w:rsid w:val="005F0FE3"/>
    <w:rsid w:val="00600E06"/>
    <w:rsid w:val="00605D54"/>
    <w:rsid w:val="00607759"/>
    <w:rsid w:val="00651816"/>
    <w:rsid w:val="00681DB7"/>
    <w:rsid w:val="00682D69"/>
    <w:rsid w:val="006A672F"/>
    <w:rsid w:val="006B74BA"/>
    <w:rsid w:val="006C0150"/>
    <w:rsid w:val="006C16F3"/>
    <w:rsid w:val="006D7FE3"/>
    <w:rsid w:val="006F3844"/>
    <w:rsid w:val="006F78A4"/>
    <w:rsid w:val="00704C8F"/>
    <w:rsid w:val="00727CC0"/>
    <w:rsid w:val="00734A25"/>
    <w:rsid w:val="0074035E"/>
    <w:rsid w:val="007568FD"/>
    <w:rsid w:val="007679EB"/>
    <w:rsid w:val="00771D99"/>
    <w:rsid w:val="00784608"/>
    <w:rsid w:val="0079360A"/>
    <w:rsid w:val="007951CC"/>
    <w:rsid w:val="007A1BF8"/>
    <w:rsid w:val="007A288D"/>
    <w:rsid w:val="007B1A53"/>
    <w:rsid w:val="007E7447"/>
    <w:rsid w:val="00810ECB"/>
    <w:rsid w:val="00812B57"/>
    <w:rsid w:val="0081750A"/>
    <w:rsid w:val="0082449A"/>
    <w:rsid w:val="0083738A"/>
    <w:rsid w:val="00837665"/>
    <w:rsid w:val="00840967"/>
    <w:rsid w:val="00851DAB"/>
    <w:rsid w:val="008650E6"/>
    <w:rsid w:val="00877AA6"/>
    <w:rsid w:val="0088054B"/>
    <w:rsid w:val="00881301"/>
    <w:rsid w:val="008944D9"/>
    <w:rsid w:val="008A3BCB"/>
    <w:rsid w:val="008B4647"/>
    <w:rsid w:val="008E03CE"/>
    <w:rsid w:val="008E49D5"/>
    <w:rsid w:val="00906E9E"/>
    <w:rsid w:val="009100F2"/>
    <w:rsid w:val="009335AC"/>
    <w:rsid w:val="00935700"/>
    <w:rsid w:val="00936836"/>
    <w:rsid w:val="00941D79"/>
    <w:rsid w:val="00941DBA"/>
    <w:rsid w:val="00947587"/>
    <w:rsid w:val="009809C7"/>
    <w:rsid w:val="00994F67"/>
    <w:rsid w:val="00995CB5"/>
    <w:rsid w:val="009B2DB4"/>
    <w:rsid w:val="009F1E63"/>
    <w:rsid w:val="009F38AE"/>
    <w:rsid w:val="009F69D8"/>
    <w:rsid w:val="009F758B"/>
    <w:rsid w:val="00A05330"/>
    <w:rsid w:val="00A0704B"/>
    <w:rsid w:val="00A13E5E"/>
    <w:rsid w:val="00A246F6"/>
    <w:rsid w:val="00A46BE5"/>
    <w:rsid w:val="00A51D76"/>
    <w:rsid w:val="00A63681"/>
    <w:rsid w:val="00A906B0"/>
    <w:rsid w:val="00AC4B9D"/>
    <w:rsid w:val="00AD669C"/>
    <w:rsid w:val="00B16315"/>
    <w:rsid w:val="00B266CB"/>
    <w:rsid w:val="00B31D6C"/>
    <w:rsid w:val="00B4581D"/>
    <w:rsid w:val="00B74A61"/>
    <w:rsid w:val="00B83C1D"/>
    <w:rsid w:val="00B91CE3"/>
    <w:rsid w:val="00BA4A33"/>
    <w:rsid w:val="00BC36B1"/>
    <w:rsid w:val="00BC7A6A"/>
    <w:rsid w:val="00BD4832"/>
    <w:rsid w:val="00C1027E"/>
    <w:rsid w:val="00C158C2"/>
    <w:rsid w:val="00C46235"/>
    <w:rsid w:val="00C56B16"/>
    <w:rsid w:val="00CB102A"/>
    <w:rsid w:val="00CC5650"/>
    <w:rsid w:val="00CE5156"/>
    <w:rsid w:val="00CE6358"/>
    <w:rsid w:val="00CF1592"/>
    <w:rsid w:val="00CF24A5"/>
    <w:rsid w:val="00CF30F9"/>
    <w:rsid w:val="00CF5D9E"/>
    <w:rsid w:val="00D00BAC"/>
    <w:rsid w:val="00D12095"/>
    <w:rsid w:val="00D15733"/>
    <w:rsid w:val="00D4265A"/>
    <w:rsid w:val="00D46190"/>
    <w:rsid w:val="00D809ED"/>
    <w:rsid w:val="00D8211C"/>
    <w:rsid w:val="00DA597D"/>
    <w:rsid w:val="00DC4F4E"/>
    <w:rsid w:val="00DC5851"/>
    <w:rsid w:val="00DE1D20"/>
    <w:rsid w:val="00DF450B"/>
    <w:rsid w:val="00E025A5"/>
    <w:rsid w:val="00E10A7E"/>
    <w:rsid w:val="00E20A65"/>
    <w:rsid w:val="00E22318"/>
    <w:rsid w:val="00E269D9"/>
    <w:rsid w:val="00E27AE1"/>
    <w:rsid w:val="00E47DD5"/>
    <w:rsid w:val="00E51485"/>
    <w:rsid w:val="00E57678"/>
    <w:rsid w:val="00E73F94"/>
    <w:rsid w:val="00E75D02"/>
    <w:rsid w:val="00E8069B"/>
    <w:rsid w:val="00E957C3"/>
    <w:rsid w:val="00E9608A"/>
    <w:rsid w:val="00EA0450"/>
    <w:rsid w:val="00EA0937"/>
    <w:rsid w:val="00EB76AC"/>
    <w:rsid w:val="00EE31D6"/>
    <w:rsid w:val="00F022A5"/>
    <w:rsid w:val="00F1207D"/>
    <w:rsid w:val="00F1478C"/>
    <w:rsid w:val="00F22E47"/>
    <w:rsid w:val="00F25090"/>
    <w:rsid w:val="00F5600F"/>
    <w:rsid w:val="00F637B2"/>
    <w:rsid w:val="00F65AA0"/>
    <w:rsid w:val="00F91CD7"/>
    <w:rsid w:val="00F94032"/>
    <w:rsid w:val="00F962B9"/>
    <w:rsid w:val="00FC3610"/>
    <w:rsid w:val="00FD2001"/>
    <w:rsid w:val="00FD4992"/>
    <w:rsid w:val="00FD4E72"/>
    <w:rsid w:val="00FE05CA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9AFD1B-1347-4E03-9752-3E7AA12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521512"/>
    <w:pPr>
      <w:keepNext/>
      <w:ind w:left="703"/>
      <w:outlineLvl w:val="0"/>
    </w:pPr>
    <w:rPr>
      <w:rFonts w:ascii="Arial" w:eastAsia="Calibri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521512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paragraph" w:styleId="4">
    <w:name w:val="heading 4"/>
    <w:basedOn w:val="a"/>
    <w:next w:val="a"/>
    <w:link w:val="40"/>
    <w:qFormat/>
    <w:rsid w:val="00521512"/>
    <w:pPr>
      <w:keepNext/>
      <w:spacing w:line="240" w:lineRule="exact"/>
      <w:outlineLvl w:val="3"/>
    </w:pPr>
    <w:rPr>
      <w:rFonts w:eastAsia="Calibri"/>
      <w:sz w:val="28"/>
    </w:rPr>
  </w:style>
  <w:style w:type="paragraph" w:styleId="5">
    <w:name w:val="heading 5"/>
    <w:basedOn w:val="a"/>
    <w:next w:val="a"/>
    <w:qFormat/>
    <w:rsid w:val="0052151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52151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151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52151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52151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1512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521512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character" w:customStyle="1" w:styleId="40">
    <w:name w:val="Заголовок 4 Знак"/>
    <w:link w:val="4"/>
    <w:locked/>
    <w:rsid w:val="00521512"/>
    <w:rPr>
      <w:sz w:val="28"/>
      <w:lang w:val="ru-RU" w:eastAsia="ru-RU" w:bidi="ar-SA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D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9D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9B2DB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locked/>
    <w:rsid w:val="009B2DB4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7B1A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locked/>
    <w:rsid w:val="00521512"/>
    <w:rPr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F91CD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1CD7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/>
      <w:sz w:val="26"/>
      <w:szCs w:val="26"/>
      <w:lang w:val="x-none" w:eastAsia="x-none"/>
    </w:rPr>
  </w:style>
  <w:style w:type="paragraph" w:customStyle="1" w:styleId="ab">
    <w:name w:val="Прижатый влево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locked/>
    <w:rsid w:val="00521512"/>
    <w:rPr>
      <w:b/>
      <w:sz w:val="28"/>
    </w:rPr>
  </w:style>
  <w:style w:type="character" w:customStyle="1" w:styleId="HeaderChar">
    <w:name w:val="Header Char"/>
    <w:locked/>
    <w:rsid w:val="00521512"/>
  </w:style>
  <w:style w:type="character" w:styleId="ac">
    <w:name w:val="page number"/>
    <w:rsid w:val="00521512"/>
    <w:rPr>
      <w:rFonts w:cs="Times New Roman"/>
    </w:rPr>
  </w:style>
  <w:style w:type="paragraph" w:styleId="ad">
    <w:name w:val="Body Text Indent"/>
    <w:basedOn w:val="a"/>
    <w:rsid w:val="00521512"/>
    <w:pPr>
      <w:spacing w:line="360" w:lineRule="auto"/>
      <w:ind w:firstLine="720"/>
      <w:jc w:val="both"/>
    </w:pPr>
    <w:rPr>
      <w:sz w:val="28"/>
    </w:rPr>
  </w:style>
  <w:style w:type="paragraph" w:styleId="ae">
    <w:name w:val="Body Text"/>
    <w:basedOn w:val="a"/>
    <w:rsid w:val="00521512"/>
    <w:pPr>
      <w:spacing w:line="240" w:lineRule="exact"/>
      <w:jc w:val="both"/>
    </w:pPr>
    <w:rPr>
      <w:sz w:val="28"/>
    </w:rPr>
  </w:style>
  <w:style w:type="paragraph" w:styleId="22">
    <w:name w:val="Body Text 2"/>
    <w:basedOn w:val="a"/>
    <w:rsid w:val="00521512"/>
    <w:pPr>
      <w:spacing w:line="240" w:lineRule="exact"/>
    </w:pPr>
    <w:rPr>
      <w:sz w:val="28"/>
      <w:lang w:val="en-US"/>
    </w:rPr>
  </w:style>
  <w:style w:type="paragraph" w:styleId="af">
    <w:name w:val="caption"/>
    <w:basedOn w:val="a"/>
    <w:next w:val="a"/>
    <w:qFormat/>
    <w:rsid w:val="00521512"/>
    <w:pPr>
      <w:spacing w:before="240"/>
      <w:jc w:val="center"/>
    </w:pPr>
    <w:rPr>
      <w:smallCaps/>
      <w:spacing w:val="40"/>
      <w:sz w:val="28"/>
    </w:rPr>
  </w:style>
  <w:style w:type="character" w:customStyle="1" w:styleId="af0">
    <w:name w:val="Гипертекстовая ссылка"/>
    <w:rsid w:val="00521512"/>
    <w:rPr>
      <w:color w:val="106BBE"/>
    </w:rPr>
  </w:style>
  <w:style w:type="character" w:customStyle="1" w:styleId="af1">
    <w:name w:val="Активная гипертекстовая ссылка"/>
    <w:rsid w:val="00521512"/>
    <w:rPr>
      <w:color w:val="106BBE"/>
      <w:u w:val="single"/>
    </w:rPr>
  </w:style>
  <w:style w:type="paragraph" w:customStyle="1" w:styleId="af2">
    <w:name w:val="Внимание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rsid w:val="00521512"/>
  </w:style>
  <w:style w:type="paragraph" w:customStyle="1" w:styleId="af4">
    <w:name w:val="Внимание: недобросовестность!"/>
    <w:basedOn w:val="af2"/>
    <w:next w:val="a"/>
    <w:rsid w:val="00521512"/>
  </w:style>
  <w:style w:type="character" w:customStyle="1" w:styleId="af5">
    <w:name w:val="Выделение для Базового Поиска"/>
    <w:rsid w:val="00521512"/>
    <w:rPr>
      <w:b/>
      <w:color w:val="0058A9"/>
    </w:rPr>
  </w:style>
  <w:style w:type="character" w:customStyle="1" w:styleId="af6">
    <w:name w:val="Выделение для Базового Поиска (курсив)"/>
    <w:rsid w:val="00521512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8">
    <w:name w:val="Основное меню (преемственное)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rsid w:val="00521512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rsid w:val="00521512"/>
  </w:style>
  <w:style w:type="paragraph" w:customStyle="1" w:styleId="afe">
    <w:name w:val="Заголовок статьи"/>
    <w:basedOn w:val="a"/>
    <w:next w:val="a"/>
    <w:rsid w:val="0052151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Заголовок чужого сообщения"/>
    <w:rsid w:val="00521512"/>
    <w:rPr>
      <w:b/>
      <w:color w:val="FF0000"/>
    </w:rPr>
  </w:style>
  <w:style w:type="paragraph" w:customStyle="1" w:styleId="aff0">
    <w:name w:val="Заголовок ЭР (ле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521512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rsid w:val="00521512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52151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52151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ff5"/>
    <w:next w:val="a"/>
    <w:rsid w:val="0052151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21512"/>
    <w:rPr>
      <w:i/>
      <w:iCs/>
    </w:rPr>
  </w:style>
  <w:style w:type="paragraph" w:customStyle="1" w:styleId="aff8">
    <w:name w:val="Текст (лев. подпись)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Колонтитул (левый)"/>
    <w:basedOn w:val="aff8"/>
    <w:next w:val="a"/>
    <w:rsid w:val="00521512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52151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21512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521512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21512"/>
  </w:style>
  <w:style w:type="paragraph" w:customStyle="1" w:styleId="affe">
    <w:name w:val="Моноширинны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rsid w:val="00521512"/>
    <w:rPr>
      <w:color w:val="26282F"/>
      <w:shd w:val="clear" w:color="auto" w:fill="FFF580"/>
    </w:rPr>
  </w:style>
  <w:style w:type="character" w:customStyle="1" w:styleId="afff0">
    <w:name w:val="Не вступил в силу"/>
    <w:rsid w:val="00521512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21512"/>
    <w:pPr>
      <w:ind w:firstLine="118"/>
    </w:pPr>
  </w:style>
  <w:style w:type="paragraph" w:customStyle="1" w:styleId="afff2">
    <w:name w:val="Нормальный (таблица)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аблицы (моноширинный)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rsid w:val="00521512"/>
    <w:pPr>
      <w:ind w:left="140"/>
    </w:pPr>
  </w:style>
  <w:style w:type="paragraph" w:customStyle="1" w:styleId="afff5">
    <w:name w:val="Переменная часть"/>
    <w:basedOn w:val="af8"/>
    <w:next w:val="a"/>
    <w:rsid w:val="00521512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3"/>
    <w:next w:val="a"/>
    <w:rsid w:val="00521512"/>
    <w:rPr>
      <w:b/>
      <w:bCs/>
    </w:rPr>
  </w:style>
  <w:style w:type="paragraph" w:customStyle="1" w:styleId="afff8">
    <w:name w:val="Подчёркнуный текст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8"/>
    <w:next w:val="a"/>
    <w:rsid w:val="00521512"/>
    <w:rPr>
      <w:sz w:val="20"/>
      <w:szCs w:val="20"/>
    </w:rPr>
  </w:style>
  <w:style w:type="paragraph" w:customStyle="1" w:styleId="afffa">
    <w:name w:val="Пример."/>
    <w:basedOn w:val="af2"/>
    <w:next w:val="a"/>
    <w:rsid w:val="00521512"/>
  </w:style>
  <w:style w:type="paragraph" w:customStyle="1" w:styleId="afffb">
    <w:name w:val="Примечание."/>
    <w:basedOn w:val="af2"/>
    <w:next w:val="a"/>
    <w:rsid w:val="00521512"/>
  </w:style>
  <w:style w:type="character" w:customStyle="1" w:styleId="afffc">
    <w:name w:val="Продолжение ссылки"/>
    <w:rsid w:val="00521512"/>
  </w:style>
  <w:style w:type="paragraph" w:customStyle="1" w:styleId="afffd">
    <w:name w:val="Словарная статья"/>
    <w:basedOn w:val="a"/>
    <w:next w:val="a"/>
    <w:rsid w:val="0052151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e">
    <w:name w:val="Сравнение редакций"/>
    <w:rsid w:val="00521512"/>
    <w:rPr>
      <w:color w:val="26282F"/>
    </w:rPr>
  </w:style>
  <w:style w:type="paragraph" w:customStyle="1" w:styleId="affff">
    <w:name w:val="Ссылка на официальную публикацию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fff2"/>
    <w:next w:val="a"/>
    <w:rsid w:val="00521512"/>
    <w:pPr>
      <w:ind w:firstLine="500"/>
    </w:pPr>
  </w:style>
  <w:style w:type="paragraph" w:customStyle="1" w:styleId="affff1">
    <w:name w:val="Текст ЭР (см. также)"/>
    <w:basedOn w:val="a"/>
    <w:next w:val="a"/>
    <w:rsid w:val="00521512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2">
    <w:name w:val="Технический комментари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rsid w:val="00521512"/>
    <w:rPr>
      <w:strike/>
      <w:color w:val="666600"/>
    </w:rPr>
  </w:style>
  <w:style w:type="paragraph" w:customStyle="1" w:styleId="affff4">
    <w:name w:val="Формула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f2"/>
    <w:next w:val="a"/>
    <w:rsid w:val="00521512"/>
    <w:pPr>
      <w:jc w:val="center"/>
    </w:pPr>
  </w:style>
  <w:style w:type="paragraph" w:customStyle="1" w:styleId="-">
    <w:name w:val="ЭР-содержание (пра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6">
    <w:name w:val="Цветовое выделение"/>
    <w:rsid w:val="00521512"/>
    <w:rPr>
      <w:b/>
      <w:color w:val="26282F"/>
    </w:rPr>
  </w:style>
  <w:style w:type="character" w:styleId="affff7">
    <w:name w:val="Hyperlink"/>
    <w:rsid w:val="00521512"/>
    <w:rPr>
      <w:color w:val="0563C1"/>
      <w:u w:val="single"/>
    </w:rPr>
  </w:style>
  <w:style w:type="character" w:styleId="affff8">
    <w:name w:val="annotation reference"/>
    <w:rsid w:val="00521512"/>
    <w:rPr>
      <w:sz w:val="16"/>
    </w:rPr>
  </w:style>
  <w:style w:type="paragraph" w:styleId="affff9">
    <w:name w:val="annotation text"/>
    <w:basedOn w:val="a"/>
    <w:link w:val="affffa"/>
    <w:rsid w:val="00521512"/>
    <w:rPr>
      <w:rFonts w:eastAsia="Calibri"/>
    </w:rPr>
  </w:style>
  <w:style w:type="character" w:customStyle="1" w:styleId="affffa">
    <w:name w:val="Текст примечания Знак"/>
    <w:link w:val="affff9"/>
    <w:locked/>
    <w:rsid w:val="00521512"/>
    <w:rPr>
      <w:lang w:val="ru-RU" w:eastAsia="ru-RU" w:bidi="ar-SA"/>
    </w:rPr>
  </w:style>
  <w:style w:type="paragraph" w:styleId="affffb">
    <w:name w:val="annotation subject"/>
    <w:basedOn w:val="affff9"/>
    <w:next w:val="affff9"/>
    <w:link w:val="affffc"/>
    <w:rsid w:val="00521512"/>
    <w:rPr>
      <w:b/>
      <w:bCs/>
    </w:rPr>
  </w:style>
  <w:style w:type="character" w:customStyle="1" w:styleId="affffc">
    <w:name w:val="Тема примечания Знак"/>
    <w:link w:val="affffb"/>
    <w:locked/>
    <w:rsid w:val="00521512"/>
    <w:rPr>
      <w:b/>
      <w:bCs/>
      <w:lang w:val="ru-RU" w:eastAsia="ru-RU" w:bidi="ar-SA"/>
    </w:rPr>
  </w:style>
  <w:style w:type="paragraph" w:customStyle="1" w:styleId="ConsPlusNormal">
    <w:name w:val="ConsPlusNormal"/>
    <w:rsid w:val="0052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">
    <w:name w:val="List Paragraph"/>
    <w:basedOn w:val="a"/>
    <w:rsid w:val="00521512"/>
    <w:pPr>
      <w:ind w:left="720"/>
      <w:contextualSpacing/>
    </w:pPr>
  </w:style>
  <w:style w:type="character" w:customStyle="1" w:styleId="affffd">
    <w:name w:val="Сравнение редакций. Добавленный фрагмент"/>
    <w:rsid w:val="0052151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EBCE-8993-4D39-97F1-529D8A1F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24141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2016-08-18T09:13:00Z</cp:lastPrinted>
  <dcterms:created xsi:type="dcterms:W3CDTF">2017-09-05T08:43:00Z</dcterms:created>
  <dcterms:modified xsi:type="dcterms:W3CDTF">2017-09-05T08:43:00Z</dcterms:modified>
</cp:coreProperties>
</file>