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830E27" w:rsidRDefault="00830E27" w:rsidP="00385A4D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Табунского района Алтайского края</w:t>
      </w:r>
    </w:p>
    <w:p w:rsidR="00830E27" w:rsidRDefault="00385A4D" w:rsidP="00385A4D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BF2A56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425"/>
        <w:gridCol w:w="2693"/>
      </w:tblGrid>
      <w:tr w:rsidR="00B83D72" w:rsidRPr="00B83D72" w:rsidTr="00B83D72">
        <w:tc>
          <w:tcPr>
            <w:tcW w:w="3121" w:type="dxa"/>
            <w:tcBorders>
              <w:bottom w:val="single" w:sz="4" w:space="0" w:color="auto"/>
            </w:tcBorders>
          </w:tcPr>
          <w:p w:rsidR="00F92510" w:rsidRPr="00B83D72" w:rsidRDefault="00C00E21" w:rsidP="00466D7D">
            <w:pPr>
              <w:jc w:val="center"/>
              <w:rPr>
                <w:sz w:val="24"/>
                <w:szCs w:val="24"/>
              </w:rPr>
            </w:pPr>
            <w:bookmarkStart w:id="0" w:name="ТекстовоеПоле8"/>
            <w:r w:rsidRPr="00C00E21">
              <w:rPr>
                <w:rFonts w:ascii="Arial" w:hAnsi="Arial" w:cs="Arial"/>
                <w:sz w:val="24"/>
                <w:szCs w:val="24"/>
              </w:rPr>
              <w:t>15.02.2017</w:t>
            </w:r>
            <w:r w:rsidR="00A741E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741E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A741E0">
              <w:rPr>
                <w:rFonts w:ascii="Arial" w:hAnsi="Arial" w:cs="Arial"/>
                <w:sz w:val="24"/>
                <w:szCs w:val="24"/>
              </w:rPr>
            </w:r>
            <w:r w:rsidR="00BC029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741E0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F92510" w:rsidRPr="00B83D72" w:rsidRDefault="00C00E21" w:rsidP="00466D7D">
            <w:pPr>
              <w:jc w:val="center"/>
              <w:rPr>
                <w:sz w:val="24"/>
                <w:szCs w:val="24"/>
              </w:rPr>
            </w:pPr>
            <w:r w:rsidRPr="00C00E21"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  <w:tr w:rsidR="00B83D72" w:rsidRPr="00B83D72" w:rsidTr="00B83D72">
        <w:tc>
          <w:tcPr>
            <w:tcW w:w="3121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2"/>
        <w:gridCol w:w="425"/>
        <w:gridCol w:w="4245"/>
      </w:tblGrid>
      <w:tr w:rsidR="00B83D72" w:rsidRPr="00B83D72" w:rsidTr="0048685C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  <w:bookmarkStart w:id="1" w:name="_GoBack"/>
            <w:bookmarkEnd w:id="1"/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CD35EF" w:rsidRPr="00B83D72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251" w:type="dxa"/>
            <w:tcBorders>
              <w:left w:val="single" w:sz="4" w:space="0" w:color="auto"/>
            </w:tcBorders>
          </w:tcPr>
          <w:p w:rsidR="00CD35EF" w:rsidRPr="00B83D72" w:rsidRDefault="00CD35EF" w:rsidP="00B83D72">
            <w:pPr>
              <w:jc w:val="center"/>
              <w:rPr>
                <w:sz w:val="10"/>
                <w:szCs w:val="10"/>
              </w:rPr>
            </w:pPr>
          </w:p>
        </w:tc>
      </w:tr>
      <w:tr w:rsidR="00F92510" w:rsidRPr="00B83D72" w:rsidTr="0048685C">
        <w:tc>
          <w:tcPr>
            <w:tcW w:w="5108" w:type="dxa"/>
            <w:gridSpan w:val="3"/>
          </w:tcPr>
          <w:p w:rsidR="00F92510" w:rsidRPr="00B83D72" w:rsidRDefault="00C962FA" w:rsidP="004868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cap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639EC" w:rsidRPr="006A4C82">
              <w:rPr>
                <w:color w:val="000000"/>
                <w:sz w:val="28"/>
                <w:szCs w:val="28"/>
              </w:rPr>
              <w:t>О</w:t>
            </w:r>
            <w:r w:rsidR="00C639EC">
              <w:rPr>
                <w:color w:val="000000"/>
                <w:sz w:val="28"/>
                <w:szCs w:val="28"/>
              </w:rPr>
              <w:t xml:space="preserve">  </w:t>
            </w:r>
            <w:r w:rsidR="00FF1D2B">
              <w:rPr>
                <w:color w:val="000000"/>
                <w:sz w:val="28"/>
                <w:szCs w:val="28"/>
              </w:rPr>
              <w:t>проведении</w:t>
            </w:r>
            <w:proofErr w:type="gramEnd"/>
            <w:r w:rsidR="00FF1D2B">
              <w:rPr>
                <w:color w:val="000000"/>
                <w:sz w:val="28"/>
                <w:szCs w:val="28"/>
              </w:rPr>
              <w:t xml:space="preserve"> годового</w:t>
            </w:r>
            <w:r w:rsidR="005930A4">
              <w:rPr>
                <w:color w:val="000000"/>
                <w:sz w:val="28"/>
                <w:szCs w:val="28"/>
              </w:rPr>
              <w:t xml:space="preserve"> </w:t>
            </w:r>
            <w:r w:rsidR="0048685C">
              <w:rPr>
                <w:color w:val="000000"/>
                <w:sz w:val="28"/>
                <w:szCs w:val="28"/>
              </w:rPr>
              <w:t>т</w:t>
            </w:r>
            <w:r w:rsidR="005930A4">
              <w:rPr>
                <w:color w:val="000000"/>
                <w:sz w:val="28"/>
                <w:szCs w:val="28"/>
              </w:rPr>
              <w:t xml:space="preserve">ехнического осмотра автотракторной, дорожно-строительной, подъемно-транспортной техники на территории Табунского района в 2017 году. </w:t>
            </w:r>
          </w:p>
        </w:tc>
        <w:tc>
          <w:tcPr>
            <w:tcW w:w="4251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0E27" w:rsidRPr="00F92510" w:rsidRDefault="00830E27">
      <w:pPr>
        <w:jc w:val="both"/>
        <w:rPr>
          <w:sz w:val="28"/>
          <w:szCs w:val="28"/>
        </w:rPr>
      </w:pPr>
    </w:p>
    <w:p w:rsidR="00830E27" w:rsidRPr="00DA1D3F" w:rsidRDefault="00C962FA">
      <w:pPr>
        <w:ind w:firstLine="720"/>
        <w:jc w:val="both"/>
        <w:rPr>
          <w:spacing w:val="20"/>
          <w:sz w:val="28"/>
          <w:szCs w:val="28"/>
        </w:rPr>
      </w:pPr>
      <w:r w:rsidRPr="006A4C82">
        <w:rPr>
          <w:color w:val="000000"/>
          <w:sz w:val="28"/>
          <w:szCs w:val="28"/>
        </w:rPr>
        <w:t>В</w:t>
      </w:r>
      <w:r w:rsidR="005930A4">
        <w:rPr>
          <w:color w:val="000000"/>
          <w:sz w:val="28"/>
          <w:szCs w:val="28"/>
        </w:rPr>
        <w:t xml:space="preserve"> целях повышения мобилизационной готовности, обеспечения реальности учета техники, ремонтных организаций и осуществления систематического контроля за изменениями в наличии, техническом состоянии техники и подготовки ее к предоставлению Вооруженным Силам Российской Федерации, воинским формированиям в период мобилизации и в военное время, на основании ст.1-22 Федерального закона </w:t>
      </w:r>
      <w:r w:rsidR="005930A4">
        <w:rPr>
          <w:color w:val="000000"/>
          <w:sz w:val="28"/>
          <w:szCs w:val="28"/>
        </w:rPr>
        <w:lastRenderedPageBreak/>
        <w:t>РФ «Об обороне», ст.9 «Положения о военно-транспортной обязанности», утвержденного Указом Президента Российской Федерации от 02.10.1998 года,</w:t>
      </w:r>
      <w:r w:rsidR="0048685C">
        <w:rPr>
          <w:color w:val="000000"/>
          <w:sz w:val="28"/>
          <w:szCs w:val="28"/>
        </w:rPr>
        <w:t xml:space="preserve"> </w:t>
      </w:r>
      <w:r w:rsidR="005930A4">
        <w:rPr>
          <w:color w:val="000000"/>
          <w:sz w:val="28"/>
          <w:szCs w:val="28"/>
        </w:rPr>
        <w:t>принимая во внимание решение суженного заседания администрации района</w:t>
      </w:r>
      <w:r w:rsidR="00DA1D3F">
        <w:rPr>
          <w:color w:val="000000"/>
          <w:sz w:val="28"/>
          <w:szCs w:val="28"/>
        </w:rPr>
        <w:t xml:space="preserve">, </w:t>
      </w:r>
      <w:r w:rsidR="002F7D95">
        <w:rPr>
          <w:color w:val="000000"/>
          <w:sz w:val="28"/>
          <w:szCs w:val="28"/>
        </w:rPr>
        <w:t xml:space="preserve">                      </w:t>
      </w:r>
      <w:r w:rsidR="00DA1D3F" w:rsidRPr="00DA1D3F">
        <w:rPr>
          <w:color w:val="000000"/>
          <w:spacing w:val="20"/>
          <w:sz w:val="28"/>
          <w:szCs w:val="28"/>
        </w:rPr>
        <w:t>постановляю:</w:t>
      </w:r>
      <w:r w:rsidR="005930A4" w:rsidRPr="00DA1D3F">
        <w:rPr>
          <w:color w:val="000000"/>
          <w:spacing w:val="20"/>
          <w:sz w:val="28"/>
          <w:szCs w:val="28"/>
        </w:rPr>
        <w:t xml:space="preserve"> </w:t>
      </w:r>
    </w:p>
    <w:p w:rsidR="00830E27" w:rsidRDefault="00830E27" w:rsidP="00C962FA">
      <w:pPr>
        <w:jc w:val="both"/>
        <w:rPr>
          <w:sz w:val="28"/>
          <w:szCs w:val="28"/>
        </w:rPr>
      </w:pPr>
      <w:r w:rsidRPr="001344D2">
        <w:rPr>
          <w:sz w:val="28"/>
          <w:szCs w:val="28"/>
        </w:rPr>
        <w:tab/>
      </w:r>
    </w:p>
    <w:p w:rsidR="00C962FA" w:rsidRDefault="002F7D95" w:rsidP="002F7D95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 Организовать проведение в предприятиях, учреждениях и организациях </w:t>
      </w:r>
      <w:r w:rsidR="009901EE">
        <w:rPr>
          <w:color w:val="000000"/>
          <w:sz w:val="28"/>
          <w:szCs w:val="28"/>
        </w:rPr>
        <w:t>района, независимо от организационно-правовой формы собственности с февраля по декабрь 2017 года годового технического осмотра транспортных средств, предназначенных к поставке в Вооруженные Силы Российской Федерации</w:t>
      </w:r>
      <w:r w:rsidR="0075433C">
        <w:rPr>
          <w:color w:val="000000"/>
          <w:sz w:val="28"/>
          <w:szCs w:val="28"/>
        </w:rPr>
        <w:t xml:space="preserve"> (график прилагается)</w:t>
      </w:r>
      <w:r w:rsidR="009901EE">
        <w:rPr>
          <w:color w:val="000000"/>
          <w:sz w:val="28"/>
          <w:szCs w:val="28"/>
        </w:rPr>
        <w:t>.</w:t>
      </w:r>
    </w:p>
    <w:p w:rsidR="002273C6" w:rsidRDefault="009901EE" w:rsidP="002F7D95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     Военному комиссару городов Славгород и Яровое, Бурлинского, Славгородского и Табунского районов, Немецкого национального района (Жигареву А.И.) создать комиссию для определения мобилизационной готовности предназначенной к поставке в Вооруженные Силы Российской Федерации техники.  В состав комиссии включить:</w:t>
      </w:r>
      <w:r w:rsidR="002273C6">
        <w:rPr>
          <w:color w:val="000000"/>
          <w:sz w:val="28"/>
          <w:szCs w:val="28"/>
        </w:rPr>
        <w:t xml:space="preserve"> представителя военного комиссариата</w:t>
      </w:r>
      <w:r w:rsidR="00DA1D3F">
        <w:rPr>
          <w:color w:val="000000"/>
          <w:sz w:val="28"/>
          <w:szCs w:val="28"/>
        </w:rPr>
        <w:t xml:space="preserve">, </w:t>
      </w:r>
      <w:r w:rsidR="002273C6">
        <w:rPr>
          <w:color w:val="000000"/>
          <w:sz w:val="28"/>
          <w:szCs w:val="28"/>
        </w:rPr>
        <w:t>представителя Гостехнадзора</w:t>
      </w:r>
      <w:r w:rsidR="00DA1D3F">
        <w:rPr>
          <w:color w:val="000000"/>
          <w:sz w:val="28"/>
          <w:szCs w:val="28"/>
        </w:rPr>
        <w:t xml:space="preserve">, </w:t>
      </w:r>
      <w:r w:rsidR="002273C6">
        <w:rPr>
          <w:color w:val="000000"/>
          <w:sz w:val="28"/>
          <w:szCs w:val="28"/>
        </w:rPr>
        <w:t>представителя проверяемой организации.</w:t>
      </w:r>
    </w:p>
    <w:p w:rsidR="002273C6" w:rsidRDefault="002273C6" w:rsidP="002F7D95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  Комиссии в период проведения проверки предприятий-поставщиков техники, согласно плана-гра</w:t>
      </w:r>
      <w:r>
        <w:rPr>
          <w:color w:val="000000"/>
          <w:sz w:val="28"/>
          <w:szCs w:val="28"/>
        </w:rPr>
        <w:lastRenderedPageBreak/>
        <w:t>фика, обратить особое внимание на техническое состояние автотранспортной, дорожно-строительной и другой техники, на укомплектование предназначенной к поставке техники запасными частями, шанцевым инструментом и заправочным оборудованием.</w:t>
      </w:r>
    </w:p>
    <w:p w:rsidR="00B7138E" w:rsidRDefault="002273C6" w:rsidP="002F7D95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   Рекомендовать операторам технического осмотра осуществлять взаимодействие с военным комиссариатом городов Славгород и Яровое, Бурлинского, Славгородского и Табунского районов, Немецкого национального </w:t>
      </w:r>
      <w:r w:rsidR="00B7138E">
        <w:rPr>
          <w:color w:val="000000"/>
          <w:sz w:val="28"/>
          <w:szCs w:val="28"/>
        </w:rPr>
        <w:t>района по предоставлению информации об организациях и владельцах личного автотранспорта, прошедших технический осмотр транспортных средств.</w:t>
      </w:r>
    </w:p>
    <w:p w:rsidR="00B7138E" w:rsidRDefault="00B7138E" w:rsidP="002F7D95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     Руководителям предприятий, учреждений и организаций района, независимо от организационно-правовой формы собственности:</w:t>
      </w:r>
    </w:p>
    <w:p w:rsidR="00C5526D" w:rsidRDefault="00B7138E" w:rsidP="002F7D95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75433C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редоставить с 15 января по 15 февраля и с 15 июня по 15 июля в военный комиссариат городов Славгород и Яровое, Бурлинского, Славгородского и Табунского районов, Немецкого национального рай</w:t>
      </w:r>
      <w:r w:rsidR="00C5526D">
        <w:rPr>
          <w:color w:val="000000"/>
          <w:sz w:val="28"/>
          <w:szCs w:val="28"/>
        </w:rPr>
        <w:t>она сведения о наличии техники по установленной форме;</w:t>
      </w:r>
    </w:p>
    <w:p w:rsidR="00C5526D" w:rsidRDefault="00C5526D" w:rsidP="002F7D95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 течени</w:t>
      </w:r>
      <w:r w:rsidR="0075433C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10 дней после проведения технического осмотра предоставить сведения о прохожде</w:t>
      </w:r>
      <w:r>
        <w:rPr>
          <w:color w:val="000000"/>
          <w:sz w:val="28"/>
          <w:szCs w:val="28"/>
        </w:rPr>
        <w:lastRenderedPageBreak/>
        <w:t>нии технического осмотра в военный комиссариат городов Славгород и Яровое, Бурлинского, Славгородского и Табунского районов, Немецкого национального района;</w:t>
      </w:r>
    </w:p>
    <w:p w:rsidR="00C5526D" w:rsidRDefault="00C5526D" w:rsidP="002F7D95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на транспортные средства, подлежащие поставке по мобилизации, предоставлять копии страхового полиса и диагностические карты.</w:t>
      </w:r>
    </w:p>
    <w:p w:rsidR="00C5526D" w:rsidRDefault="00C5526D" w:rsidP="002F7D95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     Итоги годового технического осмотра рассмотреть на заседании «СЗ» в сентябре 2017 года.</w:t>
      </w:r>
    </w:p>
    <w:p w:rsidR="00C5526D" w:rsidRDefault="00C5526D" w:rsidP="002F7D95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      Контроль за исполнением настоящего постановления возложить на первого заместителя </w:t>
      </w:r>
      <w:r w:rsidR="007C0DE6">
        <w:rPr>
          <w:color w:val="000000"/>
          <w:sz w:val="28"/>
          <w:szCs w:val="28"/>
        </w:rPr>
        <w:t>главы администрации района.</w:t>
      </w:r>
      <w:r>
        <w:rPr>
          <w:color w:val="000000"/>
          <w:sz w:val="28"/>
          <w:szCs w:val="28"/>
        </w:rPr>
        <w:t xml:space="preserve">  </w:t>
      </w:r>
    </w:p>
    <w:p w:rsidR="002273C6" w:rsidRDefault="00C5526D" w:rsidP="002F7D95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7138E">
        <w:rPr>
          <w:color w:val="000000"/>
          <w:sz w:val="28"/>
          <w:szCs w:val="28"/>
        </w:rPr>
        <w:t xml:space="preserve"> </w:t>
      </w:r>
      <w:r w:rsidR="002273C6">
        <w:rPr>
          <w:color w:val="000000"/>
          <w:sz w:val="28"/>
          <w:szCs w:val="28"/>
        </w:rPr>
        <w:t xml:space="preserve">  </w:t>
      </w:r>
    </w:p>
    <w:p w:rsidR="009901EE" w:rsidRPr="006A4C82" w:rsidRDefault="009901EE" w:rsidP="002F7D95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C962FA" w:rsidRPr="006A4C82" w:rsidRDefault="00C962FA" w:rsidP="00C962FA">
      <w:pPr>
        <w:autoSpaceDE w:val="0"/>
        <w:autoSpaceDN w:val="0"/>
        <w:adjustRightInd w:val="0"/>
        <w:ind w:firstLine="705"/>
        <w:jc w:val="both"/>
        <w:rPr>
          <w:color w:val="000000"/>
          <w:sz w:val="28"/>
          <w:szCs w:val="28"/>
        </w:rPr>
      </w:pPr>
    </w:p>
    <w:p w:rsidR="00284AD6" w:rsidRPr="001344D2" w:rsidRDefault="00284AD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0"/>
        <w:gridCol w:w="5074"/>
      </w:tblGrid>
      <w:tr w:rsidR="00284AD6" w:rsidRPr="001344D2" w:rsidTr="00985BCE">
        <w:tc>
          <w:tcPr>
            <w:tcW w:w="4361" w:type="dxa"/>
          </w:tcPr>
          <w:p w:rsidR="00284AD6" w:rsidRPr="001344D2" w:rsidRDefault="00B43B8F" w:rsidP="00985BCE">
            <w:pPr>
              <w:rPr>
                <w:sz w:val="28"/>
                <w:szCs w:val="28"/>
              </w:rPr>
            </w:pPr>
            <w:r w:rsidRPr="001344D2">
              <w:rPr>
                <w:sz w:val="28"/>
                <w:szCs w:val="2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2" w:name="ТекстовоеПоле6"/>
            <w:r w:rsidRPr="001344D2">
              <w:rPr>
                <w:sz w:val="28"/>
                <w:szCs w:val="28"/>
              </w:rPr>
              <w:instrText xml:space="preserve"> FORMTEXT </w:instrText>
            </w:r>
            <w:r w:rsidRPr="001344D2">
              <w:rPr>
                <w:sz w:val="28"/>
                <w:szCs w:val="28"/>
              </w:rPr>
            </w:r>
            <w:r w:rsidRPr="001344D2">
              <w:rPr>
                <w:sz w:val="28"/>
                <w:szCs w:val="28"/>
              </w:rPr>
              <w:fldChar w:fldCharType="separate"/>
            </w:r>
            <w:r w:rsidR="00985BCE">
              <w:rPr>
                <w:noProof/>
                <w:sz w:val="28"/>
                <w:szCs w:val="28"/>
              </w:rPr>
              <w:t>Глава администрации района</w:t>
            </w:r>
            <w:r w:rsidRPr="001344D2">
              <w:rPr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5209" w:type="dxa"/>
            <w:vAlign w:val="bottom"/>
          </w:tcPr>
          <w:p w:rsidR="00284AD6" w:rsidRPr="001344D2" w:rsidRDefault="00B43B8F" w:rsidP="00AA2722">
            <w:pPr>
              <w:jc w:val="right"/>
              <w:rPr>
                <w:sz w:val="28"/>
                <w:szCs w:val="28"/>
              </w:rPr>
            </w:pPr>
            <w:r w:rsidRPr="001344D2">
              <w:rPr>
                <w:sz w:val="28"/>
                <w:szCs w:val="28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3" w:name="ТекстовоеПоле7"/>
            <w:r w:rsidRPr="001344D2">
              <w:rPr>
                <w:sz w:val="28"/>
                <w:szCs w:val="28"/>
              </w:rPr>
              <w:instrText xml:space="preserve"> FORMTEXT </w:instrText>
            </w:r>
            <w:r w:rsidRPr="001344D2">
              <w:rPr>
                <w:sz w:val="28"/>
                <w:szCs w:val="28"/>
              </w:rPr>
            </w:r>
            <w:r w:rsidRPr="001344D2">
              <w:rPr>
                <w:sz w:val="28"/>
                <w:szCs w:val="28"/>
              </w:rPr>
              <w:fldChar w:fldCharType="separate"/>
            </w:r>
            <w:r w:rsidRPr="001344D2">
              <w:rPr>
                <w:noProof/>
                <w:sz w:val="28"/>
                <w:szCs w:val="28"/>
              </w:rPr>
              <w:t>В.С. Швыдкой</w:t>
            </w:r>
            <w:r w:rsidRPr="001344D2">
              <w:rPr>
                <w:sz w:val="28"/>
                <w:szCs w:val="28"/>
              </w:rPr>
              <w:fldChar w:fldCharType="end"/>
            </w:r>
            <w:bookmarkEnd w:id="3"/>
          </w:p>
        </w:tc>
      </w:tr>
    </w:tbl>
    <w:p w:rsidR="003E1CA3" w:rsidRDefault="003E1CA3" w:rsidP="001344D2">
      <w:pPr>
        <w:jc w:val="both"/>
        <w:rPr>
          <w:sz w:val="24"/>
          <w:szCs w:val="24"/>
        </w:rPr>
      </w:pPr>
    </w:p>
    <w:p w:rsidR="00C00E21" w:rsidRDefault="00C00E21" w:rsidP="00C00E21">
      <w:pPr>
        <w:pStyle w:val="21"/>
        <w:shd w:val="clear" w:color="auto" w:fill="auto"/>
        <w:spacing w:after="261" w:line="240" w:lineRule="exact"/>
        <w:ind w:firstLine="0"/>
      </w:pPr>
      <w:r>
        <w:rPr>
          <w:sz w:val="24"/>
          <w:szCs w:val="24"/>
        </w:rPr>
        <w:br w:type="page"/>
      </w:r>
      <w:r>
        <w:rPr>
          <w:rStyle w:val="212pt"/>
          <w:color w:val="000000"/>
        </w:rPr>
        <w:t>Приложение №1</w:t>
      </w:r>
    </w:p>
    <w:p w:rsidR="00C00E21" w:rsidRDefault="00C00E21" w:rsidP="00C00E21">
      <w:pPr>
        <w:pStyle w:val="21"/>
        <w:shd w:val="clear" w:color="auto" w:fill="auto"/>
        <w:spacing w:after="0" w:line="240" w:lineRule="auto"/>
        <w:ind w:left="5245" w:firstLine="0"/>
        <w:jc w:val="both"/>
      </w:pPr>
      <w:r>
        <w:rPr>
          <w:rStyle w:val="212pt1"/>
          <w:color w:val="000000"/>
        </w:rPr>
        <w:t>УТВЕРЖДАЮ</w:t>
      </w:r>
    </w:p>
    <w:p w:rsidR="00C00E21" w:rsidRDefault="00C00E21" w:rsidP="00C00E21">
      <w:pPr>
        <w:pStyle w:val="21"/>
        <w:shd w:val="clear" w:color="auto" w:fill="auto"/>
        <w:spacing w:after="0" w:line="240" w:lineRule="auto"/>
        <w:ind w:left="5245" w:firstLine="0"/>
        <w:jc w:val="both"/>
      </w:pPr>
      <w:r>
        <w:rPr>
          <w:rStyle w:val="212pt"/>
          <w:color w:val="000000"/>
        </w:rPr>
        <w:t xml:space="preserve">Военный комиссар городов Славгород и Яровое, </w:t>
      </w:r>
      <w:proofErr w:type="spellStart"/>
      <w:r>
        <w:rPr>
          <w:rStyle w:val="212pt"/>
          <w:color w:val="000000"/>
        </w:rPr>
        <w:t>Бурлинского</w:t>
      </w:r>
      <w:proofErr w:type="spellEnd"/>
      <w:r>
        <w:rPr>
          <w:rStyle w:val="212pt"/>
          <w:color w:val="000000"/>
        </w:rPr>
        <w:t xml:space="preserve">, </w:t>
      </w:r>
      <w:proofErr w:type="spellStart"/>
      <w:r>
        <w:rPr>
          <w:rStyle w:val="212pt"/>
          <w:color w:val="000000"/>
        </w:rPr>
        <w:t>Славгородского</w:t>
      </w:r>
      <w:proofErr w:type="spellEnd"/>
      <w:r>
        <w:rPr>
          <w:rStyle w:val="212pt"/>
          <w:color w:val="000000"/>
        </w:rPr>
        <w:t xml:space="preserve"> и Табунского районов, </w:t>
      </w:r>
      <w:proofErr w:type="spellStart"/>
      <w:r>
        <w:rPr>
          <w:rStyle w:val="212pt"/>
          <w:color w:val="000000"/>
        </w:rPr>
        <w:t>Немевцкого</w:t>
      </w:r>
      <w:proofErr w:type="spellEnd"/>
      <w:r>
        <w:rPr>
          <w:rStyle w:val="212pt"/>
          <w:color w:val="000000"/>
        </w:rPr>
        <w:t xml:space="preserve"> </w:t>
      </w:r>
      <w:proofErr w:type="spellStart"/>
      <w:r>
        <w:rPr>
          <w:rStyle w:val="212pt"/>
          <w:color w:val="000000"/>
        </w:rPr>
        <w:t>нанационального</w:t>
      </w:r>
      <w:proofErr w:type="spellEnd"/>
      <w:r>
        <w:rPr>
          <w:rStyle w:val="212pt"/>
          <w:color w:val="000000"/>
        </w:rPr>
        <w:t xml:space="preserve"> района</w:t>
      </w:r>
    </w:p>
    <w:p w:rsidR="00C00E21" w:rsidRDefault="00C00E21" w:rsidP="00C00E21">
      <w:pPr>
        <w:pStyle w:val="21"/>
        <w:shd w:val="clear" w:color="auto" w:fill="auto"/>
        <w:spacing w:after="0" w:line="240" w:lineRule="auto"/>
        <w:ind w:left="5245" w:firstLine="0"/>
      </w:pPr>
      <w:r>
        <w:rPr>
          <w:rStyle w:val="212pt"/>
          <w:color w:val="000000"/>
        </w:rPr>
        <w:t>________________А. Жигарев</w:t>
      </w:r>
    </w:p>
    <w:p w:rsidR="00C00E21" w:rsidRDefault="00C00E21" w:rsidP="00C00E21">
      <w:pPr>
        <w:pStyle w:val="21"/>
        <w:shd w:val="clear" w:color="auto" w:fill="auto"/>
        <w:spacing w:after="0" w:line="240" w:lineRule="auto"/>
        <w:ind w:left="5245" w:firstLine="0"/>
      </w:pPr>
      <w:r>
        <w:rPr>
          <w:rStyle w:val="212pt"/>
          <w:color w:val="000000"/>
        </w:rPr>
        <w:t>«____» ______________ 2017 г.</w:t>
      </w:r>
    </w:p>
    <w:p w:rsidR="00C00E21" w:rsidRDefault="00C00E21" w:rsidP="00C00E21">
      <w:pPr>
        <w:pStyle w:val="21"/>
        <w:shd w:val="clear" w:color="auto" w:fill="auto"/>
        <w:spacing w:after="0" w:line="274" w:lineRule="exact"/>
        <w:ind w:firstLine="0"/>
        <w:jc w:val="center"/>
        <w:rPr>
          <w:rStyle w:val="212pt"/>
          <w:color w:val="000000"/>
        </w:rPr>
      </w:pPr>
    </w:p>
    <w:p w:rsidR="00C00E21" w:rsidRDefault="00C00E21" w:rsidP="00C00E21">
      <w:pPr>
        <w:pStyle w:val="21"/>
        <w:shd w:val="clear" w:color="auto" w:fill="auto"/>
        <w:spacing w:after="0" w:line="274" w:lineRule="exact"/>
        <w:ind w:firstLine="0"/>
        <w:jc w:val="center"/>
      </w:pPr>
      <w:r>
        <w:rPr>
          <w:rStyle w:val="212pt"/>
          <w:color w:val="000000"/>
        </w:rPr>
        <w:t>ГРАФИК</w:t>
      </w:r>
    </w:p>
    <w:p w:rsidR="00C00E21" w:rsidRDefault="00C00E21" w:rsidP="00C00E21">
      <w:pPr>
        <w:pStyle w:val="21"/>
        <w:shd w:val="clear" w:color="auto" w:fill="auto"/>
        <w:spacing w:after="0" w:line="274" w:lineRule="exact"/>
        <w:ind w:firstLine="0"/>
        <w:jc w:val="center"/>
        <w:rPr>
          <w:rStyle w:val="212pt"/>
          <w:color w:val="000000"/>
        </w:rPr>
      </w:pPr>
      <w:r>
        <w:rPr>
          <w:rStyle w:val="212pt"/>
          <w:color w:val="000000"/>
        </w:rPr>
        <w:t>ПРОВЕДЕНИЯ ПРОВЕРКИ ТРАНСПОРТНЫХ СРЕДСТВ</w:t>
      </w:r>
      <w:r>
        <w:rPr>
          <w:rStyle w:val="212pt"/>
          <w:color w:val="000000"/>
        </w:rPr>
        <w:br/>
        <w:t>ОРГАНИЗАЦИЙ-ПОСТАВЩИКОВ ТЕХНИКИ ТАБУНСКОГО РАЙОНА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5640"/>
        <w:gridCol w:w="2722"/>
      </w:tblGrid>
      <w:tr w:rsidR="00C00E21" w:rsidTr="00C00E21">
        <w:trPr>
          <w:trHeight w:hRule="exact" w:val="57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0E21" w:rsidRDefault="00C00E21">
            <w:pPr>
              <w:pStyle w:val="21"/>
              <w:shd w:val="clear" w:color="auto" w:fill="auto"/>
              <w:spacing w:after="60" w:line="240" w:lineRule="exact"/>
              <w:ind w:left="340" w:firstLine="0"/>
              <w:jc w:val="left"/>
            </w:pPr>
            <w:r>
              <w:rPr>
                <w:rStyle w:val="212pt"/>
                <w:color w:val="000000"/>
              </w:rPr>
              <w:t>№</w:t>
            </w:r>
          </w:p>
          <w:p w:rsidR="00C00E21" w:rsidRDefault="00C00E21">
            <w:pPr>
              <w:pStyle w:val="21"/>
              <w:shd w:val="clear" w:color="auto" w:fill="auto"/>
              <w:spacing w:before="60" w:after="0" w:line="240" w:lineRule="exact"/>
              <w:ind w:left="340" w:firstLine="0"/>
              <w:jc w:val="left"/>
            </w:pPr>
            <w:r>
              <w:rPr>
                <w:rStyle w:val="212pt"/>
                <w:color w:val="000000"/>
              </w:rPr>
              <w:t>п/п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0E21" w:rsidRDefault="00C00E21">
            <w:pPr>
              <w:pStyle w:val="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Наименование предприятий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0E21" w:rsidRDefault="00C00E21">
            <w:pPr>
              <w:pStyle w:val="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Дата</w:t>
            </w:r>
          </w:p>
        </w:tc>
      </w:tr>
      <w:tr w:rsidR="00C00E21" w:rsidTr="00C00E21">
        <w:trPr>
          <w:trHeight w:hRule="exact" w:val="28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0E21" w:rsidRDefault="00C00E21">
            <w:pPr>
              <w:pStyle w:val="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0E21" w:rsidRDefault="00C00E21">
            <w:pPr>
              <w:pStyle w:val="2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  <w:color w:val="000000"/>
              </w:rPr>
              <w:t>СПК «Лебединский»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0E21" w:rsidRDefault="00C00E21">
            <w:pPr>
              <w:pStyle w:val="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01-15.03.2017 г.</w:t>
            </w:r>
          </w:p>
        </w:tc>
      </w:tr>
      <w:tr w:rsidR="00C00E21" w:rsidTr="00C00E21">
        <w:trPr>
          <w:trHeight w:hRule="exact" w:val="28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0E21" w:rsidRDefault="00C00E21">
            <w:pPr>
              <w:pStyle w:val="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0E21" w:rsidRDefault="00C00E21">
            <w:pPr>
              <w:pStyle w:val="2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  <w:color w:val="000000"/>
              </w:rPr>
              <w:t>ЗАО «</w:t>
            </w:r>
            <w:proofErr w:type="spellStart"/>
            <w:r>
              <w:rPr>
                <w:rStyle w:val="212pt"/>
                <w:color w:val="000000"/>
              </w:rPr>
              <w:t>Табунское</w:t>
            </w:r>
            <w:proofErr w:type="spellEnd"/>
            <w:r>
              <w:rPr>
                <w:rStyle w:val="212pt"/>
                <w:color w:val="000000"/>
              </w:rPr>
              <w:t>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0E21" w:rsidRDefault="00C00E21">
            <w:pPr>
              <w:pStyle w:val="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15-30.04.2017 г.</w:t>
            </w:r>
          </w:p>
        </w:tc>
      </w:tr>
      <w:tr w:rsidR="00C00E21" w:rsidTr="00C00E21">
        <w:trPr>
          <w:trHeight w:hRule="exact" w:val="28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0E21" w:rsidRDefault="00C00E21">
            <w:pPr>
              <w:pStyle w:val="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0E21" w:rsidRDefault="00C00E21">
            <w:pPr>
              <w:pStyle w:val="2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  <w:color w:val="000000"/>
              </w:rPr>
              <w:t>СПК «Сереброполь»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0E21" w:rsidRDefault="00C00E21">
            <w:pPr>
              <w:pStyle w:val="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15-30.05.2017 г.</w:t>
            </w:r>
          </w:p>
        </w:tc>
      </w:tr>
      <w:tr w:rsidR="00C00E21" w:rsidTr="00C00E21">
        <w:trPr>
          <w:trHeight w:hRule="exact" w:val="28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0E21" w:rsidRDefault="00C00E21">
            <w:pPr>
              <w:pStyle w:val="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0E21" w:rsidRDefault="00C00E21">
            <w:pPr>
              <w:pStyle w:val="2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  <w:color w:val="000000"/>
              </w:rPr>
              <w:t>ЗАО «Табунский элеватор»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0E21" w:rsidRDefault="00C00E21">
            <w:pPr>
              <w:pStyle w:val="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01-15.04.2017 г.</w:t>
            </w:r>
          </w:p>
        </w:tc>
      </w:tr>
      <w:tr w:rsidR="00C00E21" w:rsidTr="00C00E21">
        <w:trPr>
          <w:trHeight w:hRule="exact" w:val="27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0E21" w:rsidRDefault="00C00E21">
            <w:pPr>
              <w:pStyle w:val="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0E21" w:rsidRDefault="00C00E21">
            <w:pPr>
              <w:pStyle w:val="2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  <w:color w:val="000000"/>
              </w:rPr>
              <w:t>ООО «Степное»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0E21" w:rsidRDefault="00C00E21">
            <w:pPr>
              <w:pStyle w:val="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15-30.08.2017 г.</w:t>
            </w:r>
          </w:p>
        </w:tc>
      </w:tr>
      <w:tr w:rsidR="00C00E21" w:rsidTr="00C00E21">
        <w:trPr>
          <w:trHeight w:hRule="exact" w:val="28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0E21" w:rsidRDefault="00C00E21">
            <w:pPr>
              <w:pStyle w:val="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0E21" w:rsidRDefault="00C00E21">
            <w:pPr>
              <w:pStyle w:val="2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  <w:color w:val="000000"/>
              </w:rPr>
              <w:t>СПК «Григорьевка»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0E21" w:rsidRDefault="00C00E21">
            <w:pPr>
              <w:pStyle w:val="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01-15.10.2017 г.</w:t>
            </w:r>
          </w:p>
        </w:tc>
      </w:tr>
      <w:tr w:rsidR="00C00E21" w:rsidTr="00C00E21">
        <w:trPr>
          <w:trHeight w:hRule="exact" w:val="28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0E21" w:rsidRDefault="00C00E21">
            <w:pPr>
              <w:pStyle w:val="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0E21" w:rsidRDefault="00C00E21">
            <w:pPr>
              <w:pStyle w:val="2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  <w:color w:val="000000"/>
              </w:rPr>
              <w:t>ООО «Алтай»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00E21" w:rsidRDefault="00C00E21">
            <w:pPr>
              <w:pStyle w:val="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15-30.03.2017 г.</w:t>
            </w:r>
          </w:p>
        </w:tc>
      </w:tr>
      <w:tr w:rsidR="00C00E21" w:rsidTr="00C00E21">
        <w:trPr>
          <w:trHeight w:hRule="exact" w:val="28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00E21" w:rsidRDefault="00C00E21">
            <w:pPr>
              <w:pStyle w:val="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00E21" w:rsidRDefault="00C00E21">
            <w:pPr>
              <w:pStyle w:val="21"/>
              <w:shd w:val="clear" w:color="auto" w:fill="auto"/>
              <w:spacing w:after="0" w:line="240" w:lineRule="exact"/>
              <w:ind w:firstLine="0"/>
              <w:jc w:val="both"/>
            </w:pPr>
            <w:r>
              <w:rPr>
                <w:rStyle w:val="212pt"/>
                <w:color w:val="000000"/>
              </w:rPr>
              <w:t>ООО «</w:t>
            </w:r>
            <w:proofErr w:type="spellStart"/>
            <w:r>
              <w:rPr>
                <w:rStyle w:val="212pt"/>
                <w:color w:val="000000"/>
              </w:rPr>
              <w:t>Хорошенское</w:t>
            </w:r>
            <w:proofErr w:type="spellEnd"/>
            <w:r>
              <w:rPr>
                <w:rStyle w:val="212pt"/>
                <w:color w:val="000000"/>
              </w:rPr>
              <w:t>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E21" w:rsidRDefault="00C00E21">
            <w:pPr>
              <w:pStyle w:val="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15-30.09.2017 г.</w:t>
            </w:r>
          </w:p>
        </w:tc>
      </w:tr>
      <w:tr w:rsidR="00C00E21" w:rsidTr="00C00E21">
        <w:trPr>
          <w:trHeight w:hRule="exact" w:val="56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00E21" w:rsidRDefault="00C00E21">
            <w:pPr>
              <w:pStyle w:val="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00E21" w:rsidRDefault="00C00E21">
            <w:pPr>
              <w:pStyle w:val="21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212pt"/>
                <w:color w:val="000000"/>
              </w:rPr>
              <w:t>МУП «Дирекция заказчика по содержанию и ремон</w:t>
            </w:r>
            <w:r>
              <w:rPr>
                <w:rStyle w:val="212pt"/>
                <w:color w:val="000000"/>
              </w:rPr>
              <w:softHyphen/>
              <w:t>ту жилья»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00E21" w:rsidRDefault="00C00E21">
            <w:pPr>
              <w:pStyle w:val="2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12pt"/>
                <w:color w:val="000000"/>
              </w:rPr>
              <w:t>01-15.08.2017 г.</w:t>
            </w:r>
          </w:p>
        </w:tc>
      </w:tr>
    </w:tbl>
    <w:p w:rsidR="00C00E21" w:rsidRDefault="00C00E21" w:rsidP="00C00E21">
      <w:pPr>
        <w:pStyle w:val="21"/>
        <w:shd w:val="clear" w:color="auto" w:fill="auto"/>
        <w:spacing w:after="0" w:line="274" w:lineRule="exact"/>
        <w:ind w:firstLine="0"/>
        <w:jc w:val="center"/>
      </w:pPr>
    </w:p>
    <w:p w:rsidR="00C00E21" w:rsidRDefault="00C00E21" w:rsidP="00C00E21">
      <w:pPr>
        <w:rPr>
          <w:sz w:val="2"/>
          <w:szCs w:val="2"/>
        </w:rPr>
      </w:pPr>
    </w:p>
    <w:p w:rsidR="00C00E21" w:rsidRDefault="00C00E21" w:rsidP="00C00E21">
      <w:pPr>
        <w:pStyle w:val="21"/>
        <w:shd w:val="clear" w:color="auto" w:fill="auto"/>
        <w:spacing w:after="0" w:line="274" w:lineRule="exact"/>
        <w:ind w:firstLine="0"/>
        <w:jc w:val="left"/>
        <w:rPr>
          <w:rStyle w:val="212pt"/>
          <w:color w:val="000000"/>
        </w:rPr>
      </w:pPr>
      <w:r>
        <w:rPr>
          <w:rStyle w:val="212pt"/>
          <w:color w:val="000000"/>
        </w:rPr>
        <w:t>Начальник отделения планирования, предназначения, подготовки и учета мобилизационных ресурсов</w:t>
      </w:r>
    </w:p>
    <w:p w:rsidR="00C00E21" w:rsidRDefault="00C00E21" w:rsidP="00C00E21">
      <w:pPr>
        <w:pStyle w:val="21"/>
        <w:shd w:val="clear" w:color="auto" w:fill="auto"/>
        <w:spacing w:after="0" w:line="274" w:lineRule="exact"/>
        <w:ind w:firstLine="0"/>
      </w:pPr>
      <w:r>
        <w:rPr>
          <w:rStyle w:val="212pt"/>
          <w:color w:val="000000"/>
        </w:rPr>
        <w:t>Ж А. Столяров</w:t>
      </w:r>
    </w:p>
    <w:p w:rsidR="00C00E21" w:rsidRDefault="00C00E21" w:rsidP="00C00E21">
      <w:pPr>
        <w:pStyle w:val="11"/>
        <w:keepNext/>
        <w:keepLines/>
        <w:shd w:val="clear" w:color="auto" w:fill="auto"/>
        <w:spacing w:line="320" w:lineRule="exact"/>
        <w:ind w:left="5500"/>
      </w:pPr>
    </w:p>
    <w:p w:rsidR="003E1CA3" w:rsidRDefault="003E1CA3" w:rsidP="001344D2">
      <w:pPr>
        <w:jc w:val="both"/>
        <w:rPr>
          <w:sz w:val="24"/>
          <w:szCs w:val="24"/>
        </w:rPr>
      </w:pPr>
    </w:p>
    <w:p w:rsidR="003E1CA3" w:rsidRDefault="00187429" w:rsidP="00C80564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3E1CA3" w:rsidSect="00162887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34760A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65A0F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8486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B81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E24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A4B7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E6F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467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40EF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7CF676C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9F483D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F2C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2A0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2F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28F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668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EAC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94AA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3E26C4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60727B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C6CE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309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0A0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5017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8CA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C27B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3CF5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C20AD0"/>
    <w:multiLevelType w:val="multilevel"/>
    <w:tmpl w:val="D05604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4" w15:restartNumberingAfterBreak="0">
    <w:nsid w:val="34805080"/>
    <w:multiLevelType w:val="hybridMultilevel"/>
    <w:tmpl w:val="5C967D96"/>
    <w:lvl w:ilvl="0" w:tplc="26B672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6B6723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C04BC"/>
    <w:multiLevelType w:val="hybridMultilevel"/>
    <w:tmpl w:val="962476B0"/>
    <w:lvl w:ilvl="0" w:tplc="9FBEA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F2D9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7658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CE2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048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D0D7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A6C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1C9D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D8E0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971C14"/>
    <w:multiLevelType w:val="multilevel"/>
    <w:tmpl w:val="D05604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7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B6962AF"/>
    <w:multiLevelType w:val="multilevel"/>
    <w:tmpl w:val="D05604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9" w15:restartNumberingAfterBreak="0">
    <w:nsid w:val="735A024B"/>
    <w:multiLevelType w:val="multilevel"/>
    <w:tmpl w:val="D05604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0" w15:restartNumberingAfterBreak="0">
    <w:nsid w:val="75760859"/>
    <w:multiLevelType w:val="multilevel"/>
    <w:tmpl w:val="2EFE53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11886"/>
    <w:rsid w:val="0006703F"/>
    <w:rsid w:val="000C673E"/>
    <w:rsid w:val="000F2CB3"/>
    <w:rsid w:val="001344D2"/>
    <w:rsid w:val="00162887"/>
    <w:rsid w:val="00185409"/>
    <w:rsid w:val="00187429"/>
    <w:rsid w:val="00187C3C"/>
    <w:rsid w:val="001B01EA"/>
    <w:rsid w:val="001B2769"/>
    <w:rsid w:val="00200902"/>
    <w:rsid w:val="002273C6"/>
    <w:rsid w:val="00244162"/>
    <w:rsid w:val="00267B75"/>
    <w:rsid w:val="00284AD6"/>
    <w:rsid w:val="002B7528"/>
    <w:rsid w:val="002E77A5"/>
    <w:rsid w:val="002F7D95"/>
    <w:rsid w:val="00332E77"/>
    <w:rsid w:val="00385A4D"/>
    <w:rsid w:val="003E1CA3"/>
    <w:rsid w:val="004218D3"/>
    <w:rsid w:val="00466D7D"/>
    <w:rsid w:val="0048685C"/>
    <w:rsid w:val="00494DC1"/>
    <w:rsid w:val="004E6D42"/>
    <w:rsid w:val="005329E4"/>
    <w:rsid w:val="00543B6D"/>
    <w:rsid w:val="00562E4D"/>
    <w:rsid w:val="005930A4"/>
    <w:rsid w:val="005D2F22"/>
    <w:rsid w:val="006122B4"/>
    <w:rsid w:val="0067047A"/>
    <w:rsid w:val="00673A3B"/>
    <w:rsid w:val="0075433C"/>
    <w:rsid w:val="00786456"/>
    <w:rsid w:val="007C0DE6"/>
    <w:rsid w:val="007D0849"/>
    <w:rsid w:val="00817744"/>
    <w:rsid w:val="00830E27"/>
    <w:rsid w:val="00864C51"/>
    <w:rsid w:val="008749D0"/>
    <w:rsid w:val="008D72DE"/>
    <w:rsid w:val="00936A72"/>
    <w:rsid w:val="00985BCE"/>
    <w:rsid w:val="009901EE"/>
    <w:rsid w:val="009C3FB7"/>
    <w:rsid w:val="00A54EB2"/>
    <w:rsid w:val="00A741E0"/>
    <w:rsid w:val="00AA2722"/>
    <w:rsid w:val="00AB0AF1"/>
    <w:rsid w:val="00AB4058"/>
    <w:rsid w:val="00AE0F69"/>
    <w:rsid w:val="00B43B8F"/>
    <w:rsid w:val="00B7138E"/>
    <w:rsid w:val="00B81D3A"/>
    <w:rsid w:val="00B83D72"/>
    <w:rsid w:val="00BC0293"/>
    <w:rsid w:val="00BF2A56"/>
    <w:rsid w:val="00C00E21"/>
    <w:rsid w:val="00C5526D"/>
    <w:rsid w:val="00C639EC"/>
    <w:rsid w:val="00C75858"/>
    <w:rsid w:val="00C80564"/>
    <w:rsid w:val="00C962FA"/>
    <w:rsid w:val="00CC1F06"/>
    <w:rsid w:val="00CD35EF"/>
    <w:rsid w:val="00CD50EE"/>
    <w:rsid w:val="00CE5654"/>
    <w:rsid w:val="00DA1D3F"/>
    <w:rsid w:val="00DB3B5F"/>
    <w:rsid w:val="00DC1FDE"/>
    <w:rsid w:val="00DC69C6"/>
    <w:rsid w:val="00DE2A91"/>
    <w:rsid w:val="00DF09E1"/>
    <w:rsid w:val="00E00E06"/>
    <w:rsid w:val="00E57B59"/>
    <w:rsid w:val="00E9709B"/>
    <w:rsid w:val="00F2498D"/>
    <w:rsid w:val="00F92510"/>
    <w:rsid w:val="00FF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0C38B93-5993-4CF8-A5E5-FBE14123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  <w:style w:type="character" w:styleId="aa">
    <w:name w:val="Placeholder Text"/>
    <w:uiPriority w:val="99"/>
    <w:semiHidden/>
    <w:rsid w:val="00267B75"/>
    <w:rPr>
      <w:color w:val="808080"/>
    </w:rPr>
  </w:style>
  <w:style w:type="character" w:customStyle="1" w:styleId="20">
    <w:name w:val="Основной текст (2)_"/>
    <w:link w:val="21"/>
    <w:uiPriority w:val="99"/>
    <w:locked/>
    <w:rsid w:val="00C00E21"/>
    <w:rPr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C00E21"/>
    <w:pPr>
      <w:widowControl w:val="0"/>
      <w:shd w:val="clear" w:color="auto" w:fill="FFFFFF"/>
      <w:spacing w:after="360" w:line="240" w:lineRule="atLeast"/>
      <w:ind w:hanging="240"/>
      <w:jc w:val="right"/>
    </w:pPr>
    <w:rPr>
      <w:sz w:val="22"/>
      <w:szCs w:val="22"/>
    </w:rPr>
  </w:style>
  <w:style w:type="character" w:customStyle="1" w:styleId="10">
    <w:name w:val="Заголовок №1_"/>
    <w:link w:val="11"/>
    <w:uiPriority w:val="99"/>
    <w:locked/>
    <w:rsid w:val="00C00E21"/>
    <w:rPr>
      <w:i/>
      <w:iCs/>
      <w:spacing w:val="-10"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C00E21"/>
    <w:pPr>
      <w:widowControl w:val="0"/>
      <w:shd w:val="clear" w:color="auto" w:fill="FFFFFF"/>
      <w:spacing w:line="240" w:lineRule="atLeast"/>
      <w:outlineLvl w:val="0"/>
    </w:pPr>
    <w:rPr>
      <w:i/>
      <w:iCs/>
      <w:spacing w:val="-10"/>
      <w:sz w:val="32"/>
      <w:szCs w:val="32"/>
    </w:rPr>
  </w:style>
  <w:style w:type="character" w:customStyle="1" w:styleId="212pt">
    <w:name w:val="Основной текст (2) + 12 pt"/>
    <w:uiPriority w:val="99"/>
    <w:rsid w:val="00C00E21"/>
    <w:rPr>
      <w:sz w:val="24"/>
      <w:szCs w:val="24"/>
      <w:shd w:val="clear" w:color="auto" w:fill="FFFFFF"/>
    </w:rPr>
  </w:style>
  <w:style w:type="character" w:customStyle="1" w:styleId="212pt1">
    <w:name w:val="Основной текст (2) + 12 pt1"/>
    <w:aliases w:val="Интервал 3 pt"/>
    <w:uiPriority w:val="99"/>
    <w:rsid w:val="00C00E21"/>
    <w:rPr>
      <w:spacing w:val="6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1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D2812-C64A-4187-BC7A-94CEFA19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2015-03-04T10:20:00Z</cp:lastPrinted>
  <dcterms:created xsi:type="dcterms:W3CDTF">2017-02-16T02:55:00Z</dcterms:created>
  <dcterms:modified xsi:type="dcterms:W3CDTF">2017-02-16T02:55:00Z</dcterms:modified>
</cp:coreProperties>
</file>