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2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930D77" w:rsidP="00B4713E">
            <w:pPr>
              <w:jc w:val="center"/>
              <w:rPr>
                <w:sz w:val="24"/>
                <w:szCs w:val="24"/>
              </w:rPr>
            </w:pPr>
            <w:r w:rsidRPr="00930D77">
              <w:rPr>
                <w:rFonts w:ascii="Arial" w:hAnsi="Arial" w:cs="Arial"/>
                <w:sz w:val="24"/>
                <w:szCs w:val="24"/>
              </w:rPr>
              <w:t>10.02.2017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DA3758" w:rsidP="00B47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026367">
        <w:tc>
          <w:tcPr>
            <w:tcW w:w="4825" w:type="dxa"/>
          </w:tcPr>
          <w:p w:rsidR="00F92510" w:rsidRPr="00B83D72" w:rsidRDefault="00BF046B" w:rsidP="00BF046B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О порядке по организации и проведению переучета мобилизационных</w:t>
            </w:r>
            <w:r w:rsidR="0083326E">
              <w:rPr>
                <w:sz w:val="26"/>
                <w:szCs w:val="26"/>
              </w:rPr>
              <w:t xml:space="preserve"> людских</w:t>
            </w:r>
            <w:r>
              <w:rPr>
                <w:sz w:val="26"/>
                <w:szCs w:val="26"/>
              </w:rPr>
              <w:t xml:space="preserve"> ресурсов.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2E21" w:rsidRDefault="00FD2E21" w:rsidP="00FD2E21"/>
    <w:p w:rsidR="00A21190" w:rsidRDefault="00FD2E21" w:rsidP="00165BFB">
      <w:pPr>
        <w:jc w:val="both"/>
        <w:rPr>
          <w:sz w:val="26"/>
          <w:szCs w:val="26"/>
        </w:rPr>
      </w:pPr>
      <w:r>
        <w:t xml:space="preserve">   </w:t>
      </w:r>
      <w:r w:rsidR="001A0075">
        <w:tab/>
      </w:r>
      <w:r w:rsidR="0083326E">
        <w:rPr>
          <w:sz w:val="26"/>
          <w:szCs w:val="26"/>
        </w:rPr>
        <w:t>Во исполнение Постановления Правительства от 27 ноября 2006 г., № 719 «Об утверждении положения о воинском учете», Федерального закона «О мобилизационной подготовке и мобилизации в Российской федерации» от 26 февраля 1997 года № 31-ФЗ, требований штаба военного округа от 10 ноября 2016 года № 20/2/231</w:t>
      </w:r>
      <w:r w:rsidR="00461E22">
        <w:rPr>
          <w:sz w:val="26"/>
          <w:szCs w:val="26"/>
        </w:rPr>
        <w:t>НС/155 и от 21 декабря 2016 года №20/2/231НС/</w:t>
      </w:r>
      <w:proofErr w:type="gramStart"/>
      <w:r w:rsidR="00461E22">
        <w:rPr>
          <w:sz w:val="26"/>
          <w:szCs w:val="26"/>
        </w:rPr>
        <w:t xml:space="preserve">174 </w:t>
      </w:r>
      <w:r w:rsidR="0083326E">
        <w:rPr>
          <w:sz w:val="26"/>
          <w:szCs w:val="26"/>
        </w:rPr>
        <w:t xml:space="preserve"> по</w:t>
      </w:r>
      <w:proofErr w:type="gramEnd"/>
      <w:r w:rsidR="0083326E">
        <w:rPr>
          <w:sz w:val="26"/>
          <w:szCs w:val="26"/>
        </w:rPr>
        <w:t xml:space="preserve"> организации </w:t>
      </w:r>
      <w:r w:rsidR="00461E22">
        <w:rPr>
          <w:sz w:val="26"/>
          <w:szCs w:val="26"/>
        </w:rPr>
        <w:t>переучета мобилизационных людских ресурсов в администрации и в организациях Табунского района</w:t>
      </w:r>
      <w:r w:rsidR="00D01D3E">
        <w:rPr>
          <w:sz w:val="26"/>
          <w:szCs w:val="26"/>
        </w:rPr>
        <w:t>,</w:t>
      </w:r>
      <w:r w:rsidR="003E7F17">
        <w:rPr>
          <w:sz w:val="26"/>
          <w:szCs w:val="26"/>
        </w:rPr>
        <w:t xml:space="preserve"> </w:t>
      </w:r>
      <w:r w:rsidR="00D01D3E" w:rsidRPr="00D01D3E">
        <w:rPr>
          <w:spacing w:val="20"/>
          <w:sz w:val="26"/>
          <w:szCs w:val="26"/>
        </w:rPr>
        <w:t>постановляю</w:t>
      </w:r>
      <w:r w:rsidR="003E7F17">
        <w:rPr>
          <w:sz w:val="26"/>
          <w:szCs w:val="26"/>
        </w:rPr>
        <w:t>:</w:t>
      </w:r>
    </w:p>
    <w:p w:rsidR="003E7F17" w:rsidRDefault="003E7F1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6367">
        <w:rPr>
          <w:sz w:val="26"/>
          <w:szCs w:val="26"/>
        </w:rPr>
        <w:t>1.</w:t>
      </w:r>
      <w:r>
        <w:rPr>
          <w:sz w:val="26"/>
          <w:szCs w:val="26"/>
        </w:rPr>
        <w:t xml:space="preserve">  Основными задачами в ходе проведения переучета считать:</w:t>
      </w:r>
    </w:p>
    <w:p w:rsidR="003E7F17" w:rsidRPr="00D01D3E" w:rsidRDefault="003E7F1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2636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01D3E">
        <w:rPr>
          <w:sz w:val="26"/>
          <w:szCs w:val="26"/>
        </w:rPr>
        <w:t>Выявление граждан, пр</w:t>
      </w:r>
      <w:r w:rsidR="001C06F6" w:rsidRPr="00D01D3E">
        <w:rPr>
          <w:sz w:val="26"/>
          <w:szCs w:val="26"/>
        </w:rPr>
        <w:t>ебывающих в запасе и граждан при</w:t>
      </w:r>
      <w:r w:rsidRPr="00D01D3E">
        <w:rPr>
          <w:sz w:val="26"/>
          <w:szCs w:val="26"/>
        </w:rPr>
        <w:t>зывного воз</w:t>
      </w:r>
      <w:r w:rsidR="001C06F6" w:rsidRPr="00D01D3E">
        <w:rPr>
          <w:sz w:val="26"/>
          <w:szCs w:val="26"/>
        </w:rPr>
        <w:t>раста, обязанных состоять на вои</w:t>
      </w:r>
      <w:r w:rsidRPr="00D01D3E">
        <w:rPr>
          <w:sz w:val="26"/>
          <w:szCs w:val="26"/>
        </w:rPr>
        <w:t>нском учете;</w:t>
      </w:r>
    </w:p>
    <w:p w:rsidR="003E7F17" w:rsidRPr="00D01D3E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1E22" w:rsidRPr="00D01D3E">
        <w:rPr>
          <w:sz w:val="26"/>
          <w:szCs w:val="26"/>
        </w:rPr>
        <w:t xml:space="preserve">2. Организацию проведения сверок военно-учетных документов ОМСУ с документами организаций (карточками формы Т-2) находящихся на территории Табунского района; </w:t>
      </w:r>
    </w:p>
    <w:p w:rsidR="001C06F6" w:rsidRPr="00D01D3E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1E22" w:rsidRPr="00D01D3E">
        <w:rPr>
          <w:sz w:val="26"/>
          <w:szCs w:val="26"/>
        </w:rPr>
        <w:t>3. Организацию проведения проверок состояния воинского учета и бронирования граждан, пребывающих в запасе</w:t>
      </w:r>
      <w:r w:rsidR="00CE4E4F" w:rsidRPr="00D01D3E">
        <w:rPr>
          <w:sz w:val="26"/>
          <w:szCs w:val="26"/>
        </w:rPr>
        <w:t xml:space="preserve"> в организациях, находящихся на территории Табунского района;    </w:t>
      </w:r>
      <w:r w:rsidR="00461E22" w:rsidRPr="00D01D3E">
        <w:rPr>
          <w:sz w:val="26"/>
          <w:szCs w:val="26"/>
        </w:rPr>
        <w:t xml:space="preserve"> </w:t>
      </w:r>
    </w:p>
    <w:p w:rsidR="001C06F6" w:rsidRPr="00D01D3E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4E4F" w:rsidRPr="00D01D3E">
        <w:rPr>
          <w:sz w:val="26"/>
          <w:szCs w:val="26"/>
        </w:rPr>
        <w:t xml:space="preserve">4. Организацию проведения сверок работниками организаций и предприятий, отвечающих за состояние воинского учета и бронирования, карточек формы Т-2 с военными билетами граждан, пребывающих </w:t>
      </w:r>
      <w:proofErr w:type="gramStart"/>
      <w:r w:rsidR="00CE4E4F" w:rsidRPr="00D01D3E">
        <w:rPr>
          <w:sz w:val="26"/>
          <w:szCs w:val="26"/>
        </w:rPr>
        <w:t>в  запасе</w:t>
      </w:r>
      <w:proofErr w:type="gramEnd"/>
      <w:r w:rsidR="00CE4E4F" w:rsidRPr="00D01D3E">
        <w:rPr>
          <w:sz w:val="26"/>
          <w:szCs w:val="26"/>
        </w:rPr>
        <w:t xml:space="preserve"> и удостоверениями гражданина подлежащего призыву на военную службу;    </w:t>
      </w:r>
    </w:p>
    <w:p w:rsidR="00D76C41" w:rsidRPr="00D01D3E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4E4F" w:rsidRPr="00D01D3E">
        <w:rPr>
          <w:sz w:val="26"/>
          <w:szCs w:val="26"/>
        </w:rPr>
        <w:t xml:space="preserve">5. Обеспечение организации розыска граждан, пребывающих в запасе для получения ими мобилизационных предписаний на основании постановления Правительства от 30.12.2006 </w:t>
      </w:r>
      <w:proofErr w:type="gramStart"/>
      <w:r w:rsidR="00CE4E4F" w:rsidRPr="00D01D3E">
        <w:rPr>
          <w:sz w:val="26"/>
          <w:szCs w:val="26"/>
        </w:rPr>
        <w:t>г.,№</w:t>
      </w:r>
      <w:proofErr w:type="gramEnd"/>
      <w:r w:rsidR="00766A35" w:rsidRPr="00D01D3E">
        <w:rPr>
          <w:sz w:val="26"/>
          <w:szCs w:val="26"/>
        </w:rPr>
        <w:t>852 п.п.22 «а»</w:t>
      </w:r>
      <w:r>
        <w:rPr>
          <w:sz w:val="26"/>
          <w:szCs w:val="26"/>
        </w:rPr>
        <w:t>.</w:t>
      </w:r>
      <w:r w:rsidR="00CE4E4F" w:rsidRPr="00D01D3E">
        <w:rPr>
          <w:sz w:val="26"/>
          <w:szCs w:val="26"/>
        </w:rPr>
        <w:t xml:space="preserve"> </w:t>
      </w:r>
    </w:p>
    <w:p w:rsidR="00D76C41" w:rsidRPr="00D01D3E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5D42" w:rsidRPr="00D01D3E">
        <w:rPr>
          <w:sz w:val="26"/>
          <w:szCs w:val="26"/>
        </w:rPr>
        <w:t xml:space="preserve">. </w:t>
      </w:r>
      <w:r w:rsidR="00D01D3E" w:rsidRPr="00D01D3E">
        <w:rPr>
          <w:sz w:val="26"/>
          <w:szCs w:val="26"/>
        </w:rPr>
        <w:t>Назнач</w:t>
      </w:r>
      <w:r w:rsidR="00DC5B41" w:rsidRPr="00D01D3E">
        <w:rPr>
          <w:sz w:val="26"/>
          <w:szCs w:val="26"/>
        </w:rPr>
        <w:t xml:space="preserve">ить </w:t>
      </w:r>
      <w:proofErr w:type="gramStart"/>
      <w:r w:rsidR="00DC5B41" w:rsidRPr="00D01D3E">
        <w:rPr>
          <w:sz w:val="26"/>
          <w:szCs w:val="26"/>
        </w:rPr>
        <w:t xml:space="preserve">в </w:t>
      </w:r>
      <w:r w:rsidR="00D76C41" w:rsidRPr="00D01D3E">
        <w:rPr>
          <w:sz w:val="26"/>
          <w:szCs w:val="26"/>
        </w:rPr>
        <w:t xml:space="preserve"> </w:t>
      </w:r>
      <w:r w:rsidR="00D01D3E" w:rsidRPr="00D01D3E">
        <w:rPr>
          <w:sz w:val="26"/>
          <w:szCs w:val="26"/>
        </w:rPr>
        <w:t>состав</w:t>
      </w:r>
      <w:proofErr w:type="gramEnd"/>
      <w:r w:rsidR="00D01D3E" w:rsidRPr="00D01D3E">
        <w:rPr>
          <w:sz w:val="26"/>
          <w:szCs w:val="26"/>
        </w:rPr>
        <w:t xml:space="preserve"> </w:t>
      </w:r>
      <w:r w:rsidR="00D76C41" w:rsidRPr="00D01D3E">
        <w:rPr>
          <w:sz w:val="26"/>
          <w:szCs w:val="26"/>
        </w:rPr>
        <w:t>комисси</w:t>
      </w:r>
      <w:r w:rsidR="00D01D3E" w:rsidRPr="00D01D3E">
        <w:rPr>
          <w:sz w:val="26"/>
          <w:szCs w:val="26"/>
        </w:rPr>
        <w:t>и</w:t>
      </w:r>
      <w:r w:rsidR="00D76C41" w:rsidRPr="00D01D3E">
        <w:rPr>
          <w:sz w:val="26"/>
          <w:szCs w:val="26"/>
        </w:rPr>
        <w:t xml:space="preserve"> по проведению пере</w:t>
      </w:r>
      <w:r w:rsidR="00D01D3E" w:rsidRPr="00D01D3E">
        <w:rPr>
          <w:sz w:val="26"/>
          <w:szCs w:val="26"/>
        </w:rPr>
        <w:t>учета</w:t>
      </w:r>
      <w:r w:rsidR="00D76C41" w:rsidRPr="00D01D3E">
        <w:rPr>
          <w:sz w:val="26"/>
          <w:szCs w:val="26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709"/>
        <w:gridCol w:w="2126"/>
        <w:gridCol w:w="426"/>
        <w:gridCol w:w="3543"/>
      </w:tblGrid>
      <w:tr w:rsidR="009C213C" w:rsidRPr="00D01D3E" w:rsidTr="009C213C">
        <w:tc>
          <w:tcPr>
            <w:tcW w:w="3227" w:type="dxa"/>
            <w:shd w:val="clear" w:color="auto" w:fill="auto"/>
          </w:tcPr>
          <w:p w:rsidR="00D01D3E" w:rsidRDefault="00D01D3E" w:rsidP="009C213C">
            <w:pPr>
              <w:jc w:val="both"/>
              <w:rPr>
                <w:sz w:val="26"/>
                <w:szCs w:val="26"/>
              </w:rPr>
            </w:pPr>
          </w:p>
          <w:p w:rsidR="00246BCA" w:rsidRPr="00D01D3E" w:rsidRDefault="00246BCA" w:rsidP="009C213C">
            <w:pPr>
              <w:jc w:val="both"/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Председатель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Default="00246BCA" w:rsidP="00FD2E21">
            <w:pPr>
              <w:rPr>
                <w:sz w:val="26"/>
                <w:szCs w:val="26"/>
              </w:rPr>
            </w:pPr>
          </w:p>
          <w:p w:rsidR="00D01D3E" w:rsidRDefault="00D01D3E" w:rsidP="00FD2E21">
            <w:pPr>
              <w:rPr>
                <w:sz w:val="26"/>
                <w:szCs w:val="26"/>
              </w:rPr>
            </w:pPr>
          </w:p>
          <w:p w:rsidR="00D01D3E" w:rsidRPr="00D01D3E" w:rsidRDefault="00D01D3E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D01D3E" w:rsidRDefault="00D01D3E" w:rsidP="00FD2E21">
            <w:pPr>
              <w:rPr>
                <w:sz w:val="26"/>
                <w:szCs w:val="26"/>
              </w:rPr>
            </w:pPr>
          </w:p>
          <w:p w:rsidR="00246BCA" w:rsidRPr="00D01D3E" w:rsidRDefault="00246BCA" w:rsidP="00FD2E21">
            <w:pPr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Клем Р.Э.</w:t>
            </w:r>
            <w:r w:rsidRPr="00D01D3E">
              <w:rPr>
                <w:sz w:val="26"/>
                <w:szCs w:val="26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:rsidR="00D01D3E" w:rsidRDefault="00D01D3E" w:rsidP="009C213C">
            <w:pPr>
              <w:ind w:left="-675" w:firstLine="675"/>
              <w:rPr>
                <w:sz w:val="26"/>
                <w:szCs w:val="26"/>
              </w:rPr>
            </w:pPr>
          </w:p>
          <w:p w:rsidR="00246BCA" w:rsidRPr="00D01D3E" w:rsidRDefault="00246BCA" w:rsidP="009C213C">
            <w:pPr>
              <w:ind w:left="-675" w:firstLine="675"/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D01D3E" w:rsidRDefault="00D01D3E" w:rsidP="00FD2E21">
            <w:pPr>
              <w:rPr>
                <w:sz w:val="26"/>
                <w:szCs w:val="26"/>
              </w:rPr>
            </w:pPr>
          </w:p>
          <w:p w:rsidR="00246BCA" w:rsidRPr="00D01D3E" w:rsidRDefault="00246BCA" w:rsidP="00FD2E21">
            <w:pPr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первый заместитель главы администрации района;</w:t>
            </w:r>
          </w:p>
          <w:p w:rsidR="00081201" w:rsidRPr="00D01D3E" w:rsidRDefault="00081201" w:rsidP="00FD2E21">
            <w:pPr>
              <w:rPr>
                <w:sz w:val="26"/>
                <w:szCs w:val="26"/>
              </w:rPr>
            </w:pPr>
          </w:p>
        </w:tc>
      </w:tr>
      <w:tr w:rsidR="009C213C" w:rsidRPr="00D01D3E" w:rsidTr="009C213C">
        <w:tc>
          <w:tcPr>
            <w:tcW w:w="3227" w:type="dxa"/>
            <w:shd w:val="clear" w:color="auto" w:fill="auto"/>
          </w:tcPr>
          <w:p w:rsidR="00246BCA" w:rsidRPr="00D01D3E" w:rsidRDefault="00246BCA" w:rsidP="009C213C">
            <w:pPr>
              <w:jc w:val="both"/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709" w:type="dxa"/>
            <w:shd w:val="clear" w:color="auto" w:fill="auto"/>
          </w:tcPr>
          <w:p w:rsidR="00246BCA" w:rsidRPr="00D01D3E" w:rsidRDefault="00246BCA" w:rsidP="00FD2E21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46BCA" w:rsidRPr="00D01D3E" w:rsidRDefault="00D76C41" w:rsidP="00FD2E21">
            <w:pPr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Жигарев А.И.</w:t>
            </w:r>
          </w:p>
        </w:tc>
        <w:tc>
          <w:tcPr>
            <w:tcW w:w="426" w:type="dxa"/>
            <w:shd w:val="clear" w:color="auto" w:fill="auto"/>
          </w:tcPr>
          <w:p w:rsidR="00246BCA" w:rsidRPr="00D01D3E" w:rsidRDefault="00246BCA" w:rsidP="00FD2E21">
            <w:pPr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–</w:t>
            </w:r>
          </w:p>
        </w:tc>
        <w:tc>
          <w:tcPr>
            <w:tcW w:w="3543" w:type="dxa"/>
            <w:shd w:val="clear" w:color="auto" w:fill="auto"/>
          </w:tcPr>
          <w:p w:rsidR="00081201" w:rsidRPr="00D01D3E" w:rsidRDefault="00D76C41" w:rsidP="00930D77">
            <w:pPr>
              <w:rPr>
                <w:sz w:val="26"/>
                <w:szCs w:val="26"/>
              </w:rPr>
            </w:pPr>
            <w:r w:rsidRPr="00D01D3E">
              <w:rPr>
                <w:sz w:val="26"/>
                <w:szCs w:val="26"/>
              </w:rPr>
              <w:t>военный комиссар городов Славгород и Яровое, Бурлинского,</w:t>
            </w:r>
            <w:r w:rsidR="00D932A6" w:rsidRPr="00D01D3E">
              <w:rPr>
                <w:sz w:val="26"/>
                <w:szCs w:val="26"/>
              </w:rPr>
              <w:t xml:space="preserve"> </w:t>
            </w:r>
            <w:r w:rsidRPr="00D01D3E">
              <w:rPr>
                <w:sz w:val="26"/>
                <w:szCs w:val="26"/>
              </w:rPr>
              <w:t xml:space="preserve">Славгородского и Табунского районов, Немецкого национального </w:t>
            </w:r>
            <w:r w:rsidR="00D932A6" w:rsidRPr="00D01D3E">
              <w:rPr>
                <w:sz w:val="26"/>
                <w:szCs w:val="26"/>
              </w:rPr>
              <w:t>района</w:t>
            </w:r>
            <w:r w:rsidR="00D01D3E" w:rsidRPr="00D01D3E">
              <w:rPr>
                <w:sz w:val="26"/>
                <w:szCs w:val="26"/>
              </w:rPr>
              <w:t xml:space="preserve"> (по согласованию)</w:t>
            </w:r>
            <w:r w:rsidR="00D01D3E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</w:tbl>
    <w:p w:rsidR="00165BFB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9C1A9C">
        <w:rPr>
          <w:sz w:val="26"/>
          <w:szCs w:val="26"/>
        </w:rPr>
        <w:t>. Военному комиссару городов Славгород и Яровое, Бурлинского, Славгородского и Табунского районов, Немецкого национального района членов комиссии по проведению переучета назначить своим решением</w:t>
      </w:r>
      <w:r w:rsidR="00D01D3E">
        <w:rPr>
          <w:sz w:val="26"/>
          <w:szCs w:val="26"/>
        </w:rPr>
        <w:t>.</w:t>
      </w:r>
    </w:p>
    <w:p w:rsidR="009C1A9C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C1A9C">
        <w:rPr>
          <w:sz w:val="26"/>
          <w:szCs w:val="26"/>
        </w:rPr>
        <w:t>. На всех документах учета мобилизационных людских ресурсов, уточненных в ходе мероприятий по переучету в верхнем правом углу проставить каранд</w:t>
      </w:r>
      <w:r>
        <w:rPr>
          <w:sz w:val="26"/>
          <w:szCs w:val="26"/>
        </w:rPr>
        <w:t>а</w:t>
      </w:r>
      <w:r w:rsidR="009C1A9C">
        <w:rPr>
          <w:sz w:val="26"/>
          <w:szCs w:val="26"/>
        </w:rPr>
        <w:t xml:space="preserve">шом «УЧ-17». Отметки по переучету проставлять во всех без исключения документах первичного воинского учета ОМСУ (формы №№ 6,8,9 приказа МО </w:t>
      </w:r>
      <w:r w:rsidR="002E6118">
        <w:rPr>
          <w:sz w:val="26"/>
          <w:szCs w:val="26"/>
        </w:rPr>
        <w:t>РФ №495) и документах организаций (карточки Т-2, Т-2 (ГС, МС), удостоверении об отсрочк</w:t>
      </w:r>
      <w:r w:rsidR="00D01D3E">
        <w:rPr>
          <w:sz w:val="26"/>
          <w:szCs w:val="26"/>
        </w:rPr>
        <w:t>е</w:t>
      </w:r>
      <w:r w:rsidR="002E6118">
        <w:rPr>
          <w:sz w:val="26"/>
          <w:szCs w:val="26"/>
        </w:rPr>
        <w:t xml:space="preserve"> от призыва на военную службу по мобилизации и в военное время (форма № 4) и во 2-м экземпляре списка граждан</w:t>
      </w:r>
      <w:r>
        <w:rPr>
          <w:sz w:val="26"/>
          <w:szCs w:val="26"/>
        </w:rPr>
        <w:t>,</w:t>
      </w:r>
      <w:r w:rsidR="00DC75FC">
        <w:rPr>
          <w:sz w:val="26"/>
          <w:szCs w:val="26"/>
        </w:rPr>
        <w:t xml:space="preserve"> пребывающих в запасе (призывни</w:t>
      </w:r>
      <w:r w:rsidR="002E6118">
        <w:rPr>
          <w:sz w:val="26"/>
          <w:szCs w:val="26"/>
        </w:rPr>
        <w:t>ков), работающих в организациях (приложение № 12 к методическим рекомендациям 2008 г. по ведению воинского учета в организациях)</w:t>
      </w:r>
      <w:r>
        <w:rPr>
          <w:sz w:val="26"/>
          <w:szCs w:val="26"/>
        </w:rPr>
        <w:t>.</w:t>
      </w:r>
      <w:r w:rsidR="009C1A9C">
        <w:rPr>
          <w:sz w:val="26"/>
          <w:szCs w:val="26"/>
        </w:rPr>
        <w:t xml:space="preserve">  </w:t>
      </w:r>
    </w:p>
    <w:p w:rsidR="00685BAD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85BAD">
        <w:rPr>
          <w:sz w:val="26"/>
          <w:szCs w:val="26"/>
        </w:rPr>
        <w:t>. Руководи</w:t>
      </w:r>
      <w:r w:rsidR="002E6118">
        <w:rPr>
          <w:sz w:val="26"/>
          <w:szCs w:val="26"/>
        </w:rPr>
        <w:t xml:space="preserve">телям предприятий и организаций организовать </w:t>
      </w:r>
      <w:proofErr w:type="gramStart"/>
      <w:r w:rsidR="002E6118">
        <w:rPr>
          <w:sz w:val="26"/>
          <w:szCs w:val="26"/>
        </w:rPr>
        <w:t xml:space="preserve">и </w:t>
      </w:r>
      <w:r w:rsidR="00685BAD">
        <w:rPr>
          <w:sz w:val="26"/>
          <w:szCs w:val="26"/>
        </w:rPr>
        <w:t xml:space="preserve"> принять</w:t>
      </w:r>
      <w:proofErr w:type="gramEnd"/>
      <w:r w:rsidR="00685BAD">
        <w:rPr>
          <w:sz w:val="26"/>
          <w:szCs w:val="26"/>
        </w:rPr>
        <w:t xml:space="preserve"> активное участие в проведении переучета мобилизационных</w:t>
      </w:r>
      <w:r w:rsidR="002E6118">
        <w:rPr>
          <w:sz w:val="26"/>
          <w:szCs w:val="26"/>
        </w:rPr>
        <w:t xml:space="preserve"> людских</w:t>
      </w:r>
      <w:r w:rsidR="00685BAD">
        <w:rPr>
          <w:sz w:val="26"/>
          <w:szCs w:val="26"/>
        </w:rPr>
        <w:t xml:space="preserve"> ресурсов;</w:t>
      </w:r>
    </w:p>
    <w:p w:rsidR="00685BAD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E6118">
        <w:rPr>
          <w:sz w:val="26"/>
          <w:szCs w:val="26"/>
        </w:rPr>
        <w:t>.  Комиссии до 14 августа</w:t>
      </w:r>
      <w:r w:rsidR="00685BAD">
        <w:rPr>
          <w:sz w:val="26"/>
          <w:szCs w:val="26"/>
        </w:rPr>
        <w:t xml:space="preserve"> 2017 г., обобщить результаты проведения переучета м</w:t>
      </w:r>
      <w:r w:rsidR="002E6118">
        <w:rPr>
          <w:sz w:val="26"/>
          <w:szCs w:val="26"/>
        </w:rPr>
        <w:t>обилизационных людских ресурсов и довести информацию в военный комиссариат Алтайс</w:t>
      </w:r>
      <w:r>
        <w:rPr>
          <w:sz w:val="26"/>
          <w:szCs w:val="26"/>
        </w:rPr>
        <w:t>к</w:t>
      </w:r>
      <w:r w:rsidR="002E6118">
        <w:rPr>
          <w:sz w:val="26"/>
          <w:szCs w:val="26"/>
        </w:rPr>
        <w:t>ого края</w:t>
      </w:r>
      <w:r>
        <w:rPr>
          <w:sz w:val="26"/>
          <w:szCs w:val="26"/>
        </w:rPr>
        <w:t>.</w:t>
      </w:r>
    </w:p>
    <w:p w:rsidR="00685BAD" w:rsidRPr="00081201" w:rsidRDefault="00026367" w:rsidP="00165BFB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85BAD">
        <w:rPr>
          <w:sz w:val="26"/>
          <w:szCs w:val="26"/>
        </w:rPr>
        <w:t>. Контроль за выполнением настоящего постановления возложить</w:t>
      </w:r>
      <w:r w:rsidR="00DC75FC">
        <w:rPr>
          <w:sz w:val="26"/>
          <w:szCs w:val="26"/>
        </w:rPr>
        <w:t xml:space="preserve"> председателя комиссии  </w:t>
      </w:r>
      <w:r w:rsidR="00685BAD">
        <w:rPr>
          <w:sz w:val="26"/>
          <w:szCs w:val="26"/>
        </w:rPr>
        <w:t xml:space="preserve"> первого заместителя главы администрации Табунского района Клем Р.Э. и военного комиссара городов Славгород и Яровое, Бурлинского,</w:t>
      </w:r>
      <w:r w:rsidR="00D932A6">
        <w:rPr>
          <w:sz w:val="26"/>
          <w:szCs w:val="26"/>
        </w:rPr>
        <w:t xml:space="preserve"> </w:t>
      </w:r>
      <w:r w:rsidR="00685BAD">
        <w:rPr>
          <w:sz w:val="26"/>
          <w:szCs w:val="26"/>
        </w:rPr>
        <w:t xml:space="preserve">Славгородского и Табунского районов, Немецкого национального района Жигарева А.И. </w:t>
      </w:r>
    </w:p>
    <w:p w:rsidR="00FD2E21" w:rsidRPr="00081201" w:rsidRDefault="00FD2E21" w:rsidP="00FD2E21">
      <w:pPr>
        <w:rPr>
          <w:sz w:val="26"/>
          <w:szCs w:val="26"/>
        </w:rPr>
      </w:pPr>
      <w:r w:rsidRPr="00081201">
        <w:rPr>
          <w:sz w:val="26"/>
          <w:szCs w:val="26"/>
        </w:rPr>
        <w:t xml:space="preserve">     </w:t>
      </w:r>
    </w:p>
    <w:p w:rsidR="00FD2E21" w:rsidRPr="00081201" w:rsidRDefault="00FD2E21" w:rsidP="00FD2E21">
      <w:pPr>
        <w:rPr>
          <w:sz w:val="26"/>
          <w:szCs w:val="26"/>
        </w:rPr>
      </w:pPr>
    </w:p>
    <w:p w:rsidR="002008D7" w:rsidRPr="00081201" w:rsidRDefault="002008D7" w:rsidP="00BC6EAB">
      <w:pPr>
        <w:jc w:val="center"/>
        <w:rPr>
          <w:b/>
          <w:noProof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8"/>
        <w:gridCol w:w="5076"/>
      </w:tblGrid>
      <w:tr w:rsidR="00284AD6" w:rsidRPr="00081201" w:rsidTr="00985BCE">
        <w:tc>
          <w:tcPr>
            <w:tcW w:w="4361" w:type="dxa"/>
          </w:tcPr>
          <w:p w:rsidR="00284AD6" w:rsidRPr="00081201" w:rsidRDefault="00B43B8F" w:rsidP="00985BCE">
            <w:pPr>
              <w:rPr>
                <w:sz w:val="26"/>
                <w:szCs w:val="26"/>
              </w:rPr>
            </w:pPr>
            <w:r w:rsidRPr="00081201">
              <w:rPr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1" w:name="ТекстовоеПоле6"/>
            <w:r w:rsidRPr="00081201">
              <w:rPr>
                <w:sz w:val="26"/>
                <w:szCs w:val="26"/>
              </w:rPr>
              <w:instrText xml:space="preserve"> FORMTEXT </w:instrText>
            </w:r>
            <w:r w:rsidRPr="00081201">
              <w:rPr>
                <w:sz w:val="26"/>
                <w:szCs w:val="26"/>
              </w:rPr>
            </w:r>
            <w:r w:rsidRPr="00081201">
              <w:rPr>
                <w:sz w:val="26"/>
                <w:szCs w:val="26"/>
              </w:rPr>
              <w:fldChar w:fldCharType="separate"/>
            </w:r>
            <w:r w:rsidR="00985BCE" w:rsidRPr="00081201">
              <w:rPr>
                <w:noProof/>
                <w:sz w:val="26"/>
                <w:szCs w:val="26"/>
              </w:rPr>
              <w:t>Глава администрации района</w:t>
            </w:r>
            <w:r w:rsidRPr="00081201">
              <w:rPr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5209" w:type="dxa"/>
            <w:vAlign w:val="bottom"/>
          </w:tcPr>
          <w:p w:rsidR="00284AD6" w:rsidRPr="00081201" w:rsidRDefault="00B43B8F" w:rsidP="00AA2722">
            <w:pPr>
              <w:jc w:val="right"/>
              <w:rPr>
                <w:sz w:val="26"/>
                <w:szCs w:val="26"/>
              </w:rPr>
            </w:pPr>
            <w:r w:rsidRPr="00081201">
              <w:rPr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 w:rsidRPr="00081201">
              <w:rPr>
                <w:sz w:val="26"/>
                <w:szCs w:val="26"/>
              </w:rPr>
              <w:instrText xml:space="preserve"> FORMTEXT </w:instrText>
            </w:r>
            <w:r w:rsidRPr="00081201">
              <w:rPr>
                <w:sz w:val="26"/>
                <w:szCs w:val="26"/>
              </w:rPr>
            </w:r>
            <w:r w:rsidRPr="00081201">
              <w:rPr>
                <w:sz w:val="26"/>
                <w:szCs w:val="26"/>
              </w:rPr>
              <w:fldChar w:fldCharType="separate"/>
            </w:r>
            <w:r w:rsidRPr="00081201">
              <w:rPr>
                <w:noProof/>
                <w:sz w:val="26"/>
                <w:szCs w:val="26"/>
              </w:rPr>
              <w:t>В.С. Швыдкой</w:t>
            </w:r>
            <w:r w:rsidRPr="00081201">
              <w:rPr>
                <w:sz w:val="26"/>
                <w:szCs w:val="26"/>
              </w:rPr>
              <w:fldChar w:fldCharType="end"/>
            </w:r>
            <w:bookmarkEnd w:id="2"/>
          </w:p>
        </w:tc>
      </w:tr>
    </w:tbl>
    <w:p w:rsidR="00D76DCA" w:rsidRPr="00D76DCA" w:rsidRDefault="009B757F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76DCA" w:rsidRPr="00D76DCA" w:rsidSect="00930D7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A8CE18"/>
    <w:lvl w:ilvl="0">
      <w:numFmt w:val="bullet"/>
      <w:lvlText w:val="*"/>
      <w:lvlJc w:val="left"/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5" w15:restartNumberingAfterBreak="0">
    <w:nsid w:val="29491E2E"/>
    <w:multiLevelType w:val="hybridMultilevel"/>
    <w:tmpl w:val="9DAA183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889"/>
    <w:multiLevelType w:val="hybridMultilevel"/>
    <w:tmpl w:val="93E2A9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A37"/>
    <w:multiLevelType w:val="hybridMultilevel"/>
    <w:tmpl w:val="5D702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5A7D272A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652CC8"/>
    <w:multiLevelType w:val="hybridMultilevel"/>
    <w:tmpl w:val="EB20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5" w15:restartNumberingAfterBreak="0">
    <w:nsid w:val="6C961146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7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8" w15:restartNumberingAfterBreak="0">
    <w:nsid w:val="777D4201"/>
    <w:multiLevelType w:val="hybridMultilevel"/>
    <w:tmpl w:val="BB4A9EF2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</w:num>
  <w:num w:numId="17">
    <w:abstractNumId w:val="18"/>
  </w:num>
  <w:num w:numId="18">
    <w:abstractNumId w:val="1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26367"/>
    <w:rsid w:val="0006703F"/>
    <w:rsid w:val="00076D86"/>
    <w:rsid w:val="00081201"/>
    <w:rsid w:val="000A4F01"/>
    <w:rsid w:val="000C673E"/>
    <w:rsid w:val="000F2CB3"/>
    <w:rsid w:val="001344D2"/>
    <w:rsid w:val="00155753"/>
    <w:rsid w:val="00162887"/>
    <w:rsid w:val="00165BFB"/>
    <w:rsid w:val="00185409"/>
    <w:rsid w:val="00186590"/>
    <w:rsid w:val="00187429"/>
    <w:rsid w:val="00187C3C"/>
    <w:rsid w:val="00194CC5"/>
    <w:rsid w:val="001A0075"/>
    <w:rsid w:val="001B01EA"/>
    <w:rsid w:val="001C06F6"/>
    <w:rsid w:val="002008D7"/>
    <w:rsid w:val="00200902"/>
    <w:rsid w:val="00244162"/>
    <w:rsid w:val="00246BCA"/>
    <w:rsid w:val="00267B75"/>
    <w:rsid w:val="00284AD6"/>
    <w:rsid w:val="002B7528"/>
    <w:rsid w:val="002C4B33"/>
    <w:rsid w:val="002E6118"/>
    <w:rsid w:val="002E77A5"/>
    <w:rsid w:val="00332E77"/>
    <w:rsid w:val="003533F5"/>
    <w:rsid w:val="00367251"/>
    <w:rsid w:val="00385A4D"/>
    <w:rsid w:val="003968A3"/>
    <w:rsid w:val="003A3278"/>
    <w:rsid w:val="003E1CA3"/>
    <w:rsid w:val="003E7F17"/>
    <w:rsid w:val="00415D42"/>
    <w:rsid w:val="004218D3"/>
    <w:rsid w:val="00461E22"/>
    <w:rsid w:val="00494DC1"/>
    <w:rsid w:val="004E4783"/>
    <w:rsid w:val="004E6D42"/>
    <w:rsid w:val="005017C6"/>
    <w:rsid w:val="00503112"/>
    <w:rsid w:val="005329E4"/>
    <w:rsid w:val="00543B6D"/>
    <w:rsid w:val="00546AFC"/>
    <w:rsid w:val="005915B6"/>
    <w:rsid w:val="005C1223"/>
    <w:rsid w:val="005D2F22"/>
    <w:rsid w:val="006122B4"/>
    <w:rsid w:val="006308B1"/>
    <w:rsid w:val="006633D3"/>
    <w:rsid w:val="00685BAD"/>
    <w:rsid w:val="006A76F6"/>
    <w:rsid w:val="00712D69"/>
    <w:rsid w:val="00766A35"/>
    <w:rsid w:val="007B147E"/>
    <w:rsid w:val="007D024B"/>
    <w:rsid w:val="007D0849"/>
    <w:rsid w:val="007E14F6"/>
    <w:rsid w:val="007E5208"/>
    <w:rsid w:val="00830E27"/>
    <w:rsid w:val="0083326E"/>
    <w:rsid w:val="00852E5C"/>
    <w:rsid w:val="008612EC"/>
    <w:rsid w:val="00864C51"/>
    <w:rsid w:val="00896702"/>
    <w:rsid w:val="009228E2"/>
    <w:rsid w:val="00930D77"/>
    <w:rsid w:val="00936A72"/>
    <w:rsid w:val="009616EB"/>
    <w:rsid w:val="00985BCE"/>
    <w:rsid w:val="00990DC2"/>
    <w:rsid w:val="00995980"/>
    <w:rsid w:val="009B757F"/>
    <w:rsid w:val="009C1A9C"/>
    <w:rsid w:val="009C213C"/>
    <w:rsid w:val="009C3FB7"/>
    <w:rsid w:val="009E594D"/>
    <w:rsid w:val="00A21190"/>
    <w:rsid w:val="00A30CAF"/>
    <w:rsid w:val="00A54EB2"/>
    <w:rsid w:val="00A54FC8"/>
    <w:rsid w:val="00A741E0"/>
    <w:rsid w:val="00AA2722"/>
    <w:rsid w:val="00AB0AF1"/>
    <w:rsid w:val="00AE0F69"/>
    <w:rsid w:val="00B43B8F"/>
    <w:rsid w:val="00B4682A"/>
    <w:rsid w:val="00B4713E"/>
    <w:rsid w:val="00B81D3A"/>
    <w:rsid w:val="00B83D72"/>
    <w:rsid w:val="00BC0293"/>
    <w:rsid w:val="00BC6EAB"/>
    <w:rsid w:val="00BF046B"/>
    <w:rsid w:val="00BF2A56"/>
    <w:rsid w:val="00C4547B"/>
    <w:rsid w:val="00C60329"/>
    <w:rsid w:val="00C75858"/>
    <w:rsid w:val="00C83FC6"/>
    <w:rsid w:val="00C9611D"/>
    <w:rsid w:val="00C9679C"/>
    <w:rsid w:val="00CC1F06"/>
    <w:rsid w:val="00CD35EF"/>
    <w:rsid w:val="00CD50EE"/>
    <w:rsid w:val="00CE4E4F"/>
    <w:rsid w:val="00CE5654"/>
    <w:rsid w:val="00D01D3E"/>
    <w:rsid w:val="00D47F56"/>
    <w:rsid w:val="00D76C41"/>
    <w:rsid w:val="00D76DCA"/>
    <w:rsid w:val="00D924B8"/>
    <w:rsid w:val="00D932A6"/>
    <w:rsid w:val="00DA3758"/>
    <w:rsid w:val="00DB3B5F"/>
    <w:rsid w:val="00DC5B41"/>
    <w:rsid w:val="00DC69C6"/>
    <w:rsid w:val="00DC75FC"/>
    <w:rsid w:val="00DE2A91"/>
    <w:rsid w:val="00DF09E1"/>
    <w:rsid w:val="00E00E06"/>
    <w:rsid w:val="00E57B59"/>
    <w:rsid w:val="00E733DD"/>
    <w:rsid w:val="00E931F4"/>
    <w:rsid w:val="00E9709B"/>
    <w:rsid w:val="00ED51CF"/>
    <w:rsid w:val="00F2498D"/>
    <w:rsid w:val="00F25525"/>
    <w:rsid w:val="00F44470"/>
    <w:rsid w:val="00F75481"/>
    <w:rsid w:val="00F81B2A"/>
    <w:rsid w:val="00F92510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BF74B-22B5-4295-A83A-B9709F76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9B75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E264-AB83-4EDF-BCFA-8688BA0C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2015-12-11T03:11:00Z</cp:lastPrinted>
  <dcterms:created xsi:type="dcterms:W3CDTF">2017-02-13T02:19:00Z</dcterms:created>
  <dcterms:modified xsi:type="dcterms:W3CDTF">2017-02-13T02:19:00Z</dcterms:modified>
</cp:coreProperties>
</file>